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269A" w14:textId="15B11BF4" w:rsidR="00FF69BA" w:rsidRDefault="00060288" w:rsidP="007D24AC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32"/>
          <w:szCs w:val="32"/>
        </w:rPr>
      </w:pPr>
      <w:r w:rsidRPr="00060288">
        <w:rPr>
          <w:rFonts w:ascii="Times New Roman" w:hAnsi="Times New Roman" w:cs="Times New Roman"/>
          <w:sz w:val="32"/>
          <w:szCs w:val="32"/>
        </w:rPr>
        <w:t xml:space="preserve">Design and </w:t>
      </w:r>
      <w:r w:rsidR="000944EA">
        <w:rPr>
          <w:rFonts w:ascii="Times New Roman" w:hAnsi="Times New Roman" w:cs="Times New Roman"/>
          <w:sz w:val="32"/>
          <w:szCs w:val="32"/>
        </w:rPr>
        <w:t>Analysis</w:t>
      </w:r>
      <w:r w:rsidRPr="00060288">
        <w:rPr>
          <w:rFonts w:ascii="Times New Roman" w:hAnsi="Times New Roman" w:cs="Times New Roman"/>
          <w:sz w:val="32"/>
          <w:szCs w:val="32"/>
        </w:rPr>
        <w:t xml:space="preserve"> </w:t>
      </w:r>
      <w:r w:rsidR="00FF69BA" w:rsidRPr="007D24AC">
        <w:rPr>
          <w:rFonts w:ascii="Times New Roman" w:hAnsi="Times New Roman" w:cs="Times New Roman"/>
          <w:sz w:val="32"/>
          <w:szCs w:val="32"/>
        </w:rPr>
        <w:t xml:space="preserve">of </w:t>
      </w:r>
      <w:r w:rsidR="000536B2">
        <w:rPr>
          <w:rFonts w:ascii="Times New Roman" w:hAnsi="Times New Roman" w:cs="Times New Roman"/>
          <w:sz w:val="32"/>
          <w:szCs w:val="32"/>
        </w:rPr>
        <w:t>C</w:t>
      </w:r>
      <w:r w:rsidR="00FF69BA" w:rsidRPr="007D24AC">
        <w:rPr>
          <w:rFonts w:ascii="Times New Roman" w:hAnsi="Times New Roman" w:cs="Times New Roman"/>
          <w:sz w:val="32"/>
          <w:szCs w:val="32"/>
        </w:rPr>
        <w:t xml:space="preserve">oncurrent </w:t>
      </w:r>
      <w:r w:rsidR="000536B2">
        <w:rPr>
          <w:rFonts w:ascii="Times New Roman" w:hAnsi="Times New Roman" w:cs="Times New Roman"/>
          <w:sz w:val="32"/>
          <w:szCs w:val="32"/>
        </w:rPr>
        <w:t>M</w:t>
      </w:r>
      <w:r w:rsidR="00FF69BA" w:rsidRPr="007D24AC">
        <w:rPr>
          <w:rFonts w:ascii="Times New Roman" w:hAnsi="Times New Roman" w:cs="Times New Roman"/>
          <w:sz w:val="32"/>
          <w:szCs w:val="32"/>
        </w:rPr>
        <w:t xml:space="preserve">emory </w:t>
      </w:r>
      <w:r w:rsidR="000536B2">
        <w:rPr>
          <w:rFonts w:ascii="Times New Roman" w:hAnsi="Times New Roman" w:cs="Times New Roman"/>
          <w:sz w:val="32"/>
          <w:szCs w:val="32"/>
        </w:rPr>
        <w:t>A</w:t>
      </w:r>
      <w:r w:rsidR="00FF69BA" w:rsidRPr="007D24AC">
        <w:rPr>
          <w:rFonts w:ascii="Times New Roman" w:hAnsi="Times New Roman" w:cs="Times New Roman"/>
          <w:sz w:val="32"/>
          <w:szCs w:val="32"/>
        </w:rPr>
        <w:t xml:space="preserve">llocators on </w:t>
      </w:r>
      <w:r w:rsidR="000536B2">
        <w:rPr>
          <w:rFonts w:ascii="Times New Roman" w:hAnsi="Times New Roman" w:cs="Times New Roman"/>
          <w:sz w:val="32"/>
          <w:szCs w:val="32"/>
        </w:rPr>
        <w:t xml:space="preserve">Heterogeneous </w:t>
      </w:r>
      <w:r w:rsidR="00A14197">
        <w:rPr>
          <w:rFonts w:ascii="Times New Roman" w:hAnsi="Times New Roman" w:cs="Times New Roman"/>
          <w:sz w:val="32"/>
          <w:szCs w:val="32"/>
        </w:rPr>
        <w:t>Multicore Systems</w:t>
      </w:r>
    </w:p>
    <w:p w14:paraId="321F9E26" w14:textId="77777777" w:rsidR="007D24AC" w:rsidRPr="007D24AC" w:rsidRDefault="007D24AC" w:rsidP="007D24AC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1407174" w14:textId="77777777" w:rsidR="00BD4BF5" w:rsidRPr="00BD4BF5" w:rsidRDefault="00BD4BF5" w:rsidP="00BD4BF5">
      <w:pPr>
        <w:pStyle w:val="ListParagraph"/>
        <w:numPr>
          <w:ilvl w:val="0"/>
          <w:numId w:val="10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4BF5">
        <w:rPr>
          <w:rFonts w:ascii="Times New Roman" w:hAnsi="Times New Roman" w:cs="Times New Roman"/>
          <w:b/>
          <w:bCs/>
          <w:sz w:val="24"/>
          <w:szCs w:val="24"/>
          <w:lang w:val="en-US"/>
        </w:rPr>
        <w:t>Domain:</w:t>
      </w:r>
      <w:r w:rsidRPr="00BD4BF5">
        <w:rPr>
          <w:rFonts w:ascii="Times New Roman" w:hAnsi="Times New Roman" w:cs="Times New Roman"/>
          <w:sz w:val="24"/>
          <w:szCs w:val="24"/>
          <w:lang w:val="en-US"/>
        </w:rPr>
        <w:t xml:space="preserve"> Parallel Computing</w:t>
      </w:r>
    </w:p>
    <w:p w14:paraId="55055E54" w14:textId="67313366" w:rsidR="00FF69BA" w:rsidRPr="007D24AC" w:rsidRDefault="00BD4BF5" w:rsidP="00FF69BA">
      <w:pPr>
        <w:pStyle w:val="ListParagraph"/>
        <w:numPr>
          <w:ilvl w:val="0"/>
          <w:numId w:val="10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4BF5">
        <w:rPr>
          <w:rFonts w:ascii="Times New Roman" w:hAnsi="Times New Roman" w:cs="Times New Roman"/>
          <w:b/>
          <w:bCs/>
          <w:sz w:val="24"/>
          <w:szCs w:val="24"/>
          <w:lang w:val="en-US"/>
        </w:rPr>
        <w:t>Sub-Domain:</w:t>
      </w:r>
      <w:r w:rsidRPr="00BD4B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4BF5">
        <w:rPr>
          <w:rFonts w:ascii="Times New Roman" w:hAnsi="Times New Roman" w:cs="Times New Roman"/>
          <w:sz w:val="24"/>
          <w:szCs w:val="24"/>
        </w:rPr>
        <w:t>Concurrent Memory Allocators</w:t>
      </w:r>
    </w:p>
    <w:p w14:paraId="0A98AE12" w14:textId="77777777" w:rsidR="00EF4438" w:rsidRDefault="005924F0" w:rsidP="004D4862">
      <w:pPr>
        <w:pStyle w:val="ListParagraph"/>
        <w:numPr>
          <w:ilvl w:val="0"/>
          <w:numId w:val="5"/>
        </w:num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13533">
        <w:rPr>
          <w:rFonts w:ascii="Times New Roman" w:hAnsi="Times New Roman" w:cs="Times New Roman"/>
          <w:b/>
          <w:bCs/>
          <w:sz w:val="24"/>
          <w:szCs w:val="24"/>
        </w:rPr>
        <w:t>Base Papers:</w:t>
      </w:r>
    </w:p>
    <w:p w14:paraId="6F3A3638" w14:textId="77777777" w:rsidR="00EF4438" w:rsidRDefault="00EF4438" w:rsidP="00EF4438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F7DB50" w14:textId="2DADC869" w:rsidR="00E431AB" w:rsidRPr="00EF4438" w:rsidRDefault="00EF4438" w:rsidP="00B9084B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EF4438">
        <w:rPr>
          <w:rFonts w:ascii="Times New Roman" w:hAnsi="Times New Roman" w:cs="Times New Roman"/>
          <w:sz w:val="24"/>
          <w:szCs w:val="24"/>
          <w:u w:val="single"/>
        </w:rPr>
        <w:t>Memory Allocat</w:t>
      </w:r>
      <w:r>
        <w:rPr>
          <w:rFonts w:ascii="Times New Roman" w:hAnsi="Times New Roman" w:cs="Times New Roman"/>
          <w:sz w:val="24"/>
          <w:szCs w:val="24"/>
          <w:u w:val="single"/>
        </w:rPr>
        <w:t>ion</w:t>
      </w:r>
      <w:r w:rsidRPr="00EF4438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689F69A7" w14:textId="77777777" w:rsidR="003661AC" w:rsidRDefault="0077688E" w:rsidP="003661AC">
      <w:pPr>
        <w:pStyle w:val="ListParagraph"/>
        <w:numPr>
          <w:ilvl w:val="0"/>
          <w:numId w:val="4"/>
        </w:numPr>
        <w:spacing w:line="360" w:lineRule="auto"/>
        <w:ind w:left="540" w:hanging="540"/>
        <w:rPr>
          <w:rFonts w:ascii="Times New Roman" w:hAnsi="Times New Roman" w:cs="Times New Roman"/>
        </w:rPr>
      </w:pPr>
      <w:proofErr w:type="spellStart"/>
      <w:r w:rsidRPr="00713533">
        <w:rPr>
          <w:rFonts w:ascii="Times New Roman" w:hAnsi="Times New Roman" w:cs="Times New Roman"/>
        </w:rPr>
        <w:t>BatchIt</w:t>
      </w:r>
      <w:proofErr w:type="spellEnd"/>
      <w:r w:rsidRPr="00713533">
        <w:rPr>
          <w:rFonts w:ascii="Times New Roman" w:hAnsi="Times New Roman" w:cs="Times New Roman"/>
        </w:rPr>
        <w:t>: Optimizing Message-Passing Allocators for Producer–Consumer Workloads</w:t>
      </w:r>
    </w:p>
    <w:p w14:paraId="104999EB" w14:textId="4C71C5D5" w:rsidR="0077688E" w:rsidRPr="00713533" w:rsidRDefault="0077688E" w:rsidP="00E1072F">
      <w:pPr>
        <w:pStyle w:val="ListParagraph"/>
        <w:numPr>
          <w:ilvl w:val="0"/>
          <w:numId w:val="4"/>
        </w:numPr>
        <w:spacing w:line="360" w:lineRule="auto"/>
        <w:ind w:left="540" w:hanging="540"/>
        <w:rPr>
          <w:rFonts w:ascii="Times New Roman" w:hAnsi="Times New Roman" w:cs="Times New Roman"/>
        </w:rPr>
      </w:pPr>
      <w:proofErr w:type="spellStart"/>
      <w:r w:rsidRPr="00713533">
        <w:rPr>
          <w:rFonts w:ascii="Times New Roman" w:hAnsi="Times New Roman" w:cs="Times New Roman"/>
        </w:rPr>
        <w:t>LRMalloc</w:t>
      </w:r>
      <w:proofErr w:type="spellEnd"/>
      <w:r w:rsidRPr="00713533">
        <w:rPr>
          <w:rFonts w:ascii="Times New Roman" w:hAnsi="Times New Roman" w:cs="Times New Roman"/>
        </w:rPr>
        <w:t>: A Modern and Competitive Lock-Free Dynamic Memory Allocator</w:t>
      </w:r>
    </w:p>
    <w:p w14:paraId="72A2858A" w14:textId="666AAF9B" w:rsidR="0077688E" w:rsidRPr="00713533" w:rsidRDefault="0077688E" w:rsidP="00E1072F">
      <w:pPr>
        <w:pStyle w:val="ListParagraph"/>
        <w:numPr>
          <w:ilvl w:val="0"/>
          <w:numId w:val="4"/>
        </w:numPr>
        <w:spacing w:line="360" w:lineRule="auto"/>
        <w:ind w:left="540" w:hanging="540"/>
        <w:rPr>
          <w:rFonts w:ascii="Times New Roman" w:hAnsi="Times New Roman" w:cs="Times New Roman"/>
        </w:rPr>
      </w:pPr>
      <w:proofErr w:type="spellStart"/>
      <w:r w:rsidRPr="00713533">
        <w:rPr>
          <w:rFonts w:ascii="Times New Roman" w:hAnsi="Times New Roman" w:cs="Times New Roman"/>
        </w:rPr>
        <w:t>MemPerf</w:t>
      </w:r>
      <w:proofErr w:type="spellEnd"/>
      <w:r w:rsidRPr="00713533">
        <w:rPr>
          <w:rFonts w:ascii="Times New Roman" w:hAnsi="Times New Roman" w:cs="Times New Roman"/>
        </w:rPr>
        <w:t>: Profiling Allocator-Induced Performance Slowdowns</w:t>
      </w:r>
    </w:p>
    <w:p w14:paraId="7BD221AB" w14:textId="25AC74A7" w:rsidR="003661AC" w:rsidRPr="003661AC" w:rsidRDefault="0077688E" w:rsidP="003661AC">
      <w:pPr>
        <w:pStyle w:val="ListParagraph"/>
        <w:numPr>
          <w:ilvl w:val="0"/>
          <w:numId w:val="4"/>
        </w:numPr>
        <w:spacing w:line="360" w:lineRule="auto"/>
        <w:ind w:left="540" w:hanging="540"/>
        <w:rPr>
          <w:rFonts w:ascii="Times New Roman" w:hAnsi="Times New Roman" w:cs="Times New Roman"/>
        </w:rPr>
      </w:pPr>
      <w:proofErr w:type="spellStart"/>
      <w:r w:rsidRPr="00713533">
        <w:rPr>
          <w:rFonts w:ascii="Times New Roman" w:hAnsi="Times New Roman" w:cs="Times New Roman"/>
        </w:rPr>
        <w:t>Mimalloc</w:t>
      </w:r>
      <w:proofErr w:type="spellEnd"/>
      <w:r w:rsidRPr="00713533">
        <w:rPr>
          <w:rFonts w:ascii="Times New Roman" w:hAnsi="Times New Roman" w:cs="Times New Roman"/>
        </w:rPr>
        <w:t>: Free List Sharding in Action</w:t>
      </w:r>
    </w:p>
    <w:p w14:paraId="0DC3D1FE" w14:textId="6C56F06C" w:rsidR="0077688E" w:rsidRDefault="0077688E" w:rsidP="00E1072F">
      <w:pPr>
        <w:pStyle w:val="ListParagraph"/>
        <w:numPr>
          <w:ilvl w:val="0"/>
          <w:numId w:val="4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713533">
        <w:rPr>
          <w:rFonts w:ascii="Times New Roman" w:hAnsi="Times New Roman" w:cs="Times New Roman"/>
        </w:rPr>
        <w:t>Reconsidering "Reconsidering Custom Memory Allocation"</w:t>
      </w:r>
    </w:p>
    <w:p w14:paraId="17511CC4" w14:textId="77777777" w:rsidR="009F7F50" w:rsidRDefault="003661AC" w:rsidP="009F7F50">
      <w:pPr>
        <w:pStyle w:val="ListParagraph"/>
        <w:numPr>
          <w:ilvl w:val="0"/>
          <w:numId w:val="4"/>
        </w:numPr>
        <w:spacing w:line="360" w:lineRule="auto"/>
        <w:ind w:left="540" w:hanging="540"/>
        <w:rPr>
          <w:rFonts w:ascii="Times New Roman" w:hAnsi="Times New Roman" w:cs="Times New Roman"/>
        </w:rPr>
      </w:pPr>
      <w:proofErr w:type="spellStart"/>
      <w:r w:rsidRPr="003661AC">
        <w:rPr>
          <w:rFonts w:ascii="Times New Roman" w:hAnsi="Times New Roman" w:cs="Times New Roman"/>
        </w:rPr>
        <w:t>SpeedMalloc</w:t>
      </w:r>
      <w:proofErr w:type="spellEnd"/>
      <w:r w:rsidRPr="003661AC">
        <w:rPr>
          <w:rFonts w:ascii="Times New Roman" w:hAnsi="Times New Roman" w:cs="Times New Roman"/>
        </w:rPr>
        <w:t>: Improving Multi-threaded Applications via a Lightweight Core for Memory Allocation</w:t>
      </w:r>
    </w:p>
    <w:p w14:paraId="0AB9884F" w14:textId="77777777" w:rsidR="009F7F50" w:rsidRDefault="009F7F50" w:rsidP="009F7F50">
      <w:pPr>
        <w:pStyle w:val="ListParagraph"/>
        <w:numPr>
          <w:ilvl w:val="0"/>
          <w:numId w:val="4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9F7F50">
        <w:rPr>
          <w:rFonts w:ascii="Times New Roman" w:hAnsi="Times New Roman" w:cs="Times New Roman"/>
        </w:rPr>
        <w:t xml:space="preserve">There </w:t>
      </w:r>
      <w:proofErr w:type="spellStart"/>
      <w:r w:rsidRPr="009F7F50">
        <w:rPr>
          <w:rFonts w:ascii="Times New Roman" w:hAnsi="Times New Roman" w:cs="Times New Roman"/>
        </w:rPr>
        <w:t>Ain't</w:t>
      </w:r>
      <w:proofErr w:type="spellEnd"/>
      <w:r w:rsidRPr="009F7F50">
        <w:rPr>
          <w:rFonts w:ascii="Times New Roman" w:hAnsi="Times New Roman" w:cs="Times New Roman"/>
        </w:rPr>
        <w:t xml:space="preserve"> No Such Thing as a Free Custom Memory Allocator</w:t>
      </w:r>
    </w:p>
    <w:p w14:paraId="41B98B6E" w14:textId="674A98E9" w:rsidR="003661AC" w:rsidRDefault="009F7F50" w:rsidP="003661AC">
      <w:pPr>
        <w:pStyle w:val="ListParagraph"/>
        <w:numPr>
          <w:ilvl w:val="0"/>
          <w:numId w:val="4"/>
        </w:numPr>
        <w:spacing w:line="360" w:lineRule="auto"/>
        <w:ind w:left="540" w:hanging="540"/>
        <w:rPr>
          <w:rFonts w:ascii="Times New Roman" w:hAnsi="Times New Roman" w:cs="Times New Roman"/>
        </w:rPr>
      </w:pPr>
      <w:proofErr w:type="spellStart"/>
      <w:r w:rsidRPr="009F7F50">
        <w:rPr>
          <w:rFonts w:ascii="Times New Roman" w:hAnsi="Times New Roman" w:cs="Times New Roman"/>
        </w:rPr>
        <w:t>wfspan</w:t>
      </w:r>
      <w:proofErr w:type="spellEnd"/>
      <w:r w:rsidRPr="009F7F50">
        <w:rPr>
          <w:rFonts w:ascii="Times New Roman" w:hAnsi="Times New Roman" w:cs="Times New Roman"/>
        </w:rPr>
        <w:t>: Wait-Free Dynamic Memory Management</w:t>
      </w:r>
    </w:p>
    <w:p w14:paraId="2A742384" w14:textId="77777777" w:rsidR="00B9084B" w:rsidRPr="00B9084B" w:rsidRDefault="00B9084B" w:rsidP="00B9084B">
      <w:pPr>
        <w:pStyle w:val="ListParagraph"/>
        <w:spacing w:line="360" w:lineRule="auto"/>
        <w:ind w:left="540"/>
        <w:rPr>
          <w:rFonts w:ascii="Times New Roman" w:hAnsi="Times New Roman" w:cs="Times New Roman"/>
        </w:rPr>
      </w:pPr>
    </w:p>
    <w:p w14:paraId="0404C41E" w14:textId="1FB54B7F" w:rsidR="00EF4438" w:rsidRDefault="00EF4438" w:rsidP="00B9084B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EF4438">
        <w:rPr>
          <w:rFonts w:ascii="Times New Roman" w:hAnsi="Times New Roman" w:cs="Times New Roman"/>
          <w:sz w:val="24"/>
          <w:szCs w:val="24"/>
          <w:u w:val="single"/>
        </w:rPr>
        <w:t xml:space="preserve">Hybrid </w:t>
      </w:r>
      <w:r>
        <w:rPr>
          <w:rFonts w:ascii="Times New Roman" w:hAnsi="Times New Roman" w:cs="Times New Roman"/>
          <w:sz w:val="24"/>
          <w:szCs w:val="24"/>
          <w:u w:val="single"/>
        </w:rPr>
        <w:t>Architecture (</w:t>
      </w:r>
      <w:r w:rsidRPr="00EF4438">
        <w:rPr>
          <w:rFonts w:ascii="Times New Roman" w:hAnsi="Times New Roman" w:cs="Times New Roman"/>
          <w:sz w:val="24"/>
          <w:szCs w:val="24"/>
          <w:u w:val="single"/>
        </w:rPr>
        <w:t>P/E Cores</w:t>
      </w:r>
      <w:r>
        <w:rPr>
          <w:rFonts w:ascii="Times New Roman" w:hAnsi="Times New Roman" w:cs="Times New Roman"/>
          <w:sz w:val="24"/>
          <w:szCs w:val="24"/>
          <w:u w:val="single"/>
        </w:rPr>
        <w:t>)</w:t>
      </w:r>
      <w:r w:rsidRPr="00EF4438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24EF1BA8" w14:textId="0FFFA721" w:rsidR="00EF4438" w:rsidRDefault="00EF4438" w:rsidP="003661AC">
      <w:pPr>
        <w:pStyle w:val="ListParagraph"/>
        <w:numPr>
          <w:ilvl w:val="0"/>
          <w:numId w:val="4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EF4438">
        <w:rPr>
          <w:rFonts w:ascii="Times New Roman" w:hAnsi="Times New Roman" w:cs="Times New Roman"/>
        </w:rPr>
        <w:t>Performance or Efficiency? A Tale of Two Cores for DB Workloads</w:t>
      </w:r>
    </w:p>
    <w:p w14:paraId="2C29F75B" w14:textId="42082051" w:rsidR="00EF4438" w:rsidRDefault="00EF4438" w:rsidP="003661AC">
      <w:pPr>
        <w:pStyle w:val="ListParagraph"/>
        <w:numPr>
          <w:ilvl w:val="0"/>
          <w:numId w:val="4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EF4438">
        <w:rPr>
          <w:rFonts w:ascii="Times New Roman" w:hAnsi="Times New Roman" w:cs="Times New Roman"/>
        </w:rPr>
        <w:t xml:space="preserve">Scheduling Garbage Collection for Energy </w:t>
      </w:r>
      <w:r w:rsidR="009C5CCB">
        <w:rPr>
          <w:rFonts w:ascii="Times New Roman" w:hAnsi="Times New Roman" w:cs="Times New Roman"/>
        </w:rPr>
        <w:t>Effi</w:t>
      </w:r>
      <w:r w:rsidRPr="00EF4438">
        <w:rPr>
          <w:rFonts w:ascii="Times New Roman" w:hAnsi="Times New Roman" w:cs="Times New Roman"/>
        </w:rPr>
        <w:t>ciency on Asymmetric Multicore Processors</w:t>
      </w:r>
    </w:p>
    <w:p w14:paraId="677B4E0E" w14:textId="29E53174" w:rsidR="00EF4438" w:rsidRDefault="00EF4438" w:rsidP="003661AC">
      <w:pPr>
        <w:pStyle w:val="ListParagraph"/>
        <w:numPr>
          <w:ilvl w:val="0"/>
          <w:numId w:val="4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EF4438">
        <w:rPr>
          <w:rFonts w:ascii="Times New Roman" w:hAnsi="Times New Roman" w:cs="Times New Roman"/>
        </w:rPr>
        <w:t>Searching for the Ideal Number of Threads on Asymmetric Multiprocessors</w:t>
      </w:r>
    </w:p>
    <w:p w14:paraId="111F96FC" w14:textId="7D8CD932" w:rsidR="00EF4438" w:rsidRDefault="00EF4438" w:rsidP="00EF4438">
      <w:pPr>
        <w:pStyle w:val="ListParagraph"/>
        <w:numPr>
          <w:ilvl w:val="0"/>
          <w:numId w:val="4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EF4438">
        <w:rPr>
          <w:rFonts w:ascii="Times New Roman" w:hAnsi="Times New Roman" w:cs="Times New Roman"/>
        </w:rPr>
        <w:t>To Pin or not to Pin: That is the question</w:t>
      </w:r>
    </w:p>
    <w:p w14:paraId="73E0C552" w14:textId="77777777" w:rsidR="00B9084B" w:rsidRPr="00B9084B" w:rsidRDefault="00B9084B" w:rsidP="00B9084B">
      <w:pPr>
        <w:pStyle w:val="ListParagraph"/>
        <w:spacing w:line="360" w:lineRule="auto"/>
        <w:ind w:left="540"/>
        <w:rPr>
          <w:rFonts w:ascii="Times New Roman" w:hAnsi="Times New Roman" w:cs="Times New Roman"/>
        </w:rPr>
      </w:pPr>
    </w:p>
    <w:p w14:paraId="36D20589" w14:textId="5ED8EC0A" w:rsidR="00EF4438" w:rsidRDefault="00630E9C" w:rsidP="00B9084B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Intel VTune</w:t>
      </w:r>
      <w:r w:rsidR="00EF4438" w:rsidRPr="00EF4438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64E9342D" w14:textId="066EE614" w:rsidR="00EF4438" w:rsidRDefault="009F355D" w:rsidP="003661AC">
      <w:pPr>
        <w:pStyle w:val="ListParagraph"/>
        <w:numPr>
          <w:ilvl w:val="0"/>
          <w:numId w:val="4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9F355D">
        <w:rPr>
          <w:rFonts w:ascii="Times New Roman" w:hAnsi="Times New Roman" w:cs="Times New Roman"/>
        </w:rPr>
        <w:t>Profiling Heterogeneous Computing Performance with VTune Profiler</w:t>
      </w:r>
    </w:p>
    <w:p w14:paraId="18255B1B" w14:textId="2EECED6D" w:rsidR="009F355D" w:rsidRDefault="009F355D" w:rsidP="003661AC">
      <w:pPr>
        <w:pStyle w:val="ListParagraph"/>
        <w:numPr>
          <w:ilvl w:val="0"/>
          <w:numId w:val="4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9F355D">
        <w:rPr>
          <w:rFonts w:ascii="Times New Roman" w:hAnsi="Times New Roman" w:cs="Times New Roman"/>
        </w:rPr>
        <w:t>Towards On-the-Fly Code Performance Profiling</w:t>
      </w:r>
    </w:p>
    <w:p w14:paraId="3F5FF0DA" w14:textId="46FD52BA" w:rsidR="009F355D" w:rsidRDefault="009F355D" w:rsidP="003661AC">
      <w:pPr>
        <w:pStyle w:val="ListParagraph"/>
        <w:numPr>
          <w:ilvl w:val="0"/>
          <w:numId w:val="4"/>
        </w:numPr>
        <w:spacing w:line="360" w:lineRule="auto"/>
        <w:ind w:left="54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[PPT] </w:t>
      </w:r>
      <w:r w:rsidRPr="009F355D">
        <w:rPr>
          <w:rFonts w:ascii="Times New Roman" w:hAnsi="Times New Roman" w:cs="Times New Roman"/>
        </w:rPr>
        <w:t>Understanding Application Data Movement Characteristics using Intel’s VTune Amplifier and Software Development Emulator Tools</w:t>
      </w:r>
    </w:p>
    <w:p w14:paraId="292BEE23" w14:textId="77777777" w:rsidR="009F355D" w:rsidRDefault="009F355D" w:rsidP="009F355D">
      <w:pPr>
        <w:spacing w:line="360" w:lineRule="auto"/>
        <w:rPr>
          <w:rFonts w:ascii="Times New Roman" w:hAnsi="Times New Roman" w:cs="Times New Roman"/>
        </w:rPr>
      </w:pPr>
    </w:p>
    <w:p w14:paraId="59A49175" w14:textId="77777777" w:rsidR="00563094" w:rsidRPr="009F355D" w:rsidRDefault="00563094" w:rsidP="009F355D">
      <w:pPr>
        <w:spacing w:line="360" w:lineRule="auto"/>
        <w:rPr>
          <w:rFonts w:ascii="Times New Roman" w:hAnsi="Times New Roman" w:cs="Times New Roman"/>
        </w:rPr>
      </w:pPr>
    </w:p>
    <w:p w14:paraId="6D366A42" w14:textId="211A2F82" w:rsidR="0060019B" w:rsidRPr="0060019B" w:rsidRDefault="0060019B" w:rsidP="004D4862">
      <w:pPr>
        <w:pStyle w:val="ListParagraph"/>
        <w:numPr>
          <w:ilvl w:val="0"/>
          <w:numId w:val="5"/>
        </w:num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0019B">
        <w:rPr>
          <w:rFonts w:ascii="Times New Roman" w:hAnsi="Times New Roman" w:cs="Times New Roman"/>
          <w:b/>
          <w:bCs/>
          <w:sz w:val="24"/>
          <w:szCs w:val="24"/>
        </w:rPr>
        <w:lastRenderedPageBreak/>
        <w:t>Background Literature:</w:t>
      </w:r>
      <w:r w:rsidR="004D4862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A0C3295" w14:textId="5E647F38" w:rsidR="007655F6" w:rsidRDefault="007655F6" w:rsidP="007655F6">
      <w:pPr>
        <w:pStyle w:val="ListParagraph"/>
        <w:numPr>
          <w:ilvl w:val="0"/>
          <w:numId w:val="8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7655F6">
        <w:rPr>
          <w:rFonts w:ascii="Times New Roman" w:hAnsi="Times New Roman" w:cs="Times New Roman"/>
        </w:rPr>
        <w:t>Are Your Epochs Too Epic? Batch Free Can Be Harmful</w:t>
      </w:r>
    </w:p>
    <w:p w14:paraId="28315F2E" w14:textId="091D2E5F" w:rsidR="007655F6" w:rsidRPr="007655F6" w:rsidRDefault="007655F6" w:rsidP="007655F6">
      <w:pPr>
        <w:pStyle w:val="ListParagraph"/>
        <w:numPr>
          <w:ilvl w:val="0"/>
          <w:numId w:val="8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713533">
        <w:rPr>
          <w:rFonts w:ascii="Times New Roman" w:hAnsi="Times New Roman" w:cs="Times New Roman"/>
        </w:rPr>
        <w:t xml:space="preserve">Beyond malloc Efficiency to Fleet Efficiency: A </w:t>
      </w:r>
      <w:proofErr w:type="spellStart"/>
      <w:r w:rsidRPr="00713533">
        <w:rPr>
          <w:rFonts w:ascii="Times New Roman" w:hAnsi="Times New Roman" w:cs="Times New Roman"/>
        </w:rPr>
        <w:t>Hugepage</w:t>
      </w:r>
      <w:proofErr w:type="spellEnd"/>
      <w:r w:rsidRPr="00713533">
        <w:rPr>
          <w:rFonts w:ascii="Times New Roman" w:hAnsi="Times New Roman" w:cs="Times New Roman"/>
        </w:rPr>
        <w:t>-Aware Memory Allocator</w:t>
      </w:r>
    </w:p>
    <w:p w14:paraId="6741438B" w14:textId="37AE0540" w:rsidR="00B81FFB" w:rsidRPr="000924BC" w:rsidRDefault="00B81FFB" w:rsidP="00B81FFB">
      <w:pPr>
        <w:pStyle w:val="ListParagraph"/>
        <w:numPr>
          <w:ilvl w:val="0"/>
          <w:numId w:val="8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0924BC">
        <w:rPr>
          <w:rFonts w:ascii="Times New Roman" w:hAnsi="Times New Roman" w:cs="Times New Roman"/>
        </w:rPr>
        <w:t>Brug: An Adaptive Memory (Re-)Allocator</w:t>
      </w:r>
    </w:p>
    <w:p w14:paraId="4DC90C3A" w14:textId="72C9745C" w:rsidR="00B81FFB" w:rsidRPr="000924BC" w:rsidRDefault="00B81FFB" w:rsidP="00B81FFB">
      <w:pPr>
        <w:pStyle w:val="ListParagraph"/>
        <w:numPr>
          <w:ilvl w:val="0"/>
          <w:numId w:val="8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0924BC">
        <w:rPr>
          <w:rFonts w:ascii="Times New Roman" w:hAnsi="Times New Roman" w:cs="Times New Roman"/>
        </w:rPr>
        <w:t>Characterizing a Memory Allocator at Warehouse Scale</w:t>
      </w:r>
    </w:p>
    <w:p w14:paraId="34E6FA04" w14:textId="090E130F" w:rsidR="00B81FFB" w:rsidRPr="000924BC" w:rsidRDefault="00B81FFB" w:rsidP="00B81FFB">
      <w:pPr>
        <w:pStyle w:val="ListParagraph"/>
        <w:numPr>
          <w:ilvl w:val="0"/>
          <w:numId w:val="8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0924BC">
        <w:rPr>
          <w:rFonts w:ascii="Times New Roman" w:hAnsi="Times New Roman" w:cs="Times New Roman"/>
        </w:rPr>
        <w:t>Generating Memory Allocators from the Ground Up</w:t>
      </w:r>
    </w:p>
    <w:p w14:paraId="1E6C651A" w14:textId="77777777" w:rsidR="00E86F31" w:rsidRPr="000924BC" w:rsidRDefault="00511C53" w:rsidP="00E86F31">
      <w:pPr>
        <w:pStyle w:val="ListParagraph"/>
        <w:numPr>
          <w:ilvl w:val="0"/>
          <w:numId w:val="8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0924BC">
        <w:rPr>
          <w:rFonts w:ascii="Times New Roman" w:hAnsi="Times New Roman" w:cs="Times New Roman"/>
        </w:rPr>
        <w:t>NextGen-Malloc: Giving Memory Allocator Its Own Room in the House</w:t>
      </w:r>
    </w:p>
    <w:p w14:paraId="0638E748" w14:textId="5204D501" w:rsidR="00E86F31" w:rsidRPr="000924BC" w:rsidRDefault="00E86F31" w:rsidP="00E86F31">
      <w:pPr>
        <w:pStyle w:val="ListParagraph"/>
        <w:numPr>
          <w:ilvl w:val="0"/>
          <w:numId w:val="8"/>
        </w:numPr>
        <w:spacing w:line="360" w:lineRule="auto"/>
        <w:ind w:left="540" w:hanging="540"/>
        <w:rPr>
          <w:rFonts w:ascii="Times New Roman" w:hAnsi="Times New Roman" w:cs="Times New Roman"/>
        </w:rPr>
      </w:pPr>
      <w:proofErr w:type="spellStart"/>
      <w:r w:rsidRPr="000924BC">
        <w:rPr>
          <w:rFonts w:ascii="Times New Roman" w:hAnsi="Times New Roman" w:cs="Times New Roman"/>
        </w:rPr>
        <w:t>NUMAlloc</w:t>
      </w:r>
      <w:proofErr w:type="spellEnd"/>
      <w:r w:rsidRPr="000924BC">
        <w:rPr>
          <w:rFonts w:ascii="Times New Roman" w:hAnsi="Times New Roman" w:cs="Times New Roman"/>
        </w:rPr>
        <w:t>: A Faster NUMA Memory Allocator</w:t>
      </w:r>
    </w:p>
    <w:p w14:paraId="3A0FD926" w14:textId="77777777" w:rsidR="00DB3A49" w:rsidRPr="000924BC" w:rsidRDefault="00B81FFB" w:rsidP="00DB3A49">
      <w:pPr>
        <w:pStyle w:val="ListParagraph"/>
        <w:numPr>
          <w:ilvl w:val="0"/>
          <w:numId w:val="8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0924BC">
        <w:rPr>
          <w:rFonts w:ascii="Times New Roman" w:hAnsi="Times New Roman" w:cs="Times New Roman"/>
        </w:rPr>
        <w:t xml:space="preserve">Old is Gold: Optimizing Single-threaded Applications with </w:t>
      </w:r>
      <w:proofErr w:type="spellStart"/>
      <w:r w:rsidRPr="000924BC">
        <w:rPr>
          <w:rFonts w:ascii="Times New Roman" w:hAnsi="Times New Roman" w:cs="Times New Roman"/>
        </w:rPr>
        <w:t>ExGen</w:t>
      </w:r>
      <w:proofErr w:type="spellEnd"/>
      <w:r w:rsidRPr="000924BC">
        <w:rPr>
          <w:rFonts w:ascii="Times New Roman" w:hAnsi="Times New Roman" w:cs="Times New Roman"/>
        </w:rPr>
        <w:t>-Malloc</w:t>
      </w:r>
    </w:p>
    <w:p w14:paraId="74F15AB9" w14:textId="2783578C" w:rsidR="00B81FFB" w:rsidRDefault="00B81FFB" w:rsidP="00B81FFB">
      <w:pPr>
        <w:pStyle w:val="ListParagraph"/>
        <w:numPr>
          <w:ilvl w:val="0"/>
          <w:numId w:val="8"/>
        </w:numPr>
        <w:spacing w:line="360" w:lineRule="auto"/>
        <w:ind w:left="540" w:hanging="540"/>
        <w:rPr>
          <w:rFonts w:ascii="Times New Roman" w:hAnsi="Times New Roman" w:cs="Times New Roman"/>
        </w:rPr>
      </w:pPr>
      <w:proofErr w:type="spellStart"/>
      <w:r w:rsidRPr="000924BC">
        <w:rPr>
          <w:rFonts w:ascii="Times New Roman" w:hAnsi="Times New Roman" w:cs="Times New Roman"/>
        </w:rPr>
        <w:t>SeMalloc</w:t>
      </w:r>
      <w:proofErr w:type="spellEnd"/>
      <w:r w:rsidRPr="000924BC">
        <w:rPr>
          <w:rFonts w:ascii="Times New Roman" w:hAnsi="Times New Roman" w:cs="Times New Roman"/>
        </w:rPr>
        <w:t>: Semantics-Informed Memory Allocator</w:t>
      </w:r>
    </w:p>
    <w:p w14:paraId="0ACD13F0" w14:textId="747F43BB" w:rsidR="00B578E6" w:rsidRPr="00B578E6" w:rsidRDefault="00B578E6" w:rsidP="00B578E6">
      <w:pPr>
        <w:pStyle w:val="ListParagraph"/>
        <w:numPr>
          <w:ilvl w:val="0"/>
          <w:numId w:val="8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0924BC">
        <w:rPr>
          <w:rFonts w:ascii="Times New Roman" w:hAnsi="Times New Roman" w:cs="Times New Roman"/>
        </w:rPr>
        <w:t>SPEC CPU2026</w:t>
      </w:r>
      <w:r w:rsidRPr="003661AC">
        <w:rPr>
          <w:rFonts w:ascii="Times New Roman" w:hAnsi="Times New Roman" w:cs="Times New Roman"/>
        </w:rPr>
        <w:t>: Characterization, Representativeness, and Cross-Suite Comparison</w:t>
      </w:r>
    </w:p>
    <w:p w14:paraId="75ADCBFD" w14:textId="77777777" w:rsidR="003661AC" w:rsidRPr="000924BC" w:rsidRDefault="007655F6" w:rsidP="003661AC">
      <w:pPr>
        <w:pStyle w:val="ListParagraph"/>
        <w:numPr>
          <w:ilvl w:val="0"/>
          <w:numId w:val="8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0924BC">
        <w:rPr>
          <w:rFonts w:ascii="Times New Roman" w:hAnsi="Times New Roman" w:cs="Times New Roman"/>
        </w:rPr>
        <w:t>[THESIS] Understanding NUMA Effects on Memory Allocation and Reclamation</w:t>
      </w:r>
    </w:p>
    <w:p w14:paraId="4039CA83" w14:textId="6BE9CD14" w:rsidR="00B50A12" w:rsidRPr="00B50A12" w:rsidRDefault="00B50A12" w:rsidP="00B50A12">
      <w:pPr>
        <w:pStyle w:val="ListParagraph"/>
        <w:numPr>
          <w:ilvl w:val="0"/>
          <w:numId w:val="8"/>
        </w:numPr>
        <w:spacing w:line="360" w:lineRule="auto"/>
        <w:ind w:left="540" w:hanging="540"/>
        <w:rPr>
          <w:rFonts w:ascii="Times New Roman" w:hAnsi="Times New Roman" w:cs="Times New Roman"/>
        </w:rPr>
      </w:pPr>
      <w:proofErr w:type="spellStart"/>
      <w:r w:rsidRPr="00B50A12">
        <w:rPr>
          <w:rFonts w:ascii="Times New Roman" w:hAnsi="Times New Roman" w:cs="Times New Roman"/>
        </w:rPr>
        <w:t>VCMalloc</w:t>
      </w:r>
      <w:proofErr w:type="spellEnd"/>
      <w:r w:rsidRPr="00B81FFB">
        <w:rPr>
          <w:rFonts w:ascii="Times New Roman" w:hAnsi="Times New Roman" w:cs="Times New Roman"/>
        </w:rPr>
        <w:t>: A Virtually Contiguous Memory Allocator</w:t>
      </w:r>
    </w:p>
    <w:p w14:paraId="5AA1E1DC" w14:textId="30BC3B40" w:rsidR="003661AC" w:rsidRPr="003661AC" w:rsidRDefault="003661AC" w:rsidP="003661AC">
      <w:pPr>
        <w:pStyle w:val="ListParagraph"/>
        <w:numPr>
          <w:ilvl w:val="0"/>
          <w:numId w:val="8"/>
        </w:numPr>
        <w:spacing w:line="360" w:lineRule="auto"/>
        <w:ind w:left="540" w:hanging="540"/>
        <w:rPr>
          <w:rFonts w:ascii="Times New Roman" w:hAnsi="Times New Roman" w:cs="Times New Roman"/>
        </w:rPr>
      </w:pPr>
      <w:r w:rsidRPr="003661AC">
        <w:rPr>
          <w:rFonts w:ascii="Times New Roman" w:hAnsi="Times New Roman" w:cs="Times New Roman"/>
        </w:rPr>
        <w:t>Viewing Allocators as Bin Packing Solvers Demystifies Fragmentation</w:t>
      </w:r>
    </w:p>
    <w:p w14:paraId="59C3F1CB" w14:textId="77777777" w:rsidR="003661AC" w:rsidRPr="003661AC" w:rsidRDefault="003661AC" w:rsidP="003661AC">
      <w:pPr>
        <w:spacing w:line="360" w:lineRule="auto"/>
        <w:rPr>
          <w:rFonts w:ascii="Times New Roman" w:hAnsi="Times New Roman" w:cs="Times New Roman"/>
        </w:rPr>
      </w:pPr>
    </w:p>
    <w:p w14:paraId="65856191" w14:textId="5A38F511" w:rsidR="00713533" w:rsidRPr="00BD4BF5" w:rsidRDefault="00713533" w:rsidP="00BD4BF5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0019B">
        <w:rPr>
          <w:rFonts w:ascii="Times New Roman" w:hAnsi="Times New Roman" w:cs="Times New Roman"/>
          <w:b/>
          <w:bCs/>
          <w:sz w:val="24"/>
          <w:szCs w:val="24"/>
        </w:rPr>
        <w:t>External Links</w:t>
      </w:r>
    </w:p>
    <w:p w14:paraId="25DF392A" w14:textId="499F1D4F" w:rsidR="00D03C00" w:rsidRPr="00ED295B" w:rsidRDefault="00B0598C" w:rsidP="00F1737F">
      <w:pPr>
        <w:pStyle w:val="ListParagraph"/>
        <w:numPr>
          <w:ilvl w:val="0"/>
          <w:numId w:val="7"/>
        </w:numPr>
        <w:spacing w:line="360" w:lineRule="auto"/>
        <w:ind w:left="360"/>
        <w:rPr>
          <w:rFonts w:ascii="Times New Roman" w:hAnsi="Times New Roman" w:cs="Times New Roman"/>
        </w:rPr>
      </w:pPr>
      <w:hyperlink r:id="rId5" w:history="1">
        <w:r w:rsidRPr="00713533">
          <w:rPr>
            <w:rStyle w:val="Hyperlink"/>
            <w:rFonts w:ascii="Times New Roman" w:hAnsi="Times New Roman" w:cs="Times New Roman"/>
          </w:rPr>
          <w:t>https://github.com/daanx/mimalloc-bench</w:t>
        </w:r>
      </w:hyperlink>
    </w:p>
    <w:p w14:paraId="6E37C3CA" w14:textId="339BC7B2" w:rsidR="00ED295B" w:rsidRDefault="00ED295B" w:rsidP="00F1737F">
      <w:pPr>
        <w:pStyle w:val="ListParagraph"/>
        <w:numPr>
          <w:ilvl w:val="0"/>
          <w:numId w:val="7"/>
        </w:numPr>
        <w:spacing w:line="360" w:lineRule="auto"/>
        <w:ind w:left="360"/>
        <w:rPr>
          <w:rFonts w:ascii="Times New Roman" w:hAnsi="Times New Roman" w:cs="Times New Roman"/>
        </w:rPr>
      </w:pPr>
      <w:hyperlink r:id="rId6" w:history="1">
        <w:r w:rsidRPr="00E93266">
          <w:rPr>
            <w:rStyle w:val="Hyperlink"/>
            <w:rFonts w:ascii="Times New Roman" w:hAnsi="Times New Roman" w:cs="Times New Roman"/>
          </w:rPr>
          <w:t>https://github.com/microsoft/mimalloc</w:t>
        </w:r>
      </w:hyperlink>
    </w:p>
    <w:p w14:paraId="5F803A91" w14:textId="591ADF96" w:rsidR="00ED295B" w:rsidRDefault="00ED295B" w:rsidP="00ED295B">
      <w:pPr>
        <w:pStyle w:val="ListParagraph"/>
        <w:numPr>
          <w:ilvl w:val="0"/>
          <w:numId w:val="7"/>
        </w:numPr>
        <w:spacing w:line="360" w:lineRule="auto"/>
        <w:ind w:left="360"/>
        <w:rPr>
          <w:rFonts w:ascii="Times New Roman" w:hAnsi="Times New Roman" w:cs="Times New Roman"/>
        </w:rPr>
      </w:pPr>
      <w:hyperlink r:id="rId7" w:history="1">
        <w:r w:rsidRPr="00E93266">
          <w:rPr>
            <w:rStyle w:val="Hyperlink"/>
            <w:rFonts w:ascii="Times New Roman" w:hAnsi="Times New Roman" w:cs="Times New Roman"/>
          </w:rPr>
          <w:t>https://www.microsoft.com/en-us/research/blog/mimalloc-a-high-performance-scalable-memory-allocator-for-the-modern-era/</w:t>
        </w:r>
      </w:hyperlink>
    </w:p>
    <w:p w14:paraId="3921E665" w14:textId="77777777" w:rsidR="00B0598C" w:rsidRPr="00713533" w:rsidRDefault="00B0598C" w:rsidP="00F91BFA">
      <w:pPr>
        <w:spacing w:line="360" w:lineRule="auto"/>
        <w:rPr>
          <w:rFonts w:ascii="Times New Roman" w:hAnsi="Times New Roman" w:cs="Times New Roman"/>
        </w:rPr>
      </w:pPr>
    </w:p>
    <w:sectPr w:rsidR="00B0598C" w:rsidRPr="00713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2C2"/>
    <w:multiLevelType w:val="hybridMultilevel"/>
    <w:tmpl w:val="D15C3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A4745"/>
    <w:multiLevelType w:val="hybridMultilevel"/>
    <w:tmpl w:val="017EAC7E"/>
    <w:lvl w:ilvl="0" w:tplc="FFFFFFFF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41BAB"/>
    <w:multiLevelType w:val="hybridMultilevel"/>
    <w:tmpl w:val="344EF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E45E3"/>
    <w:multiLevelType w:val="hybridMultilevel"/>
    <w:tmpl w:val="BBBC9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01916"/>
    <w:multiLevelType w:val="hybridMultilevel"/>
    <w:tmpl w:val="0C902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F18D9"/>
    <w:multiLevelType w:val="hybridMultilevel"/>
    <w:tmpl w:val="ACA01E92"/>
    <w:lvl w:ilvl="0" w:tplc="4D787AB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1C7E96"/>
    <w:multiLevelType w:val="hybridMultilevel"/>
    <w:tmpl w:val="AADA0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074DC1"/>
    <w:multiLevelType w:val="hybridMultilevel"/>
    <w:tmpl w:val="561AA292"/>
    <w:lvl w:ilvl="0" w:tplc="9F56289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C014CA"/>
    <w:multiLevelType w:val="hybridMultilevel"/>
    <w:tmpl w:val="98289BF6"/>
    <w:lvl w:ilvl="0" w:tplc="4D787AB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20754A"/>
    <w:multiLevelType w:val="hybridMultilevel"/>
    <w:tmpl w:val="C00AE39E"/>
    <w:lvl w:ilvl="0" w:tplc="4D787AB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727C57"/>
    <w:multiLevelType w:val="hybridMultilevel"/>
    <w:tmpl w:val="E58AA120"/>
    <w:lvl w:ilvl="0" w:tplc="4D787AB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526354">
    <w:abstractNumId w:val="2"/>
  </w:num>
  <w:num w:numId="2" w16cid:durableId="1032613021">
    <w:abstractNumId w:val="3"/>
  </w:num>
  <w:num w:numId="3" w16cid:durableId="153111041">
    <w:abstractNumId w:val="7"/>
  </w:num>
  <w:num w:numId="4" w16cid:durableId="1632976279">
    <w:abstractNumId w:val="5"/>
  </w:num>
  <w:num w:numId="5" w16cid:durableId="660278446">
    <w:abstractNumId w:val="6"/>
  </w:num>
  <w:num w:numId="6" w16cid:durableId="905720417">
    <w:abstractNumId w:val="10"/>
  </w:num>
  <w:num w:numId="7" w16cid:durableId="1955363128">
    <w:abstractNumId w:val="1"/>
  </w:num>
  <w:num w:numId="8" w16cid:durableId="1340356130">
    <w:abstractNumId w:val="9"/>
  </w:num>
  <w:num w:numId="9" w16cid:durableId="599680311">
    <w:abstractNumId w:val="8"/>
  </w:num>
  <w:num w:numId="10" w16cid:durableId="1848210749">
    <w:abstractNumId w:val="0"/>
  </w:num>
  <w:num w:numId="11" w16cid:durableId="5962578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87"/>
    <w:rsid w:val="000536B2"/>
    <w:rsid w:val="00060288"/>
    <w:rsid w:val="00083A36"/>
    <w:rsid w:val="000924BC"/>
    <w:rsid w:val="000944EA"/>
    <w:rsid w:val="000E747D"/>
    <w:rsid w:val="00134314"/>
    <w:rsid w:val="001F435E"/>
    <w:rsid w:val="002E2502"/>
    <w:rsid w:val="00330D94"/>
    <w:rsid w:val="003661AC"/>
    <w:rsid w:val="003C25EF"/>
    <w:rsid w:val="003C361E"/>
    <w:rsid w:val="003D4A41"/>
    <w:rsid w:val="003F62A1"/>
    <w:rsid w:val="0044139B"/>
    <w:rsid w:val="00461081"/>
    <w:rsid w:val="004C2244"/>
    <w:rsid w:val="004D4862"/>
    <w:rsid w:val="00511C53"/>
    <w:rsid w:val="0051614B"/>
    <w:rsid w:val="00563094"/>
    <w:rsid w:val="005924F0"/>
    <w:rsid w:val="005B6C8E"/>
    <w:rsid w:val="005C404F"/>
    <w:rsid w:val="005E7FD2"/>
    <w:rsid w:val="0060019B"/>
    <w:rsid w:val="006175B7"/>
    <w:rsid w:val="00630E9C"/>
    <w:rsid w:val="006700EF"/>
    <w:rsid w:val="00713533"/>
    <w:rsid w:val="007655F6"/>
    <w:rsid w:val="0077688E"/>
    <w:rsid w:val="007836BC"/>
    <w:rsid w:val="007D24AC"/>
    <w:rsid w:val="0086296A"/>
    <w:rsid w:val="008B653C"/>
    <w:rsid w:val="008F75F6"/>
    <w:rsid w:val="0096381C"/>
    <w:rsid w:val="00974AFD"/>
    <w:rsid w:val="009C0718"/>
    <w:rsid w:val="009C5CCB"/>
    <w:rsid w:val="009D0661"/>
    <w:rsid w:val="009F355D"/>
    <w:rsid w:val="009F35FF"/>
    <w:rsid w:val="009F7F50"/>
    <w:rsid w:val="00A14197"/>
    <w:rsid w:val="00A44684"/>
    <w:rsid w:val="00B0598C"/>
    <w:rsid w:val="00B12F87"/>
    <w:rsid w:val="00B34558"/>
    <w:rsid w:val="00B40AA6"/>
    <w:rsid w:val="00B442C4"/>
    <w:rsid w:val="00B50A12"/>
    <w:rsid w:val="00B578E6"/>
    <w:rsid w:val="00B81FFB"/>
    <w:rsid w:val="00B9084B"/>
    <w:rsid w:val="00BB75A0"/>
    <w:rsid w:val="00BD4BF5"/>
    <w:rsid w:val="00BE463A"/>
    <w:rsid w:val="00C37A8B"/>
    <w:rsid w:val="00CB3529"/>
    <w:rsid w:val="00D03C00"/>
    <w:rsid w:val="00DB1EBB"/>
    <w:rsid w:val="00DB3A49"/>
    <w:rsid w:val="00E1072F"/>
    <w:rsid w:val="00E17D1C"/>
    <w:rsid w:val="00E431AB"/>
    <w:rsid w:val="00E471F6"/>
    <w:rsid w:val="00E86120"/>
    <w:rsid w:val="00E86F31"/>
    <w:rsid w:val="00E92543"/>
    <w:rsid w:val="00EB6C2D"/>
    <w:rsid w:val="00ED295B"/>
    <w:rsid w:val="00EF4438"/>
    <w:rsid w:val="00F1737F"/>
    <w:rsid w:val="00F91BFA"/>
    <w:rsid w:val="00FA3A58"/>
    <w:rsid w:val="00FF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F5FC0"/>
  <w15:chartTrackingRefBased/>
  <w15:docId w15:val="{BAC03AB5-0EB7-4C5B-9F03-D73142A63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438"/>
  </w:style>
  <w:style w:type="paragraph" w:styleId="Heading1">
    <w:name w:val="heading 1"/>
    <w:basedOn w:val="Normal"/>
    <w:next w:val="Normal"/>
    <w:link w:val="Heading1Char"/>
    <w:uiPriority w:val="9"/>
    <w:qFormat/>
    <w:rsid w:val="00B12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2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F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59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icrosoft.com/en-us/research/blog/mimalloc-a-high-performance-scalable-memory-allocator-for-the-modern-er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crosoft/mimalloc" TargetMode="External"/><Relationship Id="rId5" Type="http://schemas.openxmlformats.org/officeDocument/2006/relationships/hyperlink" Target="https://github.com/daanx/mimalloc-benc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Sontakke</dc:creator>
  <cp:keywords/>
  <dc:description/>
  <cp:lastModifiedBy>Saket Sontakke</cp:lastModifiedBy>
  <cp:revision>60</cp:revision>
  <cp:lastPrinted>2026-08-02T05:56:00Z</cp:lastPrinted>
  <dcterms:created xsi:type="dcterms:W3CDTF">2026-08-01T04:58:00Z</dcterms:created>
  <dcterms:modified xsi:type="dcterms:W3CDTF">2026-08-02T06:06:00Z</dcterms:modified>
</cp:coreProperties>
</file>