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F9B1" w14:textId="1C42EEFC" w:rsidR="00115BD6" w:rsidRDefault="003E56AF" w:rsidP="0076132A">
      <w:pPr>
        <w:pStyle w:val="Heading1"/>
        <w:jc w:val="center"/>
        <w:rPr>
          <w:lang w:val="en-US"/>
        </w:rPr>
      </w:pPr>
      <w:r>
        <w:rPr>
          <w:lang w:val="en-US"/>
        </w:rPr>
        <w:t>Man’s search for meaning</w:t>
      </w:r>
      <w:r w:rsidR="0076132A">
        <w:rPr>
          <w:lang w:val="en-US"/>
        </w:rPr>
        <w:t xml:space="preserve"> </w:t>
      </w:r>
      <w:r w:rsidR="002E6379">
        <w:rPr>
          <w:lang w:val="en-US"/>
        </w:rPr>
        <w:t>by</w:t>
      </w:r>
      <w:r w:rsidR="0076132A">
        <w:rPr>
          <w:lang w:val="en-US"/>
        </w:rPr>
        <w:t xml:space="preserve"> </w:t>
      </w:r>
      <w:r>
        <w:rPr>
          <w:lang w:val="en-US"/>
        </w:rPr>
        <w:t>Viktor Frankl</w:t>
      </w:r>
    </w:p>
    <w:p w14:paraId="713A6C24" w14:textId="77777777" w:rsidR="0076132A" w:rsidRDefault="0076132A" w:rsidP="0076132A">
      <w:pPr>
        <w:rPr>
          <w:lang w:val="en-US"/>
        </w:rPr>
      </w:pPr>
    </w:p>
    <w:p w14:paraId="09810342" w14:textId="14E5FFB4" w:rsidR="0076132A" w:rsidRDefault="00DA0D1A" w:rsidP="0076132A">
      <w:pPr>
        <w:pStyle w:val="Heading2"/>
      </w:pPr>
      <w:r>
        <w:t xml:space="preserve">Why should I read it? </w:t>
      </w:r>
    </w:p>
    <w:p w14:paraId="7532EF88" w14:textId="77777777" w:rsidR="00AD7868" w:rsidRDefault="00AD7868" w:rsidP="003A506C">
      <w:pPr>
        <w:rPr>
          <w:rFonts w:asciiTheme="majorHAnsi" w:eastAsia="Times New Roman" w:hAnsiTheme="majorHAnsi" w:cstheme="majorHAnsi"/>
          <w:color w:val="3A4649"/>
          <w:kern w:val="0"/>
          <w:lang w:eastAsia="en-GB"/>
          <w14:ligatures w14:val="none"/>
        </w:rPr>
      </w:pPr>
    </w:p>
    <w:p w14:paraId="7F480ECC" w14:textId="3E1C2686" w:rsidR="003A506C" w:rsidRDefault="00AD7868" w:rsidP="00AD7868">
      <w:pPr>
        <w:rPr>
          <w:rFonts w:asciiTheme="majorHAnsi" w:eastAsia="Times New Roman" w:hAnsiTheme="majorHAnsi" w:cstheme="majorHAnsi"/>
          <w:color w:val="3A4649"/>
          <w:kern w:val="0"/>
          <w:lang w:eastAsia="en-GB"/>
          <w14:ligatures w14:val="none"/>
        </w:rPr>
      </w:pPr>
      <w:r w:rsidRPr="00AD7868">
        <w:rPr>
          <w:rFonts w:asciiTheme="majorHAnsi" w:eastAsia="Times New Roman" w:hAnsiTheme="majorHAnsi" w:cstheme="majorHAnsi"/>
          <w:color w:val="3A4649"/>
          <w:kern w:val="0"/>
          <w:lang w:eastAsia="en-GB"/>
          <w14:ligatures w14:val="none"/>
        </w:rPr>
        <w:t>"Man's Search for Meaning" by Viktor E. Frankl is a profound exploration of finding purpose through suffering. Frankl, a Holocaust survivor, introduces logotherapy, asserting that the search for meaning is the primary human drive. Through his concentration camp experiences, he shows that despite extreme adversity, individuals can find reasons to live. This book teaches resilience, the power of hope, and how meaning can be found in work, love, and the courage to face life's challenges.</w:t>
      </w:r>
    </w:p>
    <w:p w14:paraId="5F3E6577" w14:textId="77777777" w:rsidR="00AD7868" w:rsidRPr="00AD7868" w:rsidRDefault="00AD7868" w:rsidP="00AD7868">
      <w:pPr>
        <w:rPr>
          <w:rStyle w:val="Emphasis"/>
          <w:rFonts w:asciiTheme="majorHAnsi" w:eastAsia="Times New Roman" w:hAnsiTheme="majorHAnsi" w:cstheme="majorHAnsi"/>
          <w:i w:val="0"/>
          <w:iCs w:val="0"/>
          <w:color w:val="3A4649"/>
          <w:kern w:val="0"/>
          <w:lang w:eastAsia="en-GB"/>
          <w14:ligatures w14:val="none"/>
        </w:rPr>
      </w:pPr>
    </w:p>
    <w:p w14:paraId="32A04143" w14:textId="56A0DF29" w:rsidR="00F0724B" w:rsidRDefault="00F36EDC" w:rsidP="00F0724B">
      <w:pPr>
        <w:pStyle w:val="Heading2"/>
        <w:rPr>
          <w:rStyle w:val="Emphasis"/>
          <w:i w:val="0"/>
          <w:iCs w:val="0"/>
        </w:rPr>
      </w:pPr>
      <w:r>
        <w:rPr>
          <w:rStyle w:val="Emphasis"/>
          <w:i w:val="0"/>
          <w:iCs w:val="0"/>
        </w:rPr>
        <w:t xml:space="preserve">Let us get to the summary of the </w:t>
      </w:r>
      <w:r w:rsidR="008F448C">
        <w:rPr>
          <w:rStyle w:val="Emphasis"/>
          <w:i w:val="0"/>
          <w:iCs w:val="0"/>
        </w:rPr>
        <w:t>book</w:t>
      </w:r>
    </w:p>
    <w:p w14:paraId="0BC8D26A" w14:textId="77777777" w:rsidR="00F0724B" w:rsidRDefault="00F0724B" w:rsidP="00F0724B"/>
    <w:p w14:paraId="3795ABB0" w14:textId="5F472BA2" w:rsidR="00FF4FEA" w:rsidRDefault="00287495" w:rsidP="00FF4FEA">
      <w:r>
        <w:t>This book</w:t>
      </w:r>
      <w:r w:rsidR="00FF4FEA">
        <w:t xml:space="preserve"> is a profound exploration of survival, meaning, and the resilience of the human spirit. Frankl, an Austrian psychiatrist and Holocaust survivor, divides his book into two parts: his experiences in Nazi concentration camps and the development of his psychotherapeutic method, which he calls logotherapy.</w:t>
      </w:r>
    </w:p>
    <w:p w14:paraId="03E84825" w14:textId="77777777" w:rsidR="00FF4FEA" w:rsidRDefault="00FF4FEA" w:rsidP="00FF4FEA"/>
    <w:p w14:paraId="012478AE" w14:textId="77777777" w:rsidR="00FF4FEA" w:rsidRDefault="00FF4FEA" w:rsidP="00FF4FEA">
      <w:r>
        <w:t>In the first part, Frankl recounts the harrowing experiences of life in Auschwitz and other camps, focusing not on the details of the atrocities but on the psychological reactions of the prisoners. He observes that those who found meaning in the smallest moments, or in the memory or hope of love, often showed a greater resilience. Frankl argues that life never ceases to have meaning, even in the most miserable of circumstances. The quest for meaning, he asserts, is the primary motivational force in humans.</w:t>
      </w:r>
    </w:p>
    <w:p w14:paraId="6F365864" w14:textId="77777777" w:rsidR="00FF4FEA" w:rsidRDefault="00FF4FEA" w:rsidP="00FF4FEA"/>
    <w:p w14:paraId="12E9E27A" w14:textId="77777777" w:rsidR="00FF4FEA" w:rsidRDefault="00FF4FEA" w:rsidP="00FF4FEA">
      <w:r>
        <w:t>Frankl identifies three main avenues on which one can discover meaning in life: (1) by creating a work or doing a deed; (2) by experiencing something or encountering someone; and (3) by the attitude we take toward unavoidable suffering. The last point is especially pivotal; Frankl suggests that when we are no longer able to change a situation, we are challenged to change ourselves. This perspective shift is at the heart of his therapeutic approach.</w:t>
      </w:r>
    </w:p>
    <w:p w14:paraId="31A221C9" w14:textId="77777777" w:rsidR="00FF4FEA" w:rsidRDefault="00FF4FEA" w:rsidP="00FF4FEA"/>
    <w:p w14:paraId="33F6F017" w14:textId="77777777" w:rsidR="00FF4FEA" w:rsidRDefault="00FF4FEA" w:rsidP="00FF4FEA">
      <w:r>
        <w:t>The second part of the book is devoted to explaining logotherapy, which is based on the premise that finding meaning in life is the central human motivational force. Frankl contrasts this with Freud's notion that the pursuit of pleasure is the primary drive, and Adler's belief in the dominance of the power motive. Instead, Frankl posits that even in the most dehumanizing and horrendous conditions, individuals can find meaning in their existence. This can be achieved through suffering, if that suffering is unavoidable. The key is not the suffering itself, but how an individual chooses to react to it.</w:t>
      </w:r>
    </w:p>
    <w:p w14:paraId="2365748E" w14:textId="77777777" w:rsidR="00FF4FEA" w:rsidRDefault="00FF4FEA" w:rsidP="00FF4FEA"/>
    <w:p w14:paraId="06352908" w14:textId="77777777" w:rsidR="00FF4FEA" w:rsidRDefault="00FF4FEA" w:rsidP="00FF4FEA">
      <w:r>
        <w:t>One of the most powerful aspects of Frankl's theory is the concept of "tragic optimism." This is the idea that one can maintain hope and find meaning in life despite its inescapable pain, loss, and suffering. He argues that through suffering, individuals can achieve a deeper sense of meaning in their lives, which in turn gives them the strength to continue.</w:t>
      </w:r>
    </w:p>
    <w:p w14:paraId="4073C949" w14:textId="77777777" w:rsidR="00FF4FEA" w:rsidRDefault="00FF4FEA" w:rsidP="00FF4FEA"/>
    <w:p w14:paraId="34FDC3E5" w14:textId="77777777" w:rsidR="00FF4FEA" w:rsidRDefault="00FF4FEA" w:rsidP="00FF4FEA">
      <w:r>
        <w:lastRenderedPageBreak/>
        <w:t xml:space="preserve">"Man's Search for Meaning" extends beyond psychology to offer insights into the human condition that are relevant to all fields of human </w:t>
      </w:r>
      <w:proofErr w:type="spellStart"/>
      <w:r>
        <w:t>endeavor</w:t>
      </w:r>
      <w:proofErr w:type="spellEnd"/>
      <w:r>
        <w:t>. Frankl's observations on life, the need for meaning, and the capacity for resilience in the face of despair are as relevant today as they were when he first penned his experiences and insights.</w:t>
      </w:r>
    </w:p>
    <w:p w14:paraId="065101E2" w14:textId="77777777" w:rsidR="00FF4FEA" w:rsidRDefault="00FF4FEA" w:rsidP="00FF4FEA"/>
    <w:p w14:paraId="7985B511" w14:textId="6CC1FED6" w:rsidR="00FF4FEA" w:rsidRDefault="00FF4FEA" w:rsidP="00FF4FEA">
      <w:r>
        <w:t>In essence, Frankl's work offers a message of hope: that even in the darkest times, a sense of purpose and meaning can be found. It's a testament to the strength of the human spirit and its ability to endure and find significance amidst the chaos of existence. This book serves not only as a memoir of survival but as a beacon of light for those searching for meaning in their own lives.</w:t>
      </w:r>
    </w:p>
    <w:p w14:paraId="66D03619" w14:textId="77777777" w:rsidR="00F0724B" w:rsidRDefault="00F0724B" w:rsidP="005C50C7">
      <w:pPr>
        <w:pStyle w:val="NormalWeb"/>
        <w:spacing w:before="0" w:beforeAutospacing="0"/>
        <w:rPr>
          <w:rStyle w:val="Emphasis"/>
          <w:rFonts w:ascii="ff-tisa-web-pro" w:hAnsi="ff-tisa-web-pro"/>
          <w:color w:val="3A4649"/>
          <w:sz w:val="27"/>
          <w:szCs w:val="27"/>
        </w:rPr>
      </w:pPr>
    </w:p>
    <w:p w14:paraId="5C915C66" w14:textId="100EBC62" w:rsidR="00F0724B" w:rsidRPr="00F0724B" w:rsidRDefault="00F0724B" w:rsidP="00F0724B">
      <w:pPr>
        <w:pStyle w:val="Heading2"/>
        <w:rPr>
          <w:rStyle w:val="Emphasis"/>
          <w:i w:val="0"/>
          <w:iCs w:val="0"/>
        </w:rPr>
      </w:pPr>
      <w:r w:rsidRPr="00F0724B">
        <w:rPr>
          <w:rStyle w:val="Emphasis"/>
          <w:i w:val="0"/>
          <w:iCs w:val="0"/>
        </w:rPr>
        <w:t>Key Takeaways</w:t>
      </w:r>
    </w:p>
    <w:p w14:paraId="1048A934" w14:textId="77777777" w:rsidR="00F0724B" w:rsidRDefault="00F0724B" w:rsidP="0076132A">
      <w:pPr>
        <w:pStyle w:val="Heading2"/>
      </w:pPr>
    </w:p>
    <w:p w14:paraId="1024B0C8" w14:textId="77777777" w:rsidR="003E56AF" w:rsidRDefault="003E56AF" w:rsidP="003E56AF">
      <w:pPr>
        <w:pStyle w:val="ListParagraph"/>
        <w:numPr>
          <w:ilvl w:val="0"/>
          <w:numId w:val="2"/>
        </w:numPr>
      </w:pPr>
      <w:r>
        <w:t>Life holds potential meaning under any circumstances, even the most miserable ones.</w:t>
      </w:r>
    </w:p>
    <w:p w14:paraId="6A9EA160" w14:textId="77777777" w:rsidR="003E56AF" w:rsidRDefault="003E56AF" w:rsidP="003E56AF">
      <w:pPr>
        <w:pStyle w:val="ListParagraph"/>
        <w:numPr>
          <w:ilvl w:val="0"/>
          <w:numId w:val="2"/>
        </w:numPr>
      </w:pPr>
      <w:r>
        <w:t>The primary human drive is not pleasure (as Freud suggested) or power (as Adler suggested), but the pursuit of what we find meaningful.</w:t>
      </w:r>
    </w:p>
    <w:p w14:paraId="62A1CCF8" w14:textId="77777777" w:rsidR="003E56AF" w:rsidRDefault="003E56AF" w:rsidP="003E56AF">
      <w:pPr>
        <w:pStyle w:val="ListParagraph"/>
        <w:numPr>
          <w:ilvl w:val="0"/>
          <w:numId w:val="2"/>
        </w:numPr>
      </w:pPr>
      <w:r>
        <w:t>There are three main ways to find meaning in life: through work or deeds, experiences or encounters with others, and the attitude we adopt in the face of unavoidable suffering.</w:t>
      </w:r>
    </w:p>
    <w:p w14:paraId="744131EA" w14:textId="77777777" w:rsidR="003E56AF" w:rsidRDefault="003E56AF" w:rsidP="003E56AF">
      <w:pPr>
        <w:pStyle w:val="ListParagraph"/>
        <w:numPr>
          <w:ilvl w:val="0"/>
          <w:numId w:val="2"/>
        </w:numPr>
      </w:pPr>
      <w:r>
        <w:t>Suffering itself is not meaningful; however, the attitude we choose toward suffering can give our lives meaning.</w:t>
      </w:r>
    </w:p>
    <w:p w14:paraId="0424C676" w14:textId="77777777" w:rsidR="003E56AF" w:rsidRDefault="003E56AF" w:rsidP="003E56AF">
      <w:pPr>
        <w:pStyle w:val="ListParagraph"/>
        <w:numPr>
          <w:ilvl w:val="0"/>
          <w:numId w:val="2"/>
        </w:numPr>
      </w:pPr>
      <w:r>
        <w:t>The concept of "tragic optimism" suggests that one can remain hopeful and find meaning in life despite its inevitable suffering, pain, and loss.</w:t>
      </w:r>
    </w:p>
    <w:p w14:paraId="11DE584A" w14:textId="77777777" w:rsidR="003E56AF" w:rsidRDefault="003E56AF" w:rsidP="003E56AF">
      <w:pPr>
        <w:pStyle w:val="ListParagraph"/>
        <w:numPr>
          <w:ilvl w:val="0"/>
          <w:numId w:val="2"/>
        </w:numPr>
      </w:pPr>
      <w:r>
        <w:t>The capacity to find meaning in the most harrowing of circumstances is a testament to the resilience of the human spirit.</w:t>
      </w:r>
    </w:p>
    <w:p w14:paraId="50BB69F7" w14:textId="19EDC3EF" w:rsidR="0076132A" w:rsidRDefault="003E56AF" w:rsidP="003E56AF">
      <w:pPr>
        <w:pStyle w:val="ListParagraph"/>
        <w:numPr>
          <w:ilvl w:val="0"/>
          <w:numId w:val="2"/>
        </w:numPr>
      </w:pPr>
      <w:r>
        <w:t>Frankl's logotherapy emphasizes the importance of identifying and pursuing what makes our lives meaningful as a way to achieve psychological well-being and fulfillment.</w:t>
      </w:r>
    </w:p>
    <w:p w14:paraId="1C549CC6" w14:textId="77777777" w:rsidR="00776E64" w:rsidRPr="0076132A" w:rsidRDefault="00776E64" w:rsidP="0076132A"/>
    <w:p w14:paraId="2326460E" w14:textId="77777777" w:rsidR="0076132A" w:rsidRPr="0076132A" w:rsidRDefault="0076132A" w:rsidP="0076132A"/>
    <w:p w14:paraId="7746E462" w14:textId="77777777" w:rsidR="0076132A" w:rsidRPr="0076132A" w:rsidRDefault="0076132A" w:rsidP="0076132A"/>
    <w:p w14:paraId="39BCD883" w14:textId="77777777" w:rsidR="0076132A" w:rsidRPr="0076132A" w:rsidRDefault="0076132A" w:rsidP="0076132A"/>
    <w:p w14:paraId="47A16170" w14:textId="77777777" w:rsidR="0076132A" w:rsidRPr="0076132A" w:rsidRDefault="0076132A" w:rsidP="0076132A">
      <w:pPr>
        <w:rPr>
          <w:lang w:val="en-US"/>
        </w:rPr>
      </w:pPr>
    </w:p>
    <w:p w14:paraId="6025B31B" w14:textId="77777777" w:rsidR="0076132A" w:rsidRDefault="0076132A">
      <w:pPr>
        <w:rPr>
          <w:lang w:val="en-US"/>
        </w:rPr>
      </w:pPr>
    </w:p>
    <w:p w14:paraId="51D9700C" w14:textId="77777777" w:rsidR="0076132A" w:rsidRPr="0076132A" w:rsidRDefault="0076132A">
      <w:pPr>
        <w:rPr>
          <w:lang w:val="en-US"/>
        </w:rPr>
      </w:pPr>
    </w:p>
    <w:sectPr w:rsidR="0076132A" w:rsidRPr="00761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f-tisa-web-pr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E7E22"/>
    <w:multiLevelType w:val="hybridMultilevel"/>
    <w:tmpl w:val="576E7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1F4474"/>
    <w:multiLevelType w:val="hybridMultilevel"/>
    <w:tmpl w:val="D7661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2493777">
    <w:abstractNumId w:val="0"/>
  </w:num>
  <w:num w:numId="2" w16cid:durableId="1589582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2A"/>
    <w:rsid w:val="00110FAE"/>
    <w:rsid w:val="00115BD6"/>
    <w:rsid w:val="00274672"/>
    <w:rsid w:val="00287495"/>
    <w:rsid w:val="00293107"/>
    <w:rsid w:val="002C5F52"/>
    <w:rsid w:val="002E6379"/>
    <w:rsid w:val="002F6A9B"/>
    <w:rsid w:val="0030124D"/>
    <w:rsid w:val="00326D6E"/>
    <w:rsid w:val="00387101"/>
    <w:rsid w:val="003A506C"/>
    <w:rsid w:val="003E56AF"/>
    <w:rsid w:val="004A2CFE"/>
    <w:rsid w:val="004D74A0"/>
    <w:rsid w:val="005B5737"/>
    <w:rsid w:val="005C50C7"/>
    <w:rsid w:val="00635C1A"/>
    <w:rsid w:val="00641B67"/>
    <w:rsid w:val="0068524C"/>
    <w:rsid w:val="0076132A"/>
    <w:rsid w:val="007750EE"/>
    <w:rsid w:val="00776E64"/>
    <w:rsid w:val="007A389D"/>
    <w:rsid w:val="008627E0"/>
    <w:rsid w:val="00865A02"/>
    <w:rsid w:val="008F448C"/>
    <w:rsid w:val="00A43F31"/>
    <w:rsid w:val="00AA1FD8"/>
    <w:rsid w:val="00AD7868"/>
    <w:rsid w:val="00B54D3C"/>
    <w:rsid w:val="00BB524D"/>
    <w:rsid w:val="00BE58A1"/>
    <w:rsid w:val="00C20446"/>
    <w:rsid w:val="00C91B3A"/>
    <w:rsid w:val="00CE25BD"/>
    <w:rsid w:val="00D01649"/>
    <w:rsid w:val="00DA0D1A"/>
    <w:rsid w:val="00DB3F1E"/>
    <w:rsid w:val="00EA42A8"/>
    <w:rsid w:val="00F0724B"/>
    <w:rsid w:val="00F36EDC"/>
    <w:rsid w:val="00FF4FEA"/>
    <w:rsid w:val="6853D438"/>
    <w:rsid w:val="6D192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9526A4"/>
  <w15:chartTrackingRefBased/>
  <w15:docId w15:val="{A2DFCD86-1F82-354B-B325-13B281DE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3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3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724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3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32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6132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76132A"/>
    <w:rPr>
      <w:i/>
      <w:iCs/>
    </w:rPr>
  </w:style>
  <w:style w:type="character" w:customStyle="1" w:styleId="apple-converted-space">
    <w:name w:val="apple-converted-space"/>
    <w:basedOn w:val="DefaultParagraphFont"/>
    <w:rsid w:val="0076132A"/>
  </w:style>
  <w:style w:type="character" w:customStyle="1" w:styleId="Heading3Char">
    <w:name w:val="Heading 3 Char"/>
    <w:basedOn w:val="DefaultParagraphFont"/>
    <w:link w:val="Heading3"/>
    <w:uiPriority w:val="9"/>
    <w:rsid w:val="00F0724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0724B"/>
    <w:pPr>
      <w:ind w:left="720"/>
      <w:contextualSpacing/>
    </w:pPr>
  </w:style>
  <w:style w:type="paragraph" w:styleId="Revision">
    <w:name w:val="Revision"/>
    <w:hidden/>
    <w:uiPriority w:val="99"/>
    <w:semiHidden/>
    <w:rsid w:val="002C5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1702">
      <w:bodyDiv w:val="1"/>
      <w:marLeft w:val="0"/>
      <w:marRight w:val="0"/>
      <w:marTop w:val="0"/>
      <w:marBottom w:val="0"/>
      <w:divBdr>
        <w:top w:val="none" w:sz="0" w:space="0" w:color="auto"/>
        <w:left w:val="none" w:sz="0" w:space="0" w:color="auto"/>
        <w:bottom w:val="none" w:sz="0" w:space="0" w:color="auto"/>
        <w:right w:val="none" w:sz="0" w:space="0" w:color="auto"/>
      </w:divBdr>
    </w:div>
    <w:div w:id="321350664">
      <w:bodyDiv w:val="1"/>
      <w:marLeft w:val="0"/>
      <w:marRight w:val="0"/>
      <w:marTop w:val="0"/>
      <w:marBottom w:val="0"/>
      <w:divBdr>
        <w:top w:val="none" w:sz="0" w:space="0" w:color="auto"/>
        <w:left w:val="none" w:sz="0" w:space="0" w:color="auto"/>
        <w:bottom w:val="none" w:sz="0" w:space="0" w:color="auto"/>
        <w:right w:val="none" w:sz="0" w:space="0" w:color="auto"/>
      </w:divBdr>
    </w:div>
    <w:div w:id="332492328">
      <w:bodyDiv w:val="1"/>
      <w:marLeft w:val="0"/>
      <w:marRight w:val="0"/>
      <w:marTop w:val="0"/>
      <w:marBottom w:val="0"/>
      <w:divBdr>
        <w:top w:val="none" w:sz="0" w:space="0" w:color="auto"/>
        <w:left w:val="none" w:sz="0" w:space="0" w:color="auto"/>
        <w:bottom w:val="none" w:sz="0" w:space="0" w:color="auto"/>
        <w:right w:val="none" w:sz="0" w:space="0" w:color="auto"/>
      </w:divBdr>
    </w:div>
    <w:div w:id="528226716">
      <w:bodyDiv w:val="1"/>
      <w:marLeft w:val="0"/>
      <w:marRight w:val="0"/>
      <w:marTop w:val="0"/>
      <w:marBottom w:val="0"/>
      <w:divBdr>
        <w:top w:val="none" w:sz="0" w:space="0" w:color="auto"/>
        <w:left w:val="none" w:sz="0" w:space="0" w:color="auto"/>
        <w:bottom w:val="none" w:sz="0" w:space="0" w:color="auto"/>
        <w:right w:val="none" w:sz="0" w:space="0" w:color="auto"/>
      </w:divBdr>
    </w:div>
    <w:div w:id="705065347">
      <w:bodyDiv w:val="1"/>
      <w:marLeft w:val="0"/>
      <w:marRight w:val="0"/>
      <w:marTop w:val="0"/>
      <w:marBottom w:val="0"/>
      <w:divBdr>
        <w:top w:val="none" w:sz="0" w:space="0" w:color="auto"/>
        <w:left w:val="none" w:sz="0" w:space="0" w:color="auto"/>
        <w:bottom w:val="none" w:sz="0" w:space="0" w:color="auto"/>
        <w:right w:val="none" w:sz="0" w:space="0" w:color="auto"/>
      </w:divBdr>
    </w:div>
    <w:div w:id="742069523">
      <w:bodyDiv w:val="1"/>
      <w:marLeft w:val="0"/>
      <w:marRight w:val="0"/>
      <w:marTop w:val="0"/>
      <w:marBottom w:val="0"/>
      <w:divBdr>
        <w:top w:val="none" w:sz="0" w:space="0" w:color="auto"/>
        <w:left w:val="none" w:sz="0" w:space="0" w:color="auto"/>
        <w:bottom w:val="none" w:sz="0" w:space="0" w:color="auto"/>
        <w:right w:val="none" w:sz="0" w:space="0" w:color="auto"/>
      </w:divBdr>
    </w:div>
    <w:div w:id="892155403">
      <w:bodyDiv w:val="1"/>
      <w:marLeft w:val="0"/>
      <w:marRight w:val="0"/>
      <w:marTop w:val="0"/>
      <w:marBottom w:val="0"/>
      <w:divBdr>
        <w:top w:val="none" w:sz="0" w:space="0" w:color="auto"/>
        <w:left w:val="none" w:sz="0" w:space="0" w:color="auto"/>
        <w:bottom w:val="none" w:sz="0" w:space="0" w:color="auto"/>
        <w:right w:val="none" w:sz="0" w:space="0" w:color="auto"/>
      </w:divBdr>
    </w:div>
    <w:div w:id="1138958323">
      <w:bodyDiv w:val="1"/>
      <w:marLeft w:val="0"/>
      <w:marRight w:val="0"/>
      <w:marTop w:val="0"/>
      <w:marBottom w:val="0"/>
      <w:divBdr>
        <w:top w:val="none" w:sz="0" w:space="0" w:color="auto"/>
        <w:left w:val="none" w:sz="0" w:space="0" w:color="auto"/>
        <w:bottom w:val="none" w:sz="0" w:space="0" w:color="auto"/>
        <w:right w:val="none" w:sz="0" w:space="0" w:color="auto"/>
      </w:divBdr>
    </w:div>
    <w:div w:id="1218080425">
      <w:bodyDiv w:val="1"/>
      <w:marLeft w:val="0"/>
      <w:marRight w:val="0"/>
      <w:marTop w:val="0"/>
      <w:marBottom w:val="0"/>
      <w:divBdr>
        <w:top w:val="none" w:sz="0" w:space="0" w:color="auto"/>
        <w:left w:val="none" w:sz="0" w:space="0" w:color="auto"/>
        <w:bottom w:val="none" w:sz="0" w:space="0" w:color="auto"/>
        <w:right w:val="none" w:sz="0" w:space="0" w:color="auto"/>
      </w:divBdr>
    </w:div>
    <w:div w:id="1325281949">
      <w:bodyDiv w:val="1"/>
      <w:marLeft w:val="0"/>
      <w:marRight w:val="0"/>
      <w:marTop w:val="0"/>
      <w:marBottom w:val="0"/>
      <w:divBdr>
        <w:top w:val="none" w:sz="0" w:space="0" w:color="auto"/>
        <w:left w:val="none" w:sz="0" w:space="0" w:color="auto"/>
        <w:bottom w:val="none" w:sz="0" w:space="0" w:color="auto"/>
        <w:right w:val="none" w:sz="0" w:space="0" w:color="auto"/>
      </w:divBdr>
    </w:div>
    <w:div w:id="1456025399">
      <w:bodyDiv w:val="1"/>
      <w:marLeft w:val="0"/>
      <w:marRight w:val="0"/>
      <w:marTop w:val="0"/>
      <w:marBottom w:val="0"/>
      <w:divBdr>
        <w:top w:val="none" w:sz="0" w:space="0" w:color="auto"/>
        <w:left w:val="none" w:sz="0" w:space="0" w:color="auto"/>
        <w:bottom w:val="none" w:sz="0" w:space="0" w:color="auto"/>
        <w:right w:val="none" w:sz="0" w:space="0" w:color="auto"/>
      </w:divBdr>
    </w:div>
    <w:div w:id="156737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D6ADCD7DC05345AC52AB0CC80EDD42" ma:contentTypeVersion="13" ma:contentTypeDescription="Create a new document." ma:contentTypeScope="" ma:versionID="d90f2f920de3beb5e93c22e792d58de4">
  <xsd:schema xmlns:xsd="http://www.w3.org/2001/XMLSchema" xmlns:xs="http://www.w3.org/2001/XMLSchema" xmlns:p="http://schemas.microsoft.com/office/2006/metadata/properties" xmlns:ns2="9357dcbe-ad72-450b-af27-9344f6e72dab" xmlns:ns3="6af0f52d-157b-4a36-ade1-f606078c62b5" targetNamespace="http://schemas.microsoft.com/office/2006/metadata/properties" ma:root="true" ma:fieldsID="f6df34191b523cb327efe227ed23524f" ns2:_="" ns3:_="">
    <xsd:import namespace="9357dcbe-ad72-450b-af27-9344f6e72dab"/>
    <xsd:import namespace="6af0f52d-157b-4a36-ade1-f606078c62b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7dcbe-ad72-450b-af27-9344f6e72da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a09dab3-3f41-448e-90d5-e6e5ff8d1f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f0f52d-157b-4a36-ade1-f606078c62b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c1b24a8-0c2d-442d-b3d9-7a697b6b7c57}" ma:internalName="TaxCatchAll" ma:showField="CatchAllData" ma:web="6af0f52d-157b-4a36-ade1-f606078c62b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af0f52d-157b-4a36-ade1-f606078c62b5" xsi:nil="true"/>
    <lcf76f155ced4ddcb4097134ff3c332f xmlns="9357dcbe-ad72-450b-af27-9344f6e72da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E87B17-BE79-4E12-9264-9AC39926D4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7dcbe-ad72-450b-af27-9344f6e72dab"/>
    <ds:schemaRef ds:uri="6af0f52d-157b-4a36-ade1-f606078c6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156072-9515-4D05-8C6B-197E2C46735B}">
  <ds:schemaRefs>
    <ds:schemaRef ds:uri="http://schemas.microsoft.com/office/2006/metadata/properties"/>
    <ds:schemaRef ds:uri="http://schemas.microsoft.com/office/infopath/2007/PartnerControls"/>
    <ds:schemaRef ds:uri="6af0f52d-157b-4a36-ade1-f606078c62b5"/>
    <ds:schemaRef ds:uri="9357dcbe-ad72-450b-af27-9344f6e72dab"/>
  </ds:schemaRefs>
</ds:datastoreItem>
</file>

<file path=customXml/itemProps3.xml><?xml version="1.0" encoding="utf-8"?>
<ds:datastoreItem xmlns:ds="http://schemas.openxmlformats.org/officeDocument/2006/customXml" ds:itemID="{012910C8-7314-49DB-B7D8-66DDE2B92A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4</cp:revision>
  <dcterms:created xsi:type="dcterms:W3CDTF">2024-03-29T13:05:00Z</dcterms:created>
  <dcterms:modified xsi:type="dcterms:W3CDTF">2024-03-29T13:09:00Z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0x0101005FD6ADCD7DC05345AC52AB0CC80EDD42</vt:lpwstr>
  </property>
  <property fmtid="{D5CDD505-2E9C-101B-9397-08002B2CF9AE}" pid="3" name="MediaServiceImageTags">
    <vt:lpwstr/>
  </property>
</Properties>
</file>