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9B1" w14:textId="1C42EEFC" w:rsidR="00115BD6" w:rsidRDefault="003E56AF" w:rsidP="0076132A">
      <w:pPr>
        <w:pStyle w:val="Heading1"/>
        <w:jc w:val="center"/>
        <w:rPr>
          <w:lang w:val="en-US"/>
        </w:rPr>
      </w:pPr>
      <w:r>
        <w:rPr>
          <w:lang w:val="en-US"/>
        </w:rPr>
        <w:t>Man’s search for meaning</w:t>
      </w:r>
      <w:r w:rsidR="0076132A">
        <w:rPr>
          <w:lang w:val="en-US"/>
        </w:rPr>
        <w:t xml:space="preserve"> </w:t>
      </w:r>
      <w:r w:rsidR="002E6379">
        <w:rPr>
          <w:lang w:val="en-US"/>
        </w:rPr>
        <w:t>by</w:t>
      </w:r>
      <w:r w:rsidR="0076132A">
        <w:rPr>
          <w:lang w:val="en-US"/>
        </w:rPr>
        <w:t xml:space="preserve"> </w:t>
      </w:r>
      <w:r>
        <w:rPr>
          <w:lang w:val="en-US"/>
        </w:rPr>
        <w:t>Viktor Frankl</w:t>
      </w:r>
    </w:p>
    <w:p w14:paraId="713A6C24" w14:textId="77777777" w:rsidR="0076132A" w:rsidRDefault="0076132A" w:rsidP="0076132A">
      <w:pPr>
        <w:rPr>
          <w:lang w:val="en-US"/>
        </w:rPr>
      </w:pPr>
    </w:p>
    <w:p w14:paraId="09810342" w14:textId="14E5FFB4" w:rsidR="0076132A" w:rsidRDefault="00DA0D1A" w:rsidP="0076132A">
      <w:pPr>
        <w:pStyle w:val="Heading2"/>
      </w:pPr>
      <w:r>
        <w:t xml:space="preserve">Why should I read it? </w:t>
      </w:r>
    </w:p>
    <w:p w14:paraId="55340563" w14:textId="77777777" w:rsidR="003A506C" w:rsidRPr="003A506C" w:rsidRDefault="003A506C" w:rsidP="003A506C">
      <w:pP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</w:p>
    <w:p w14:paraId="7F480ECC" w14:textId="77777777" w:rsidR="003A506C" w:rsidRDefault="003A506C" w:rsidP="005C50C7">
      <w:pPr>
        <w:pStyle w:val="NormalWeb"/>
        <w:spacing w:before="0" w:beforeAutospacing="0"/>
        <w:rPr>
          <w:rStyle w:val="Emphasis"/>
          <w:rFonts w:ascii="ff-tisa-web-pro" w:hAnsi="ff-tisa-web-pro"/>
          <w:color w:val="3A4649"/>
          <w:sz w:val="27"/>
          <w:szCs w:val="27"/>
        </w:rPr>
      </w:pPr>
    </w:p>
    <w:p w14:paraId="32A04143" w14:textId="56A0DF29" w:rsidR="00F0724B" w:rsidRDefault="00F36EDC" w:rsidP="00F0724B">
      <w:pPr>
        <w:pStyle w:val="Heading2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Let us get to the summary of the </w:t>
      </w:r>
      <w:r w:rsidR="008F448C">
        <w:rPr>
          <w:rStyle w:val="Emphasis"/>
          <w:i w:val="0"/>
          <w:iCs w:val="0"/>
        </w:rPr>
        <w:t>book</w:t>
      </w:r>
    </w:p>
    <w:p w14:paraId="0BC8D26A" w14:textId="77777777" w:rsidR="00F0724B" w:rsidRDefault="00F0724B" w:rsidP="00F0724B"/>
    <w:p w14:paraId="66D03619" w14:textId="77777777" w:rsidR="00F0724B" w:rsidRDefault="00F0724B" w:rsidP="005C50C7">
      <w:pPr>
        <w:pStyle w:val="NormalWeb"/>
        <w:spacing w:before="0" w:beforeAutospacing="0"/>
        <w:rPr>
          <w:rStyle w:val="Emphasis"/>
          <w:rFonts w:ascii="ff-tisa-web-pro" w:hAnsi="ff-tisa-web-pro"/>
          <w:color w:val="3A4649"/>
          <w:sz w:val="27"/>
          <w:szCs w:val="27"/>
        </w:rPr>
      </w:pPr>
    </w:p>
    <w:p w14:paraId="5C915C66" w14:textId="100EBC62" w:rsidR="00F0724B" w:rsidRPr="00F0724B" w:rsidRDefault="00F0724B" w:rsidP="00F0724B">
      <w:pPr>
        <w:pStyle w:val="Heading2"/>
        <w:rPr>
          <w:rStyle w:val="Emphasis"/>
          <w:i w:val="0"/>
          <w:iCs w:val="0"/>
        </w:rPr>
      </w:pPr>
      <w:r w:rsidRPr="00F0724B">
        <w:rPr>
          <w:rStyle w:val="Emphasis"/>
          <w:i w:val="0"/>
          <w:iCs w:val="0"/>
        </w:rPr>
        <w:t>Key Takeaways</w:t>
      </w:r>
    </w:p>
    <w:p w14:paraId="1048A934" w14:textId="77777777" w:rsidR="00F0724B" w:rsidRDefault="00F0724B" w:rsidP="0076132A">
      <w:pPr>
        <w:pStyle w:val="Heading2"/>
      </w:pPr>
    </w:p>
    <w:p w14:paraId="1024B0C8" w14:textId="77777777" w:rsidR="003E56AF" w:rsidRDefault="003E56AF" w:rsidP="003E56AF">
      <w:pPr>
        <w:pStyle w:val="ListParagraph"/>
        <w:numPr>
          <w:ilvl w:val="0"/>
          <w:numId w:val="2"/>
        </w:numPr>
      </w:pPr>
      <w:r>
        <w:t>Life holds potential meaning under any circumstances, even the most miserable ones.</w:t>
      </w:r>
    </w:p>
    <w:p w14:paraId="6A9EA160" w14:textId="77777777" w:rsidR="003E56AF" w:rsidRDefault="003E56AF" w:rsidP="003E56AF">
      <w:pPr>
        <w:pStyle w:val="ListParagraph"/>
        <w:numPr>
          <w:ilvl w:val="0"/>
          <w:numId w:val="2"/>
        </w:numPr>
      </w:pPr>
      <w:r>
        <w:t>The primary human drive is not pleasure (as Freud suggested) or power (as Adler suggested), but the pursuit of what we find meaningful.</w:t>
      </w:r>
    </w:p>
    <w:p w14:paraId="62A1CCF8" w14:textId="77777777" w:rsidR="003E56AF" w:rsidRDefault="003E56AF" w:rsidP="003E56AF">
      <w:pPr>
        <w:pStyle w:val="ListParagraph"/>
        <w:numPr>
          <w:ilvl w:val="0"/>
          <w:numId w:val="2"/>
        </w:numPr>
      </w:pPr>
      <w:r>
        <w:t>There are three main ways to find meaning in life: through work or deeds, experiences or encounters with others, and the attitude we adopt in the face of unavoidable suffering.</w:t>
      </w:r>
    </w:p>
    <w:p w14:paraId="744131EA" w14:textId="77777777" w:rsidR="003E56AF" w:rsidRDefault="003E56AF" w:rsidP="003E56AF">
      <w:pPr>
        <w:pStyle w:val="ListParagraph"/>
        <w:numPr>
          <w:ilvl w:val="0"/>
          <w:numId w:val="2"/>
        </w:numPr>
      </w:pPr>
      <w:r>
        <w:t>Suffering itself is not meaningful; however, the attitude we choose toward suffering can give our lives meaning.</w:t>
      </w:r>
    </w:p>
    <w:p w14:paraId="0424C676" w14:textId="77777777" w:rsidR="003E56AF" w:rsidRDefault="003E56AF" w:rsidP="003E56AF">
      <w:pPr>
        <w:pStyle w:val="ListParagraph"/>
        <w:numPr>
          <w:ilvl w:val="0"/>
          <w:numId w:val="2"/>
        </w:numPr>
      </w:pPr>
      <w:r>
        <w:t>The concept of "tragic optimism" suggests that one can remain hopeful and find meaning in life despite its inevitable suffering, pain, and loss.</w:t>
      </w:r>
    </w:p>
    <w:p w14:paraId="11DE584A" w14:textId="77777777" w:rsidR="003E56AF" w:rsidRDefault="003E56AF" w:rsidP="003E56AF">
      <w:pPr>
        <w:pStyle w:val="ListParagraph"/>
        <w:numPr>
          <w:ilvl w:val="0"/>
          <w:numId w:val="2"/>
        </w:numPr>
      </w:pPr>
      <w:r>
        <w:t>The capacity to find meaning in the most harrowing of circumstances is a testament to the resilience of the human spirit.</w:t>
      </w:r>
    </w:p>
    <w:p w14:paraId="50BB69F7" w14:textId="19EDC3EF" w:rsidR="0076132A" w:rsidRDefault="003E56AF" w:rsidP="003E56AF">
      <w:pPr>
        <w:pStyle w:val="ListParagraph"/>
        <w:numPr>
          <w:ilvl w:val="0"/>
          <w:numId w:val="2"/>
        </w:numPr>
      </w:pPr>
      <w:r>
        <w:t>Frankl's logotherapy emphasizes the importance of identifying and pursuing what makes our lives meaningful as a way to achieve psychological well-being and fulfillment.</w:t>
      </w:r>
    </w:p>
    <w:p w14:paraId="1C549CC6" w14:textId="77777777" w:rsidR="00776E64" w:rsidRPr="0076132A" w:rsidRDefault="00776E64" w:rsidP="0076132A"/>
    <w:p w14:paraId="2326460E" w14:textId="77777777" w:rsidR="0076132A" w:rsidRPr="0076132A" w:rsidRDefault="0076132A" w:rsidP="0076132A"/>
    <w:p w14:paraId="7746E462" w14:textId="77777777" w:rsidR="0076132A" w:rsidRPr="0076132A" w:rsidRDefault="0076132A" w:rsidP="0076132A"/>
    <w:p w14:paraId="39BCD883" w14:textId="77777777" w:rsidR="0076132A" w:rsidRPr="0076132A" w:rsidRDefault="0076132A" w:rsidP="0076132A"/>
    <w:p w14:paraId="47A16170" w14:textId="77777777" w:rsidR="0076132A" w:rsidRPr="0076132A" w:rsidRDefault="0076132A" w:rsidP="0076132A">
      <w:pPr>
        <w:rPr>
          <w:lang w:val="en-US"/>
        </w:rPr>
      </w:pPr>
    </w:p>
    <w:p w14:paraId="6025B31B" w14:textId="77777777" w:rsidR="0076132A" w:rsidRDefault="0076132A">
      <w:pPr>
        <w:rPr>
          <w:lang w:val="en-US"/>
        </w:rPr>
      </w:pPr>
    </w:p>
    <w:p w14:paraId="51D9700C" w14:textId="77777777" w:rsidR="0076132A" w:rsidRPr="0076132A" w:rsidRDefault="0076132A">
      <w:pPr>
        <w:rPr>
          <w:lang w:val="en-US"/>
        </w:rPr>
      </w:pPr>
    </w:p>
    <w:sectPr w:rsidR="0076132A" w:rsidRPr="0076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-tisa-web-pr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E7E22"/>
    <w:multiLevelType w:val="hybridMultilevel"/>
    <w:tmpl w:val="576E7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F4474"/>
    <w:multiLevelType w:val="hybridMultilevel"/>
    <w:tmpl w:val="D7661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93777">
    <w:abstractNumId w:val="0"/>
  </w:num>
  <w:num w:numId="2" w16cid:durableId="158958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2A"/>
    <w:rsid w:val="00110FAE"/>
    <w:rsid w:val="00115BD6"/>
    <w:rsid w:val="00274672"/>
    <w:rsid w:val="00293107"/>
    <w:rsid w:val="002C5F52"/>
    <w:rsid w:val="002E6379"/>
    <w:rsid w:val="002F6A9B"/>
    <w:rsid w:val="0030124D"/>
    <w:rsid w:val="00326D6E"/>
    <w:rsid w:val="00387101"/>
    <w:rsid w:val="003A506C"/>
    <w:rsid w:val="003E56AF"/>
    <w:rsid w:val="004A2CFE"/>
    <w:rsid w:val="004D74A0"/>
    <w:rsid w:val="005B5737"/>
    <w:rsid w:val="005C50C7"/>
    <w:rsid w:val="00635C1A"/>
    <w:rsid w:val="00641B67"/>
    <w:rsid w:val="0068524C"/>
    <w:rsid w:val="0076132A"/>
    <w:rsid w:val="007750EE"/>
    <w:rsid w:val="00776E64"/>
    <w:rsid w:val="007A389D"/>
    <w:rsid w:val="008627E0"/>
    <w:rsid w:val="00865A02"/>
    <w:rsid w:val="008F448C"/>
    <w:rsid w:val="00A43F31"/>
    <w:rsid w:val="00AA1FD8"/>
    <w:rsid w:val="00B54D3C"/>
    <w:rsid w:val="00BB524D"/>
    <w:rsid w:val="00BE58A1"/>
    <w:rsid w:val="00C20446"/>
    <w:rsid w:val="00C91B3A"/>
    <w:rsid w:val="00CE25BD"/>
    <w:rsid w:val="00D01649"/>
    <w:rsid w:val="00DA0D1A"/>
    <w:rsid w:val="00DB3F1E"/>
    <w:rsid w:val="00EA42A8"/>
    <w:rsid w:val="00F0724B"/>
    <w:rsid w:val="00F36EDC"/>
    <w:rsid w:val="6853D438"/>
    <w:rsid w:val="6D19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526A4"/>
  <w15:chartTrackingRefBased/>
  <w15:docId w15:val="{A2DFCD86-1F82-354B-B325-13B281DE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2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613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76132A"/>
    <w:rPr>
      <w:i/>
      <w:iCs/>
    </w:rPr>
  </w:style>
  <w:style w:type="character" w:customStyle="1" w:styleId="apple-converted-space">
    <w:name w:val="apple-converted-space"/>
    <w:basedOn w:val="DefaultParagraphFont"/>
    <w:rsid w:val="0076132A"/>
  </w:style>
  <w:style w:type="character" w:customStyle="1" w:styleId="Heading3Char">
    <w:name w:val="Heading 3 Char"/>
    <w:basedOn w:val="DefaultParagraphFont"/>
    <w:link w:val="Heading3"/>
    <w:uiPriority w:val="9"/>
    <w:rsid w:val="00F0724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F0724B"/>
    <w:pPr>
      <w:ind w:left="720"/>
      <w:contextualSpacing/>
    </w:pPr>
  </w:style>
  <w:style w:type="paragraph" w:styleId="Revision">
    <w:name w:val="Revision"/>
    <w:hidden/>
    <w:uiPriority w:val="99"/>
    <w:semiHidden/>
    <w:rsid w:val="002C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6ADCD7DC05345AC52AB0CC80EDD42" ma:contentTypeVersion="13" ma:contentTypeDescription="Create a new document." ma:contentTypeScope="" ma:versionID="d90f2f920de3beb5e93c22e792d58de4">
  <xsd:schema xmlns:xsd="http://www.w3.org/2001/XMLSchema" xmlns:xs="http://www.w3.org/2001/XMLSchema" xmlns:p="http://schemas.microsoft.com/office/2006/metadata/properties" xmlns:ns2="9357dcbe-ad72-450b-af27-9344f6e72dab" xmlns:ns3="6af0f52d-157b-4a36-ade1-f606078c62b5" targetNamespace="http://schemas.microsoft.com/office/2006/metadata/properties" ma:root="true" ma:fieldsID="f6df34191b523cb327efe227ed23524f" ns2:_="" ns3:_="">
    <xsd:import namespace="9357dcbe-ad72-450b-af27-9344f6e72dab"/>
    <xsd:import namespace="6af0f52d-157b-4a36-ade1-f606078c62b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dcbe-ad72-450b-af27-9344f6e72da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09dab3-3f41-448e-90d5-e6e5ff8d1f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f52d-157b-4a36-ade1-f606078c62b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b24a8-0c2d-442d-b3d9-7a697b6b7c57}" ma:internalName="TaxCatchAll" ma:showField="CatchAllData" ma:web="6af0f52d-157b-4a36-ade1-f606078c6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f0f52d-157b-4a36-ade1-f606078c62b5" xsi:nil="true"/>
    <lcf76f155ced4ddcb4097134ff3c332f xmlns="9357dcbe-ad72-450b-af27-9344f6e72da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7B17-BE79-4E12-9264-9AC39926D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dcbe-ad72-450b-af27-9344f6e72dab"/>
    <ds:schemaRef ds:uri="6af0f52d-157b-4a36-ade1-f606078c6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156072-9515-4D05-8C6B-197E2C46735B}">
  <ds:schemaRefs>
    <ds:schemaRef ds:uri="http://schemas.microsoft.com/office/2006/metadata/properties"/>
    <ds:schemaRef ds:uri="http://schemas.microsoft.com/office/infopath/2007/PartnerControls"/>
    <ds:schemaRef ds:uri="6af0f52d-157b-4a36-ade1-f606078c62b5"/>
    <ds:schemaRef ds:uri="9357dcbe-ad72-450b-af27-9344f6e72dab"/>
  </ds:schemaRefs>
</ds:datastoreItem>
</file>

<file path=customXml/itemProps3.xml><?xml version="1.0" encoding="utf-8"?>
<ds:datastoreItem xmlns:ds="http://schemas.openxmlformats.org/officeDocument/2006/customXml" ds:itemID="{012910C8-7314-49DB-B7D8-66DDE2B92A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Atreya</dc:creator>
  <cp:keywords/>
  <dc:description/>
  <cp:lastModifiedBy>Srinivas Atreya</cp:lastModifiedBy>
  <cp:revision>14</cp:revision>
  <dcterms:created xsi:type="dcterms:W3CDTF">2023-10-18T11:51:00Z</dcterms:created>
  <dcterms:modified xsi:type="dcterms:W3CDTF">2024-03-29T13:03:00Z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0x0101005FD6ADCD7DC05345AC52AB0CC80EDD42</vt:lpwstr>
  </property>
  <property fmtid="{D5CDD505-2E9C-101B-9397-08002B2CF9AE}" pid="3" name="MediaServiceImageTags">
    <vt:lpwstr/>
  </property>
</Properties>
</file>