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Self-Refining Prompting (SRP)</w:t>
      </w:r>
    </w:p>
    <w:p>
      <w:pPr>
        <w:pStyle w:val="Heading1"/>
      </w:pPr>
      <w:r>
        <w:t>Introduction</w:t>
      </w:r>
    </w:p>
    <w:p>
      <w:r>
        <w:t>Self-Refining Prompting (SRP) is a technique used to enhance the performance of large language models (LLMs) by allowing them to iteratively refine their outputs based on feedback and self-evaluation. This approach leverages the model's ability to critique and improve its responses over multiple iterations, leading to more accurate and coherent results.</w:t>
      </w:r>
    </w:p>
    <w:p>
      <w:pPr>
        <w:pStyle w:val="Heading1"/>
      </w:pPr>
      <w:r>
        <w:t>Components of Self-Refining Prompting</w:t>
      </w:r>
    </w:p>
    <w:p>
      <w:r>
        <w:t>Initial Prompt: The initial question or task presented to the LLM.</w:t>
        <w:br/>
        <w:t>Initial Response: The first response generated by the LLM.</w:t>
        <w:br/>
        <w:t>Self-Evaluation: The LLM assesses its own response, identifying areas for improvement.</w:t>
        <w:br/>
        <w:t>Refinement Prompt: A follow-up prompt that guides the LLM to refine its initial response.</w:t>
        <w:br/>
        <w:t>Refined Response: The improved response generated by the LLM after considering the self-evaluation.</w:t>
        <w:br/>
        <w:t>Iteration: The process can repeat multiple times until the desired quality is achieved.</w:t>
      </w:r>
    </w:p>
    <w:p>
      <w:pPr>
        <w:pStyle w:val="Heading1"/>
      </w:pPr>
      <w:r>
        <w:t>Steps to Implement Self-Refining Prompting</w:t>
      </w:r>
    </w:p>
    <w:p>
      <w:pPr>
        <w:pStyle w:val="Heading2"/>
      </w:pPr>
      <w:r>
        <w:t>Generate Initial Response</w:t>
      </w:r>
    </w:p>
    <w:p>
      <w:r>
        <w:t>Start with a clear and specific prompt.</w:t>
      </w:r>
    </w:p>
    <w:p>
      <w:r>
        <w:t>Allow the LLM to generate its initial response.</w:t>
      </w:r>
    </w:p>
    <w:p>
      <w:r>
        <w:t>Example:</w:t>
        <w:br/>
        <w:t>Initial Prompt: Explain the process of photosynthesis.</w:t>
        <w:br/>
        <w:br/>
        <w:t>Initial Response: Photosynthesis is the process by which plants use sunlight to convert carbon dioxide and water into glucose and oxygen.</w:t>
      </w:r>
    </w:p>
    <w:p>
      <w:pPr>
        <w:pStyle w:val="Heading2"/>
      </w:pPr>
      <w:r>
        <w:t>Self-Evaluation</w:t>
      </w:r>
    </w:p>
    <w:p>
      <w:r>
        <w:t>Ask the LLM to critique its own response.</w:t>
      </w:r>
    </w:p>
    <w:p>
      <w:r>
        <w:t>Identify any inaccuracies, missing details, or areas that could be clearer.</w:t>
      </w:r>
    </w:p>
    <w:p>
      <w:r>
        <w:t>Example:</w:t>
        <w:br/>
        <w:t>Self-Evaluation Prompt: Critique the above explanation of photosynthesis. Identify any inaccuracies or missing details.</w:t>
        <w:br/>
        <w:br/>
        <w:t>Self-Evaluation: The explanation is accurate but lacks detail. It does not mention the role of chlorophyll, the specific chemical reactions, or the importance of light-dependent and light-independent reactions.</w:t>
      </w:r>
    </w:p>
    <w:p>
      <w:pPr>
        <w:pStyle w:val="Heading2"/>
      </w:pPr>
      <w:r>
        <w:t>Generate Refinement Prompt</w:t>
      </w:r>
    </w:p>
    <w:p>
      <w:r>
        <w:t>Create a follow-up prompt based on the self-evaluation to guide the LLM to improve its response.</w:t>
      </w:r>
    </w:p>
    <w:p>
      <w:r>
        <w:t>Example:</w:t>
        <w:br/>
        <w:t>Refinement Prompt: Improve the explanation of photosynthesis by including details about chlorophyll, the chemical reactions involved, and the light-dependent and light-independent reactions.</w:t>
      </w:r>
    </w:p>
    <w:p>
      <w:pPr>
        <w:pStyle w:val="Heading2"/>
      </w:pPr>
      <w:r>
        <w:t>Generate Refined Response</w:t>
      </w:r>
    </w:p>
    <w:p>
      <w:r>
        <w:t>Allow the LLM to generate a refined response considering the additional details and corrections.</w:t>
      </w:r>
    </w:p>
    <w:p>
      <w:r>
        <w:t>Example:</w:t>
        <w:br/>
        <w:t>Refined Response: Photosynthesis is the process by which plants use sunlight to convert carbon dioxide and water into glucose and oxygen. This process takes place in the chloroplasts, which contain chlorophyll. Chlorophyll absorbs light energy, which is used to drive the chemical reactions. Photosynthesis consists of two main stages: the light-dependent reactions and the light-independent reactions (Calvin cycle). During the light-dependent reactions, which occur in the thylakoid membranes, light energy is used to produce ATP and NADPH. In the light-independent reactions, which take place in the stroma, ATP and NADPH are used to convert carbon dioxide into glucose.</w:t>
      </w:r>
    </w:p>
    <w:p>
      <w:pPr>
        <w:pStyle w:val="Heading2"/>
      </w:pPr>
      <w:r>
        <w:t>Repeat if Necessary</w:t>
      </w:r>
    </w:p>
    <w:p>
      <w:r>
        <w:t>The self-evaluation and refinement process can be repeated multiple times to further enhance the response.</w:t>
      </w:r>
    </w:p>
    <w:p>
      <w:r>
        <w:t>Example:</w:t>
        <w:br/>
        <w:t>Self-Evaluation Prompt: Critique the refined explanation of photosynthesis. Identify any remaining inaccuracies or areas that could be clearer.</w:t>
        <w:br/>
        <w:br/>
        <w:t>Further Refinement Prompt: Include more details about the Calvin cycle and its specific steps.</w:t>
        <w:br/>
        <w:br/>
        <w:t>Further Refined Response: Photosynthesis is the process by which plants use sunlight to convert carbon dioxide and water into glucose and oxygen. This process takes place in the chloroplasts, which contain chlorophyll. Chlorophyll absorbs light energy, which is used to drive the chemical reactions. Photosynthesis consists of two main stages: the light-dependent reactions and the light-independent reactions (Calvin cycle). During the light-dependent reactions, which occur in the thylakoid membranes, light energy is used to produce ATP and NADPH. In the light-independent reactions, which take place in the stroma, ATP and NADPH are used to convert carbon dioxide into glucose. The Calvin cycle involves three main steps: carbon fixation, reduction phase, and regeneration of the starting molecule, ribulose bisphosphate (RuBP).</w:t>
      </w:r>
    </w:p>
    <w:p>
      <w:pPr>
        <w:pStyle w:val="Heading1"/>
      </w:pPr>
      <w:r>
        <w:t>Benefits and Challenges</w:t>
      </w:r>
    </w:p>
    <w:p>
      <w:pPr>
        <w:pStyle w:val="Heading2"/>
      </w:pPr>
      <w:r>
        <w:t>Benefits</w:t>
      </w:r>
    </w:p>
    <w:p>
      <w:r>
        <w:t>Improved Accuracy: Iterative refinement leads to more accurate and detailed responses.</w:t>
        <w:br/>
        <w:t>Enhanced Clarity: Responses become clearer and more coherent over iterations.</w:t>
        <w:br/>
        <w:t>Self-Improvement: The model learns to critique and improve its own outputs, leading to better overall performance.</w:t>
      </w:r>
    </w:p>
    <w:p>
      <w:pPr>
        <w:pStyle w:val="Heading2"/>
      </w:pPr>
      <w:r>
        <w:t>Challenges</w:t>
      </w:r>
    </w:p>
    <w:p>
      <w:r>
        <w:t>Computational Cost: Iterative refinement can be computationally expensive and time-consuming.</w:t>
        <w:br/>
        <w:t>Diminishing Returns: After several iterations, further improvements may become minimal.</w:t>
        <w:br/>
        <w:t>Complex Prompts: Crafting effective refinement prompts requires careful consideration and can be complex.</w:t>
      </w:r>
    </w:p>
    <w:p>
      <w:pPr>
        <w:pStyle w:val="Heading1"/>
      </w:pPr>
      <w:r>
        <w:t>Practical Tips</w:t>
      </w:r>
    </w:p>
    <w:p>
      <w:r>
        <w:t>Clear Initial Prompt: Start with a clear and specific initial prompt to set a solid foundation.</w:t>
        <w:br/>
        <w:t>Guided Self-Evaluation: Provide specific criteria for self-evaluation to ensure the model identifies meaningful areas for improvement.</w:t>
        <w:br/>
        <w:t>Iterative Approach: Be prepared to iterate multiple times but also recognize when the response has reached a satisfactory level.</w:t>
        <w:br/>
        <w:t>Balance Detail and Clarity: Ensure that the refined responses balance detail with clarity to avoid overwhelming the reader with too much information.</w:t>
      </w:r>
    </w:p>
    <w:p>
      <w:pPr>
        <w:pStyle w:val="Heading1"/>
      </w:pPr>
      <w:r>
        <w:t>Conclusion</w:t>
      </w:r>
    </w:p>
    <w:p>
      <w:r>
        <w:t>Self-Refining Prompting is a powerful technique for enhancing the performance of large language models by leveraging their ability to self-evaluate and iteratively improve their responses. By following a structured approach and carefully crafting prompts, this technique can lead to more accurate, detailed, and coherent outputs.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