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96"/>
        <w:pBdr/>
        <w:spacing w:after="0" w:before="0"/>
        <w:ind/>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PROJECT REPORT</w:t>
      </w:r>
      <w:r>
        <w:rPr>
          <w:rFonts w:ascii="Times New Roman" w:hAnsi="Times New Roman" w:cs="Times New Roman"/>
          <w:b/>
          <w:bCs/>
          <w:sz w:val="28"/>
          <w:szCs w:val="28"/>
          <w:lang w:val="en-US"/>
        </w:rPr>
      </w:r>
    </w:p>
    <w:p>
      <w:pPr>
        <w:pStyle w:val="796"/>
        <w:pBdr/>
        <w:spacing w:after="0" w:before="0" w:line="360" w:lineRule="auto"/>
        <w:ind/>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ON </w:t>
      </w:r>
      <w:r>
        <w:rPr>
          <w:rFonts w:ascii="Times New Roman" w:hAnsi="Times New Roman" w:cs="Times New Roman"/>
          <w:b/>
          <w:bCs/>
          <w:sz w:val="28"/>
          <w:szCs w:val="28"/>
          <w:lang w:val="en-US"/>
        </w:rPr>
      </w:r>
    </w:p>
    <w:p>
      <w:pPr>
        <w:pStyle w:val="796"/>
        <w:pBdr/>
        <w:spacing w:line="360" w:lineRule="auto"/>
        <w:ind/>
        <w:jc w:val="center"/>
        <w:rPr>
          <w:rFonts w:ascii="Times New Roman" w:hAnsi="Times New Roman" w:cs="Times New Roman"/>
          <w:b/>
          <w:bCs/>
          <w:color w:val="984806" w:themeColor="accent6" w:themeShade="80"/>
          <w:sz w:val="32"/>
          <w:szCs w:val="32"/>
          <w:lang w:val="en-US"/>
        </w:rPr>
      </w:pPr>
      <w:r>
        <w:rPr>
          <w:rFonts w:ascii="Times New Roman" w:hAnsi="Times New Roman" w:cs="Times New Roman"/>
          <w:b/>
          <w:bCs/>
          <w:color w:val="984806" w:themeColor="accent6" w:themeShade="80"/>
          <w:sz w:val="32"/>
          <w:szCs w:val="32"/>
          <w:lang w:val="en-US"/>
        </w:rPr>
        <w:t xml:space="preserve">“</w:t>
      </w:r>
      <w:r>
        <w:rPr>
          <w:rFonts w:ascii="Times New Roman" w:hAnsi="Times New Roman" w:eastAsia="Times New Roman" w:cs="Times New Roman"/>
          <w:color w:val="984806" w:themeColor="accent6" w:themeShade="80"/>
          <w:sz w:val="32"/>
          <w:szCs w:val="32"/>
          <w:lang w:val="en-US"/>
        </w:rPr>
        <w:t xml:space="preserve">AI HARD COPY EXAM EVALUATOR</w:t>
      </w:r>
      <w:r>
        <w:rPr>
          <w:rFonts w:ascii="Times New Roman" w:hAnsi="Times New Roman" w:cs="Times New Roman"/>
          <w:b/>
          <w:bCs/>
          <w:color w:val="984806" w:themeColor="accent6" w:themeShade="80"/>
          <w:sz w:val="32"/>
          <w:szCs w:val="32"/>
          <w:lang w:val="en-US"/>
        </w:rPr>
        <w:t xml:space="preserve">”</w:t>
      </w:r>
      <w:r>
        <w:rPr>
          <w:rFonts w:ascii="Times New Roman" w:hAnsi="Times New Roman" w:cs="Times New Roman"/>
          <w:b/>
          <w:bCs/>
          <w:color w:val="984806" w:themeColor="accent6" w:themeShade="80"/>
          <w:sz w:val="32"/>
          <w:szCs w:val="32"/>
          <w:lang w:val="en-US"/>
        </w:rPr>
      </w:r>
    </w:p>
    <w:p>
      <w:pPr>
        <w:pStyle w:val="796"/>
        <w:pBdr/>
        <w:spacing w:line="276" w:lineRule="auto"/>
        <w:ind/>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SUBMITTED IN PARTIAL FULFILLMENT OF THE REQUIREMENTS FOR THE AWARD OF THE DEGREE</w:t>
      </w:r>
      <w:r>
        <w:rPr>
          <w:rFonts w:ascii="Times New Roman" w:hAnsi="Times New Roman" w:cs="Times New Roman"/>
          <w:b/>
          <w:bCs/>
          <w:color w:val="000000"/>
          <w:sz w:val="24"/>
          <w:szCs w:val="24"/>
          <w:lang w:val="en-US"/>
        </w:rPr>
      </w:r>
    </w:p>
    <w:p>
      <w:pPr>
        <w:pStyle w:val="796"/>
        <w:pBdr/>
        <w:spacing w:after="0" w:before="0" w:line="240" w:lineRule="auto"/>
        <w:ind/>
        <w:jc w:val="center"/>
        <w:rPr>
          <w:rFonts w:ascii="Times New Roman" w:hAnsi="Times New Roman" w:cs="Times New Roman"/>
          <w:b/>
          <w:bCs/>
          <w:color w:val="0070c0"/>
          <w:sz w:val="26"/>
          <w:szCs w:val="26"/>
          <w:lang w:val="en-US"/>
        </w:rPr>
      </w:pPr>
      <w:r>
        <w:rPr>
          <w:rFonts w:ascii="Times New Roman" w:hAnsi="Times New Roman" w:cs="Times New Roman"/>
          <w:b/>
          <w:bCs/>
          <w:color w:val="0070c0"/>
          <w:sz w:val="26"/>
          <w:szCs w:val="26"/>
          <w:lang w:val="en-US"/>
        </w:rPr>
        <w:t xml:space="preserve">DIPLOMA IN CSE/ARTIFICIAL INTELLIGENCE AND MACHINE LEARNING </w:t>
      </w:r>
      <w:r>
        <w:rPr>
          <w:rFonts w:ascii="Times New Roman" w:hAnsi="Times New Roman" w:cs="Times New Roman"/>
          <w:b/>
          <w:bCs/>
          <w:color w:val="0070c0"/>
          <w:sz w:val="26"/>
          <w:szCs w:val="26"/>
          <w:lang w:val="en-US"/>
        </w:rPr>
      </w:r>
    </w:p>
    <w:p>
      <w:pPr>
        <w:pStyle w:val="796"/>
        <w:pBdr/>
        <w:spacing w:after="0" w:before="0" w:line="240" w:lineRule="auto"/>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By</w:t>
      </w:r>
      <w:r>
        <w:rPr>
          <w:rFonts w:ascii="Times New Roman" w:hAnsi="Times New Roman" w:cs="Times New Roman"/>
          <w:b/>
          <w:bCs/>
          <w:sz w:val="24"/>
          <w:szCs w:val="24"/>
          <w:lang w:val="en-US"/>
        </w:rPr>
      </w:r>
    </w:p>
    <w:p>
      <w:pPr>
        <w:pStyle w:val="796"/>
        <w:pBdr/>
        <w:spacing w:after="0" w:before="0" w:line="240" w:lineRule="auto"/>
        <w:ind/>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r>
      <w:r>
        <w:rPr>
          <w:rFonts w:ascii="Times New Roman" w:hAnsi="Times New Roman" w:cs="Times New Roman"/>
          <w:b/>
          <w:bCs/>
          <w:sz w:val="28"/>
          <w:szCs w:val="28"/>
          <w:lang w:val="en-US"/>
        </w:rPr>
      </w:r>
    </w:p>
    <w:p>
      <w:pPr>
        <w:pStyle w:val="796"/>
        <w:pBdr/>
        <w:spacing w:after="0" w:before="0" w:line="240" w:lineRule="auto"/>
        <w:ind/>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r>
      <w:r>
        <w:rPr>
          <w:rFonts w:ascii="Times New Roman" w:hAnsi="Times New Roman" w:cs="Times New Roman"/>
          <w:b/>
          <w:bCs/>
          <w:sz w:val="28"/>
          <w:szCs w:val="28"/>
          <w:lang w:val="en-US"/>
        </w:rPr>
      </w:r>
    </w:p>
    <w:p>
      <w:pPr>
        <w:pStyle w:val="796"/>
        <w:pBdr/>
        <w:spacing/>
        <w:ind/>
        <w:jc w:val="center"/>
        <w:rPr>
          <w:rFonts w:ascii="Times New Roman" w:hAnsi="Times New Roman" w:cs="Times New Roman"/>
          <w:b/>
          <w:bCs/>
        </w:rPr>
      </w:pPr>
      <w:r>
        <w:rPr>
          <w:rFonts w:ascii="Times New Roman" w:hAnsi="Times New Roman" w:cs="Times New Roman"/>
          <w:b/>
          <w:bCs/>
        </w:rPr>
        <w:t xml:space="preserve">MANTOL SAKETH (23054-AI-027)</w:t>
      </w:r>
      <w:r>
        <w:rPr>
          <w:rFonts w:ascii="Times New Roman" w:hAnsi="Times New Roman" w:cs="Times New Roman"/>
          <w:b/>
          <w:bCs/>
        </w:rPr>
      </w:r>
    </w:p>
    <w:p>
      <w:pPr>
        <w:pStyle w:val="796"/>
        <w:pBdr/>
        <w:spacing/>
        <w:ind/>
        <w:jc w:val="center"/>
        <w:rPr>
          <w:rFonts w:ascii="Times New Roman" w:hAnsi="Times New Roman" w:eastAsia="Times New Roman" w:cs="Times New Roman"/>
          <w:b/>
          <w:bCs/>
        </w:rPr>
      </w:pPr>
      <w:r>
        <w:rPr>
          <w:rFonts w:ascii="Times New Roman" w:hAnsi="Times New Roman" w:eastAsia="Times New Roman" w:cs="Times New Roman"/>
          <w:b/>
          <w:bCs/>
        </w:rPr>
        <w:t xml:space="preserve">SRIKHAR (B.TECH)</w:t>
      </w:r>
      <w:r>
        <w:rPr>
          <w:rFonts w:ascii="Times New Roman" w:hAnsi="Times New Roman" w:eastAsia="Times New Roman" w:cs="Times New Roman"/>
          <w:b/>
          <w:bCs/>
        </w:rPr>
      </w:r>
    </w:p>
    <w:p>
      <w:pPr>
        <w:pStyle w:val="796"/>
        <w:pBdr/>
        <w:spacing/>
        <w:ind/>
        <w:jc w:val="center"/>
        <w:rPr>
          <w:rFonts w:ascii="Times New Roman" w:hAnsi="Times New Roman" w:cs="Times New Roman"/>
          <w:b/>
          <w:bCs/>
        </w:rPr>
      </w:pPr>
      <w:r>
        <w:rPr>
          <w:rFonts w:ascii="Times New Roman" w:hAnsi="Times New Roman" w:cs="Times New Roman"/>
          <w:b/>
          <w:bCs/>
        </w:rPr>
        <w:t xml:space="preserve">PUSA VAISHNAVI (23189-CS-189)</w:t>
      </w:r>
      <w:r>
        <w:rPr>
          <w:rFonts w:ascii="Times New Roman" w:hAnsi="Times New Roman" w:cs="Times New Roman"/>
          <w:b/>
          <w:bCs/>
        </w:rPr>
      </w:r>
    </w:p>
    <w:p>
      <w:pPr>
        <w:pStyle w:val="796"/>
        <w:pBdr/>
        <w:spacing/>
        <w:ind/>
        <w:jc w:val="center"/>
        <w:rPr>
          <w:rFonts w:ascii="Times New Roman" w:hAnsi="Times New Roman" w:cs="Times New Roman"/>
          <w:b/>
          <w:bCs/>
        </w:rPr>
      </w:pPr>
      <w:r>
        <w:rPr>
          <w:rFonts w:ascii="Times New Roman" w:hAnsi="Times New Roman" w:cs="Times New Roman"/>
          <w:b/>
          <w:bCs/>
        </w:rPr>
        <w:t xml:space="preserve">MUKKU MADHURI (23248-CS-177)</w:t>
      </w:r>
      <w:r>
        <w:rPr>
          <w:rFonts w:ascii="Times New Roman" w:hAnsi="Times New Roman" w:cs="Times New Roman"/>
          <w:b/>
          <w:bCs/>
        </w:rPr>
      </w:r>
    </w:p>
    <w:p>
      <w:pPr>
        <w:pStyle w:val="796"/>
        <w:pBdr/>
        <w:spacing w:after="0" w:before="0" w:line="276" w:lineRule="auto"/>
        <w:ind/>
        <w:rPr>
          <w:rFonts w:ascii="Times New Roman" w:hAnsi="Times New Roman" w:cs="Times New Roman"/>
          <w:spacing w:val="-2"/>
          <w:sz w:val="24"/>
          <w:szCs w:val="24"/>
        </w:rPr>
      </w:pPr>
      <w:r>
        <w:rPr>
          <w:rFonts w:ascii="Times New Roman" w:hAnsi="Times New Roman" w:cs="Times New Roman"/>
          <w:spacing w:val="-2"/>
          <w:sz w:val="24"/>
          <w:szCs w:val="24"/>
        </w:rPr>
      </w:r>
      <w:r>
        <w:rPr>
          <w:rFonts w:ascii="Times New Roman" w:hAnsi="Times New Roman" w:cs="Times New Roman"/>
          <w:spacing w:val="-2"/>
          <w:sz w:val="24"/>
          <w:szCs w:val="24"/>
        </w:rPr>
      </w:r>
    </w:p>
    <w:p>
      <w:pPr>
        <w:pStyle w:val="796"/>
        <w:pBdr/>
        <w:spacing w:after="0" w:before="0" w:line="276" w:lineRule="auto"/>
        <w:ind/>
        <w:jc w:val="center"/>
        <w:rPr>
          <w:rFonts w:ascii="Times New Roman" w:hAnsi="Times New Roman" w:cs="Times New Roman"/>
          <w:b/>
          <w:bCs/>
          <w:color w:val="000000"/>
          <w:sz w:val="28"/>
          <w:szCs w:val="28"/>
          <w:lang w:val="en-US"/>
        </w:rPr>
      </w:pPr>
      <w:r>
        <w:rPr>
          <w:rFonts w:ascii="Times New Roman" w:hAnsi="Times New Roman" w:cs="Times New Roman"/>
          <w:b/>
          <w:bCs/>
          <w:color w:val="000000"/>
          <w:sz w:val="28"/>
          <w:szCs w:val="28"/>
          <w:lang w:val="en-US"/>
        </w:rPr>
        <w:t xml:space="preserve">UNDER THE GUIDANCE OF </w:t>
      </w:r>
      <w:r>
        <w:rPr>
          <w:rFonts w:ascii="Times New Roman" w:hAnsi="Times New Roman" w:cs="Times New Roman"/>
          <w:b/>
          <w:bCs/>
          <w:color w:val="000000"/>
          <w:sz w:val="28"/>
          <w:szCs w:val="28"/>
          <w:lang w:val="en-US"/>
        </w:rPr>
      </w:r>
    </w:p>
    <w:p>
      <w:pPr>
        <w:pStyle w:val="796"/>
        <w:pBdr/>
        <w:spacing w:after="0" w:before="0" w:line="276" w:lineRule="auto"/>
        <w:ind/>
        <w:jc w:val="center"/>
        <w:rPr>
          <w:rFonts w:ascii="Times New Roman" w:hAnsi="Times New Roman" w:cs="Times New Roman"/>
          <w:b/>
          <w:sz w:val="28"/>
          <w:szCs w:val="28"/>
        </w:rPr>
      </w:pPr>
      <w:r>
        <w:rPr>
          <w:rFonts w:ascii="Times New Roman" w:hAnsi="Times New Roman" w:cs="Times New Roman"/>
          <w:b/>
          <w:sz w:val="28"/>
          <w:szCs w:val="28"/>
        </w:rPr>
        <w:t xml:space="preserve">S. VAMSI </w:t>
      </w:r>
      <w:r>
        <w:rPr>
          <w:rFonts w:ascii="Times New Roman" w:hAnsi="Times New Roman" w:cs="Times New Roman"/>
          <w:b/>
          <w:sz w:val="28"/>
          <w:szCs w:val="28"/>
        </w:rPr>
      </w:r>
    </w:p>
    <w:p>
      <w:pPr>
        <w:pStyle w:val="796"/>
        <w:pBdr/>
        <w:spacing w:after="0" w:before="0" w:line="276" w:lineRule="auto"/>
        <w:ind/>
        <w:jc w:val="center"/>
        <w:rPr>
          <w:rFonts w:ascii="Times New Roman" w:hAnsi="Times New Roman" w:cs="Times New Roman"/>
          <w:bCs/>
          <w:sz w:val="24"/>
          <w:szCs w:val="24"/>
        </w:rPr>
      </w:pPr>
      <w:r>
        <w:rPr>
          <w:rFonts w:ascii="Times New Roman" w:hAnsi="Times New Roman" w:cs="Times New Roman"/>
          <w:bCs/>
          <w:sz w:val="24"/>
          <w:szCs w:val="24"/>
        </w:rPr>
        <w:t xml:space="preserve">ML Engineer, Co-ordinator &amp; Trainer at CITD</w:t>
      </w:r>
      <w:r>
        <w:rPr>
          <w:rFonts w:ascii="Times New Roman" w:hAnsi="Times New Roman" w:cs="Times New Roman"/>
          <w:bCs/>
          <w:sz w:val="24"/>
          <w:szCs w:val="24"/>
        </w:rPr>
      </w:r>
    </w:p>
    <w:p>
      <w:pPr>
        <w:pStyle w:val="796"/>
        <w:pBdr/>
        <w:spacing w:after="0" w:before="0" w:line="276" w:lineRule="auto"/>
        <w:ind/>
        <w:jc w:val="center"/>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96"/>
        <w:pBdr/>
        <w:spacing w:after="0" w:before="0" w:line="276" w:lineRule="auto"/>
        <w:ind/>
        <w:jc w:val="left"/>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96"/>
        <w:pBdr/>
        <w:spacing w:after="0" w:before="0" w:line="276" w:lineRule="auto"/>
        <w:ind/>
        <w:jc w:val="center"/>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96"/>
        <w:pBdr/>
        <w:spacing w:after="0" w:before="0" w:line="276" w:lineRule="auto"/>
        <w:ind/>
        <w:jc w:val="center"/>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96"/>
        <w:pBdr/>
        <w:spacing w:after="0" w:before="0" w:line="276" w:lineRule="auto"/>
        <w:ind/>
        <w:jc w:val="center"/>
        <w:rPr>
          <w:rFonts w:ascii="Times New Roman" w:hAnsi="Times New Roman" w:cs="Times New Roman"/>
          <w:bCs/>
          <w:sz w:val="24"/>
          <w:szCs w:val="24"/>
        </w:rPr>
      </w:pPr>
      <w:r>
        <mc:AlternateContent>
          <mc:Choice Requires="wpg">
            <w:drawing>
              <wp:inline xmlns:wp="http://schemas.openxmlformats.org/drawingml/2006/wordprocessingDrawing" distT="0" distB="0" distL="0" distR="0">
                <wp:extent cx="1871345" cy="1359535"/>
                <wp:effectExtent l="0" t="0" r="0" b="0"/>
                <wp:docPr id="1" name="Picture 1212702140" descr="Central Institute of Tool Design(CITD) | Tool Desig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12702140" descr="Central Institute of Tool Design(CITD) | Tool Design, Master ..."/>
                        <pic:cNvPicPr>
                          <a:picLocks noChangeAspect="1"/>
                        </pic:cNvPicPr>
                        <pic:nvPr/>
                      </pic:nvPicPr>
                      <pic:blipFill rotWithShape="1">
                        <a:blip r:embed="rId13"/>
                        <a:srcRect l="15010" t="0" r="14890" b="0"/>
                        <a:stretch/>
                      </pic:blipFill>
                      <pic:spPr bwMode="auto">
                        <a:xfrm>
                          <a:off x="0" y="0"/>
                          <a:ext cx="1871345" cy="13595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7.35pt;height:107.05pt;mso-wrap-distance-left:0.00pt;mso-wrap-distance-top:0.00pt;mso-wrap-distance-right:0.00pt;mso-wrap-distance-bottom:0.00pt;z-index:1;" stroked="false">
                <v:imagedata r:id="rId13" o:title="" croptop="0f" cropleft="9837f" cropbottom="0f" cropright="9758f"/>
                <o:lock v:ext="edit" rotation="t"/>
              </v:shape>
            </w:pict>
          </mc:Fallback>
        </mc:AlternateContent>
      </w:r>
      <w:r>
        <w:rPr>
          <w:rFonts w:ascii="Times New Roman" w:hAnsi="Times New Roman" w:cs="Times New Roman"/>
          <w:bCs/>
          <w:sz w:val="24"/>
          <w:szCs w:val="24"/>
        </w:rPr>
      </w:r>
    </w:p>
    <w:p>
      <w:pPr>
        <w:pStyle w:val="798"/>
        <w:pBdr/>
        <w:spacing/>
        <w:ind/>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r>
      <w:r>
        <w:rPr>
          <w:rFonts w:ascii="Times New Roman" w:hAnsi="Times New Roman" w:cs="Times New Roman"/>
          <w:bCs/>
          <w:color w:val="000000"/>
          <w:sz w:val="24"/>
          <w:szCs w:val="24"/>
        </w:rPr>
      </w:r>
    </w:p>
    <w:p>
      <w:pPr>
        <w:pStyle w:val="798"/>
        <w:pBdr/>
        <w:spacing/>
        <w:ind/>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r>
      <w:r>
        <w:rPr>
          <w:rFonts w:ascii="Times New Roman" w:hAnsi="Times New Roman" w:cs="Times New Roman"/>
          <w:bCs/>
          <w:color w:val="000000"/>
          <w:sz w:val="24"/>
          <w:szCs w:val="24"/>
        </w:rPr>
      </w:r>
    </w:p>
    <w:p>
      <w:pPr>
        <w:pStyle w:val="798"/>
        <w:pBdr/>
        <w:spacing/>
        <w:ind/>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r>
      <w:r>
        <w:rPr>
          <w:rFonts w:ascii="Times New Roman" w:hAnsi="Times New Roman" w:cs="Times New Roman"/>
          <w:bCs/>
          <w:color w:val="000000"/>
          <w:sz w:val="24"/>
          <w:szCs w:val="24"/>
        </w:rPr>
      </w:r>
    </w:p>
    <w:p>
      <w:pPr>
        <w:pStyle w:val="798"/>
        <w:pBdr/>
        <w:spacing/>
        <w:ind/>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Department of Short-Term Training</w:t>
      </w:r>
      <w:r>
        <w:rPr>
          <w:rFonts w:ascii="Times New Roman" w:hAnsi="Times New Roman" w:cs="Times New Roman"/>
          <w:bCs/>
          <w:color w:val="000000"/>
          <w:sz w:val="24"/>
          <w:szCs w:val="24"/>
        </w:rPr>
      </w:r>
    </w:p>
    <w:p>
      <w:pPr>
        <w:pStyle w:val="798"/>
        <w:pBdr/>
        <w:spacing/>
        <w:ind/>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Central Institute of Tool Design</w:t>
      </w:r>
      <w:r>
        <w:rPr>
          <w:rFonts w:ascii="Times New Roman" w:hAnsi="Times New Roman" w:cs="Times New Roman"/>
          <w:bCs/>
          <w:color w:val="000000"/>
          <w:sz w:val="24"/>
          <w:szCs w:val="24"/>
        </w:rPr>
      </w:r>
    </w:p>
    <w:p>
      <w:pPr>
        <w:pStyle w:val="798"/>
        <w:pBdr/>
        <w:spacing/>
        <w:ind/>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Balanagar, Hyderabad-500011(T.S)</w:t>
      </w:r>
      <w:r>
        <w:rPr>
          <w:rFonts w:ascii="Times New Roman" w:hAnsi="Times New Roman" w:cs="Times New Roman"/>
          <w:bCs/>
          <w:color w:val="000000"/>
          <w:sz w:val="24"/>
          <w:szCs w:val="24"/>
        </w:rPr>
      </w:r>
    </w:p>
    <w:p>
      <w:pPr>
        <w:pStyle w:val="796"/>
        <w:pBdr/>
        <w:spacing/>
        <w:ind/>
        <w:jc w:val="center"/>
        <w:rPr>
          <w:rFonts w:ascii="Times New Roman" w:hAnsi="Times New Roman" w:cs="Times New Roman"/>
          <w:bCs/>
          <w:color w:val="4471c4"/>
        </w:rPr>
      </w:pPr>
      <w:r>
        <w:rPr>
          <w:rFonts w:ascii="Times New Roman" w:hAnsi="Times New Roman" w:cs="Times New Roman"/>
          <w:bCs/>
        </w:rPr>
        <w:t xml:space="preserve"> </w:t>
      </w:r>
      <w:r>
        <w:rPr>
          <w:rFonts w:ascii="Times New Roman" w:hAnsi="Times New Roman" w:cs="Times New Roman"/>
          <w:bCs/>
        </w:rPr>
        <w:t xml:space="preserve">(2026)</w:t>
      </w:r>
      <w:r>
        <w:rPr>
          <w:rFonts w:ascii="Times New Roman" w:hAnsi="Times New Roman" w:cs="Times New Roman"/>
          <w:bCs/>
          <w:color w:val="4471c4"/>
        </w:rPr>
        <w:t xml:space="preserve"> </w:t>
      </w:r>
      <w:r>
        <w:rPr>
          <w:rFonts w:ascii="Times New Roman" w:hAnsi="Times New Roman" w:cs="Times New Roman"/>
          <w:bCs/>
          <w:color w:val="4471c4"/>
        </w:rPr>
      </w:r>
    </w:p>
    <w:p>
      <w:pPr>
        <w:pStyle w:val="796"/>
        <w:pBdr/>
        <w:spacing/>
        <w:ind/>
        <w:jc w:val="center"/>
        <w:rPr>
          <w:rFonts w:ascii="Times New Roman" w:hAnsi="Times New Roman" w:cs="Times New Roman"/>
          <w:bCs/>
          <w:color w:val="4471c4"/>
        </w:rPr>
      </w:pPr>
      <w:r>
        <w:rPr>
          <w:rFonts w:ascii="Times New Roman" w:hAnsi="Times New Roman" w:cs="Times New Roman"/>
          <w:bCs/>
          <w:color w:val="4471c4"/>
        </w:rPr>
      </w:r>
      <w:r>
        <w:rPr>
          <w:rFonts w:ascii="Times New Roman" w:hAnsi="Times New Roman" w:cs="Times New Roman"/>
          <w:bCs/>
          <w:color w:val="4471c4"/>
        </w:rPr>
      </w:r>
    </w:p>
    <w:p>
      <w:pPr>
        <w:pStyle w:val="796"/>
        <w:pBdr/>
        <w:spacing/>
        <w:ind/>
        <w:jc w:val="left"/>
        <w:rPr>
          <w:rFonts w:ascii="Times New Roman" w:hAnsi="Times New Roman" w:cs="Times New Roman"/>
          <w:sz w:val="24"/>
          <w:szCs w:val="24"/>
          <w:lang w:val="en-US"/>
        </w:rPr>
      </w:pPr>
      <w:r>
        <w:rPr>
          <w:rFonts w:ascii="Times New Roman" w:hAnsi="Times New Roman" w:cs="Times New Roman"/>
          <w:sz w:val="24"/>
          <w:szCs w:val="24"/>
          <w:lang w:val="en-US"/>
        </w:rPr>
      </w:r>
      <w:r>
        <w:br w:type="page" w:clear="all"/>
      </w:r>
      <w:r>
        <w:rPr>
          <w:rFonts w:ascii="Times New Roman" w:hAnsi="Times New Roman" w:cs="Times New Roman"/>
          <w:sz w:val="24"/>
          <w:szCs w:val="24"/>
          <w:lang w:val="en-US"/>
        </w:rPr>
      </w:r>
    </w:p>
    <w:p>
      <w:pPr>
        <w:pStyle w:val="796"/>
        <w:pBdr/>
        <w:spacing w:after="160" w:before="0"/>
        <w:ind/>
        <w:jc w:val="center"/>
        <w:rPr>
          <w:rFonts w:ascii="Times New Roman" w:hAnsi="Times New Roman" w:cs="Times New Roman"/>
          <w:sz w:val="24"/>
          <w:szCs w:val="24"/>
          <w:lang w:val="en-US"/>
        </w:rPr>
      </w:pPr>
      <w:r>
        <w:rPr>
          <w:rFonts w:ascii="Times New Roman" w:hAnsi="Times New Roman" w:cs="Times New Roman"/>
          <w:sz w:val="32"/>
          <w:szCs w:val="32"/>
          <w:lang w:val="en-US"/>
        </w:rPr>
        <w:t xml:space="preserve">DEPARTMENT OF CSE/ARTIFICIAL INTELLIGENCE AND</w:t>
      </w:r>
      <w:r>
        <w:rPr>
          <w:rFonts w:ascii="Times New Roman" w:hAnsi="Times New Roman" w:cs="Times New Roman"/>
          <w:sz w:val="24"/>
          <w:szCs w:val="24"/>
          <w:lang w:val="en-US"/>
        </w:rPr>
      </w:r>
    </w:p>
    <w:p>
      <w:pPr>
        <w:pStyle w:val="796"/>
        <w:pBdr/>
        <w:spacing w:line="276" w:lineRule="auto"/>
        <w:ind/>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MACHINE LEARNING</w:t>
      </w:r>
      <w:r>
        <w:rPr>
          <w:rFonts w:ascii="Times New Roman" w:hAnsi="Times New Roman" w:cs="Times New Roman"/>
          <w:sz w:val="32"/>
          <w:szCs w:val="32"/>
          <w:lang w:val="en-US"/>
        </w:rPr>
      </w:r>
    </w:p>
    <w:p>
      <w:pPr>
        <w:pStyle w:val="796"/>
        <w:pBdr/>
        <w:spacing w:line="276" w:lineRule="auto"/>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line="276" w:lineRule="auto"/>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CERTIFICATE</w:t>
      </w:r>
      <w:r>
        <w:rPr>
          <w:rFonts w:ascii="Times New Roman" w:hAnsi="Times New Roman" w:cs="Times New Roman"/>
          <w:b/>
          <w:bCs/>
          <w:sz w:val="32"/>
          <w:szCs w:val="32"/>
          <w:lang w:val="en-US"/>
        </w:rPr>
      </w:r>
    </w:p>
    <w:p>
      <w:pPr>
        <w:pStyle w:val="796"/>
        <w:pBdr/>
        <w:spacing w:line="276" w:lineRule="auto"/>
        <w:ind/>
        <w:jc w:val="center"/>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after="0" w:before="0" w:line="276" w:lineRule="auto"/>
        <w:ind/>
        <w:jc w:val="both"/>
        <w:rPr>
          <w:rFonts w:ascii="Times New Roman" w:hAnsi="Times New Roman" w:cs="Times New Roman"/>
          <w:b/>
          <w:bCs/>
          <w:spacing w:val="-2"/>
          <w:sz w:val="28"/>
          <w:szCs w:val="28"/>
        </w:rPr>
      </w:pPr>
      <w:r>
        <w:rPr>
          <w:rFonts w:ascii="Times New Roman" w:hAnsi="Times New Roman" w:cs="Times New Roman"/>
          <w:spacing w:val="-2"/>
          <w:sz w:val="28"/>
          <w:szCs w:val="28"/>
        </w:rPr>
        <w:t xml:space="preserve">This is to certify that the project entitled </w:t>
      </w:r>
      <w:r>
        <w:rPr>
          <w:rFonts w:ascii="Times New Roman" w:hAnsi="Times New Roman" w:cs="Times New Roman"/>
          <w:b/>
          <w:bCs/>
          <w:spacing w:val="-2"/>
          <w:sz w:val="28"/>
          <w:szCs w:val="28"/>
        </w:rPr>
        <w:t xml:space="preserve">“</w:t>
      </w:r>
      <w:r>
        <w:rPr>
          <w:rFonts w:ascii="Times New Roman" w:hAnsi="Times New Roman" w:eastAsia="Times New Roman" w:cs="Times New Roman"/>
          <w:b/>
          <w:bCs/>
          <w:sz w:val="28"/>
          <w:szCs w:val="28"/>
          <w:lang w:val="en-IN"/>
        </w:rPr>
        <w:t xml:space="preserve">AI HARD COPY EXAM EVALUATOR</w:t>
      </w:r>
      <w:r>
        <w:rPr>
          <w:rFonts w:ascii="Times New Roman" w:hAnsi="Times New Roman" w:cs="Times New Roman"/>
          <w:b/>
          <w:bCs/>
          <w:spacing w:val="-2"/>
          <w:sz w:val="28"/>
          <w:szCs w:val="28"/>
        </w:rPr>
        <w:t xml:space="preserve">”</w:t>
      </w:r>
      <w:r>
        <w:rPr>
          <w:rFonts w:ascii="Times New Roman" w:hAnsi="Times New Roman" w:cs="Times New Roman"/>
          <w:spacing w:val="-2"/>
          <w:sz w:val="28"/>
          <w:szCs w:val="28"/>
        </w:rPr>
        <w:t xml:space="preserve"> has been submitted by the following students:</w:t>
      </w:r>
      <w:r>
        <w:rPr>
          <w:rFonts w:ascii="Times New Roman" w:hAnsi="Times New Roman" w:cs="Times New Roman"/>
          <w:b/>
          <w:bCs/>
          <w:spacing w:val="-2"/>
          <w:sz w:val="28"/>
          <w:szCs w:val="28"/>
        </w:rPr>
      </w:r>
    </w:p>
    <w:p>
      <w:pPr>
        <w:pStyle w:val="796"/>
        <w:pBdr/>
        <w:spacing w:after="0" w:before="0" w:line="276" w:lineRule="auto"/>
        <w:ind/>
        <w:jc w:val="both"/>
        <w:rPr>
          <w:rFonts w:ascii="Times New Roman" w:hAnsi="Times New Roman" w:cs="Times New Roman"/>
          <w:spacing w:val="-2"/>
          <w:sz w:val="28"/>
          <w:szCs w:val="28"/>
        </w:rPr>
      </w:pPr>
      <w:r>
        <w:rPr>
          <w:rFonts w:ascii="Times New Roman" w:hAnsi="Times New Roman" w:cs="Times New Roman"/>
          <w:spacing w:val="-2"/>
          <w:sz w:val="28"/>
          <w:szCs w:val="28"/>
        </w:rPr>
      </w:r>
      <w:r>
        <w:rPr>
          <w:rFonts w:ascii="Times New Roman" w:hAnsi="Times New Roman" w:cs="Times New Roman"/>
          <w:spacing w:val="-2"/>
          <w:sz w:val="28"/>
          <w:szCs w:val="28"/>
        </w:rPr>
      </w:r>
    </w:p>
    <w:p>
      <w:pPr>
        <w:pStyle w:val="796"/>
        <w:pBdr/>
        <w:spacing w:after="0" w:before="0" w:line="276" w:lineRule="auto"/>
        <w:ind/>
        <w:jc w:val="both"/>
        <w:rPr>
          <w:rFonts w:ascii="Times New Roman" w:hAnsi="Times New Roman" w:cs="Times New Roman"/>
          <w:spacing w:val="-2"/>
          <w:sz w:val="28"/>
          <w:szCs w:val="28"/>
        </w:rPr>
      </w:pPr>
      <w:r>
        <w:rPr>
          <w:rFonts w:ascii="Times New Roman" w:hAnsi="Times New Roman" w:cs="Times New Roman"/>
          <w:spacing w:val="-2"/>
          <w:sz w:val="28"/>
          <w:szCs w:val="28"/>
        </w:rPr>
      </w:r>
      <w:r>
        <w:rPr>
          <w:rFonts w:ascii="Times New Roman" w:hAnsi="Times New Roman" w:cs="Times New Roman"/>
          <w:spacing w:val="-2"/>
          <w:sz w:val="28"/>
          <w:szCs w:val="28"/>
        </w:rPr>
      </w:r>
    </w:p>
    <w:p>
      <w:pPr>
        <w:pStyle w:val="844"/>
        <w:numPr>
          <w:ilvl w:val="0"/>
          <w:numId w:val="5"/>
        </w:numPr>
        <w:pBdr/>
        <w:spacing/>
        <w:ind/>
        <w:jc w:val="left"/>
        <w:rPr>
          <w:rFonts w:ascii="Times New Roman" w:hAnsi="Times New Roman" w:cs="Times New Roman"/>
          <w:b/>
          <w:bCs/>
        </w:rPr>
      </w:pPr>
      <w:r>
        <w:rPr>
          <w:rFonts w:ascii="Times New Roman" w:hAnsi="Times New Roman" w:cs="Times New Roman"/>
          <w:b/>
          <w:bCs/>
        </w:rPr>
        <w:t xml:space="preserve">MANTOL SAKETH (23054-AI-027)</w:t>
      </w:r>
      <w:r>
        <w:rPr>
          <w:rFonts w:ascii="Times New Roman" w:hAnsi="Times New Roman" w:cs="Times New Roman"/>
          <w:b/>
          <w:bCs/>
        </w:rPr>
      </w:r>
    </w:p>
    <w:p>
      <w:pPr>
        <w:pStyle w:val="844"/>
        <w:numPr>
          <w:ilvl w:val="0"/>
          <w:numId w:val="5"/>
        </w:numPr>
        <w:pBdr/>
        <w:spacing/>
        <w:ind/>
        <w:jc w:val="left"/>
        <w:rPr>
          <w:rFonts w:ascii="Times New Roman" w:hAnsi="Times New Roman" w:eastAsia="Times New Roman" w:cs="Times New Roman"/>
          <w:b/>
          <w:bCs/>
        </w:rPr>
      </w:pPr>
      <w:r>
        <w:rPr>
          <w:rFonts w:ascii="Times New Roman" w:hAnsi="Times New Roman" w:eastAsia="Times New Roman" w:cs="Times New Roman"/>
          <w:b/>
          <w:bCs/>
        </w:rPr>
        <w:t xml:space="preserve">SRIKHAR (B.TECH)</w:t>
      </w:r>
      <w:r>
        <w:rPr>
          <w:rFonts w:ascii="Times New Roman" w:hAnsi="Times New Roman" w:eastAsia="Times New Roman" w:cs="Times New Roman"/>
          <w:b/>
          <w:bCs/>
        </w:rPr>
      </w:r>
    </w:p>
    <w:p>
      <w:pPr>
        <w:pStyle w:val="844"/>
        <w:numPr>
          <w:ilvl w:val="0"/>
          <w:numId w:val="5"/>
        </w:numPr>
        <w:pBdr/>
        <w:spacing/>
        <w:ind/>
        <w:jc w:val="left"/>
        <w:rPr>
          <w:rFonts w:ascii="Times New Roman" w:hAnsi="Times New Roman" w:cs="Times New Roman"/>
          <w:b/>
          <w:bCs/>
        </w:rPr>
      </w:pPr>
      <w:r>
        <w:rPr>
          <w:rFonts w:ascii="Times New Roman" w:hAnsi="Times New Roman" w:cs="Times New Roman"/>
          <w:b/>
          <w:bCs/>
        </w:rPr>
        <w:t xml:space="preserve">PUSA VAISHNAVI (23189-CS-189)</w:t>
      </w:r>
      <w:r>
        <w:rPr>
          <w:rFonts w:ascii="Times New Roman" w:hAnsi="Times New Roman" w:cs="Times New Roman"/>
          <w:b/>
          <w:bCs/>
        </w:rPr>
      </w:r>
    </w:p>
    <w:p>
      <w:pPr>
        <w:pStyle w:val="844"/>
        <w:numPr>
          <w:ilvl w:val="0"/>
          <w:numId w:val="5"/>
        </w:numPr>
        <w:pBdr/>
        <w:spacing/>
        <w:ind/>
        <w:jc w:val="left"/>
        <w:rPr>
          <w:rFonts w:ascii="Times New Roman" w:hAnsi="Times New Roman" w:cs="Times New Roman"/>
          <w:b/>
          <w:bCs/>
        </w:rPr>
      </w:pPr>
      <w:r>
        <w:rPr>
          <w:rFonts w:ascii="Times New Roman" w:hAnsi="Times New Roman" w:cs="Times New Roman"/>
          <w:b/>
          <w:bCs/>
        </w:rPr>
        <w:t xml:space="preserve">MUKKU MADHURI (23248-CS-177)</w:t>
      </w:r>
      <w:r>
        <w:rPr>
          <w:rFonts w:ascii="Times New Roman" w:hAnsi="Times New Roman" w:cs="Times New Roman"/>
          <w:b/>
          <w:bCs/>
        </w:rPr>
      </w:r>
    </w:p>
    <w:p>
      <w:pPr>
        <w:pStyle w:val="796"/>
        <w:pBdr/>
        <w:spacing w:after="0" w:before="0" w:line="276" w:lineRule="auto"/>
        <w:ind/>
        <w:jc w:val="both"/>
        <w:rPr>
          <w:rFonts w:ascii="Times New Roman" w:hAnsi="Times New Roman" w:cs="Times New Roman"/>
          <w:spacing w:val="-2"/>
          <w:sz w:val="28"/>
          <w:szCs w:val="28"/>
        </w:rPr>
      </w:pPr>
      <w:r>
        <w:rPr>
          <w:rFonts w:ascii="Times New Roman" w:hAnsi="Times New Roman" w:cs="Times New Roman"/>
          <w:spacing w:val="-2"/>
          <w:sz w:val="28"/>
          <w:szCs w:val="28"/>
        </w:rPr>
      </w:r>
      <w:r>
        <w:rPr>
          <w:rFonts w:ascii="Times New Roman" w:hAnsi="Times New Roman" w:cs="Times New Roman"/>
          <w:spacing w:val="-2"/>
          <w:sz w:val="28"/>
          <w:szCs w:val="28"/>
        </w:rPr>
      </w:r>
    </w:p>
    <w:p>
      <w:pPr>
        <w:pStyle w:val="796"/>
        <w:pBdr/>
        <w:spacing w:after="0" w:before="0" w:line="276" w:lineRule="auto"/>
        <w:ind/>
        <w:jc w:val="both"/>
        <w:rPr>
          <w:rFonts w:ascii="Times New Roman" w:hAnsi="Times New Roman" w:cs="Times New Roman"/>
          <w:spacing w:val="-2"/>
          <w:sz w:val="28"/>
          <w:szCs w:val="28"/>
        </w:rPr>
      </w:pPr>
      <w:r>
        <w:rPr>
          <w:rFonts w:ascii="Times New Roman" w:hAnsi="Times New Roman" w:cs="Times New Roman"/>
          <w:spacing w:val="-2"/>
          <w:sz w:val="28"/>
          <w:szCs w:val="28"/>
        </w:rPr>
      </w:r>
      <w:r>
        <w:rPr>
          <w:rFonts w:ascii="Times New Roman" w:hAnsi="Times New Roman" w:cs="Times New Roman"/>
          <w:spacing w:val="-2"/>
          <w:sz w:val="28"/>
          <w:szCs w:val="28"/>
        </w:rPr>
      </w:r>
    </w:p>
    <w:p>
      <w:pPr>
        <w:pStyle w:val="796"/>
        <w:pBdr/>
        <w:spacing w:after="0" w:before="0" w:line="276" w:lineRule="auto"/>
        <w:ind/>
        <w:jc w:val="both"/>
        <w:rPr>
          <w:rFonts w:ascii="Times New Roman" w:hAnsi="Times New Roman" w:cs="Times New Roman"/>
          <w:sz w:val="32"/>
          <w:szCs w:val="32"/>
          <w:lang w:val="en-US"/>
        </w:rPr>
      </w:pPr>
      <w:r>
        <w:rPr>
          <w:rFonts w:ascii="Times New Roman" w:hAnsi="Times New Roman" w:cs="Times New Roman"/>
          <w:spacing w:val="-2"/>
          <w:sz w:val="28"/>
          <w:szCs w:val="28"/>
        </w:rPr>
        <w:t xml:space="preserve">This project is hereby submitted as part of the industrial training requirements and has also been presented to the </w:t>
      </w:r>
      <w:r>
        <w:rPr>
          <w:rFonts w:ascii="Times New Roman" w:hAnsi="Times New Roman" w:cs="Times New Roman"/>
          <w:b/>
          <w:bCs/>
          <w:spacing w:val="-2"/>
          <w:sz w:val="28"/>
          <w:szCs w:val="28"/>
        </w:rPr>
        <w:t xml:space="preserve">Central Institute of Tool Design (CITD). </w:t>
      </w:r>
      <w:r>
        <w:rPr>
          <w:rFonts w:ascii="Times New Roman" w:hAnsi="Times New Roman" w:cs="Times New Roman"/>
          <w:spacing w:val="-2"/>
          <w:sz w:val="28"/>
          <w:szCs w:val="28"/>
        </w:rPr>
        <w:t xml:space="preserve">The results embodied in this project have not been submitted to any other institution for the award of any degree or diploma</w:t>
      </w:r>
      <w:r>
        <w:rPr>
          <w:rFonts w:ascii="Times New Roman" w:hAnsi="Times New Roman" w:cs="Times New Roman"/>
          <w:spacing w:val="-2"/>
          <w:sz w:val="32"/>
          <w:szCs w:val="32"/>
        </w:rPr>
        <w:t xml:space="preserve">.</w:t>
      </w:r>
      <w:r>
        <w:rPr>
          <w:rFonts w:ascii="Times New Roman" w:hAnsi="Times New Roman" w:cs="Times New Roman"/>
          <w:sz w:val="32"/>
          <w:szCs w:val="32"/>
          <w:lang w:val="en-US"/>
        </w:rPr>
      </w:r>
    </w:p>
    <w:p>
      <w:pPr>
        <w:pStyle w:val="796"/>
        <w:pBdr/>
        <w:spacing w:after="0" w:before="0" w:line="276" w:lineRule="auto"/>
        <w:ind/>
        <w:jc w:val="both"/>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line="276" w:lineRule="auto"/>
        <w:ind/>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line="276" w:lineRule="auto"/>
        <w:ind/>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t xml:space="preserve">TRAINING</w:t>
      </w:r>
      <w:r>
        <w:rPr>
          <w:rFonts w:ascii="Times New Roman" w:hAnsi="Times New Roman" w:cs="Times New Roman"/>
          <w:b/>
          <w:spacing w:val="-1"/>
          <w:sz w:val="26"/>
          <w:szCs w:val="26"/>
        </w:rPr>
        <w:t xml:space="preserve"> </w:t>
      </w:r>
      <w:r>
        <w:rPr>
          <w:rFonts w:ascii="Times New Roman" w:hAnsi="Times New Roman" w:cs="Times New Roman"/>
          <w:b/>
          <w:sz w:val="26"/>
          <w:szCs w:val="26"/>
        </w:rPr>
        <w:t xml:space="preserve">GUIDE                                                                          IN CHARGE</w:t>
      </w:r>
      <w:r>
        <w:rPr>
          <w:rFonts w:ascii="Times New Roman" w:hAnsi="Times New Roman" w:cs="Times New Roman"/>
          <w:b/>
          <w:sz w:val="26"/>
          <w:szCs w:val="26"/>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t xml:space="preserve">   </w:t>
      </w:r>
      <w:r>
        <w:rPr>
          <w:rFonts w:ascii="Times New Roman" w:hAnsi="Times New Roman" w:cs="Times New Roman"/>
          <w:b/>
          <w:sz w:val="26"/>
          <w:szCs w:val="26"/>
        </w:rPr>
        <w:t xml:space="preserve">Mr. S. VAMSI                                                                          Mrs CH. KASTURI</w:t>
      </w:r>
      <w:r>
        <w:rPr>
          <w:rFonts w:ascii="Times New Roman" w:hAnsi="Times New Roman" w:cs="Times New Roman"/>
          <w:b/>
          <w:sz w:val="26"/>
          <w:szCs w:val="26"/>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t xml:space="preserve">EXTERNAL EXAMINER</w:t>
      </w:r>
      <w:r>
        <w:rPr>
          <w:rFonts w:ascii="Times New Roman" w:hAnsi="Times New Roman" w:cs="Times New Roman"/>
          <w:b/>
          <w:sz w:val="26"/>
          <w:szCs w:val="26"/>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p>
      <w:pPr>
        <w:pStyle w:val="796"/>
        <w:pBdr/>
        <w:spacing/>
        <w:ind/>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p>
    <w:p>
      <w:pPr>
        <w:pStyle w:val="796"/>
        <w:pBdr/>
        <w:spacing w:line="276" w:lineRule="auto"/>
        <w:ind/>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DEPARTMENT OF ARTIFICIAL INTELLIGENCE AND MACHINE LEARNING</w:t>
      </w:r>
      <w:r>
        <w:rPr>
          <w:rFonts w:ascii="Times New Roman" w:hAnsi="Times New Roman" w:cs="Times New Roman"/>
          <w:sz w:val="32"/>
          <w:szCs w:val="32"/>
          <w:lang w:val="en-US"/>
        </w:rPr>
      </w:r>
    </w:p>
    <w:p>
      <w:pPr>
        <w:pStyle w:val="796"/>
        <w:pBdr/>
        <w:spacing w:line="276" w:lineRule="auto"/>
        <w:ind/>
        <w:jc w:val="center"/>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line="276" w:lineRule="auto"/>
        <w:ind/>
        <w:jc w:val="center"/>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line="276" w:lineRule="auto"/>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DECLARATION</w:t>
      </w:r>
      <w:r>
        <w:rPr>
          <w:rFonts w:ascii="Times New Roman" w:hAnsi="Times New Roman" w:cs="Times New Roman"/>
          <w:b/>
          <w:bCs/>
          <w:sz w:val="32"/>
          <w:szCs w:val="32"/>
          <w:lang w:val="en-US"/>
        </w:rPr>
      </w:r>
    </w:p>
    <w:p>
      <w:pPr>
        <w:pStyle w:val="796"/>
        <w:pBdr/>
        <w:spacing w:line="276" w:lineRule="auto"/>
        <w:ind/>
        <w:jc w:val="center"/>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line="276" w:lineRule="auto"/>
        <w:ind/>
        <w:jc w:val="center"/>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r>
      <w:r>
        <w:rPr>
          <w:rFonts w:ascii="Times New Roman" w:hAnsi="Times New Roman" w:eastAsia="Times New Roman" w:cs="Times New Roman"/>
          <w:sz w:val="22"/>
          <w:szCs w:val="22"/>
          <w:lang w:val="en-US"/>
        </w:rPr>
      </w:r>
    </w:p>
    <w:p>
      <w:pPr>
        <w:pStyle w:val="796"/>
        <w:pBdr/>
        <w:spacing/>
        <w:ind/>
        <w:jc w:val="both"/>
        <w:rPr/>
      </w:pPr>
      <w:r>
        <w:rPr>
          <w:rFonts w:ascii="Times New Roman" w:hAnsi="Times New Roman" w:eastAsia="Times New Roman" w:cs="Times New Roman"/>
          <w:sz w:val="22"/>
          <w:szCs w:val="22"/>
          <w:lang w:val="en-US"/>
        </w:rPr>
        <w:t xml:space="preserve">We hereby declare that the project entitled </w:t>
      </w:r>
      <w:r>
        <w:rPr>
          <w:rFonts w:ascii="Times New Roman" w:hAnsi="Times New Roman" w:eastAsia="Times New Roman" w:cs="Times New Roman"/>
          <w:b/>
          <w:bCs/>
          <w:sz w:val="22"/>
          <w:szCs w:val="22"/>
          <w:lang w:val="en-US"/>
        </w:rPr>
        <w:t xml:space="preserve">"AI HARD COPY EXAM EVALUATOR"</w:t>
      </w:r>
      <w:r>
        <w:rPr>
          <w:rFonts w:ascii="Times New Roman" w:hAnsi="Times New Roman" w:eastAsia="Times New Roman" w:cs="Times New Roman"/>
          <w:sz w:val="22"/>
          <w:szCs w:val="22"/>
          <w:lang w:val="en-US"/>
        </w:rPr>
        <w:t xml:space="preserve"> submitted to the </w:t>
      </w:r>
      <w:r>
        <w:rPr>
          <w:rFonts w:ascii="Times New Roman" w:hAnsi="Times New Roman" w:eastAsia="Times New Roman" w:cs="Times New Roman"/>
          <w:b/>
          <w:bCs/>
          <w:sz w:val="22"/>
          <w:szCs w:val="22"/>
          <w:lang w:val="en-US"/>
        </w:rPr>
        <w:t xml:space="preserve">State Board of Technical Education and Training (SBTET), Hyderabad</w:t>
      </w:r>
      <w:r>
        <w:rPr>
          <w:rFonts w:ascii="Times New Roman" w:hAnsi="Times New Roman" w:eastAsia="Times New Roman" w:cs="Times New Roman"/>
          <w:sz w:val="22"/>
          <w:szCs w:val="22"/>
          <w:lang w:val="en-US"/>
        </w:rPr>
        <w:t xml:space="preserve">, in partial fulfillment of the requirements for the award of </w:t>
      </w:r>
      <w:r>
        <w:rPr>
          <w:rFonts w:ascii="Times New Roman" w:hAnsi="Times New Roman" w:eastAsia="Times New Roman" w:cs="Times New Roman"/>
          <w:b/>
          <w:bCs/>
          <w:sz w:val="22"/>
          <w:szCs w:val="22"/>
          <w:lang w:val="en-US"/>
        </w:rPr>
        <w:t xml:space="preserve">Diploma in Computer Science and Engineering</w:t>
      </w:r>
      <w:r>
        <w:rPr>
          <w:rFonts w:ascii="Times New Roman" w:hAnsi="Times New Roman" w:eastAsia="Times New Roman" w:cs="Times New Roman"/>
          <w:sz w:val="22"/>
          <w:szCs w:val="22"/>
          <w:lang w:val="en-US"/>
        </w:rPr>
        <w:t xml:space="preserve">, is a record of original work carried out by us under the guidance of </w:t>
      </w:r>
      <w:r>
        <w:rPr>
          <w:rFonts w:ascii="Times New Roman" w:hAnsi="Times New Roman" w:eastAsia="Times New Roman" w:cs="Times New Roman"/>
          <w:b/>
          <w:bCs/>
          <w:sz w:val="22"/>
          <w:szCs w:val="22"/>
          <w:lang w:val="en-US"/>
        </w:rPr>
        <w:t xml:space="preserve">Mr. S. Vamsi</w:t>
      </w:r>
      <w:r>
        <w:rPr>
          <w:rFonts w:ascii="Times New Roman" w:hAnsi="Times New Roman" w:eastAsia="Times New Roman" w:cs="Times New Roman"/>
          <w:sz w:val="22"/>
          <w:szCs w:val="22"/>
          <w:lang w:val="en-US"/>
        </w:rPr>
        <w:t xml:space="preserve">, Department of Computer Science and Engineering, Central Institute of Tool Design (CITD), Hyderabad.</w:t>
      </w:r>
      <w:r/>
    </w:p>
    <w:p>
      <w:pPr>
        <w:pStyle w:val="796"/>
        <w:pBdr/>
        <w:spacing/>
        <w:ind/>
        <w:jc w:val="both"/>
        <w:rPr/>
      </w:pPr>
      <w:r>
        <w:rPr>
          <w:rFonts w:ascii="Times New Roman" w:hAnsi="Times New Roman" w:eastAsia="Times New Roman" w:cs="Times New Roman"/>
          <w:sz w:val="22"/>
          <w:szCs w:val="22"/>
          <w:lang w:val="en-US"/>
        </w:rPr>
        <w:t xml:space="preserve">We further declare that this project has not been submitted previously, either in full or in part, to any other institution or university for the award of any degree, diploma, or certificate.</w:t>
      </w:r>
      <w:r/>
    </w:p>
    <w:p>
      <w:pPr>
        <w:pStyle w:val="796"/>
        <w:pBdr/>
        <w:spacing/>
        <w:ind/>
        <w:jc w:val="both"/>
        <w:rPr/>
      </w:pPr>
      <w:r>
        <w:rPr>
          <w:rFonts w:ascii="Times New Roman" w:hAnsi="Times New Roman" w:eastAsia="Times New Roman" w:cs="Times New Roman"/>
          <w:sz w:val="22"/>
          <w:szCs w:val="22"/>
          <w:lang w:val="en-US"/>
        </w:rPr>
        <w:t xml:space="preserve">The information, data, and results presented in this project report are genuine and have been developed as part of our academic project work. All sources of information used in the preparation of this report have been properly acknowledged and referenced.</w:t>
      </w:r>
      <w:r/>
    </w:p>
    <w:p>
      <w:pPr>
        <w:pStyle w:val="796"/>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r>
      <w:r>
        <w:rPr>
          <w:rFonts w:ascii="Times New Roman" w:hAnsi="Times New Roman" w:eastAsia="Times New Roman" w:cs="Times New Roman"/>
          <w:lang w:val="en-US"/>
        </w:rPr>
      </w:r>
    </w:p>
    <w:p>
      <w:pPr>
        <w:pStyle w:val="796"/>
        <w:pBdr/>
        <w:spacing w:after="0" w:before="0" w:line="276" w:lineRule="auto"/>
        <w:ind/>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after="0" w:before="0" w:line="276" w:lineRule="auto"/>
        <w:ind/>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after="0" w:before="0" w:line="276" w:lineRule="auto"/>
        <w:ind/>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after="0" w:before="0" w:line="276" w:lineRule="auto"/>
        <w:ind/>
        <w:rPr>
          <w:rFonts w:ascii="Times New Roman" w:hAnsi="Times New Roman" w:cs="Times New Roman"/>
          <w:sz w:val="32"/>
          <w:szCs w:val="32"/>
          <w:lang w:val="en-US"/>
        </w:rPr>
      </w:pPr>
      <w:r>
        <w:rPr>
          <w:rFonts w:ascii="Times New Roman" w:hAnsi="Times New Roman" w:cs="Times New Roman"/>
          <w:sz w:val="32"/>
          <w:szCs w:val="32"/>
          <w:lang w:val="en-US"/>
        </w:rPr>
      </w:r>
      <w:r>
        <w:rPr>
          <w:rFonts w:ascii="Times New Roman" w:hAnsi="Times New Roman" w:cs="Times New Roman"/>
          <w:sz w:val="32"/>
          <w:szCs w:val="32"/>
          <w:lang w:val="en-US"/>
        </w:rPr>
      </w:r>
    </w:p>
    <w:p>
      <w:pPr>
        <w:pStyle w:val="796"/>
        <w:pBdr/>
        <w:spacing/>
        <w:ind/>
        <w:jc w:val="right"/>
        <w:rPr>
          <w:rFonts w:ascii="Times New Roman" w:hAnsi="Times New Roman" w:cs="Times New Roman"/>
          <w:b/>
          <w:bCs/>
        </w:rPr>
      </w:pPr>
      <w:r>
        <w:rPr>
          <w:rFonts w:ascii="Times New Roman" w:hAnsi="Times New Roman" w:cs="Times New Roman"/>
          <w:b/>
          <w:bCs/>
        </w:rPr>
        <w:t xml:space="preserve">MANTOL SAKETH (23054-AI-027)</w:t>
      </w:r>
      <w:r>
        <w:rPr>
          <w:rFonts w:ascii="Times New Roman" w:hAnsi="Times New Roman" w:cs="Times New Roman"/>
          <w:b/>
          <w:bCs/>
        </w:rPr>
      </w:r>
    </w:p>
    <w:p>
      <w:pPr>
        <w:pStyle w:val="796"/>
        <w:pBdr/>
        <w:spacing/>
        <w:ind/>
        <w:jc w:val="right"/>
        <w:rPr>
          <w:rFonts w:ascii="Times New Roman" w:hAnsi="Times New Roman" w:eastAsia="Times New Roman" w:cs="Times New Roman"/>
          <w:b/>
          <w:bCs/>
        </w:rPr>
      </w:pPr>
      <w:r>
        <w:rPr>
          <w:rFonts w:ascii="Times New Roman" w:hAnsi="Times New Roman" w:eastAsia="Times New Roman" w:cs="Times New Roman"/>
          <w:b/>
          <w:bCs/>
        </w:rPr>
        <w:t xml:space="preserve">SRIKHAR (B.TECH)</w:t>
      </w:r>
      <w:r>
        <w:rPr>
          <w:rFonts w:ascii="Times New Roman" w:hAnsi="Times New Roman" w:eastAsia="Times New Roman" w:cs="Times New Roman"/>
          <w:b/>
          <w:bCs/>
        </w:rPr>
      </w:r>
    </w:p>
    <w:p>
      <w:pPr>
        <w:pStyle w:val="796"/>
        <w:pBdr/>
        <w:spacing/>
        <w:ind/>
        <w:jc w:val="right"/>
        <w:rPr>
          <w:rFonts w:ascii="Times New Roman" w:hAnsi="Times New Roman" w:cs="Times New Roman"/>
          <w:b/>
          <w:bCs/>
        </w:rPr>
      </w:pPr>
      <w:r>
        <w:rPr>
          <w:rFonts w:ascii="Times New Roman" w:hAnsi="Times New Roman" w:cs="Times New Roman"/>
          <w:b/>
          <w:bCs/>
        </w:rPr>
        <w:t xml:space="preserve">PUSA VAISHNAVI (23189-CS-189)</w:t>
      </w:r>
      <w:r>
        <w:rPr>
          <w:rFonts w:ascii="Times New Roman" w:hAnsi="Times New Roman" w:cs="Times New Roman"/>
          <w:b/>
          <w:bCs/>
        </w:rPr>
      </w:r>
    </w:p>
    <w:p>
      <w:pPr>
        <w:pStyle w:val="796"/>
        <w:pBdr/>
        <w:spacing/>
        <w:ind/>
        <w:jc w:val="right"/>
        <w:rPr>
          <w:rFonts w:ascii="Times New Roman" w:hAnsi="Times New Roman" w:cs="Times New Roman"/>
          <w:b/>
          <w:bCs/>
        </w:rPr>
      </w:pPr>
      <w:r>
        <w:rPr>
          <w:rFonts w:ascii="Times New Roman" w:hAnsi="Times New Roman" w:cs="Times New Roman"/>
          <w:b/>
          <w:bCs/>
        </w:rPr>
        <w:t xml:space="preserve">MUKKU MADHURI (23248-CS-177)</w:t>
      </w:r>
      <w:r>
        <w:rPr>
          <w:rFonts w:ascii="Times New Roman" w:hAnsi="Times New Roman" w:cs="Times New Roman"/>
          <w:b/>
          <w:bCs/>
        </w:rPr>
      </w:r>
    </w:p>
    <w:p>
      <w:pPr>
        <w:pStyle w:val="796"/>
        <w:pBdr/>
        <w:spacing/>
        <w:ind/>
        <w:jc w:val="right"/>
        <w:rPr/>
      </w:pPr>
      <w:r/>
      <w:r/>
    </w:p>
    <w:p>
      <w:pPr>
        <w:pStyle w:val="796"/>
        <w:pBdr/>
        <w:spacing w:after="0" w:before="0" w:line="276" w:lineRule="auto"/>
        <w:ind/>
        <w:jc w:val="right"/>
        <w:rPr>
          <w:rFonts w:ascii="Times New Roman" w:hAnsi="Times New Roman" w:cs="Times New Roman"/>
          <w:spacing w:val="-2"/>
          <w:sz w:val="26"/>
          <w:szCs w:val="26"/>
        </w:rPr>
      </w:pPr>
      <w:r>
        <w:rPr>
          <w:rFonts w:ascii="Times New Roman" w:hAnsi="Times New Roman" w:cs="Times New Roman"/>
          <w:spacing w:val="-2"/>
          <w:sz w:val="26"/>
          <w:szCs w:val="26"/>
        </w:rPr>
      </w:r>
      <w:r>
        <w:rPr>
          <w:rFonts w:ascii="Times New Roman" w:hAnsi="Times New Roman" w:cs="Times New Roman"/>
          <w:spacing w:val="-2"/>
          <w:sz w:val="26"/>
          <w:szCs w:val="26"/>
        </w:rPr>
      </w:r>
    </w:p>
    <w:p>
      <w:pPr>
        <w:pStyle w:val="796"/>
        <w:pBdr/>
        <w:spacing w:line="360" w:lineRule="auto"/>
        <w:ind/>
        <w:jc w:val="center"/>
        <w:rPr>
          <w:rFonts w:ascii="Times New Roman" w:hAnsi="Times New Roman" w:cs="Times New Roman"/>
          <w:b/>
          <w:bCs/>
          <w:color w:val="833c0b"/>
          <w:sz w:val="36"/>
          <w:szCs w:val="36"/>
          <w:lang w:val="en-US"/>
        </w:rPr>
      </w:pPr>
      <w:r>
        <w:rPr>
          <w:rFonts w:ascii="Times New Roman" w:hAnsi="Times New Roman" w:cs="Times New Roman"/>
          <w:b/>
          <w:bCs/>
          <w:color w:val="833c0b"/>
          <w:sz w:val="36"/>
          <w:szCs w:val="36"/>
          <w:lang w:val="en-US"/>
        </w:rPr>
      </w:r>
      <w:r>
        <w:rPr>
          <w:rFonts w:ascii="Times New Roman" w:hAnsi="Times New Roman" w:cs="Times New Roman"/>
          <w:b/>
          <w:bCs/>
          <w:color w:val="833c0b"/>
          <w:sz w:val="36"/>
          <w:szCs w:val="36"/>
          <w:lang w:val="en-US"/>
        </w:rPr>
      </w:r>
    </w:p>
    <w:p>
      <w:pPr>
        <w:pStyle w:val="796"/>
        <w:pBdr/>
        <w:spacing w:line="360" w:lineRule="auto"/>
        <w:ind/>
        <w:rPr>
          <w:rFonts w:ascii="Times New Roman" w:hAnsi="Times New Roman" w:cs="Times New Roman"/>
          <w:b/>
          <w:bCs/>
          <w:color w:val="833c0b"/>
          <w:sz w:val="36"/>
          <w:szCs w:val="36"/>
          <w:lang w:val="en-US"/>
        </w:rPr>
      </w:pPr>
      <w:r>
        <w:rPr>
          <w:rFonts w:ascii="Times New Roman" w:hAnsi="Times New Roman" w:cs="Times New Roman"/>
          <w:b/>
          <w:bCs/>
          <w:color w:val="833c0b"/>
          <w:sz w:val="36"/>
          <w:szCs w:val="36"/>
          <w:lang w:val="en-US"/>
        </w:rPr>
      </w:r>
      <w:r>
        <w:rPr>
          <w:rFonts w:ascii="Times New Roman" w:hAnsi="Times New Roman" w:cs="Times New Roman"/>
          <w:b/>
          <w:bCs/>
          <w:color w:val="833c0b"/>
          <w:sz w:val="36"/>
          <w:szCs w:val="36"/>
          <w:lang w:val="en-US"/>
        </w:rPr>
      </w:r>
    </w:p>
    <w:p>
      <w:pPr>
        <w:pStyle w:val="796"/>
        <w:pBdr/>
        <w:spacing/>
        <w:ind/>
        <w:rPr>
          <w:rFonts w:ascii="Times New Roman" w:hAnsi="Times New Roman" w:cs="Times New Roman"/>
          <w:b/>
          <w:bCs/>
          <w:color w:val="833c0b"/>
          <w:sz w:val="36"/>
          <w:szCs w:val="36"/>
          <w:lang w:val="en-US"/>
        </w:rPr>
      </w:pPr>
      <w:r>
        <w:rPr>
          <w:rFonts w:ascii="Times New Roman" w:hAnsi="Times New Roman" w:cs="Times New Roman"/>
          <w:b/>
          <w:bCs/>
          <w:color w:val="833c0b"/>
          <w:sz w:val="36"/>
          <w:szCs w:val="36"/>
          <w:lang w:val="en-US"/>
        </w:rPr>
      </w:r>
      <w:r>
        <w:br w:type="page" w:clear="all"/>
      </w:r>
      <w:r>
        <w:rPr>
          <w:rFonts w:ascii="Times New Roman" w:hAnsi="Times New Roman" w:cs="Times New Roman"/>
          <w:b/>
          <w:bCs/>
          <w:color w:val="833c0b"/>
          <w:sz w:val="36"/>
          <w:szCs w:val="36"/>
          <w:lang w:val="en-US"/>
        </w:rPr>
      </w:r>
    </w:p>
    <w:p>
      <w:pPr>
        <w:pStyle w:val="796"/>
        <w:pBdr/>
        <w:spacing w:after="160" w:before="0" w:line="360" w:lineRule="auto"/>
        <w:ind/>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DEPARTMENT OF ARTIFICIAL INTELLIGENCE &amp; MACHINE LEARNING </w:t>
      </w:r>
      <w:r>
        <w:rPr>
          <w:rFonts w:ascii="Times New Roman" w:hAnsi="Times New Roman" w:cs="Times New Roman"/>
          <w:sz w:val="36"/>
          <w:szCs w:val="36"/>
          <w:lang w:val="en-US"/>
        </w:rPr>
      </w:r>
    </w:p>
    <w:p>
      <w:pPr>
        <w:pStyle w:val="796"/>
        <w:pBdr/>
        <w:spacing w:line="360" w:lineRule="auto"/>
        <w:ind/>
        <w:jc w:val="center"/>
        <w:rPr>
          <w:rFonts w:ascii="Times New Roman" w:hAnsi="Times New Roman" w:cs="Times New Roman"/>
          <w:sz w:val="36"/>
          <w:szCs w:val="36"/>
          <w:lang w:val="en-US"/>
        </w:rPr>
      </w:pPr>
      <w:r>
        <w:rPr>
          <w:rFonts w:ascii="Times New Roman" w:hAnsi="Times New Roman" w:cs="Times New Roman"/>
          <w:sz w:val="36"/>
          <w:szCs w:val="36"/>
          <w:lang w:val="en-US"/>
        </w:rPr>
      </w:r>
      <w:r>
        <w:rPr>
          <w:rFonts w:ascii="Times New Roman" w:hAnsi="Times New Roman" w:cs="Times New Roman"/>
          <w:sz w:val="36"/>
          <w:szCs w:val="36"/>
          <w:lang w:val="en-US"/>
        </w:rPr>
      </w:r>
    </w:p>
    <w:p>
      <w:pPr>
        <w:pStyle w:val="796"/>
        <w:pBdr/>
        <w:spacing w:line="360" w:lineRule="auto"/>
        <w:ind/>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ACKNOWLEDGEMENT</w:t>
      </w:r>
      <w:r>
        <w:rPr>
          <w:rFonts w:ascii="Times New Roman" w:hAnsi="Times New Roman" w:cs="Times New Roman"/>
          <w:b/>
          <w:bCs/>
          <w:sz w:val="36"/>
          <w:szCs w:val="36"/>
          <w:lang w:val="en-US"/>
        </w:rPr>
      </w:r>
    </w:p>
    <w:p>
      <w:pPr>
        <w:pStyle w:val="796"/>
        <w:pBdr/>
        <w:spacing w:line="240" w:lineRule="auto"/>
        <w:ind/>
        <w:jc w:val="both"/>
        <w:rPr>
          <w:rFonts w:ascii="Times New Roman" w:hAnsi="Times New Roman" w:cs="Times New Roman"/>
          <w:sz w:val="28"/>
          <w:szCs w:val="28"/>
          <w:lang w:val="en-US"/>
        </w:rPr>
      </w:pPr>
      <w:r>
        <w:rPr>
          <w:rFonts w:ascii="Times New Roman" w:hAnsi="Times New Roman" w:cs="Times New Roman"/>
          <w:sz w:val="28"/>
          <w:szCs w:val="28"/>
          <w:lang w:val="en-US"/>
        </w:rPr>
      </w:r>
      <w:r>
        <w:rPr>
          <w:rFonts w:ascii="Times New Roman" w:hAnsi="Times New Roman" w:cs="Times New Roman"/>
          <w:sz w:val="28"/>
          <w:szCs w:val="28"/>
          <w:lang w:val="en-US"/>
        </w:rPr>
      </w:r>
    </w:p>
    <w:p>
      <w:pPr>
        <w:pStyle w:val="796"/>
        <w:pBdr/>
        <w:spacing w:line="240" w:lineRule="auto"/>
        <w:ind/>
        <w:jc w:val="both"/>
        <w:rPr>
          <w:rFonts w:ascii="Times New Roman" w:hAnsi="Times New Roman" w:cs="Times New Roman"/>
          <w:sz w:val="28"/>
          <w:szCs w:val="28"/>
          <w:lang w:val="en-US"/>
        </w:rPr>
      </w:pPr>
      <w:r>
        <w:rPr>
          <w:rFonts w:ascii="Times New Roman" w:hAnsi="Times New Roman" w:cs="Times New Roman"/>
          <w:sz w:val="28"/>
          <w:szCs w:val="28"/>
          <w:lang w:val="en-US"/>
        </w:rPr>
      </w:r>
      <w:r>
        <w:rPr>
          <w:rFonts w:ascii="Times New Roman" w:hAnsi="Times New Roman" w:cs="Times New Roman"/>
          <w:sz w:val="28"/>
          <w:szCs w:val="28"/>
          <w:lang w:val="en-US"/>
        </w:rPr>
      </w:r>
    </w:p>
    <w:p>
      <w:pPr>
        <w:pStyle w:val="796"/>
        <w:pBdr/>
        <w:spacing w:line="240" w:lineRule="auto"/>
        <w:ind/>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satisfaction and euphoria th</w:t>
      </w:r>
      <w:r>
        <w:rPr>
          <w:rFonts w:ascii="Times New Roman" w:hAnsi="Times New Roman" w:cs="Times New Roman"/>
          <w:sz w:val="28"/>
          <w:szCs w:val="28"/>
          <w:lang w:val="en-US"/>
        </w:rPr>
        <w:t xml:space="preserve">at accompany the successful completion of any task would be incomplete without the mention of those whose constant guidance and encouragement made it possible. We are grateful for their invaluable contributions, which have crowned our efforts with success.</w:t>
      </w:r>
      <w:r>
        <w:rPr>
          <w:rFonts w:ascii="Times New Roman" w:hAnsi="Times New Roman" w:cs="Times New Roman"/>
          <w:sz w:val="28"/>
          <w:szCs w:val="28"/>
          <w:lang w:val="en-US"/>
        </w:rPr>
      </w:r>
    </w:p>
    <w:p>
      <w:pPr>
        <w:pStyle w:val="796"/>
        <w:pBdr/>
        <w:spacing w:line="240" w:lineRule="auto"/>
        <w:ind/>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First of all, we would like to express our deep gratitude to MR. S. VAMSHI, ML Engineer, Co-ordinator &amp; Trainer at CITD, for his unwavering support throughout the course of our dissertation.</w:t>
      </w:r>
      <w:r>
        <w:rPr>
          <w:rFonts w:ascii="Times New Roman" w:hAnsi="Times New Roman" w:cs="Times New Roman"/>
          <w:sz w:val="28"/>
          <w:szCs w:val="28"/>
          <w:lang w:val="en-US"/>
        </w:rPr>
      </w:r>
    </w:p>
    <w:p>
      <w:pPr>
        <w:pStyle w:val="796"/>
        <w:pBdr/>
        <w:spacing w:line="240" w:lineRule="auto"/>
        <w:ind/>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We also wish to extend our sincere thanks to Dr. G. ARUN MANOHAR, Head of Industrial Training Department at CITD, &amp; Mrs. CH. KASTURI, Trainer &amp; IN charge of Industry 4.0, for providing the facilities necessary for completing our dissertation.</w:t>
      </w:r>
      <w:r>
        <w:rPr>
          <w:rFonts w:ascii="Times New Roman" w:hAnsi="Times New Roman" w:cs="Times New Roman"/>
          <w:sz w:val="28"/>
          <w:szCs w:val="28"/>
          <w:lang w:val="en-US"/>
        </w:rPr>
      </w:r>
    </w:p>
    <w:p>
      <w:pPr>
        <w:pStyle w:val="796"/>
        <w:pBdr/>
        <w:spacing w:line="240" w:lineRule="auto"/>
        <w:ind/>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We are indebted to all our faculty members and friends for their help and constructive criticism during the project period.</w:t>
      </w:r>
      <w:r>
        <w:rPr>
          <w:rFonts w:ascii="Times New Roman" w:hAnsi="Times New Roman" w:cs="Times New Roman"/>
          <w:sz w:val="28"/>
          <w:szCs w:val="28"/>
          <w:lang w:val="en-US"/>
        </w:rPr>
      </w:r>
    </w:p>
    <w:p>
      <w:pPr>
        <w:pStyle w:val="796"/>
        <w:pBdr/>
        <w:spacing w:line="240" w:lineRule="auto"/>
        <w:ind/>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Finally, we express our heartfelt appreciation to our parents for their moral support and encouragement, without which this achievement would not have been possible.</w:t>
      </w:r>
      <w:r>
        <w:rPr>
          <w:rFonts w:ascii="Times New Roman" w:hAnsi="Times New Roman" w:cs="Times New Roman"/>
          <w:sz w:val="28"/>
          <w:szCs w:val="28"/>
          <w:lang w:val="en-US"/>
        </w:rPr>
      </w:r>
    </w:p>
    <w:p>
      <w:pPr>
        <w:pStyle w:val="796"/>
        <w:pBdr/>
        <w:spacing w:line="360" w:lineRule="auto"/>
        <w:ind/>
        <w:jc w:val="both"/>
        <w:rPr>
          <w:rFonts w:ascii="Times New Roman" w:hAnsi="Times New Roman" w:cs="Times New Roman"/>
          <w:b/>
          <w:bCs/>
          <w:color w:val="833c0b"/>
          <w:sz w:val="28"/>
          <w:szCs w:val="28"/>
          <w:lang w:val="en-US"/>
        </w:rPr>
      </w:pPr>
      <w:r>
        <w:rPr>
          <w:rFonts w:ascii="Times New Roman" w:hAnsi="Times New Roman" w:cs="Times New Roman"/>
          <w:b/>
          <w:bCs/>
          <w:color w:val="833c0b"/>
          <w:sz w:val="28"/>
          <w:szCs w:val="28"/>
          <w:lang w:val="en-US"/>
        </w:rPr>
      </w:r>
      <w:r>
        <w:rPr>
          <w:rFonts w:ascii="Times New Roman" w:hAnsi="Times New Roman" w:cs="Times New Roman"/>
          <w:b/>
          <w:bCs/>
          <w:color w:val="833c0b"/>
          <w:sz w:val="28"/>
          <w:szCs w:val="28"/>
          <w:lang w:val="en-US"/>
        </w:rPr>
      </w:r>
    </w:p>
    <w:p>
      <w:pPr>
        <w:pStyle w:val="796"/>
        <w:pBdr/>
        <w:spacing w:line="360" w:lineRule="auto"/>
        <w:ind/>
        <w:jc w:val="right"/>
        <w:rPr>
          <w:rFonts w:ascii="Times New Roman" w:hAnsi="Times New Roman" w:cs="Times New Roman"/>
          <w:b/>
          <w:bCs/>
          <w:color w:val="833c0b"/>
          <w:sz w:val="28"/>
          <w:szCs w:val="28"/>
          <w:lang w:val="en-US"/>
        </w:rPr>
      </w:pPr>
      <w:r>
        <w:rPr>
          <w:rFonts w:ascii="Times New Roman" w:hAnsi="Times New Roman" w:cs="Times New Roman"/>
          <w:b/>
          <w:bCs/>
          <w:color w:val="833c0b"/>
          <w:sz w:val="28"/>
          <w:szCs w:val="28"/>
          <w:lang w:val="en-US"/>
        </w:rPr>
      </w:r>
      <w:r>
        <w:rPr>
          <w:rFonts w:ascii="Times New Roman" w:hAnsi="Times New Roman" w:cs="Times New Roman"/>
          <w:b/>
          <w:bCs/>
          <w:color w:val="833c0b"/>
          <w:sz w:val="28"/>
          <w:szCs w:val="28"/>
          <w:lang w:val="en-US"/>
        </w:rPr>
      </w:r>
    </w:p>
    <w:p>
      <w:pPr>
        <w:pStyle w:val="796"/>
        <w:pBdr/>
        <w:spacing/>
        <w:ind/>
        <w:jc w:val="right"/>
        <w:rPr>
          <w:rFonts w:ascii="Times New Roman" w:hAnsi="Times New Roman" w:cs="Times New Roman"/>
          <w:b/>
          <w:bCs/>
        </w:rPr>
      </w:pPr>
      <w:r>
        <w:rPr>
          <w:rFonts w:ascii="Times New Roman" w:hAnsi="Times New Roman" w:cs="Times New Roman"/>
          <w:b/>
          <w:bCs/>
        </w:rPr>
        <w:t xml:space="preserve">MANTOL SAKETH (23054-AI-027)</w:t>
      </w:r>
      <w:r>
        <w:rPr>
          <w:rFonts w:ascii="Times New Roman" w:hAnsi="Times New Roman" w:cs="Times New Roman"/>
          <w:b/>
          <w:bCs/>
        </w:rPr>
      </w:r>
    </w:p>
    <w:p>
      <w:pPr>
        <w:pStyle w:val="796"/>
        <w:pBdr/>
        <w:spacing/>
        <w:ind/>
        <w:jc w:val="right"/>
        <w:rPr>
          <w:rFonts w:ascii="Times New Roman" w:hAnsi="Times New Roman" w:eastAsia="Times New Roman" w:cs="Times New Roman"/>
          <w:b/>
          <w:bCs/>
        </w:rPr>
      </w:pPr>
      <w:r>
        <w:rPr>
          <w:rFonts w:ascii="Times New Roman" w:hAnsi="Times New Roman" w:eastAsia="Times New Roman" w:cs="Times New Roman"/>
          <w:b/>
          <w:bCs/>
        </w:rPr>
        <w:t xml:space="preserve">SRIKHAR (B.TECH)</w:t>
      </w:r>
      <w:r>
        <w:rPr>
          <w:rFonts w:ascii="Times New Roman" w:hAnsi="Times New Roman" w:eastAsia="Times New Roman" w:cs="Times New Roman"/>
          <w:b/>
          <w:bCs/>
        </w:rPr>
      </w:r>
    </w:p>
    <w:p>
      <w:pPr>
        <w:pStyle w:val="796"/>
        <w:pBdr/>
        <w:spacing/>
        <w:ind/>
        <w:jc w:val="right"/>
        <w:rPr>
          <w:rFonts w:ascii="Times New Roman" w:hAnsi="Times New Roman" w:cs="Times New Roman"/>
          <w:b/>
          <w:bCs/>
        </w:rPr>
      </w:pPr>
      <w:r>
        <w:rPr>
          <w:rFonts w:ascii="Times New Roman" w:hAnsi="Times New Roman" w:cs="Times New Roman"/>
          <w:b/>
          <w:bCs/>
        </w:rPr>
        <w:t xml:space="preserve">PUSA VAISHNAVI (23189-CS-189)</w:t>
      </w:r>
      <w:r>
        <w:rPr>
          <w:rFonts w:ascii="Times New Roman" w:hAnsi="Times New Roman" w:cs="Times New Roman"/>
          <w:b/>
          <w:bCs/>
        </w:rPr>
      </w:r>
    </w:p>
    <w:p>
      <w:pPr>
        <w:pStyle w:val="796"/>
        <w:pBdr/>
        <w:spacing/>
        <w:ind/>
        <w:jc w:val="right"/>
        <w:rPr>
          <w:rFonts w:ascii="Times New Roman" w:hAnsi="Times New Roman" w:cs="Times New Roman"/>
          <w:b/>
          <w:bCs/>
        </w:rPr>
      </w:pPr>
      <w:r>
        <w:rPr>
          <w:rFonts w:ascii="Times New Roman" w:hAnsi="Times New Roman" w:cs="Times New Roman"/>
          <w:b/>
          <w:bCs/>
        </w:rPr>
        <w:t xml:space="preserve">MUKKU MADHURI (23248-CS-177)</w:t>
      </w:r>
      <w:r>
        <w:rPr>
          <w:rFonts w:ascii="Times New Roman" w:hAnsi="Times New Roman" w:cs="Times New Roman"/>
          <w:b/>
          <w:bCs/>
        </w:rPr>
      </w:r>
    </w:p>
    <w:p>
      <w:pPr>
        <w:pStyle w:val="844"/>
        <w:pBdr/>
        <w:spacing/>
        <w:ind w:left="720"/>
        <w:rPr/>
      </w:pPr>
      <w:r/>
      <w:r/>
    </w:p>
    <w:p>
      <w:pPr>
        <w:pStyle w:val="796"/>
        <w:pBdr/>
        <w:spacing w:after="0" w:before="0" w:line="276" w:lineRule="auto"/>
        <w:ind/>
        <w:jc w:val="right"/>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pPr>
        <w:pStyle w:val="796"/>
        <w:pBdr/>
        <w:spacing w:line="360" w:lineRule="auto"/>
        <w:ind/>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 xml:space="preserve">ABSTRACT</w:t>
      </w:r>
      <w:r>
        <w:rPr>
          <w:rFonts w:ascii="Times New Roman" w:hAnsi="Times New Roman" w:cs="Times New Roman"/>
          <w:b/>
          <w:bCs/>
          <w:sz w:val="36"/>
          <w:szCs w:val="36"/>
          <w:lang w:val="en-US"/>
        </w:rPr>
      </w:r>
    </w:p>
    <w:p>
      <w:pPr>
        <w:pStyle w:val="796"/>
        <w:pBdr/>
        <w:spacing/>
        <w:ind/>
        <w:jc w:val="both"/>
        <w:rPr/>
      </w:pPr>
      <w:r>
        <w:rPr>
          <w:rFonts w:ascii="Times New Roman" w:hAnsi="Times New Roman" w:eastAsia="Times New Roman" w:cs="Times New Roman"/>
          <w:sz w:val="28"/>
          <w:szCs w:val="28"/>
          <w:lang w:val="en-US"/>
        </w:rPr>
        <w:t xml:space="preserve">The </w:t>
      </w:r>
      <w:r>
        <w:rPr>
          <w:rFonts w:ascii="Times New Roman" w:hAnsi="Times New Roman" w:eastAsia="Times New Roman" w:cs="Times New Roman"/>
          <w:b/>
          <w:bCs/>
          <w:sz w:val="28"/>
          <w:szCs w:val="28"/>
          <w:lang w:val="en-US"/>
        </w:rPr>
        <w:t xml:space="preserve">AI Hard Copy Exam Evaluator</w:t>
      </w:r>
      <w:r>
        <w:rPr>
          <w:rFonts w:ascii="Times New Roman" w:hAnsi="Times New Roman" w:eastAsia="Times New Roman" w:cs="Times New Roman"/>
          <w:sz w:val="28"/>
          <w:szCs w:val="28"/>
          <w:lang w:val="en-US"/>
        </w:rPr>
        <w:t xml:space="preserve"> is an intelligent examination evaluation platform designed to automate the assessment of handwritten answer sheets using Artificial Intelligence (AI), Optical Character Recognition (OCR), and Large Language Models (LLMs). Traditional answer sheet evaluati</w:t>
      </w:r>
      <w:r>
        <w:rPr>
          <w:rFonts w:ascii="Times New Roman" w:hAnsi="Times New Roman" w:eastAsia="Times New Roman" w:cs="Times New Roman"/>
          <w:sz w:val="28"/>
          <w:szCs w:val="28"/>
          <w:lang w:val="en-US"/>
        </w:rPr>
        <w:t xml:space="preserve">on is a time-consuming and labor-intensive process that requires educators to manually read, analyze, and grade student responses. This project aims to reduce evaluation time, improve grading consistency, and assist teachers through intelligent automation.</w:t>
      </w:r>
      <w:r/>
    </w:p>
    <w:p>
      <w:pPr>
        <w:pStyle w:val="796"/>
        <w:pBdr/>
        <w:spacing/>
        <w:ind/>
        <w:jc w:val="both"/>
        <w:rPr/>
      </w:pPr>
      <w:r>
        <w:rPr>
          <w:rFonts w:ascii="Times New Roman" w:hAnsi="Times New Roman" w:eastAsia="Times New Roman" w:cs="Times New Roman"/>
          <w:sz w:val="28"/>
          <w:szCs w:val="28"/>
          <w:lang w:val="en-US"/>
        </w:rPr>
        <w:t xml:space="preserve">The system accepts question papers and student answer sheets in the form of PDF documents, images, or compressed ZIP files. The uploaded answer sheets are processed using </w:t>
      </w:r>
      <w:r>
        <w:rPr>
          <w:rFonts w:ascii="Times New Roman" w:hAnsi="Times New Roman" w:eastAsia="Times New Roman" w:cs="Times New Roman"/>
          <w:b/>
          <w:bCs/>
          <w:sz w:val="28"/>
          <w:szCs w:val="28"/>
          <w:lang w:val="en-US"/>
        </w:rPr>
        <w:t xml:space="preserve">Pabbly OCR API</w:t>
      </w:r>
      <w:r>
        <w:rPr>
          <w:rFonts w:ascii="Times New Roman" w:hAnsi="Times New Roman" w:eastAsia="Times New Roman" w:cs="Times New Roman"/>
          <w:sz w:val="28"/>
          <w:szCs w:val="28"/>
          <w:lang w:val="en-US"/>
        </w:rPr>
        <w:t xml:space="preserve">, which extracts handwritten and printed text and converts it into machine-readable format. The extracted content is then analyzed by the </w:t>
      </w:r>
      <w:r>
        <w:rPr>
          <w:rFonts w:ascii="Times New Roman" w:hAnsi="Times New Roman" w:eastAsia="Times New Roman" w:cs="Times New Roman"/>
          <w:b/>
          <w:bCs/>
          <w:sz w:val="28"/>
          <w:szCs w:val="28"/>
          <w:lang w:val="en-US"/>
        </w:rPr>
        <w:t xml:space="preserve">NVIDIA Nemotron Nano 12B Multimodal Large Language Model</w:t>
      </w:r>
      <w:r>
        <w:rPr>
          <w:rFonts w:ascii="Times New Roman" w:hAnsi="Times New Roman" w:eastAsia="Times New Roman" w:cs="Times New Roman"/>
          <w:sz w:val="28"/>
          <w:szCs w:val="28"/>
          <w:lang w:val="en-US"/>
        </w:rPr>
        <w:t xml:space="preserve">, which performs document understanding, question-answer matching, semantic analysis, and automated evaluation.</w:t>
      </w:r>
      <w:r/>
    </w:p>
    <w:p>
      <w:pPr>
        <w:pStyle w:val="796"/>
        <w:pBdr/>
        <w:spacing/>
        <w:ind/>
        <w:jc w:val="both"/>
        <w:rPr/>
      </w:pPr>
      <w:r>
        <w:rPr>
          <w:rFonts w:ascii="Times New Roman" w:hAnsi="Times New Roman" w:eastAsia="Times New Roman" w:cs="Times New Roman"/>
          <w:sz w:val="28"/>
          <w:szCs w:val="28"/>
          <w:lang w:val="en-US"/>
        </w:rPr>
        <w:t xml:space="preserve">The platform automatically extracts questions from the uploaded question paper, identifies corresponding student answers, evaluates responses based on conceptual understanding</w:t>
      </w:r>
      <w:r>
        <w:rPr>
          <w:rFonts w:ascii="Times New Roman" w:hAnsi="Times New Roman" w:eastAsia="Times New Roman" w:cs="Times New Roman"/>
          <w:sz w:val="28"/>
          <w:szCs w:val="28"/>
          <w:lang w:val="en-US"/>
        </w:rPr>
        <w:t xml:space="preserve">, and assigns marks according to the question requirements. In addition to marks allocation, the system generates detailed feedback, identifies strengths and weaknesses, and provides confidence scores indicating the reliability of AI-generated evaluations.</w:t>
      </w:r>
      <w:r/>
    </w:p>
    <w:p>
      <w:pPr>
        <w:pStyle w:val="796"/>
        <w:pBdr/>
        <w:spacing/>
        <w:ind/>
        <w:jc w:val="both"/>
        <w:rPr/>
      </w:pPr>
      <w:r>
        <w:rPr>
          <w:rFonts w:ascii="Times New Roman" w:hAnsi="Times New Roman" w:eastAsia="Times New Roman" w:cs="Times New Roman"/>
          <w:sz w:val="28"/>
          <w:szCs w:val="28"/>
          <w:lang w:val="en-US"/>
        </w:rPr>
        <w:t xml:space="preserve">To ensure transparency and accuracy, the platform includes a teacher review module that allows educat</w:t>
      </w:r>
      <w:r>
        <w:rPr>
          <w:rFonts w:ascii="Times New Roman" w:hAnsi="Times New Roman" w:eastAsia="Times New Roman" w:cs="Times New Roman"/>
          <w:sz w:val="28"/>
          <w:szCs w:val="28"/>
          <w:lang w:val="en-US"/>
        </w:rPr>
        <w:t xml:space="preserve">ors to compare the original answer sheet with OCR-generated text, verify AI-assigned marks, and manually override scores whenever necessary. The system also generates comprehensive evaluation reports and performance analytics for students and examinations.</w:t>
      </w:r>
      <w:r/>
    </w:p>
    <w:p>
      <w:pPr>
        <w:pStyle w:val="796"/>
        <w:pBdr/>
        <w:spacing/>
        <w:ind/>
        <w:jc w:val="both"/>
        <w:rPr/>
      </w:pPr>
      <w:r>
        <w:rPr>
          <w:rFonts w:ascii="Times New Roman" w:hAnsi="Times New Roman" w:eastAsia="Times New Roman" w:cs="Times New Roman"/>
          <w:sz w:val="28"/>
          <w:szCs w:val="28"/>
          <w:lang w:val="en-US"/>
        </w:rPr>
        <w:t xml:space="preserve">The backend of the system is developed using </w:t>
      </w:r>
      <w:r>
        <w:rPr>
          <w:rFonts w:ascii="Times New Roman" w:hAnsi="Times New Roman" w:eastAsia="Times New Roman" w:cs="Times New Roman"/>
          <w:b/>
          <w:bCs/>
          <w:sz w:val="28"/>
          <w:szCs w:val="28"/>
          <w:lang w:val="en-US"/>
        </w:rPr>
        <w:t xml:space="preserve">Python</w:t>
      </w:r>
      <w:r>
        <w:rPr>
          <w:rFonts w:ascii="Times New Roman" w:hAnsi="Times New Roman" w:eastAsia="Times New Roman" w:cs="Times New Roman"/>
          <w:sz w:val="28"/>
          <w:szCs w:val="28"/>
          <w:lang w:val="en-US"/>
        </w:rPr>
        <w:t xml:space="preserve"> and </w:t>
      </w:r>
      <w:r>
        <w:rPr>
          <w:rFonts w:ascii="Times New Roman" w:hAnsi="Times New Roman" w:eastAsia="Times New Roman" w:cs="Times New Roman"/>
          <w:b/>
          <w:bCs/>
          <w:sz w:val="28"/>
          <w:szCs w:val="28"/>
          <w:lang w:val="en-US"/>
        </w:rPr>
        <w:t xml:space="preserve">FastAPI</w:t>
      </w:r>
      <w:r>
        <w:rPr>
          <w:rFonts w:ascii="Times New Roman" w:hAnsi="Times New Roman" w:eastAsia="Times New Roman" w:cs="Times New Roman"/>
          <w:sz w:val="28"/>
          <w:szCs w:val="28"/>
          <w:lang w:val="en-US"/>
        </w:rPr>
        <w:t xml:space="preserve">, while cloud infrastructure is managed using </w:t>
      </w:r>
      <w:r>
        <w:rPr>
          <w:rFonts w:ascii="Times New Roman" w:hAnsi="Times New Roman" w:eastAsia="Times New Roman" w:cs="Times New Roman"/>
          <w:b/>
          <w:bCs/>
          <w:sz w:val="28"/>
          <w:szCs w:val="28"/>
          <w:lang w:val="en-US"/>
        </w:rPr>
        <w:t xml:space="preserve">Amazon Web Services (AWS)</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b/>
          <w:bCs/>
          <w:sz w:val="28"/>
          <w:szCs w:val="28"/>
          <w:lang w:val="en-US"/>
        </w:rPr>
        <w:t xml:space="preserve">AWS EC2</w:t>
      </w:r>
      <w:r>
        <w:rPr>
          <w:rFonts w:ascii="Times New Roman" w:hAnsi="Times New Roman" w:eastAsia="Times New Roman" w:cs="Times New Roman"/>
          <w:sz w:val="28"/>
          <w:szCs w:val="28"/>
          <w:lang w:val="en-US"/>
        </w:rPr>
        <w:t xml:space="preserve"> is used for hosting the application, </w:t>
      </w:r>
      <w:r>
        <w:rPr>
          <w:rFonts w:ascii="Times New Roman" w:hAnsi="Times New Roman" w:eastAsia="Times New Roman" w:cs="Times New Roman"/>
          <w:b/>
          <w:bCs/>
          <w:sz w:val="28"/>
          <w:szCs w:val="28"/>
          <w:lang w:val="en-US"/>
        </w:rPr>
        <w:t xml:space="preserve">AWS S3</w:t>
      </w:r>
      <w:r>
        <w:rPr>
          <w:rFonts w:ascii="Times New Roman" w:hAnsi="Times New Roman" w:eastAsia="Times New Roman" w:cs="Times New Roman"/>
          <w:sz w:val="28"/>
          <w:szCs w:val="28"/>
          <w:lang w:val="en-US"/>
        </w:rPr>
        <w:t xml:space="preserve"> is used for secure storage of documents and reports, and </w:t>
      </w:r>
      <w:r>
        <w:rPr>
          <w:rFonts w:ascii="Times New Roman" w:hAnsi="Times New Roman" w:eastAsia="Times New Roman" w:cs="Times New Roman"/>
          <w:b/>
          <w:bCs/>
          <w:sz w:val="28"/>
          <w:szCs w:val="28"/>
          <w:lang w:val="en-US"/>
        </w:rPr>
        <w:t xml:space="preserve">AWS IAM</w:t>
      </w:r>
      <w:r>
        <w:rPr>
          <w:rFonts w:ascii="Times New Roman" w:hAnsi="Times New Roman" w:eastAsia="Times New Roman" w:cs="Times New Roman"/>
          <w:sz w:val="28"/>
          <w:szCs w:val="28"/>
          <w:lang w:val="en-US"/>
        </w:rPr>
        <w:t xml:space="preserve"> provides access control and security management.</w:t>
      </w:r>
      <w:r/>
    </w:p>
    <w:p>
      <w:pPr>
        <w:pStyle w:val="796"/>
        <w:pBdr/>
        <w:spacing/>
        <w:ind/>
        <w:jc w:val="both"/>
        <w:rPr/>
      </w:pPr>
      <w:r>
        <w:rPr>
          <w:rFonts w:ascii="Times New Roman" w:hAnsi="Times New Roman" w:eastAsia="Times New Roman" w:cs="Times New Roman"/>
          <w:sz w:val="28"/>
          <w:szCs w:val="28"/>
          <w:lang w:val="en-US"/>
        </w:rPr>
        <w:t xml:space="preserve">The AI Hard Copy Exam Evaluator demonstrates the practical application of Artificia</w:t>
      </w:r>
      <w:r>
        <w:rPr>
          <w:rFonts w:ascii="Times New Roman" w:hAnsi="Times New Roman" w:eastAsia="Times New Roman" w:cs="Times New Roman"/>
          <w:sz w:val="28"/>
          <w:szCs w:val="28"/>
          <w:lang w:val="en-US"/>
        </w:rPr>
        <w:t xml:space="preserve">l Intelligence in education by significantly reducing manual effort, accelerating result generation, and providing a scalable solution for modern examination systems. The project highlights how OCR technology, cloud computing, and advanced language models </w:t>
      </w:r>
      <w:r/>
    </w:p>
    <w:p>
      <w:pPr>
        <w:pStyle w:val="796"/>
        <w:pBdr/>
        <w:spacing/>
        <w:ind/>
        <w:jc w:val="both"/>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r>
      <w:r>
        <w:rPr>
          <w:rFonts w:ascii="Times New Roman" w:hAnsi="Times New Roman" w:eastAsia="Times New Roman" w:cs="Times New Roman"/>
          <w:sz w:val="22"/>
          <w:szCs w:val="22"/>
          <w:lang w:val="en-US"/>
        </w:rPr>
      </w:r>
    </w:p>
    <w:p>
      <w:pPr>
        <w:pStyle w:val="840"/>
        <w:pBdr/>
        <w:spacing w:line="360" w:lineRule="auto"/>
        <w:ind/>
        <w:jc w:val="center"/>
        <w:rPr>
          <w:rFonts w:ascii="Times New Roman" w:hAnsi="Times New Roman" w:cs="Times New Roman"/>
          <w:b/>
          <w:bCs/>
          <w:sz w:val="28"/>
          <w:szCs w:val="28"/>
        </w:rPr>
      </w:pPr>
      <w:r>
        <w:rPr>
          <w:rFonts w:ascii="Times New Roman" w:hAnsi="Times New Roman" w:cs="Times New Roman"/>
          <w:b/>
          <w:bCs/>
          <w:sz w:val="24"/>
          <w:szCs w:val="24"/>
        </w:rPr>
        <w:t xml:space="preserve">CONTENTS</w:t>
      </w:r>
      <w:r>
        <w:rPr>
          <w:rFonts w:ascii="Times New Roman" w:hAnsi="Times New Roman" w:cs="Times New Roman"/>
          <w:b/>
          <w:bCs/>
          <w:sz w:val="28"/>
          <w:szCs w:val="28"/>
        </w:rPr>
      </w:r>
    </w:p>
    <w:tbl>
      <w:tblPr>
        <w:tblInd w:w="0" w:type="dxa"/>
        <w:tblW w:w="9182" w:type="dxa"/>
        <w:tblCellMar>
          <w:left w:w="28" w:type="dxa"/>
          <w:top w:w="28" w:type="dxa"/>
          <w:right w:w="28" w:type="dxa"/>
          <w:bottom w:w="28" w:type="dxa"/>
        </w:tblCellMar>
        <w:tblBorders/>
        <w:tblLayout w:type="fixed"/>
        <w:tblLook w:val="04A0" w:firstRow="1" w:lastRow="0" w:firstColumn="1" w:lastColumn="0" w:noHBand="0" w:noVBand="1"/>
      </w:tblPr>
      <w:tblGrid>
        <w:gridCol w:w="1712"/>
        <w:gridCol w:w="5105"/>
        <w:gridCol w:w="2365"/>
      </w:tblGrid>
      <w:tr>
        <w:trPr>
          <w:tblHeader/>
        </w:trPr>
        <w:tc>
          <w:tcPr>
            <w:tcBorders/>
            <w:tcW w:w="1712" w:type="dxa"/>
            <w:vAlign w:val="center"/>
          </w:tcPr>
          <w:p>
            <w:pPr>
              <w:pStyle w:val="874"/>
              <w:suppressLineNumbers w:val="true"/>
              <w:pBdr/>
              <w:spacing w:after="160" w:before="0"/>
              <w:ind/>
              <w:jc w:val="center"/>
              <w:rPr/>
            </w:pPr>
            <w:r>
              <w:t xml:space="preserve">Chapter / Section</w:t>
            </w:r>
            <w:r/>
          </w:p>
        </w:tc>
        <w:tc>
          <w:tcPr>
            <w:tcBorders/>
            <w:tcW w:w="5105" w:type="dxa"/>
            <w:vAlign w:val="center"/>
          </w:tcPr>
          <w:p>
            <w:pPr>
              <w:pStyle w:val="874"/>
              <w:suppressLineNumbers w:val="true"/>
              <w:pBdr/>
              <w:spacing w:after="160" w:before="0"/>
              <w:ind/>
              <w:jc w:val="center"/>
              <w:rPr/>
            </w:pPr>
            <w:r>
              <w:t xml:space="preserve">Contents</w:t>
            </w:r>
            <w:r/>
          </w:p>
        </w:tc>
        <w:tc>
          <w:tcPr>
            <w:tcBorders/>
            <w:tcW w:w="2365" w:type="dxa"/>
            <w:vAlign w:val="center"/>
          </w:tcPr>
          <w:p>
            <w:pPr>
              <w:pStyle w:val="874"/>
              <w:suppressLineNumbers w:val="true"/>
              <w:pBdr/>
              <w:spacing w:after="160" w:before="0"/>
              <w:ind/>
              <w:jc w:val="center"/>
              <w:rPr/>
            </w:pPr>
            <w:r>
              <w:t xml:space="preserve">Page No.</w:t>
            </w:r>
            <w:r/>
          </w:p>
        </w:tc>
      </w:tr>
      <w:tr>
        <w:trPr/>
        <w:tc>
          <w:tcPr>
            <w:tcBorders/>
            <w:tcW w:w="1712" w:type="dxa"/>
            <w:vAlign w:val="center"/>
          </w:tcPr>
          <w:p>
            <w:pPr>
              <w:pStyle w:val="873"/>
              <w:widowControl w:val="false"/>
              <w:suppressLineNumbers w:val="true"/>
              <w:pBdr/>
              <w:spacing w:after="160" w:before="0"/>
              <w:ind/>
              <w:rPr/>
            </w:pPr>
            <w:r>
              <w:t xml:space="preserve">-</w:t>
            </w:r>
            <w:r/>
          </w:p>
        </w:tc>
        <w:tc>
          <w:tcPr>
            <w:tcBorders/>
            <w:tcW w:w="5105" w:type="dxa"/>
            <w:vAlign w:val="center"/>
          </w:tcPr>
          <w:p>
            <w:pPr>
              <w:pStyle w:val="873"/>
              <w:widowControl w:val="false"/>
              <w:suppressLineNumbers w:val="true"/>
              <w:pBdr/>
              <w:spacing w:after="160" w:before="0"/>
              <w:ind/>
              <w:rPr/>
            </w:pPr>
            <w:r>
              <w:t xml:space="preserve">Certificate</w:t>
            </w:r>
            <w:r/>
          </w:p>
        </w:tc>
        <w:tc>
          <w:tcPr>
            <w:tcBorders/>
            <w:tcW w:w="2365" w:type="dxa"/>
            <w:vAlign w:val="center"/>
          </w:tcPr>
          <w:p>
            <w:pPr>
              <w:pStyle w:val="873"/>
              <w:widowControl w:val="false"/>
              <w:suppressLineNumbers w:val="true"/>
              <w:pBdr/>
              <w:spacing w:after="160" w:before="0"/>
              <w:ind/>
              <w:rPr/>
            </w:pPr>
            <w:r>
              <w:t xml:space="preserve">2</w:t>
            </w:r>
            <w:r/>
          </w:p>
        </w:tc>
      </w:tr>
      <w:tr>
        <w:trPr/>
        <w:tc>
          <w:tcPr>
            <w:tcBorders/>
            <w:tcW w:w="1712" w:type="dxa"/>
            <w:vAlign w:val="center"/>
          </w:tcPr>
          <w:p>
            <w:pPr>
              <w:pStyle w:val="873"/>
              <w:widowControl w:val="false"/>
              <w:suppressLineNumbers w:val="true"/>
              <w:pBdr/>
              <w:spacing w:after="160" w:before="0"/>
              <w:ind/>
              <w:rPr/>
            </w:pPr>
            <w:r>
              <w:t xml:space="preserve">-</w:t>
            </w:r>
            <w:r/>
          </w:p>
        </w:tc>
        <w:tc>
          <w:tcPr>
            <w:tcBorders/>
            <w:tcW w:w="5105" w:type="dxa"/>
            <w:vAlign w:val="center"/>
          </w:tcPr>
          <w:p>
            <w:pPr>
              <w:pStyle w:val="873"/>
              <w:widowControl w:val="false"/>
              <w:suppressLineNumbers w:val="true"/>
              <w:pBdr/>
              <w:spacing w:after="160" w:before="0"/>
              <w:ind/>
              <w:rPr/>
            </w:pPr>
            <w:r>
              <w:t xml:space="preserve">Declaration</w:t>
            </w:r>
            <w:r/>
          </w:p>
        </w:tc>
        <w:tc>
          <w:tcPr>
            <w:tcBorders/>
            <w:tcW w:w="2365" w:type="dxa"/>
            <w:vAlign w:val="center"/>
          </w:tcPr>
          <w:p>
            <w:pPr>
              <w:pStyle w:val="873"/>
              <w:widowControl w:val="false"/>
              <w:suppressLineNumbers w:val="true"/>
              <w:pBdr/>
              <w:spacing w:after="160" w:before="0"/>
              <w:ind/>
              <w:rPr/>
            </w:pPr>
            <w:r>
              <w:t xml:space="preserve">3</w:t>
            </w:r>
            <w:r/>
          </w:p>
        </w:tc>
      </w:tr>
      <w:tr>
        <w:trPr/>
        <w:tc>
          <w:tcPr>
            <w:tcBorders/>
            <w:tcW w:w="1712" w:type="dxa"/>
            <w:vAlign w:val="center"/>
          </w:tcPr>
          <w:p>
            <w:pPr>
              <w:pStyle w:val="873"/>
              <w:widowControl w:val="false"/>
              <w:suppressLineNumbers w:val="true"/>
              <w:pBdr/>
              <w:spacing w:after="160" w:before="0"/>
              <w:ind/>
              <w:rPr/>
            </w:pPr>
            <w:r>
              <w:t xml:space="preserve">-</w:t>
            </w:r>
            <w:r/>
          </w:p>
        </w:tc>
        <w:tc>
          <w:tcPr>
            <w:tcBorders/>
            <w:tcW w:w="5105" w:type="dxa"/>
            <w:vAlign w:val="center"/>
          </w:tcPr>
          <w:p>
            <w:pPr>
              <w:pStyle w:val="873"/>
              <w:widowControl w:val="false"/>
              <w:suppressLineNumbers w:val="true"/>
              <w:pBdr/>
              <w:spacing w:after="160" w:before="0"/>
              <w:ind/>
              <w:rPr/>
            </w:pPr>
            <w:r>
              <w:t xml:space="preserve">Acknowledgement</w:t>
            </w:r>
            <w:r/>
          </w:p>
        </w:tc>
        <w:tc>
          <w:tcPr>
            <w:tcBorders/>
            <w:tcW w:w="2365" w:type="dxa"/>
            <w:vAlign w:val="center"/>
          </w:tcPr>
          <w:p>
            <w:pPr>
              <w:pStyle w:val="873"/>
              <w:widowControl w:val="false"/>
              <w:suppressLineNumbers w:val="true"/>
              <w:pBdr/>
              <w:spacing w:after="160" w:before="0"/>
              <w:ind/>
              <w:rPr/>
            </w:pPr>
            <w:r>
              <w:t xml:space="preserve">4</w:t>
            </w:r>
            <w:r/>
          </w:p>
        </w:tc>
      </w:tr>
      <w:tr>
        <w:trPr/>
        <w:tc>
          <w:tcPr>
            <w:tcBorders/>
            <w:tcW w:w="1712" w:type="dxa"/>
            <w:vAlign w:val="center"/>
          </w:tcPr>
          <w:p>
            <w:pPr>
              <w:pStyle w:val="873"/>
              <w:widowControl w:val="false"/>
              <w:suppressLineNumbers w:val="true"/>
              <w:pBdr/>
              <w:spacing w:after="160" w:before="0"/>
              <w:ind/>
              <w:rPr/>
            </w:pPr>
            <w:r>
              <w:t xml:space="preserve">-</w:t>
            </w:r>
            <w:r/>
          </w:p>
        </w:tc>
        <w:tc>
          <w:tcPr>
            <w:tcBorders/>
            <w:tcW w:w="5105" w:type="dxa"/>
            <w:vAlign w:val="center"/>
          </w:tcPr>
          <w:p>
            <w:pPr>
              <w:pStyle w:val="873"/>
              <w:widowControl w:val="false"/>
              <w:suppressLineNumbers w:val="true"/>
              <w:pBdr/>
              <w:spacing w:after="160" w:before="0"/>
              <w:ind/>
              <w:rPr/>
            </w:pPr>
            <w:r>
              <w:t xml:space="preserve">Abstract</w:t>
            </w:r>
            <w:r/>
          </w:p>
        </w:tc>
        <w:tc>
          <w:tcPr>
            <w:tcBorders/>
            <w:tcW w:w="2365" w:type="dxa"/>
            <w:vAlign w:val="center"/>
          </w:tcPr>
          <w:p>
            <w:pPr>
              <w:pStyle w:val="873"/>
              <w:widowControl w:val="false"/>
              <w:suppressLineNumbers w:val="true"/>
              <w:pBdr/>
              <w:spacing w:after="160" w:before="0"/>
              <w:ind/>
              <w:rPr/>
            </w:pPr>
            <w:r>
              <w:t xml:space="preserve">5</w:t>
            </w:r>
            <w:r/>
          </w:p>
        </w:tc>
      </w:tr>
      <w:tr>
        <w:trPr/>
        <w:tc>
          <w:tcPr>
            <w:tcBorders/>
            <w:tcW w:w="1712" w:type="dxa"/>
            <w:vAlign w:val="center"/>
          </w:tcPr>
          <w:p>
            <w:pPr>
              <w:pStyle w:val="873"/>
              <w:widowControl w:val="false"/>
              <w:suppressLineNumbers w:val="true"/>
              <w:pBdr/>
              <w:spacing w:after="160" w:before="0"/>
              <w:ind/>
              <w:rPr/>
            </w:pPr>
            <w:r>
              <w:t xml:space="preserve">-</w:t>
            </w:r>
            <w:r/>
          </w:p>
        </w:tc>
        <w:tc>
          <w:tcPr>
            <w:tcBorders/>
            <w:tcW w:w="5105" w:type="dxa"/>
            <w:vAlign w:val="center"/>
          </w:tcPr>
          <w:p>
            <w:pPr>
              <w:pStyle w:val="873"/>
              <w:widowControl w:val="false"/>
              <w:suppressLineNumbers w:val="true"/>
              <w:pBdr/>
              <w:spacing w:after="160" w:before="0"/>
              <w:ind/>
              <w:rPr/>
            </w:pPr>
            <w:r>
              <w:t xml:space="preserve">Table of Contents</w:t>
            </w:r>
            <w:r/>
          </w:p>
        </w:tc>
        <w:tc>
          <w:tcPr>
            <w:tcBorders/>
            <w:tcW w:w="2365" w:type="dxa"/>
            <w:vAlign w:val="center"/>
          </w:tcPr>
          <w:p>
            <w:pPr>
              <w:pStyle w:val="873"/>
              <w:widowControl w:val="false"/>
              <w:suppressLineNumbers w:val="true"/>
              <w:pBdr/>
              <w:spacing w:after="160" w:before="0"/>
              <w:ind/>
              <w:rPr/>
            </w:pPr>
            <w:r>
              <w:t xml:space="preserve">6-7</w:t>
            </w:r>
            <w:r/>
          </w:p>
        </w:tc>
      </w:tr>
      <w:tr>
        <w:trPr/>
        <w:tc>
          <w:tcPr>
            <w:tcBorders/>
            <w:tcW w:w="1712" w:type="dxa"/>
            <w:vAlign w:val="center"/>
          </w:tcPr>
          <w:p>
            <w:pPr>
              <w:pStyle w:val="873"/>
              <w:widowControl w:val="false"/>
              <w:suppressLineNumbers w:val="true"/>
              <w:pBdr/>
              <w:spacing w:after="160" w:before="0"/>
              <w:ind/>
              <w:rPr/>
            </w:pPr>
            <w:r>
              <w:t xml:space="preserve">1</w:t>
            </w:r>
            <w:r/>
          </w:p>
        </w:tc>
        <w:tc>
          <w:tcPr>
            <w:tcBorders/>
            <w:tcW w:w="5105" w:type="dxa"/>
            <w:vAlign w:val="center"/>
          </w:tcPr>
          <w:p>
            <w:pPr>
              <w:pStyle w:val="873"/>
              <w:widowControl w:val="false"/>
              <w:suppressLineNumbers w:val="true"/>
              <w:pBdr/>
              <w:spacing w:after="160" w:before="0"/>
              <w:ind/>
              <w:rPr/>
            </w:pPr>
            <w:r>
              <w:t xml:space="preserve">INTRODUCTION</w:t>
            </w:r>
            <w:r/>
          </w:p>
        </w:tc>
        <w:tc>
          <w:tcPr>
            <w:tcBorders/>
            <w:tcW w:w="2365" w:type="dxa"/>
            <w:vAlign w:val="center"/>
          </w:tcPr>
          <w:p>
            <w:pPr>
              <w:pStyle w:val="873"/>
              <w:widowControl w:val="false"/>
              <w:suppressLineNumbers w:val="true"/>
              <w:pBdr/>
              <w:spacing w:after="160" w:before="0"/>
              <w:ind/>
              <w:rPr/>
            </w:pPr>
            <w:r>
              <w:t xml:space="preserve">8</w:t>
            </w:r>
            <w:r/>
          </w:p>
        </w:tc>
      </w:tr>
      <w:tr>
        <w:trPr/>
        <w:tc>
          <w:tcPr>
            <w:tcBorders/>
            <w:tcW w:w="1712" w:type="dxa"/>
            <w:vAlign w:val="center"/>
          </w:tcPr>
          <w:p>
            <w:pPr>
              <w:pStyle w:val="873"/>
              <w:widowControl w:val="false"/>
              <w:suppressLineNumbers w:val="true"/>
              <w:pBdr/>
              <w:spacing w:after="160" w:before="0"/>
              <w:ind/>
              <w:rPr/>
            </w:pPr>
            <w:r>
              <w:t xml:space="preserve">1.1</w:t>
            </w:r>
            <w:r/>
          </w:p>
        </w:tc>
        <w:tc>
          <w:tcPr>
            <w:tcBorders/>
            <w:tcW w:w="5105" w:type="dxa"/>
            <w:vAlign w:val="center"/>
          </w:tcPr>
          <w:p>
            <w:pPr>
              <w:pStyle w:val="873"/>
              <w:widowControl w:val="false"/>
              <w:suppressLineNumbers w:val="true"/>
              <w:pBdr/>
              <w:spacing w:after="160" w:before="0"/>
              <w:ind/>
              <w:rPr/>
            </w:pPr>
            <w:r>
              <w:t xml:space="preserve">Overview of the Project</w:t>
            </w:r>
            <w:r/>
          </w:p>
        </w:tc>
        <w:tc>
          <w:tcPr>
            <w:tcBorders/>
            <w:tcW w:w="2365" w:type="dxa"/>
            <w:vAlign w:val="center"/>
          </w:tcPr>
          <w:p>
            <w:pPr>
              <w:pStyle w:val="873"/>
              <w:widowControl w:val="false"/>
              <w:suppressLineNumbers w:val="true"/>
              <w:pBdr/>
              <w:spacing w:after="160" w:before="0"/>
              <w:ind/>
              <w:rPr/>
            </w:pPr>
            <w:r>
              <w:t xml:space="preserve">8</w:t>
            </w:r>
            <w:r/>
          </w:p>
        </w:tc>
      </w:tr>
      <w:tr>
        <w:trPr/>
        <w:tc>
          <w:tcPr>
            <w:tcBorders/>
            <w:tcW w:w="1712" w:type="dxa"/>
            <w:vAlign w:val="center"/>
          </w:tcPr>
          <w:p>
            <w:pPr>
              <w:pStyle w:val="873"/>
              <w:widowControl w:val="false"/>
              <w:suppressLineNumbers w:val="true"/>
              <w:pBdr/>
              <w:spacing w:after="160" w:before="0"/>
              <w:ind/>
              <w:rPr/>
            </w:pPr>
            <w:r>
              <w:t xml:space="preserve">1.2</w:t>
            </w:r>
            <w:r/>
          </w:p>
        </w:tc>
        <w:tc>
          <w:tcPr>
            <w:tcBorders/>
            <w:tcW w:w="5105" w:type="dxa"/>
            <w:vAlign w:val="center"/>
          </w:tcPr>
          <w:p>
            <w:pPr>
              <w:pStyle w:val="873"/>
              <w:widowControl w:val="false"/>
              <w:suppressLineNumbers w:val="true"/>
              <w:pBdr/>
              <w:spacing w:after="160" w:before="0"/>
              <w:ind/>
              <w:rPr/>
            </w:pPr>
            <w:r>
              <w:t xml:space="preserve">Importance of Automated Exam Evaluation</w:t>
            </w:r>
            <w:r/>
          </w:p>
        </w:tc>
        <w:tc>
          <w:tcPr>
            <w:tcBorders/>
            <w:tcW w:w="2365" w:type="dxa"/>
            <w:vAlign w:val="center"/>
          </w:tcPr>
          <w:p>
            <w:pPr>
              <w:pStyle w:val="873"/>
              <w:widowControl w:val="false"/>
              <w:suppressLineNumbers w:val="true"/>
              <w:pBdr/>
              <w:spacing w:after="160" w:before="0"/>
              <w:ind/>
              <w:rPr/>
            </w:pPr>
            <w:r>
              <w:t xml:space="preserve">9</w:t>
            </w:r>
            <w:r/>
          </w:p>
        </w:tc>
      </w:tr>
      <w:tr>
        <w:trPr/>
        <w:tc>
          <w:tcPr>
            <w:tcBorders/>
            <w:tcW w:w="1712" w:type="dxa"/>
            <w:vAlign w:val="center"/>
          </w:tcPr>
          <w:p>
            <w:pPr>
              <w:pStyle w:val="873"/>
              <w:widowControl w:val="false"/>
              <w:suppressLineNumbers w:val="true"/>
              <w:pBdr/>
              <w:spacing w:after="160" w:before="0"/>
              <w:ind/>
              <w:rPr/>
            </w:pPr>
            <w:r>
              <w:t xml:space="preserve">1.3</w:t>
            </w:r>
            <w:r/>
          </w:p>
        </w:tc>
        <w:tc>
          <w:tcPr>
            <w:tcBorders/>
            <w:tcW w:w="5105" w:type="dxa"/>
            <w:vAlign w:val="center"/>
          </w:tcPr>
          <w:p>
            <w:pPr>
              <w:pStyle w:val="873"/>
              <w:widowControl w:val="false"/>
              <w:suppressLineNumbers w:val="true"/>
              <w:pBdr/>
              <w:spacing w:after="160" w:before="0"/>
              <w:ind/>
              <w:rPr/>
            </w:pPr>
            <w:r>
              <w:t xml:space="preserve">Key Features of the System</w:t>
            </w:r>
            <w:r/>
          </w:p>
        </w:tc>
        <w:tc>
          <w:tcPr>
            <w:tcBorders/>
            <w:tcW w:w="2365" w:type="dxa"/>
            <w:vAlign w:val="center"/>
          </w:tcPr>
          <w:p>
            <w:pPr>
              <w:pStyle w:val="873"/>
              <w:widowControl w:val="false"/>
              <w:suppressLineNumbers w:val="true"/>
              <w:pBdr/>
              <w:spacing w:after="160" w:before="0"/>
              <w:ind/>
              <w:rPr/>
            </w:pPr>
            <w:r>
              <w:t xml:space="preserve">10</w:t>
            </w:r>
            <w:r/>
          </w:p>
        </w:tc>
      </w:tr>
      <w:tr>
        <w:trPr/>
        <w:tc>
          <w:tcPr>
            <w:tcBorders/>
            <w:tcW w:w="1712" w:type="dxa"/>
            <w:vAlign w:val="center"/>
          </w:tcPr>
          <w:p>
            <w:pPr>
              <w:pStyle w:val="873"/>
              <w:widowControl w:val="false"/>
              <w:suppressLineNumbers w:val="true"/>
              <w:pBdr/>
              <w:spacing w:after="160" w:before="0"/>
              <w:ind/>
              <w:rPr/>
            </w:pPr>
            <w:r>
              <w:t xml:space="preserve">1.4</w:t>
            </w:r>
            <w:r/>
          </w:p>
        </w:tc>
        <w:tc>
          <w:tcPr>
            <w:tcBorders/>
            <w:tcW w:w="5105" w:type="dxa"/>
            <w:vAlign w:val="center"/>
          </w:tcPr>
          <w:p>
            <w:pPr>
              <w:pStyle w:val="873"/>
              <w:widowControl w:val="false"/>
              <w:suppressLineNumbers w:val="true"/>
              <w:pBdr/>
              <w:spacing w:after="160" w:before="0"/>
              <w:ind/>
              <w:rPr/>
            </w:pPr>
            <w:r>
              <w:t xml:space="preserve">Purpose and Objectives</w:t>
            </w:r>
            <w:r/>
          </w:p>
        </w:tc>
        <w:tc>
          <w:tcPr>
            <w:tcBorders/>
            <w:tcW w:w="2365" w:type="dxa"/>
            <w:vAlign w:val="center"/>
          </w:tcPr>
          <w:p>
            <w:pPr>
              <w:pStyle w:val="873"/>
              <w:widowControl w:val="false"/>
              <w:suppressLineNumbers w:val="true"/>
              <w:pBdr/>
              <w:spacing w:after="160" w:before="0"/>
              <w:ind/>
              <w:rPr/>
            </w:pPr>
            <w:r>
              <w:t xml:space="preserve">11</w:t>
            </w:r>
            <w:r/>
          </w:p>
        </w:tc>
      </w:tr>
      <w:tr>
        <w:trPr/>
        <w:tc>
          <w:tcPr>
            <w:tcBorders/>
            <w:tcW w:w="1712" w:type="dxa"/>
            <w:vAlign w:val="center"/>
          </w:tcPr>
          <w:p>
            <w:pPr>
              <w:pStyle w:val="873"/>
              <w:widowControl w:val="false"/>
              <w:suppressLineNumbers w:val="true"/>
              <w:pBdr/>
              <w:spacing w:after="160" w:before="0"/>
              <w:ind/>
              <w:rPr/>
            </w:pPr>
            <w:r>
              <w:t xml:space="preserve">1.5</w:t>
            </w:r>
            <w:r/>
          </w:p>
        </w:tc>
        <w:tc>
          <w:tcPr>
            <w:tcBorders/>
            <w:tcW w:w="5105" w:type="dxa"/>
            <w:vAlign w:val="center"/>
          </w:tcPr>
          <w:p>
            <w:pPr>
              <w:pStyle w:val="873"/>
              <w:widowControl w:val="false"/>
              <w:suppressLineNumbers w:val="true"/>
              <w:pBdr/>
              <w:spacing w:after="160" w:before="0"/>
              <w:ind/>
              <w:rPr/>
            </w:pPr>
            <w:r>
              <w:t xml:space="preserve">Scope of the Project</w:t>
            </w:r>
            <w:r/>
          </w:p>
        </w:tc>
        <w:tc>
          <w:tcPr>
            <w:tcBorders/>
            <w:tcW w:w="2365" w:type="dxa"/>
            <w:vAlign w:val="center"/>
          </w:tcPr>
          <w:p>
            <w:pPr>
              <w:pStyle w:val="873"/>
              <w:widowControl w:val="false"/>
              <w:suppressLineNumbers w:val="true"/>
              <w:pBdr/>
              <w:spacing w:after="160" w:before="0"/>
              <w:ind/>
              <w:rPr/>
            </w:pPr>
            <w:r>
              <w:t xml:space="preserve">12</w:t>
            </w:r>
            <w:r/>
          </w:p>
        </w:tc>
      </w:tr>
      <w:tr>
        <w:trPr/>
        <w:tc>
          <w:tcPr>
            <w:tcBorders/>
            <w:tcW w:w="1712" w:type="dxa"/>
            <w:vAlign w:val="center"/>
          </w:tcPr>
          <w:p>
            <w:pPr>
              <w:pStyle w:val="873"/>
              <w:widowControl w:val="false"/>
              <w:suppressLineNumbers w:val="true"/>
              <w:pBdr/>
              <w:spacing w:after="160" w:before="0"/>
              <w:ind/>
              <w:rPr/>
            </w:pPr>
            <w:r>
              <w:t xml:space="preserve">2</w:t>
            </w:r>
            <w:r/>
          </w:p>
        </w:tc>
        <w:tc>
          <w:tcPr>
            <w:tcBorders/>
            <w:tcW w:w="5105" w:type="dxa"/>
            <w:vAlign w:val="center"/>
          </w:tcPr>
          <w:p>
            <w:pPr>
              <w:pStyle w:val="873"/>
              <w:widowControl w:val="false"/>
              <w:suppressLineNumbers w:val="true"/>
              <w:pBdr/>
              <w:spacing w:after="160" w:before="0"/>
              <w:ind/>
              <w:rPr/>
            </w:pPr>
            <w:r>
              <w:t xml:space="preserve">LITERATURE SURVEY</w:t>
            </w:r>
            <w:r/>
          </w:p>
        </w:tc>
        <w:tc>
          <w:tcPr>
            <w:tcBorders/>
            <w:tcW w:w="2365" w:type="dxa"/>
            <w:vAlign w:val="center"/>
          </w:tcPr>
          <w:p>
            <w:pPr>
              <w:pStyle w:val="873"/>
              <w:widowControl w:val="false"/>
              <w:suppressLineNumbers w:val="true"/>
              <w:pBdr/>
              <w:spacing w:after="160" w:before="0"/>
              <w:ind/>
              <w:rPr/>
            </w:pPr>
            <w:r>
              <w:t xml:space="preserve">13</w:t>
            </w:r>
            <w:r/>
          </w:p>
        </w:tc>
      </w:tr>
      <w:tr>
        <w:trPr/>
        <w:tc>
          <w:tcPr>
            <w:tcBorders/>
            <w:tcW w:w="1712" w:type="dxa"/>
            <w:vAlign w:val="center"/>
          </w:tcPr>
          <w:p>
            <w:pPr>
              <w:pStyle w:val="873"/>
              <w:widowControl w:val="false"/>
              <w:suppressLineNumbers w:val="true"/>
              <w:pBdr/>
              <w:spacing w:after="160" w:before="0"/>
              <w:ind/>
              <w:rPr/>
            </w:pPr>
            <w:r>
              <w:t xml:space="preserve">2.1</w:t>
            </w:r>
            <w:r/>
          </w:p>
        </w:tc>
        <w:tc>
          <w:tcPr>
            <w:tcBorders/>
            <w:tcW w:w="5105" w:type="dxa"/>
            <w:vAlign w:val="center"/>
          </w:tcPr>
          <w:p>
            <w:pPr>
              <w:pStyle w:val="873"/>
              <w:widowControl w:val="false"/>
              <w:suppressLineNumbers w:val="true"/>
              <w:pBdr/>
              <w:spacing w:after="160" w:before="0"/>
              <w:ind/>
              <w:rPr/>
            </w:pPr>
            <w:r>
              <w:t xml:space="preserve">Existing Technologies and Tools</w:t>
            </w:r>
            <w:r/>
          </w:p>
        </w:tc>
        <w:tc>
          <w:tcPr>
            <w:tcBorders/>
            <w:tcW w:w="2365" w:type="dxa"/>
            <w:vAlign w:val="center"/>
          </w:tcPr>
          <w:p>
            <w:pPr>
              <w:pStyle w:val="873"/>
              <w:widowControl w:val="false"/>
              <w:suppressLineNumbers w:val="true"/>
              <w:pBdr/>
              <w:spacing w:after="160" w:before="0"/>
              <w:ind/>
              <w:rPr/>
            </w:pPr>
            <w:r>
              <w:t xml:space="preserve">13</w:t>
            </w:r>
            <w:r/>
          </w:p>
        </w:tc>
      </w:tr>
      <w:tr>
        <w:trPr/>
        <w:tc>
          <w:tcPr>
            <w:tcBorders/>
            <w:tcW w:w="1712" w:type="dxa"/>
            <w:vAlign w:val="center"/>
          </w:tcPr>
          <w:p>
            <w:pPr>
              <w:pStyle w:val="873"/>
              <w:widowControl w:val="false"/>
              <w:suppressLineNumbers w:val="true"/>
              <w:pBdr/>
              <w:spacing w:after="160" w:before="0"/>
              <w:ind/>
              <w:rPr/>
            </w:pPr>
            <w:r>
              <w:t xml:space="preserve">2.2</w:t>
            </w:r>
            <w:r/>
          </w:p>
        </w:tc>
        <w:tc>
          <w:tcPr>
            <w:tcBorders/>
            <w:tcW w:w="5105" w:type="dxa"/>
            <w:vAlign w:val="center"/>
          </w:tcPr>
          <w:p>
            <w:pPr>
              <w:pStyle w:val="873"/>
              <w:widowControl w:val="false"/>
              <w:suppressLineNumbers w:val="true"/>
              <w:pBdr/>
              <w:spacing w:after="160" w:before="0"/>
              <w:ind/>
              <w:rPr/>
            </w:pPr>
            <w:r>
              <w:t xml:space="preserve">Research Studies on Automated Examination Evaluation</w:t>
            </w:r>
            <w:r/>
          </w:p>
        </w:tc>
        <w:tc>
          <w:tcPr>
            <w:tcBorders/>
            <w:tcW w:w="2365" w:type="dxa"/>
            <w:vAlign w:val="center"/>
          </w:tcPr>
          <w:p>
            <w:pPr>
              <w:pStyle w:val="873"/>
              <w:widowControl w:val="false"/>
              <w:suppressLineNumbers w:val="true"/>
              <w:pBdr/>
              <w:spacing w:after="160" w:before="0"/>
              <w:ind/>
              <w:rPr/>
            </w:pPr>
            <w:r>
              <w:t xml:space="preserve">14</w:t>
            </w:r>
            <w:r/>
          </w:p>
        </w:tc>
      </w:tr>
      <w:tr>
        <w:trPr/>
        <w:tc>
          <w:tcPr>
            <w:tcBorders/>
            <w:tcW w:w="1712" w:type="dxa"/>
            <w:vAlign w:val="center"/>
          </w:tcPr>
          <w:p>
            <w:pPr>
              <w:pStyle w:val="873"/>
              <w:widowControl w:val="false"/>
              <w:suppressLineNumbers w:val="true"/>
              <w:pBdr/>
              <w:spacing w:after="160" w:before="0"/>
              <w:ind/>
              <w:rPr/>
            </w:pPr>
            <w:r>
              <w:t xml:space="preserve">2.3</w:t>
            </w:r>
            <w:r/>
          </w:p>
        </w:tc>
        <w:tc>
          <w:tcPr>
            <w:tcBorders/>
            <w:tcW w:w="5105" w:type="dxa"/>
            <w:vAlign w:val="center"/>
          </w:tcPr>
          <w:p>
            <w:pPr>
              <w:pStyle w:val="873"/>
              <w:widowControl w:val="false"/>
              <w:suppressLineNumbers w:val="true"/>
              <w:pBdr/>
              <w:spacing w:after="160" w:before="0"/>
              <w:ind/>
              <w:rPr/>
            </w:pPr>
            <w:r>
              <w:t xml:space="preserve">Challenges in Automated Answer Sheet Evaluation</w:t>
            </w:r>
            <w:r/>
          </w:p>
        </w:tc>
        <w:tc>
          <w:tcPr>
            <w:tcBorders/>
            <w:tcW w:w="2365" w:type="dxa"/>
            <w:vAlign w:val="center"/>
          </w:tcPr>
          <w:p>
            <w:pPr>
              <w:pStyle w:val="873"/>
              <w:widowControl w:val="false"/>
              <w:suppressLineNumbers w:val="true"/>
              <w:pBdr/>
              <w:spacing w:after="160" w:before="0"/>
              <w:ind/>
              <w:rPr/>
            </w:pPr>
            <w:r>
              <w:t xml:space="preserve">15</w:t>
            </w:r>
            <w:r/>
          </w:p>
        </w:tc>
      </w:tr>
      <w:tr>
        <w:trPr/>
        <w:tc>
          <w:tcPr>
            <w:tcBorders/>
            <w:tcW w:w="1712" w:type="dxa"/>
            <w:vAlign w:val="center"/>
          </w:tcPr>
          <w:p>
            <w:pPr>
              <w:pStyle w:val="873"/>
              <w:widowControl w:val="false"/>
              <w:suppressLineNumbers w:val="true"/>
              <w:pBdr/>
              <w:spacing w:after="160" w:before="0"/>
              <w:ind/>
              <w:rPr/>
            </w:pPr>
            <w:r>
              <w:t xml:space="preserve">2.4</w:t>
            </w:r>
            <w:r/>
          </w:p>
        </w:tc>
        <w:tc>
          <w:tcPr>
            <w:tcBorders/>
            <w:tcW w:w="5105" w:type="dxa"/>
            <w:vAlign w:val="center"/>
          </w:tcPr>
          <w:p>
            <w:pPr>
              <w:pStyle w:val="873"/>
              <w:widowControl w:val="false"/>
              <w:suppressLineNumbers w:val="true"/>
              <w:pBdr/>
              <w:spacing w:after="160" w:before="0"/>
              <w:ind/>
              <w:rPr/>
            </w:pPr>
            <w:r>
              <w:t xml:space="preserve">Gaps Identified in Current Solutions</w:t>
            </w:r>
            <w:r/>
          </w:p>
        </w:tc>
        <w:tc>
          <w:tcPr>
            <w:tcBorders/>
            <w:tcW w:w="2365" w:type="dxa"/>
            <w:vAlign w:val="center"/>
          </w:tcPr>
          <w:p>
            <w:pPr>
              <w:pStyle w:val="873"/>
              <w:widowControl w:val="false"/>
              <w:suppressLineNumbers w:val="true"/>
              <w:pBdr/>
              <w:spacing w:after="160" w:before="0"/>
              <w:ind/>
              <w:rPr/>
            </w:pPr>
            <w:r>
              <w:t xml:space="preserve">16</w:t>
            </w:r>
            <w:r/>
          </w:p>
        </w:tc>
      </w:tr>
      <w:tr>
        <w:trPr/>
        <w:tc>
          <w:tcPr>
            <w:tcBorders/>
            <w:tcW w:w="1712" w:type="dxa"/>
            <w:vAlign w:val="center"/>
          </w:tcPr>
          <w:p>
            <w:pPr>
              <w:pStyle w:val="873"/>
              <w:widowControl w:val="false"/>
              <w:suppressLineNumbers w:val="true"/>
              <w:pBdr/>
              <w:spacing w:after="160" w:before="0"/>
              <w:ind/>
              <w:rPr/>
            </w:pPr>
            <w:r>
              <w:t xml:space="preserve">3</w:t>
            </w:r>
            <w:r/>
          </w:p>
        </w:tc>
        <w:tc>
          <w:tcPr>
            <w:tcBorders/>
            <w:tcW w:w="5105" w:type="dxa"/>
            <w:vAlign w:val="center"/>
          </w:tcPr>
          <w:p>
            <w:pPr>
              <w:pStyle w:val="873"/>
              <w:widowControl w:val="false"/>
              <w:suppressLineNumbers w:val="true"/>
              <w:pBdr/>
              <w:spacing w:after="160" w:before="0"/>
              <w:ind/>
              <w:rPr/>
            </w:pPr>
            <w:r>
              <w:t xml:space="preserve">SYSTEM ANALYSIS</w:t>
            </w:r>
            <w:r/>
          </w:p>
        </w:tc>
        <w:tc>
          <w:tcPr>
            <w:tcBorders/>
            <w:tcW w:w="2365" w:type="dxa"/>
            <w:vAlign w:val="center"/>
          </w:tcPr>
          <w:p>
            <w:pPr>
              <w:pStyle w:val="873"/>
              <w:widowControl w:val="false"/>
              <w:suppressLineNumbers w:val="true"/>
              <w:pBdr/>
              <w:spacing w:after="160" w:before="0"/>
              <w:ind/>
              <w:rPr/>
            </w:pPr>
            <w:r>
              <w:t xml:space="preserve">17</w:t>
            </w:r>
            <w:r/>
          </w:p>
        </w:tc>
      </w:tr>
      <w:tr>
        <w:trPr/>
        <w:tc>
          <w:tcPr>
            <w:tcBorders/>
            <w:tcW w:w="1712" w:type="dxa"/>
            <w:vAlign w:val="center"/>
          </w:tcPr>
          <w:p>
            <w:pPr>
              <w:pStyle w:val="873"/>
              <w:widowControl w:val="false"/>
              <w:suppressLineNumbers w:val="true"/>
              <w:pBdr/>
              <w:spacing w:after="160" w:before="0"/>
              <w:ind/>
              <w:rPr/>
            </w:pPr>
            <w:r>
              <w:t xml:space="preserve">3.1</w:t>
            </w:r>
            <w:r/>
          </w:p>
        </w:tc>
        <w:tc>
          <w:tcPr>
            <w:tcBorders/>
            <w:tcW w:w="5105" w:type="dxa"/>
            <w:vAlign w:val="center"/>
          </w:tcPr>
          <w:p>
            <w:pPr>
              <w:pStyle w:val="873"/>
              <w:widowControl w:val="false"/>
              <w:suppressLineNumbers w:val="true"/>
              <w:pBdr/>
              <w:spacing w:after="160" w:before="0"/>
              <w:ind/>
              <w:rPr/>
            </w:pPr>
            <w:r>
              <w:t xml:space="preserve">Requirements Analysis</w:t>
            </w:r>
            <w:r/>
          </w:p>
        </w:tc>
        <w:tc>
          <w:tcPr>
            <w:tcBorders/>
            <w:tcW w:w="2365" w:type="dxa"/>
            <w:vAlign w:val="center"/>
          </w:tcPr>
          <w:p>
            <w:pPr>
              <w:pStyle w:val="873"/>
              <w:widowControl w:val="false"/>
              <w:suppressLineNumbers w:val="true"/>
              <w:pBdr/>
              <w:spacing w:after="160" w:before="0"/>
              <w:ind/>
              <w:rPr/>
            </w:pPr>
            <w:r>
              <w:t xml:space="preserve">17</w:t>
            </w:r>
            <w:r/>
          </w:p>
        </w:tc>
      </w:tr>
      <w:tr>
        <w:trPr/>
        <w:tc>
          <w:tcPr>
            <w:tcBorders/>
            <w:tcW w:w="1712" w:type="dxa"/>
            <w:vAlign w:val="center"/>
          </w:tcPr>
          <w:p>
            <w:pPr>
              <w:pStyle w:val="873"/>
              <w:widowControl w:val="false"/>
              <w:suppressLineNumbers w:val="true"/>
              <w:pBdr/>
              <w:spacing w:after="160" w:before="0"/>
              <w:ind/>
              <w:rPr/>
            </w:pPr>
            <w:r>
              <w:t xml:space="preserve">3.2</w:t>
            </w:r>
            <w:r/>
          </w:p>
        </w:tc>
        <w:tc>
          <w:tcPr>
            <w:tcBorders/>
            <w:tcW w:w="5105" w:type="dxa"/>
            <w:vAlign w:val="center"/>
          </w:tcPr>
          <w:p>
            <w:pPr>
              <w:pStyle w:val="873"/>
              <w:widowControl w:val="false"/>
              <w:suppressLineNumbers w:val="true"/>
              <w:pBdr/>
              <w:spacing w:after="160" w:before="0"/>
              <w:ind/>
              <w:rPr/>
            </w:pPr>
            <w:r>
              <w:t xml:space="preserve">Functional Requirements</w:t>
            </w:r>
            <w:r/>
          </w:p>
        </w:tc>
        <w:tc>
          <w:tcPr>
            <w:tcBorders/>
            <w:tcW w:w="2365" w:type="dxa"/>
            <w:vAlign w:val="center"/>
          </w:tcPr>
          <w:p>
            <w:pPr>
              <w:pStyle w:val="873"/>
              <w:widowControl w:val="false"/>
              <w:suppressLineNumbers w:val="true"/>
              <w:pBdr/>
              <w:spacing w:after="160" w:before="0"/>
              <w:ind/>
              <w:rPr/>
            </w:pPr>
            <w:r>
              <w:t xml:space="preserve">18</w:t>
            </w:r>
            <w:r/>
          </w:p>
        </w:tc>
      </w:tr>
      <w:tr>
        <w:trPr/>
        <w:tc>
          <w:tcPr>
            <w:tcBorders/>
            <w:tcW w:w="1712" w:type="dxa"/>
            <w:vAlign w:val="center"/>
          </w:tcPr>
          <w:p>
            <w:pPr>
              <w:pStyle w:val="873"/>
              <w:widowControl w:val="false"/>
              <w:suppressLineNumbers w:val="true"/>
              <w:pBdr/>
              <w:spacing w:after="160" w:before="0"/>
              <w:ind/>
              <w:rPr/>
            </w:pPr>
            <w:r>
              <w:t xml:space="preserve">3.3</w:t>
            </w:r>
            <w:r/>
          </w:p>
        </w:tc>
        <w:tc>
          <w:tcPr>
            <w:tcBorders/>
            <w:tcW w:w="5105" w:type="dxa"/>
            <w:vAlign w:val="center"/>
          </w:tcPr>
          <w:p>
            <w:pPr>
              <w:pStyle w:val="873"/>
              <w:widowControl w:val="false"/>
              <w:suppressLineNumbers w:val="true"/>
              <w:pBdr/>
              <w:spacing w:after="160" w:before="0"/>
              <w:ind/>
              <w:rPr/>
            </w:pPr>
            <w:r>
              <w:t xml:space="preserve">Non-Functional Requirements</w:t>
            </w:r>
            <w:r/>
          </w:p>
        </w:tc>
        <w:tc>
          <w:tcPr>
            <w:tcBorders/>
            <w:tcW w:w="2365" w:type="dxa"/>
            <w:vAlign w:val="center"/>
          </w:tcPr>
          <w:p>
            <w:pPr>
              <w:pStyle w:val="873"/>
              <w:widowControl w:val="false"/>
              <w:suppressLineNumbers w:val="true"/>
              <w:pBdr/>
              <w:spacing w:after="160" w:before="0"/>
              <w:ind/>
              <w:rPr/>
            </w:pPr>
            <w:r>
              <w:t xml:space="preserve">19</w:t>
            </w:r>
            <w:r/>
          </w:p>
        </w:tc>
      </w:tr>
      <w:tr>
        <w:trPr/>
        <w:tc>
          <w:tcPr>
            <w:tcBorders/>
            <w:tcW w:w="1712" w:type="dxa"/>
            <w:vAlign w:val="center"/>
          </w:tcPr>
          <w:p>
            <w:pPr>
              <w:pStyle w:val="873"/>
              <w:widowControl w:val="false"/>
              <w:suppressLineNumbers w:val="true"/>
              <w:pBdr/>
              <w:spacing w:after="160" w:before="0"/>
              <w:ind/>
              <w:rPr/>
            </w:pPr>
            <w:r>
              <w:t xml:space="preserve">3.4</w:t>
            </w:r>
            <w:r/>
          </w:p>
        </w:tc>
        <w:tc>
          <w:tcPr>
            <w:tcBorders/>
            <w:tcW w:w="5105" w:type="dxa"/>
            <w:vAlign w:val="center"/>
          </w:tcPr>
          <w:p>
            <w:pPr>
              <w:pStyle w:val="873"/>
              <w:widowControl w:val="false"/>
              <w:suppressLineNumbers w:val="true"/>
              <w:pBdr/>
              <w:spacing w:after="160" w:before="0"/>
              <w:ind/>
              <w:rPr/>
            </w:pPr>
            <w:r>
              <w:t xml:space="preserve">System Specifications</w:t>
            </w:r>
            <w:r/>
          </w:p>
        </w:tc>
        <w:tc>
          <w:tcPr>
            <w:tcBorders/>
            <w:tcW w:w="2365" w:type="dxa"/>
            <w:vAlign w:val="center"/>
          </w:tcPr>
          <w:p>
            <w:pPr>
              <w:pStyle w:val="873"/>
              <w:widowControl w:val="false"/>
              <w:suppressLineNumbers w:val="true"/>
              <w:pBdr/>
              <w:spacing w:after="160" w:before="0"/>
              <w:ind/>
              <w:rPr/>
            </w:pPr>
            <w:r>
              <w:t xml:space="preserve">20</w:t>
            </w:r>
            <w:r/>
          </w:p>
        </w:tc>
      </w:tr>
      <w:tr>
        <w:trPr/>
        <w:tc>
          <w:tcPr>
            <w:tcBorders/>
            <w:tcW w:w="1712" w:type="dxa"/>
            <w:vAlign w:val="center"/>
          </w:tcPr>
          <w:p>
            <w:pPr>
              <w:pStyle w:val="873"/>
              <w:widowControl w:val="false"/>
              <w:suppressLineNumbers w:val="true"/>
              <w:pBdr/>
              <w:spacing w:after="160" w:before="0"/>
              <w:ind/>
              <w:rPr/>
            </w:pPr>
            <w:r>
              <w:t xml:space="preserve">4</w:t>
            </w:r>
            <w:r/>
          </w:p>
        </w:tc>
        <w:tc>
          <w:tcPr>
            <w:tcBorders/>
            <w:tcW w:w="5105" w:type="dxa"/>
            <w:vAlign w:val="center"/>
          </w:tcPr>
          <w:p>
            <w:pPr>
              <w:pStyle w:val="873"/>
              <w:widowControl w:val="false"/>
              <w:suppressLineNumbers w:val="true"/>
              <w:pBdr/>
              <w:spacing w:after="160" w:before="0"/>
              <w:ind/>
              <w:rPr/>
            </w:pPr>
            <w:r>
              <w:t xml:space="preserve">SYSTEM DESIGN</w:t>
            </w:r>
            <w:r/>
          </w:p>
        </w:tc>
        <w:tc>
          <w:tcPr>
            <w:tcBorders/>
            <w:tcW w:w="2365" w:type="dxa"/>
            <w:vAlign w:val="center"/>
          </w:tcPr>
          <w:p>
            <w:pPr>
              <w:pStyle w:val="873"/>
              <w:widowControl w:val="false"/>
              <w:suppressLineNumbers w:val="true"/>
              <w:pBdr/>
              <w:spacing w:after="160" w:before="0"/>
              <w:ind/>
              <w:rPr/>
            </w:pPr>
            <w:r>
              <w:t xml:space="preserve">21</w:t>
            </w:r>
            <w:r/>
          </w:p>
        </w:tc>
      </w:tr>
      <w:tr>
        <w:trPr/>
        <w:tc>
          <w:tcPr>
            <w:tcBorders/>
            <w:tcW w:w="1712" w:type="dxa"/>
            <w:vAlign w:val="center"/>
          </w:tcPr>
          <w:p>
            <w:pPr>
              <w:pStyle w:val="873"/>
              <w:widowControl w:val="false"/>
              <w:suppressLineNumbers w:val="true"/>
              <w:pBdr/>
              <w:spacing w:after="160" w:before="0"/>
              <w:ind/>
              <w:rPr/>
            </w:pPr>
            <w:r>
              <w:t xml:space="preserve">4.1</w:t>
            </w:r>
            <w:r/>
          </w:p>
        </w:tc>
        <w:tc>
          <w:tcPr>
            <w:tcBorders/>
            <w:tcW w:w="5105" w:type="dxa"/>
            <w:vAlign w:val="center"/>
          </w:tcPr>
          <w:p>
            <w:pPr>
              <w:pStyle w:val="873"/>
              <w:widowControl w:val="false"/>
              <w:suppressLineNumbers w:val="true"/>
              <w:pBdr/>
              <w:spacing w:after="160" w:before="0"/>
              <w:ind/>
              <w:rPr/>
            </w:pPr>
            <w:r>
              <w:t xml:space="preserve">System Architecture</w:t>
            </w:r>
            <w:r/>
          </w:p>
        </w:tc>
        <w:tc>
          <w:tcPr>
            <w:tcBorders/>
            <w:tcW w:w="2365" w:type="dxa"/>
            <w:vAlign w:val="center"/>
          </w:tcPr>
          <w:p>
            <w:pPr>
              <w:pStyle w:val="873"/>
              <w:widowControl w:val="false"/>
              <w:suppressLineNumbers w:val="true"/>
              <w:pBdr/>
              <w:spacing w:after="160" w:before="0"/>
              <w:ind/>
              <w:rPr/>
            </w:pPr>
            <w:r>
              <w:t xml:space="preserve">21</w:t>
            </w:r>
            <w:r/>
          </w:p>
        </w:tc>
      </w:tr>
      <w:tr>
        <w:trPr/>
        <w:tc>
          <w:tcPr>
            <w:tcBorders/>
            <w:tcW w:w="1712" w:type="dxa"/>
            <w:vAlign w:val="center"/>
          </w:tcPr>
          <w:p>
            <w:pPr>
              <w:pStyle w:val="873"/>
              <w:widowControl w:val="false"/>
              <w:suppressLineNumbers w:val="true"/>
              <w:pBdr/>
              <w:spacing w:after="160" w:before="0"/>
              <w:ind/>
              <w:rPr/>
            </w:pPr>
            <w:r>
              <w:t xml:space="preserve">4.2</w:t>
            </w:r>
            <w:r/>
          </w:p>
        </w:tc>
        <w:tc>
          <w:tcPr>
            <w:tcBorders/>
            <w:tcW w:w="5105" w:type="dxa"/>
            <w:vAlign w:val="center"/>
          </w:tcPr>
          <w:p>
            <w:pPr>
              <w:pStyle w:val="873"/>
              <w:widowControl w:val="false"/>
              <w:suppressLineNumbers w:val="true"/>
              <w:pBdr/>
              <w:spacing w:after="160" w:before="0"/>
              <w:ind/>
              <w:rPr/>
            </w:pPr>
            <w:r>
              <w:t xml:space="preserve">Input Design</w:t>
            </w:r>
            <w:r/>
          </w:p>
        </w:tc>
        <w:tc>
          <w:tcPr>
            <w:tcBorders/>
            <w:tcW w:w="2365" w:type="dxa"/>
            <w:vAlign w:val="center"/>
          </w:tcPr>
          <w:p>
            <w:pPr>
              <w:pStyle w:val="873"/>
              <w:widowControl w:val="false"/>
              <w:suppressLineNumbers w:val="true"/>
              <w:pBdr/>
              <w:spacing w:after="160" w:before="0"/>
              <w:ind/>
              <w:rPr/>
            </w:pPr>
            <w:r>
              <w:t xml:space="preserve">22</w:t>
            </w:r>
            <w:r/>
          </w:p>
        </w:tc>
      </w:tr>
      <w:tr>
        <w:trPr/>
        <w:tc>
          <w:tcPr>
            <w:tcBorders/>
            <w:tcW w:w="1712" w:type="dxa"/>
            <w:vAlign w:val="center"/>
          </w:tcPr>
          <w:p>
            <w:pPr>
              <w:pStyle w:val="873"/>
              <w:widowControl w:val="false"/>
              <w:suppressLineNumbers w:val="true"/>
              <w:pBdr/>
              <w:spacing w:after="160" w:before="0"/>
              <w:ind/>
              <w:rPr/>
            </w:pPr>
            <w:r>
              <w:t xml:space="preserve">4.3</w:t>
            </w:r>
            <w:r/>
          </w:p>
        </w:tc>
        <w:tc>
          <w:tcPr>
            <w:tcBorders/>
            <w:tcW w:w="5105" w:type="dxa"/>
            <w:vAlign w:val="center"/>
          </w:tcPr>
          <w:p>
            <w:pPr>
              <w:pStyle w:val="873"/>
              <w:widowControl w:val="false"/>
              <w:suppressLineNumbers w:val="true"/>
              <w:pBdr/>
              <w:spacing w:after="160" w:before="0"/>
              <w:ind/>
              <w:rPr/>
            </w:pPr>
            <w:r>
              <w:t xml:space="preserve">Output Design</w:t>
            </w:r>
            <w:r/>
          </w:p>
        </w:tc>
        <w:tc>
          <w:tcPr>
            <w:tcBorders/>
            <w:tcW w:w="2365" w:type="dxa"/>
            <w:vAlign w:val="center"/>
          </w:tcPr>
          <w:p>
            <w:pPr>
              <w:pStyle w:val="873"/>
              <w:widowControl w:val="false"/>
              <w:suppressLineNumbers w:val="true"/>
              <w:pBdr/>
              <w:spacing w:after="160" w:before="0"/>
              <w:ind/>
              <w:rPr/>
            </w:pPr>
            <w:r>
              <w:t xml:space="preserve">23</w:t>
            </w:r>
            <w:r/>
          </w:p>
        </w:tc>
      </w:tr>
      <w:tr>
        <w:trPr/>
        <w:tc>
          <w:tcPr>
            <w:tcBorders/>
            <w:tcW w:w="1712" w:type="dxa"/>
            <w:vAlign w:val="center"/>
          </w:tcPr>
          <w:p>
            <w:pPr>
              <w:pStyle w:val="873"/>
              <w:widowControl w:val="false"/>
              <w:suppressLineNumbers w:val="true"/>
              <w:pBdr/>
              <w:spacing w:after="160" w:before="0"/>
              <w:ind/>
              <w:rPr/>
            </w:pPr>
            <w:r>
              <w:t xml:space="preserve">4.4</w:t>
            </w:r>
            <w:r/>
          </w:p>
        </w:tc>
        <w:tc>
          <w:tcPr>
            <w:tcBorders/>
            <w:tcW w:w="5105" w:type="dxa"/>
            <w:vAlign w:val="center"/>
          </w:tcPr>
          <w:p>
            <w:pPr>
              <w:pStyle w:val="873"/>
              <w:widowControl w:val="false"/>
              <w:suppressLineNumbers w:val="true"/>
              <w:pBdr/>
              <w:spacing w:after="160" w:before="0"/>
              <w:ind/>
              <w:rPr/>
            </w:pPr>
            <w:r>
              <w:t xml:space="preserve">Database and Storage Design</w:t>
            </w:r>
            <w:r/>
          </w:p>
        </w:tc>
        <w:tc>
          <w:tcPr>
            <w:tcBorders/>
            <w:tcW w:w="2365" w:type="dxa"/>
            <w:vAlign w:val="center"/>
          </w:tcPr>
          <w:p>
            <w:pPr>
              <w:pStyle w:val="873"/>
              <w:widowControl w:val="false"/>
              <w:suppressLineNumbers w:val="true"/>
              <w:pBdr/>
              <w:spacing w:after="160" w:before="0"/>
              <w:ind/>
              <w:rPr/>
            </w:pPr>
            <w:r>
              <w:t xml:space="preserve">24</w:t>
            </w:r>
            <w:r/>
          </w:p>
        </w:tc>
      </w:tr>
      <w:tr>
        <w:trPr/>
        <w:tc>
          <w:tcPr>
            <w:tcBorders/>
            <w:tcW w:w="1712" w:type="dxa"/>
            <w:vAlign w:val="center"/>
          </w:tcPr>
          <w:p>
            <w:pPr>
              <w:pStyle w:val="873"/>
              <w:widowControl w:val="false"/>
              <w:suppressLineNumbers w:val="true"/>
              <w:pBdr/>
              <w:spacing w:after="160" w:before="0"/>
              <w:ind/>
              <w:rPr/>
            </w:pPr>
            <w:r>
              <w:t xml:space="preserve">4.5</w:t>
            </w:r>
            <w:r/>
          </w:p>
        </w:tc>
        <w:tc>
          <w:tcPr>
            <w:tcBorders/>
            <w:tcW w:w="5105" w:type="dxa"/>
            <w:vAlign w:val="center"/>
          </w:tcPr>
          <w:p>
            <w:pPr>
              <w:pStyle w:val="873"/>
              <w:widowControl w:val="false"/>
              <w:suppressLineNumbers w:val="true"/>
              <w:pBdr/>
              <w:spacing w:after="160" w:before="0"/>
              <w:ind/>
              <w:rPr/>
            </w:pPr>
            <w:r>
              <w:t xml:space="preserve">Module Design</w:t>
            </w:r>
            <w:r/>
          </w:p>
        </w:tc>
        <w:tc>
          <w:tcPr>
            <w:tcBorders/>
            <w:tcW w:w="2365" w:type="dxa"/>
            <w:vAlign w:val="center"/>
          </w:tcPr>
          <w:p>
            <w:pPr>
              <w:pStyle w:val="873"/>
              <w:widowControl w:val="false"/>
              <w:suppressLineNumbers w:val="true"/>
              <w:pBdr/>
              <w:spacing w:after="160" w:before="0"/>
              <w:ind/>
              <w:rPr/>
            </w:pPr>
            <w:r>
              <w:t xml:space="preserve">25</w:t>
            </w:r>
            <w:r/>
          </w:p>
        </w:tc>
      </w:tr>
      <w:tr>
        <w:trPr/>
        <w:tc>
          <w:tcPr>
            <w:tcBorders/>
            <w:tcW w:w="1712" w:type="dxa"/>
            <w:vAlign w:val="center"/>
          </w:tcPr>
          <w:p>
            <w:pPr>
              <w:pStyle w:val="873"/>
              <w:widowControl w:val="false"/>
              <w:suppressLineNumbers w:val="true"/>
              <w:pBdr/>
              <w:spacing w:after="160" w:before="0"/>
              <w:ind/>
              <w:rPr/>
            </w:pPr>
            <w:r>
              <w:t xml:space="preserve">5</w:t>
            </w:r>
            <w:r/>
          </w:p>
        </w:tc>
        <w:tc>
          <w:tcPr>
            <w:tcBorders/>
            <w:tcW w:w="5105" w:type="dxa"/>
            <w:vAlign w:val="center"/>
          </w:tcPr>
          <w:p>
            <w:pPr>
              <w:pStyle w:val="873"/>
              <w:widowControl w:val="false"/>
              <w:suppressLineNumbers w:val="true"/>
              <w:pBdr/>
              <w:spacing w:after="160" w:before="0"/>
              <w:ind/>
              <w:rPr/>
            </w:pPr>
            <w:r>
              <w:t xml:space="preserve">IMPLEMENTATION</w:t>
            </w:r>
            <w:r/>
          </w:p>
        </w:tc>
        <w:tc>
          <w:tcPr>
            <w:tcBorders/>
            <w:tcW w:w="2365" w:type="dxa"/>
            <w:vAlign w:val="center"/>
          </w:tcPr>
          <w:p>
            <w:pPr>
              <w:pStyle w:val="873"/>
              <w:widowControl w:val="false"/>
              <w:suppressLineNumbers w:val="true"/>
              <w:pBdr/>
              <w:spacing w:after="160" w:before="0"/>
              <w:ind/>
              <w:rPr/>
            </w:pPr>
            <w:r>
              <w:t xml:space="preserve">26</w:t>
            </w:r>
            <w:r/>
          </w:p>
        </w:tc>
      </w:tr>
      <w:tr>
        <w:trPr/>
        <w:tc>
          <w:tcPr>
            <w:tcBorders/>
            <w:tcW w:w="1712" w:type="dxa"/>
            <w:vAlign w:val="center"/>
          </w:tcPr>
          <w:p>
            <w:pPr>
              <w:pStyle w:val="873"/>
              <w:widowControl w:val="false"/>
              <w:suppressLineNumbers w:val="true"/>
              <w:pBdr/>
              <w:spacing w:after="160" w:before="0"/>
              <w:ind/>
              <w:rPr/>
            </w:pPr>
            <w:r>
              <w:t xml:space="preserve">5.1</w:t>
            </w:r>
            <w:r/>
          </w:p>
        </w:tc>
        <w:tc>
          <w:tcPr>
            <w:tcBorders/>
            <w:tcW w:w="5105" w:type="dxa"/>
            <w:vAlign w:val="center"/>
          </w:tcPr>
          <w:p>
            <w:pPr>
              <w:pStyle w:val="873"/>
              <w:widowControl w:val="false"/>
              <w:suppressLineNumbers w:val="true"/>
              <w:pBdr/>
              <w:spacing w:after="160" w:before="0"/>
              <w:ind/>
              <w:rPr/>
            </w:pPr>
            <w:r>
              <w:t xml:space="preserve">Question Paper Upload and Processing</w:t>
            </w:r>
            <w:r/>
          </w:p>
        </w:tc>
        <w:tc>
          <w:tcPr>
            <w:tcBorders/>
            <w:tcW w:w="2365" w:type="dxa"/>
            <w:vAlign w:val="center"/>
          </w:tcPr>
          <w:p>
            <w:pPr>
              <w:pStyle w:val="873"/>
              <w:widowControl w:val="false"/>
              <w:suppressLineNumbers w:val="true"/>
              <w:pBdr/>
              <w:spacing w:after="160" w:before="0"/>
              <w:ind/>
              <w:rPr/>
            </w:pPr>
            <w:r>
              <w:t xml:space="preserve">26</w:t>
            </w:r>
            <w:r/>
          </w:p>
        </w:tc>
      </w:tr>
      <w:tr>
        <w:trPr/>
        <w:tc>
          <w:tcPr>
            <w:tcBorders/>
            <w:tcW w:w="1712" w:type="dxa"/>
            <w:vAlign w:val="center"/>
          </w:tcPr>
          <w:p>
            <w:pPr>
              <w:pStyle w:val="873"/>
              <w:widowControl w:val="false"/>
              <w:suppressLineNumbers w:val="true"/>
              <w:pBdr/>
              <w:spacing w:after="160" w:before="0"/>
              <w:ind/>
              <w:rPr/>
            </w:pPr>
            <w:r>
              <w:t xml:space="preserve">5.2</w:t>
            </w:r>
            <w:r/>
          </w:p>
        </w:tc>
        <w:tc>
          <w:tcPr>
            <w:tcBorders/>
            <w:tcW w:w="5105" w:type="dxa"/>
            <w:vAlign w:val="center"/>
          </w:tcPr>
          <w:p>
            <w:pPr>
              <w:pStyle w:val="873"/>
              <w:widowControl w:val="false"/>
              <w:suppressLineNumbers w:val="true"/>
              <w:pBdr/>
              <w:spacing w:after="160" w:before="0"/>
              <w:ind/>
              <w:rPr/>
            </w:pPr>
            <w:r>
              <w:t xml:space="preserve">Answer Sheet Upload and OCR Processing</w:t>
            </w:r>
            <w:r/>
          </w:p>
        </w:tc>
        <w:tc>
          <w:tcPr>
            <w:tcBorders/>
            <w:tcW w:w="2365" w:type="dxa"/>
            <w:vAlign w:val="center"/>
          </w:tcPr>
          <w:p>
            <w:pPr>
              <w:pStyle w:val="873"/>
              <w:widowControl w:val="false"/>
              <w:suppressLineNumbers w:val="true"/>
              <w:pBdr/>
              <w:spacing w:after="160" w:before="0"/>
              <w:ind/>
              <w:rPr/>
            </w:pPr>
            <w:r>
              <w:t xml:space="preserve">27</w:t>
            </w:r>
            <w:r/>
          </w:p>
        </w:tc>
      </w:tr>
      <w:tr>
        <w:trPr/>
        <w:tc>
          <w:tcPr>
            <w:tcBorders/>
            <w:tcW w:w="1712" w:type="dxa"/>
            <w:vAlign w:val="center"/>
          </w:tcPr>
          <w:p>
            <w:pPr>
              <w:pStyle w:val="873"/>
              <w:widowControl w:val="false"/>
              <w:suppressLineNumbers w:val="true"/>
              <w:pBdr/>
              <w:spacing w:after="160" w:before="0"/>
              <w:ind/>
              <w:rPr/>
            </w:pPr>
            <w:r>
              <w:t xml:space="preserve">5.3</w:t>
            </w:r>
            <w:r/>
          </w:p>
        </w:tc>
        <w:tc>
          <w:tcPr>
            <w:tcBorders/>
            <w:tcW w:w="5105" w:type="dxa"/>
            <w:vAlign w:val="center"/>
          </w:tcPr>
          <w:p>
            <w:pPr>
              <w:pStyle w:val="873"/>
              <w:widowControl w:val="false"/>
              <w:suppressLineNumbers w:val="true"/>
              <w:pBdr/>
              <w:spacing w:after="160" w:before="0"/>
              <w:ind/>
              <w:rPr/>
            </w:pPr>
            <w:r>
              <w:t xml:space="preserve">Document Understanding and Question Matching</w:t>
            </w:r>
            <w:r/>
          </w:p>
        </w:tc>
        <w:tc>
          <w:tcPr>
            <w:tcBorders/>
            <w:tcW w:w="2365" w:type="dxa"/>
            <w:vAlign w:val="center"/>
          </w:tcPr>
          <w:p>
            <w:pPr>
              <w:pStyle w:val="873"/>
              <w:widowControl w:val="false"/>
              <w:suppressLineNumbers w:val="true"/>
              <w:pBdr/>
              <w:spacing w:after="160" w:before="0"/>
              <w:ind/>
              <w:rPr/>
            </w:pPr>
            <w:r>
              <w:t xml:space="preserve">28</w:t>
            </w:r>
            <w:r/>
          </w:p>
        </w:tc>
      </w:tr>
      <w:tr>
        <w:trPr/>
        <w:tc>
          <w:tcPr>
            <w:tcBorders/>
            <w:tcW w:w="1712" w:type="dxa"/>
            <w:vAlign w:val="center"/>
          </w:tcPr>
          <w:p>
            <w:pPr>
              <w:pStyle w:val="873"/>
              <w:widowControl w:val="false"/>
              <w:suppressLineNumbers w:val="true"/>
              <w:pBdr/>
              <w:spacing w:after="160" w:before="0"/>
              <w:ind/>
              <w:rPr/>
            </w:pPr>
            <w:r>
              <w:t xml:space="preserve">5.4</w:t>
            </w:r>
            <w:r/>
          </w:p>
        </w:tc>
        <w:tc>
          <w:tcPr>
            <w:tcBorders/>
            <w:tcW w:w="5105" w:type="dxa"/>
            <w:vAlign w:val="center"/>
          </w:tcPr>
          <w:p>
            <w:pPr>
              <w:pStyle w:val="873"/>
              <w:widowControl w:val="false"/>
              <w:suppressLineNumbers w:val="true"/>
              <w:pBdr/>
              <w:spacing w:after="160" w:before="0"/>
              <w:ind/>
              <w:rPr/>
            </w:pPr>
            <w:r>
              <w:t xml:space="preserve">AI Evaluation and Report Generation</w:t>
            </w:r>
            <w:r/>
          </w:p>
        </w:tc>
        <w:tc>
          <w:tcPr>
            <w:tcBorders/>
            <w:tcW w:w="2365" w:type="dxa"/>
            <w:vAlign w:val="center"/>
          </w:tcPr>
          <w:p>
            <w:pPr>
              <w:pStyle w:val="873"/>
              <w:widowControl w:val="false"/>
              <w:suppressLineNumbers w:val="true"/>
              <w:pBdr/>
              <w:spacing w:after="160" w:before="0"/>
              <w:ind/>
              <w:rPr/>
            </w:pPr>
            <w:r>
              <w:t xml:space="preserve">29</w:t>
            </w:r>
            <w:r/>
          </w:p>
        </w:tc>
      </w:tr>
      <w:tr>
        <w:trPr/>
        <w:tc>
          <w:tcPr>
            <w:tcBorders/>
            <w:tcW w:w="1712" w:type="dxa"/>
            <w:vAlign w:val="center"/>
          </w:tcPr>
          <w:p>
            <w:pPr>
              <w:pStyle w:val="873"/>
              <w:widowControl w:val="false"/>
              <w:suppressLineNumbers w:val="true"/>
              <w:pBdr/>
              <w:spacing w:after="160" w:before="0"/>
              <w:ind/>
              <w:rPr/>
            </w:pPr>
            <w:r>
              <w:t xml:space="preserve">6</w:t>
            </w:r>
            <w:r/>
          </w:p>
        </w:tc>
        <w:tc>
          <w:tcPr>
            <w:tcBorders/>
            <w:tcW w:w="5105" w:type="dxa"/>
            <w:vAlign w:val="center"/>
          </w:tcPr>
          <w:p>
            <w:pPr>
              <w:pStyle w:val="873"/>
              <w:widowControl w:val="false"/>
              <w:suppressLineNumbers w:val="true"/>
              <w:pBdr/>
              <w:spacing w:after="160" w:before="0"/>
              <w:ind/>
              <w:rPr/>
            </w:pPr>
            <w:r>
              <w:t xml:space="preserve">APPLICATION DEPLOYMENT</w:t>
            </w:r>
            <w:r/>
          </w:p>
        </w:tc>
        <w:tc>
          <w:tcPr>
            <w:tcBorders/>
            <w:tcW w:w="2365" w:type="dxa"/>
            <w:vAlign w:val="center"/>
          </w:tcPr>
          <w:p>
            <w:pPr>
              <w:pStyle w:val="873"/>
              <w:widowControl w:val="false"/>
              <w:suppressLineNumbers w:val="true"/>
              <w:pBdr/>
              <w:spacing w:after="160" w:before="0"/>
              <w:ind/>
              <w:rPr/>
            </w:pPr>
            <w:r>
              <w:t xml:space="preserve">30</w:t>
            </w:r>
            <w:r/>
          </w:p>
        </w:tc>
      </w:tr>
      <w:tr>
        <w:trPr/>
        <w:tc>
          <w:tcPr>
            <w:tcBorders/>
            <w:tcW w:w="1712" w:type="dxa"/>
            <w:vAlign w:val="center"/>
          </w:tcPr>
          <w:p>
            <w:pPr>
              <w:pStyle w:val="873"/>
              <w:widowControl w:val="false"/>
              <w:suppressLineNumbers w:val="true"/>
              <w:pBdr/>
              <w:spacing w:after="160" w:before="0"/>
              <w:ind/>
              <w:rPr/>
            </w:pPr>
            <w:r>
              <w:t xml:space="preserve">6.1</w:t>
            </w:r>
            <w:r/>
          </w:p>
        </w:tc>
        <w:tc>
          <w:tcPr>
            <w:tcBorders/>
            <w:tcW w:w="5105" w:type="dxa"/>
            <w:vAlign w:val="center"/>
          </w:tcPr>
          <w:p>
            <w:pPr>
              <w:pStyle w:val="873"/>
              <w:widowControl w:val="false"/>
              <w:suppressLineNumbers w:val="true"/>
              <w:pBdr/>
              <w:spacing w:after="160" w:before="0"/>
              <w:ind/>
              <w:rPr/>
            </w:pPr>
            <w:r>
              <w:t xml:space="preserve">Development Platform</w:t>
            </w:r>
            <w:r/>
          </w:p>
        </w:tc>
        <w:tc>
          <w:tcPr>
            <w:tcBorders/>
            <w:tcW w:w="2365" w:type="dxa"/>
            <w:vAlign w:val="center"/>
          </w:tcPr>
          <w:p>
            <w:pPr>
              <w:pStyle w:val="873"/>
              <w:widowControl w:val="false"/>
              <w:suppressLineNumbers w:val="true"/>
              <w:pBdr/>
              <w:spacing w:after="160" w:before="0"/>
              <w:ind/>
              <w:rPr/>
            </w:pPr>
            <w:r>
              <w:t xml:space="preserve">30</w:t>
            </w:r>
            <w:r/>
          </w:p>
        </w:tc>
      </w:tr>
      <w:tr>
        <w:trPr/>
        <w:tc>
          <w:tcPr>
            <w:tcBorders/>
            <w:tcW w:w="1712" w:type="dxa"/>
            <w:vAlign w:val="center"/>
          </w:tcPr>
          <w:p>
            <w:pPr>
              <w:pStyle w:val="873"/>
              <w:widowControl w:val="false"/>
              <w:suppressLineNumbers w:val="true"/>
              <w:pBdr/>
              <w:spacing w:after="160" w:before="0"/>
              <w:ind/>
              <w:rPr/>
            </w:pPr>
            <w:r>
              <w:t xml:space="preserve">6.2</w:t>
            </w:r>
            <w:r/>
          </w:p>
        </w:tc>
        <w:tc>
          <w:tcPr>
            <w:tcBorders/>
            <w:tcW w:w="5105" w:type="dxa"/>
            <w:vAlign w:val="center"/>
          </w:tcPr>
          <w:p>
            <w:pPr>
              <w:pStyle w:val="873"/>
              <w:widowControl w:val="false"/>
              <w:suppressLineNumbers w:val="true"/>
              <w:pBdr/>
              <w:spacing w:after="160" w:before="0"/>
              <w:ind/>
              <w:rPr/>
            </w:pPr>
            <w:r>
              <w:t xml:space="preserve">Server Configuration</w:t>
            </w:r>
            <w:r/>
          </w:p>
        </w:tc>
        <w:tc>
          <w:tcPr>
            <w:tcBorders/>
            <w:tcW w:w="2365" w:type="dxa"/>
            <w:vAlign w:val="center"/>
          </w:tcPr>
          <w:p>
            <w:pPr>
              <w:pStyle w:val="873"/>
              <w:widowControl w:val="false"/>
              <w:suppressLineNumbers w:val="true"/>
              <w:pBdr/>
              <w:spacing w:after="160" w:before="0"/>
              <w:ind/>
              <w:rPr/>
            </w:pPr>
            <w:r>
              <w:t xml:space="preserve">31</w:t>
            </w:r>
            <w:r/>
          </w:p>
        </w:tc>
      </w:tr>
      <w:tr>
        <w:trPr/>
        <w:tc>
          <w:tcPr>
            <w:tcBorders/>
            <w:tcW w:w="1712" w:type="dxa"/>
            <w:vAlign w:val="center"/>
          </w:tcPr>
          <w:p>
            <w:pPr>
              <w:pStyle w:val="873"/>
              <w:widowControl w:val="false"/>
              <w:suppressLineNumbers w:val="true"/>
              <w:pBdr/>
              <w:spacing w:after="160" w:before="0"/>
              <w:ind/>
              <w:rPr/>
            </w:pPr>
            <w:r>
              <w:t xml:space="preserve">6.3</w:t>
            </w:r>
            <w:r/>
          </w:p>
        </w:tc>
        <w:tc>
          <w:tcPr>
            <w:tcBorders/>
            <w:tcW w:w="5105" w:type="dxa"/>
            <w:vAlign w:val="center"/>
          </w:tcPr>
          <w:p>
            <w:pPr>
              <w:pStyle w:val="873"/>
              <w:widowControl w:val="false"/>
              <w:suppressLineNumbers w:val="true"/>
              <w:pBdr/>
              <w:spacing w:after="160" w:before="0"/>
              <w:ind/>
              <w:rPr/>
            </w:pPr>
            <w:r>
              <w:t xml:space="preserve">Network Requirements</w:t>
            </w:r>
            <w:r/>
          </w:p>
        </w:tc>
        <w:tc>
          <w:tcPr>
            <w:tcBorders/>
            <w:tcW w:w="2365" w:type="dxa"/>
            <w:vAlign w:val="center"/>
          </w:tcPr>
          <w:p>
            <w:pPr>
              <w:pStyle w:val="873"/>
              <w:widowControl w:val="false"/>
              <w:suppressLineNumbers w:val="true"/>
              <w:pBdr/>
              <w:spacing w:after="160" w:before="0"/>
              <w:ind/>
              <w:rPr/>
            </w:pPr>
            <w:r>
              <w:t xml:space="preserve">32</w:t>
            </w:r>
            <w:r/>
          </w:p>
        </w:tc>
      </w:tr>
      <w:tr>
        <w:trPr/>
        <w:tc>
          <w:tcPr>
            <w:tcBorders/>
            <w:tcW w:w="1712" w:type="dxa"/>
            <w:vAlign w:val="center"/>
          </w:tcPr>
          <w:p>
            <w:pPr>
              <w:pStyle w:val="873"/>
              <w:widowControl w:val="false"/>
              <w:suppressLineNumbers w:val="true"/>
              <w:pBdr/>
              <w:spacing w:after="160" w:before="0"/>
              <w:ind/>
              <w:rPr/>
            </w:pPr>
            <w:r>
              <w:t xml:space="preserve">6.4</w:t>
            </w:r>
            <w:r/>
          </w:p>
        </w:tc>
        <w:tc>
          <w:tcPr>
            <w:tcBorders/>
            <w:tcW w:w="5105" w:type="dxa"/>
            <w:vAlign w:val="center"/>
          </w:tcPr>
          <w:p>
            <w:pPr>
              <w:pStyle w:val="873"/>
              <w:widowControl w:val="false"/>
              <w:suppressLineNumbers w:val="true"/>
              <w:pBdr/>
              <w:spacing w:after="160" w:before="0"/>
              <w:ind/>
              <w:rPr/>
            </w:pPr>
            <w:r>
              <w:t xml:space="preserve">Performance Optimization</w:t>
            </w:r>
            <w:r/>
          </w:p>
        </w:tc>
        <w:tc>
          <w:tcPr>
            <w:tcBorders/>
            <w:tcW w:w="2365" w:type="dxa"/>
            <w:vAlign w:val="center"/>
          </w:tcPr>
          <w:p>
            <w:pPr>
              <w:pStyle w:val="873"/>
              <w:widowControl w:val="false"/>
              <w:suppressLineNumbers w:val="true"/>
              <w:pBdr/>
              <w:spacing w:after="160" w:before="0"/>
              <w:ind/>
              <w:rPr/>
            </w:pPr>
            <w:r>
              <w:t xml:space="preserve">33</w:t>
            </w:r>
            <w:r/>
          </w:p>
        </w:tc>
      </w:tr>
      <w:tr>
        <w:trPr/>
        <w:tc>
          <w:tcPr>
            <w:tcBorders/>
            <w:tcW w:w="1712" w:type="dxa"/>
            <w:vAlign w:val="center"/>
          </w:tcPr>
          <w:p>
            <w:pPr>
              <w:pStyle w:val="873"/>
              <w:widowControl w:val="false"/>
              <w:suppressLineNumbers w:val="true"/>
              <w:pBdr/>
              <w:spacing w:after="160" w:before="0"/>
              <w:ind/>
              <w:rPr/>
            </w:pPr>
            <w:r>
              <w:t xml:space="preserve">7</w:t>
            </w:r>
            <w:r/>
          </w:p>
        </w:tc>
        <w:tc>
          <w:tcPr>
            <w:tcBorders/>
            <w:tcW w:w="5105" w:type="dxa"/>
            <w:vAlign w:val="center"/>
          </w:tcPr>
          <w:p>
            <w:pPr>
              <w:pStyle w:val="873"/>
              <w:widowControl w:val="false"/>
              <w:suppressLineNumbers w:val="true"/>
              <w:pBdr/>
              <w:spacing w:after="160" w:before="0"/>
              <w:ind/>
              <w:rPr/>
            </w:pPr>
            <w:r>
              <w:t xml:space="preserve">APPENDICES</w:t>
            </w:r>
            <w:r/>
          </w:p>
        </w:tc>
        <w:tc>
          <w:tcPr>
            <w:tcBorders/>
            <w:tcW w:w="2365" w:type="dxa"/>
            <w:vAlign w:val="center"/>
          </w:tcPr>
          <w:p>
            <w:pPr>
              <w:pStyle w:val="873"/>
              <w:widowControl w:val="false"/>
              <w:suppressLineNumbers w:val="true"/>
              <w:pBdr/>
              <w:spacing w:after="160" w:before="0"/>
              <w:ind/>
              <w:rPr/>
            </w:pPr>
            <w:r>
              <w:t xml:space="preserve">34</w:t>
            </w:r>
            <w:r/>
          </w:p>
        </w:tc>
      </w:tr>
      <w:tr>
        <w:trPr/>
        <w:tc>
          <w:tcPr>
            <w:tcBorders/>
            <w:tcW w:w="1712" w:type="dxa"/>
            <w:vAlign w:val="center"/>
          </w:tcPr>
          <w:p>
            <w:pPr>
              <w:pStyle w:val="873"/>
              <w:widowControl w:val="false"/>
              <w:suppressLineNumbers w:val="true"/>
              <w:pBdr/>
              <w:spacing w:after="160" w:before="0"/>
              <w:ind/>
              <w:rPr/>
            </w:pPr>
            <w:r>
              <w:t xml:space="preserve">7.1</w:t>
            </w:r>
            <w:r/>
          </w:p>
        </w:tc>
        <w:tc>
          <w:tcPr>
            <w:tcBorders/>
            <w:tcW w:w="5105" w:type="dxa"/>
            <w:vAlign w:val="center"/>
          </w:tcPr>
          <w:p>
            <w:pPr>
              <w:pStyle w:val="873"/>
              <w:widowControl w:val="false"/>
              <w:suppressLineNumbers w:val="true"/>
              <w:pBdr/>
              <w:spacing w:after="160" w:before="0"/>
              <w:ind/>
              <w:rPr/>
            </w:pPr>
            <w:r>
              <w:t xml:space="preserve">Program Codes</w:t>
            </w:r>
            <w:r/>
          </w:p>
        </w:tc>
        <w:tc>
          <w:tcPr>
            <w:tcBorders/>
            <w:tcW w:w="2365" w:type="dxa"/>
            <w:vAlign w:val="center"/>
          </w:tcPr>
          <w:p>
            <w:pPr>
              <w:pStyle w:val="873"/>
              <w:widowControl w:val="false"/>
              <w:suppressLineNumbers w:val="true"/>
              <w:pBdr/>
              <w:spacing w:after="160" w:before="0"/>
              <w:ind/>
              <w:rPr/>
            </w:pPr>
            <w:r>
              <w:t xml:space="preserve">34</w:t>
            </w:r>
            <w:r/>
          </w:p>
        </w:tc>
      </w:tr>
      <w:tr>
        <w:trPr/>
        <w:tc>
          <w:tcPr>
            <w:tcBorders/>
            <w:tcW w:w="1712" w:type="dxa"/>
            <w:vAlign w:val="center"/>
          </w:tcPr>
          <w:p>
            <w:pPr>
              <w:pStyle w:val="873"/>
              <w:widowControl w:val="false"/>
              <w:suppressLineNumbers w:val="true"/>
              <w:pBdr/>
              <w:spacing w:after="160" w:before="0"/>
              <w:ind/>
              <w:rPr/>
            </w:pPr>
            <w:r>
              <w:t xml:space="preserve">7.2</w:t>
            </w:r>
            <w:r/>
          </w:p>
        </w:tc>
        <w:tc>
          <w:tcPr>
            <w:tcBorders/>
            <w:tcW w:w="5105" w:type="dxa"/>
            <w:vAlign w:val="center"/>
          </w:tcPr>
          <w:p>
            <w:pPr>
              <w:pStyle w:val="873"/>
              <w:widowControl w:val="false"/>
              <w:suppressLineNumbers w:val="true"/>
              <w:pBdr/>
              <w:spacing w:after="160" w:before="0"/>
              <w:ind/>
              <w:rPr/>
            </w:pPr>
            <w:r>
              <w:t xml:space="preserve">Application Screenshots</w:t>
            </w:r>
            <w:r/>
          </w:p>
        </w:tc>
        <w:tc>
          <w:tcPr>
            <w:tcBorders/>
            <w:tcW w:w="2365" w:type="dxa"/>
            <w:vAlign w:val="center"/>
          </w:tcPr>
          <w:p>
            <w:pPr>
              <w:pStyle w:val="873"/>
              <w:widowControl w:val="false"/>
              <w:suppressLineNumbers w:val="true"/>
              <w:pBdr/>
              <w:spacing w:after="160" w:before="0"/>
              <w:ind/>
              <w:rPr/>
            </w:pPr>
            <w:r>
              <w:t xml:space="preserve">40</w:t>
            </w:r>
            <w:r/>
          </w:p>
        </w:tc>
      </w:tr>
      <w:tr>
        <w:trPr/>
        <w:tc>
          <w:tcPr>
            <w:tcBorders/>
            <w:tcW w:w="1712" w:type="dxa"/>
            <w:vAlign w:val="center"/>
          </w:tcPr>
          <w:p>
            <w:pPr>
              <w:pStyle w:val="873"/>
              <w:widowControl w:val="false"/>
              <w:suppressLineNumbers w:val="true"/>
              <w:pBdr/>
              <w:spacing w:after="160" w:before="0"/>
              <w:ind/>
              <w:rPr/>
            </w:pPr>
            <w:r>
              <w:t xml:space="preserve">8</w:t>
            </w:r>
            <w:r/>
          </w:p>
        </w:tc>
        <w:tc>
          <w:tcPr>
            <w:tcBorders/>
            <w:tcW w:w="5105" w:type="dxa"/>
            <w:vAlign w:val="center"/>
          </w:tcPr>
          <w:p>
            <w:pPr>
              <w:pStyle w:val="873"/>
              <w:widowControl w:val="false"/>
              <w:suppressLineNumbers w:val="true"/>
              <w:pBdr/>
              <w:spacing w:after="160" w:before="0"/>
              <w:ind/>
              <w:rPr/>
            </w:pPr>
            <w:r>
              <w:t xml:space="preserve">CONCLUSION</w:t>
            </w:r>
            <w:r/>
          </w:p>
        </w:tc>
        <w:tc>
          <w:tcPr>
            <w:tcBorders/>
            <w:tcW w:w="2365" w:type="dxa"/>
            <w:vAlign w:val="center"/>
          </w:tcPr>
          <w:p>
            <w:pPr>
              <w:pStyle w:val="873"/>
              <w:widowControl w:val="false"/>
              <w:suppressLineNumbers w:val="true"/>
              <w:pBdr/>
              <w:spacing w:after="160" w:before="0"/>
              <w:ind/>
              <w:rPr/>
            </w:pPr>
            <w:r>
              <w:t xml:space="preserve">43</w:t>
            </w:r>
            <w:r/>
          </w:p>
        </w:tc>
      </w:tr>
      <w:tr>
        <w:trPr/>
        <w:tc>
          <w:tcPr>
            <w:tcBorders/>
            <w:tcW w:w="1712" w:type="dxa"/>
            <w:vAlign w:val="center"/>
          </w:tcPr>
          <w:p>
            <w:pPr>
              <w:pStyle w:val="873"/>
              <w:widowControl w:val="false"/>
              <w:suppressLineNumbers w:val="true"/>
              <w:pBdr/>
              <w:spacing w:after="160" w:before="0"/>
              <w:ind/>
              <w:rPr/>
            </w:pPr>
            <w:r>
              <w:t xml:space="preserve">8.1</w:t>
            </w:r>
            <w:r/>
          </w:p>
        </w:tc>
        <w:tc>
          <w:tcPr>
            <w:tcBorders/>
            <w:tcW w:w="5105" w:type="dxa"/>
            <w:vAlign w:val="center"/>
          </w:tcPr>
          <w:p>
            <w:pPr>
              <w:pStyle w:val="873"/>
              <w:widowControl w:val="false"/>
              <w:suppressLineNumbers w:val="true"/>
              <w:pBdr/>
              <w:spacing w:after="160" w:before="0"/>
              <w:ind/>
              <w:rPr/>
            </w:pPr>
            <w:r>
              <w:t xml:space="preserve">Summary of the Project</w:t>
            </w:r>
            <w:r/>
          </w:p>
        </w:tc>
        <w:tc>
          <w:tcPr>
            <w:tcBorders/>
            <w:tcW w:w="2365" w:type="dxa"/>
            <w:vAlign w:val="center"/>
          </w:tcPr>
          <w:p>
            <w:pPr>
              <w:pStyle w:val="873"/>
              <w:widowControl w:val="false"/>
              <w:suppressLineNumbers w:val="true"/>
              <w:pBdr/>
              <w:spacing w:after="160" w:before="0"/>
              <w:ind/>
              <w:rPr/>
            </w:pPr>
            <w:r>
              <w:t xml:space="preserve">43</w:t>
            </w:r>
            <w:r/>
          </w:p>
        </w:tc>
      </w:tr>
      <w:tr>
        <w:trPr/>
        <w:tc>
          <w:tcPr>
            <w:tcBorders/>
            <w:tcW w:w="1712" w:type="dxa"/>
            <w:vAlign w:val="center"/>
          </w:tcPr>
          <w:p>
            <w:pPr>
              <w:pStyle w:val="873"/>
              <w:widowControl w:val="false"/>
              <w:suppressLineNumbers w:val="true"/>
              <w:pBdr/>
              <w:spacing w:after="160" w:before="0"/>
              <w:ind/>
              <w:rPr/>
            </w:pPr>
            <w:r>
              <w:t xml:space="preserve">8.2</w:t>
            </w:r>
            <w:r/>
          </w:p>
        </w:tc>
        <w:tc>
          <w:tcPr>
            <w:tcBorders/>
            <w:tcW w:w="5105" w:type="dxa"/>
            <w:vAlign w:val="center"/>
          </w:tcPr>
          <w:p>
            <w:pPr>
              <w:pStyle w:val="873"/>
              <w:widowControl w:val="false"/>
              <w:suppressLineNumbers w:val="true"/>
              <w:pBdr/>
              <w:spacing w:after="160" w:before="0"/>
              <w:ind/>
              <w:rPr/>
            </w:pPr>
            <w:r>
              <w:t xml:space="preserve">Achievements and Findings</w:t>
            </w:r>
            <w:r/>
          </w:p>
        </w:tc>
        <w:tc>
          <w:tcPr>
            <w:tcBorders/>
            <w:tcW w:w="2365" w:type="dxa"/>
            <w:vAlign w:val="center"/>
          </w:tcPr>
          <w:p>
            <w:pPr>
              <w:pStyle w:val="873"/>
              <w:widowControl w:val="false"/>
              <w:suppressLineNumbers w:val="true"/>
              <w:pBdr/>
              <w:spacing w:after="160" w:before="0"/>
              <w:ind/>
              <w:rPr/>
            </w:pPr>
            <w:r>
              <w:t xml:space="preserve">43</w:t>
            </w:r>
            <w:r/>
          </w:p>
        </w:tc>
      </w:tr>
      <w:tr>
        <w:trPr/>
        <w:tc>
          <w:tcPr>
            <w:tcBorders/>
            <w:tcW w:w="1712" w:type="dxa"/>
            <w:vAlign w:val="center"/>
          </w:tcPr>
          <w:p>
            <w:pPr>
              <w:pStyle w:val="873"/>
              <w:widowControl w:val="false"/>
              <w:suppressLineNumbers w:val="true"/>
              <w:pBdr/>
              <w:spacing w:after="160" w:before="0"/>
              <w:ind/>
              <w:rPr/>
            </w:pPr>
            <w:r>
              <w:t xml:space="preserve">8.3</w:t>
            </w:r>
            <w:r/>
          </w:p>
        </w:tc>
        <w:tc>
          <w:tcPr>
            <w:tcBorders/>
            <w:tcW w:w="5105" w:type="dxa"/>
            <w:vAlign w:val="center"/>
          </w:tcPr>
          <w:p>
            <w:pPr>
              <w:pStyle w:val="873"/>
              <w:widowControl w:val="false"/>
              <w:suppressLineNumbers w:val="true"/>
              <w:pBdr/>
              <w:spacing w:after="160" w:before="0"/>
              <w:ind/>
              <w:rPr/>
            </w:pPr>
            <w:r>
              <w:t xml:space="preserve">Future Enhancements</w:t>
            </w:r>
            <w:r/>
          </w:p>
        </w:tc>
        <w:tc>
          <w:tcPr>
            <w:tcBorders/>
            <w:tcW w:w="2365" w:type="dxa"/>
            <w:vAlign w:val="center"/>
          </w:tcPr>
          <w:p>
            <w:pPr>
              <w:pStyle w:val="873"/>
              <w:widowControl w:val="false"/>
              <w:suppressLineNumbers w:val="true"/>
              <w:pBdr/>
              <w:spacing w:after="160" w:before="0"/>
              <w:ind/>
              <w:rPr/>
            </w:pPr>
            <w:r>
              <w:t xml:space="preserve">44</w:t>
            </w:r>
            <w:r/>
          </w:p>
        </w:tc>
      </w:tr>
      <w:tr>
        <w:trPr/>
        <w:tc>
          <w:tcPr>
            <w:tcBorders/>
            <w:tcW w:w="1712" w:type="dxa"/>
            <w:vAlign w:val="center"/>
          </w:tcPr>
          <w:p>
            <w:pPr>
              <w:pStyle w:val="873"/>
              <w:widowControl w:val="false"/>
              <w:suppressLineNumbers w:val="true"/>
              <w:pBdr/>
              <w:spacing w:after="160" w:before="0"/>
              <w:ind/>
              <w:rPr/>
            </w:pPr>
            <w:r>
              <w:t xml:space="preserve">8.4</w:t>
            </w:r>
            <w:r/>
          </w:p>
        </w:tc>
        <w:tc>
          <w:tcPr>
            <w:tcBorders/>
            <w:tcW w:w="5105" w:type="dxa"/>
            <w:vAlign w:val="center"/>
          </w:tcPr>
          <w:p>
            <w:pPr>
              <w:pStyle w:val="873"/>
              <w:widowControl w:val="false"/>
              <w:suppressLineNumbers w:val="true"/>
              <w:pBdr/>
              <w:spacing w:after="160" w:before="0"/>
              <w:ind/>
              <w:rPr/>
            </w:pPr>
            <w:r>
              <w:t xml:space="preserve">Final Thoughts</w:t>
            </w:r>
            <w:r/>
          </w:p>
        </w:tc>
        <w:tc>
          <w:tcPr>
            <w:tcBorders/>
            <w:tcW w:w="2365" w:type="dxa"/>
            <w:vAlign w:val="center"/>
          </w:tcPr>
          <w:p>
            <w:pPr>
              <w:pStyle w:val="873"/>
              <w:widowControl w:val="false"/>
              <w:suppressLineNumbers w:val="true"/>
              <w:pBdr/>
              <w:spacing w:after="160" w:before="0"/>
              <w:ind/>
              <w:rPr/>
            </w:pPr>
            <w:r>
              <w:t xml:space="preserve">44</w:t>
            </w:r>
            <w:r/>
          </w:p>
        </w:tc>
      </w:tr>
      <w:tr>
        <w:trPr/>
        <w:tc>
          <w:tcPr>
            <w:tcBorders/>
            <w:tcW w:w="1712" w:type="dxa"/>
            <w:vAlign w:val="center"/>
          </w:tcPr>
          <w:p>
            <w:pPr>
              <w:pStyle w:val="873"/>
              <w:widowControl w:val="false"/>
              <w:suppressLineNumbers w:val="true"/>
              <w:pBdr/>
              <w:spacing w:after="160" w:before="0"/>
              <w:ind/>
              <w:rPr/>
            </w:pPr>
            <w:r>
              <w:t xml:space="preserve">9</w:t>
            </w:r>
            <w:r/>
          </w:p>
        </w:tc>
        <w:tc>
          <w:tcPr>
            <w:tcBorders/>
            <w:tcW w:w="5105" w:type="dxa"/>
            <w:vAlign w:val="center"/>
          </w:tcPr>
          <w:p>
            <w:pPr>
              <w:pStyle w:val="873"/>
              <w:widowControl w:val="false"/>
              <w:suppressLineNumbers w:val="true"/>
              <w:pBdr/>
              <w:spacing w:after="160" w:before="0"/>
              <w:ind/>
              <w:rPr/>
            </w:pPr>
            <w:r>
              <w:t xml:space="preserve">REFERENCES</w:t>
            </w:r>
            <w:r/>
          </w:p>
        </w:tc>
        <w:tc>
          <w:tcPr>
            <w:tcBorders/>
            <w:tcW w:w="2365" w:type="dxa"/>
            <w:vAlign w:val="center"/>
          </w:tcPr>
          <w:p>
            <w:pPr>
              <w:pStyle w:val="873"/>
              <w:widowControl w:val="false"/>
              <w:suppressLineNumbers w:val="true"/>
              <w:pBdr/>
              <w:spacing w:after="160" w:before="0"/>
              <w:ind/>
              <w:rPr/>
            </w:pPr>
            <w:r>
              <w:t xml:space="preserve">45</w:t>
            </w:r>
            <w:r/>
          </w:p>
        </w:tc>
      </w:tr>
    </w:tbl>
    <w:p>
      <w:pPr>
        <w:pStyle w:val="840"/>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pStyle w:val="840"/>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pStyle w:val="840"/>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pStyle w:val="840"/>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pStyle w:val="840"/>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pStyle w:val="796"/>
        <w:pBdr/>
        <w:spacing w:line="360" w:lineRule="auto"/>
        <w:ind w:left="360"/>
        <w:jc w:val="center"/>
        <w:rPr>
          <w:rFonts w:ascii="Times New Roman" w:hAnsi="Times New Roman" w:cs="Times New Roman"/>
          <w:b/>
          <w:sz w:val="32"/>
          <w:szCs w:val="28"/>
          <w:lang w:val="en-US"/>
        </w:rPr>
      </w:pPr>
      <w:r>
        <w:rPr>
          <w:rFonts w:ascii="Times New Roman" w:hAnsi="Times New Roman" w:cs="Times New Roman"/>
          <w:b/>
          <w:sz w:val="32"/>
          <w:szCs w:val="28"/>
          <w:lang w:val="en-US"/>
        </w:rPr>
        <w:t xml:space="preserve">CHAPTER-I </w:t>
      </w:r>
      <w:r>
        <w:rPr>
          <w:rFonts w:ascii="Times New Roman" w:hAnsi="Times New Roman" w:cs="Times New Roman"/>
          <w:b/>
          <w:sz w:val="32"/>
          <w:szCs w:val="28"/>
          <w:lang w:val="en-US"/>
        </w:rPr>
      </w:r>
    </w:p>
    <w:p>
      <w:pPr>
        <w:pStyle w:val="796"/>
        <w:pBdr/>
        <w:spacing w:line="360" w:lineRule="auto"/>
        <w:ind w:left="360"/>
        <w:jc w:val="center"/>
        <w:rPr>
          <w:rFonts w:ascii="Times New Roman" w:hAnsi="Times New Roman" w:cs="Times New Roman"/>
          <w:b/>
          <w:sz w:val="32"/>
          <w:szCs w:val="28"/>
          <w:lang w:val="en-US"/>
        </w:rPr>
      </w:pPr>
      <w:r>
        <w:rPr>
          <w:rFonts w:ascii="Times New Roman" w:hAnsi="Times New Roman" w:cs="Times New Roman"/>
          <w:b/>
          <w:sz w:val="32"/>
          <w:szCs w:val="28"/>
          <w:lang w:val="en-US"/>
        </w:rPr>
        <w:t xml:space="preserve">INTRODUCTION</w:t>
      </w:r>
      <w:r>
        <w:rPr>
          <w:rFonts w:ascii="Times New Roman" w:hAnsi="Times New Roman" w:cs="Times New Roman"/>
          <w:b/>
          <w:sz w:val="32"/>
          <w:szCs w:val="28"/>
          <w:lang w:val="en-US"/>
        </w:rPr>
      </w:r>
    </w:p>
    <w:p>
      <w:pPr>
        <w:pStyle w:val="796"/>
        <w:pBdr/>
        <w:spacing/>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pPr>
        <w:pStyle w:val="796"/>
        <w:pBdr/>
        <w:spacing/>
        <w:ind/>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1.1 Overview of the Project</w:t>
      </w:r>
      <w:r>
        <w:rPr>
          <w:rFonts w:ascii="Times New Roman" w:hAnsi="Times New Roman" w:cs="Times New Roman"/>
          <w:b/>
          <w:bCs/>
          <w:sz w:val="28"/>
          <w:szCs w:val="28"/>
          <w:lang w:val="en-US"/>
        </w:rPr>
      </w:r>
    </w:p>
    <w:p>
      <w:pPr>
        <w:pStyle w:val="796"/>
        <w:pBdr/>
        <w:spacing/>
        <w:ind/>
        <w:jc w:val="both"/>
        <w:rPr/>
      </w:pPr>
      <w:r>
        <w:rPr>
          <w:rFonts w:ascii="Times New Roman" w:hAnsi="Times New Roman" w:eastAsia="Times New Roman" w:cs="Times New Roman"/>
          <w:sz w:val="24"/>
          <w:szCs w:val="24"/>
          <w:lang w:val="en-US"/>
        </w:rPr>
        <w:t xml:space="preserve">Th</w:t>
      </w:r>
      <w:r>
        <w:rPr>
          <w:rFonts w:ascii="Times New Roman" w:hAnsi="Times New Roman" w:eastAsia="Times New Roman" w:cs="Times New Roman"/>
          <w:sz w:val="24"/>
          <w:szCs w:val="24"/>
          <w:lang w:val="en-US"/>
        </w:rPr>
        <w:t xml:space="preserve">e AI Hard Copy Exam Evaluator is an intelligent examination assessment system developed to automate the evaluation of handwritten answer sheets using Artificial Intelligence (AI), Optical Character Recognition (OCR), and Large Language Models (LLMs). Tradi</w:t>
      </w:r>
      <w:r>
        <w:rPr>
          <w:rFonts w:ascii="Times New Roman" w:hAnsi="Times New Roman" w:eastAsia="Times New Roman" w:cs="Times New Roman"/>
          <w:sz w:val="24"/>
          <w:szCs w:val="24"/>
          <w:lang w:val="en-US"/>
        </w:rPr>
        <w:t xml:space="preserve">tional examination evaluation requires teachers to manually read and grade answer sheets, which is time-consuming, labor-intensive, and prone to inconsistencies. The proposed system addresses these challenges by automating the complete evaluation workflow.</w:t>
      </w:r>
      <w:r/>
    </w:p>
    <w:p>
      <w:pPr>
        <w:pStyle w:val="796"/>
        <w:pBdr/>
        <w:spacing/>
        <w:ind/>
        <w:jc w:val="both"/>
        <w:rPr/>
      </w:pPr>
      <w:r>
        <w:rPr>
          <w:rFonts w:ascii="Times New Roman" w:hAnsi="Times New Roman" w:eastAsia="Times New Roman" w:cs="Times New Roman"/>
          <w:sz w:val="24"/>
          <w:szCs w:val="24"/>
          <w:lang w:val="en-US"/>
        </w:rPr>
        <w:t xml:space="preserve">The platform accepts question papers and student answer sheets in various formats such as PDF documents, images, and ZIP files. Using Pabbly OCR API, handwritten con</w:t>
      </w:r>
      <w:r>
        <w:rPr>
          <w:rFonts w:ascii="Times New Roman" w:hAnsi="Times New Roman" w:eastAsia="Times New Roman" w:cs="Times New Roman"/>
          <w:sz w:val="24"/>
          <w:szCs w:val="24"/>
          <w:lang w:val="en-US"/>
        </w:rPr>
        <w:t xml:space="preserve">tent is extracted and converted into machine-readable text. The extracted information is then analyzed by the NVIDIA Nemotron Nano 12B Multimodal Large Language Model to understand questions, map corresponding answers, evaluate responses, and assign marks.</w:t>
      </w:r>
      <w:r/>
    </w:p>
    <w:p>
      <w:pPr>
        <w:pStyle w:val="796"/>
        <w:pBdr/>
        <w:spacing/>
        <w:ind/>
        <w:jc w:val="both"/>
        <w:rPr/>
      </w:pPr>
      <w:r>
        <w:rPr>
          <w:rFonts w:ascii="Times New Roman" w:hAnsi="Times New Roman" w:eastAsia="Times New Roman" w:cs="Times New Roman"/>
          <w:sz w:val="24"/>
          <w:szCs w:val="24"/>
          <w:lang w:val="en-US"/>
        </w:rPr>
        <w:t xml:space="preserve">The system also generates feedback, confidence scores, performance reports, and analytics while providing t</w:t>
      </w:r>
      <w:r>
        <w:rPr>
          <w:rFonts w:ascii="Times New Roman" w:hAnsi="Times New Roman" w:eastAsia="Times New Roman" w:cs="Times New Roman"/>
          <w:sz w:val="24"/>
          <w:szCs w:val="24"/>
          <w:lang w:val="en-US"/>
        </w:rPr>
        <w:t xml:space="preserve">eachers with the ability to review and manually override AI-generated evaluations whenever necessary. The project demonstrates how Artificial Intelligence can significantly improve efficiency, consistency, and scalability in educational assessment systems.</w:t>
      </w:r>
      <w:r/>
    </w:p>
    <w:p>
      <w:pPr>
        <w:pStyle w:val="796"/>
        <w:pBdr/>
        <w:spacing/>
        <w:ind/>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1.2 Importance of Fake News Detection</w:t>
      </w:r>
      <w:r>
        <w:rPr>
          <w:rFonts w:ascii="Times New Roman" w:hAnsi="Times New Roman" w:cs="Times New Roman"/>
          <w:b/>
          <w:bCs/>
          <w:sz w:val="28"/>
          <w:szCs w:val="28"/>
          <w:lang w:val="en-US"/>
        </w:rPr>
      </w:r>
    </w:p>
    <w:p>
      <w:pPr>
        <w:pStyle w:val="796"/>
        <w:pBdr/>
        <w:spacing/>
        <w:ind/>
        <w:jc w:val="both"/>
        <w:rPr/>
      </w:pPr>
      <w:r>
        <w:rPr>
          <w:rFonts w:ascii="Times New Roman" w:hAnsi="Times New Roman" w:eastAsia="Times New Roman" w:cs="Times New Roman"/>
          <w:sz w:val="24"/>
          <w:szCs w:val="24"/>
          <w:lang w:val="en-US"/>
        </w:rPr>
        <w:t xml:space="preserve">In modern educational institutions, evaluating large numbers of answer sheets manually is a challenging task. Teache</w:t>
      </w:r>
      <w:r>
        <w:rPr>
          <w:rFonts w:ascii="Times New Roman" w:hAnsi="Times New Roman" w:eastAsia="Times New Roman" w:cs="Times New Roman"/>
          <w:sz w:val="24"/>
          <w:szCs w:val="24"/>
          <w:lang w:val="en-US"/>
        </w:rPr>
        <w:t xml:space="preserve">rs often spend considerable time reading answer scripts, assigning marks, and preparing reports. This process becomes even more difficult during semester examinations, entrance tests, and large-scale assessments involving hundreds or thousands of students.</w:t>
      </w:r>
      <w:r/>
    </w:p>
    <w:p>
      <w:pPr>
        <w:pStyle w:val="796"/>
        <w:pBdr/>
        <w:spacing/>
        <w:ind/>
        <w:jc w:val="both"/>
        <w:rPr/>
      </w:pPr>
      <w:r>
        <w:rPr>
          <w:rFonts w:ascii="Times New Roman" w:hAnsi="Times New Roman" w:eastAsia="Times New Roman" w:cs="Times New Roman"/>
          <w:sz w:val="24"/>
          <w:szCs w:val="24"/>
          <w:lang w:val="en-US"/>
        </w:rPr>
        <w:t xml:space="preserve">Automated exam evaluation provides several benefits:</w:t>
      </w:r>
      <w:r/>
    </w:p>
    <w:p>
      <w:pPr>
        <w:pStyle w:val="844"/>
        <w:numPr>
          <w:ilvl w:val="0"/>
          <w:numId w:val="4"/>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Reduces the workload of teachers and evaluators.</w:t>
      </w:r>
      <w:r/>
    </w:p>
    <w:p>
      <w:pPr>
        <w:pStyle w:val="844"/>
        <w:numPr>
          <w:ilvl w:val="0"/>
          <w:numId w:val="4"/>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Minimizes human errors and inconsistencies in marking.</w:t>
      </w:r>
      <w:r/>
    </w:p>
    <w:p>
      <w:pPr>
        <w:pStyle w:val="844"/>
        <w:numPr>
          <w:ilvl w:val="0"/>
          <w:numId w:val="4"/>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Accelerates result generation.</w:t>
      </w:r>
      <w:r/>
    </w:p>
    <w:p>
      <w:pPr>
        <w:pStyle w:val="844"/>
        <w:numPr>
          <w:ilvl w:val="0"/>
          <w:numId w:val="4"/>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Provides objective and unbiased evaluation.</w:t>
      </w:r>
      <w:r/>
    </w:p>
    <w:p>
      <w:pPr>
        <w:pStyle w:val="844"/>
        <w:numPr>
          <w:ilvl w:val="0"/>
          <w:numId w:val="4"/>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Enables large-scale processing of answer sheets.</w:t>
      </w:r>
      <w:r/>
    </w:p>
    <w:p>
      <w:pPr>
        <w:pStyle w:val="844"/>
        <w:numPr>
          <w:ilvl w:val="0"/>
          <w:numId w:val="4"/>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Generates detailed performance reports and feedback.</w:t>
      </w:r>
      <w:r/>
    </w:p>
    <w:p>
      <w:pPr>
        <w:pStyle w:val="844"/>
        <w:numPr>
          <w:ilvl w:val="0"/>
          <w:numId w:val="4"/>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Improves transparency in the evaluation process.</w:t>
      </w:r>
      <w:r/>
    </w:p>
    <w:p>
      <w:pPr>
        <w:pStyle w:val="796"/>
        <w:pBdr/>
        <w:spacing/>
        <w:ind/>
        <w:jc w:val="both"/>
        <w:rPr/>
      </w:pPr>
      <w:r>
        <w:rPr>
          <w:rFonts w:ascii="Times New Roman" w:hAnsi="Times New Roman" w:eastAsia="Times New Roman" w:cs="Times New Roman"/>
          <w:sz w:val="24"/>
          <w:szCs w:val="24"/>
          <w:lang w:val="en-US"/>
        </w:rPr>
        <w:t xml:space="preserve">With advancements in Artificial Intelligence and OCR technologies, it is now possible to accurately process handwritten answer sheets and evaluate responses based on conceptual understanding rather than simple keyword matching.</w:t>
      </w:r>
      <w:r/>
    </w:p>
    <w:p>
      <w:pPr>
        <w:pStyle w:val="796"/>
        <w:pBdr/>
        <w:spacing/>
        <w:ind/>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1.3 Key Features of the System</w:t>
      </w:r>
      <w:r>
        <w:rPr>
          <w:rFonts w:ascii="Times New Roman" w:hAnsi="Times New Roman" w:cs="Times New Roman"/>
          <w:b/>
          <w:bCs/>
          <w:sz w:val="28"/>
          <w:szCs w:val="28"/>
          <w:lang w:val="en-US"/>
        </w:rPr>
      </w:r>
    </w:p>
    <w:p>
      <w:pPr>
        <w:pStyle w:val="796"/>
        <w:pBdr/>
        <w:spacing/>
        <w:ind/>
        <w:jc w:val="both"/>
        <w:rPr/>
      </w:pPr>
      <w:r>
        <w:rPr>
          <w:rFonts w:ascii="Times New Roman" w:hAnsi="Times New Roman" w:eastAsia="Times New Roman" w:cs="Times New Roman"/>
          <w:sz w:val="24"/>
          <w:szCs w:val="24"/>
          <w:lang w:val="en-US"/>
        </w:rPr>
        <w:t xml:space="preserve">The AI Hard Copy Exam Evaluator includes several advanced features designed to simplify examination assessment.</w:t>
      </w:r>
      <w:r/>
    </w:p>
    <w:p>
      <w:pPr>
        <w:pStyle w:val="799"/>
        <w:pBdr/>
        <w:spacing/>
        <w:ind/>
        <w:jc w:val="both"/>
        <w:rPr/>
      </w:pPr>
      <w:r>
        <w:rPr>
          <w:rFonts w:ascii="Times New Roman" w:hAnsi="Times New Roman" w:eastAsia="Times New Roman" w:cs="Times New Roman"/>
          <w:sz w:val="24"/>
          <w:szCs w:val="24"/>
          <w:lang w:val="en-US"/>
        </w:rPr>
        <w:t xml:space="preserve">Handwritten Answer Sheet Evaluation</w:t>
      </w:r>
      <w:r/>
    </w:p>
    <w:p>
      <w:pPr>
        <w:pStyle w:val="796"/>
        <w:pBdr/>
        <w:spacing/>
        <w:ind/>
        <w:jc w:val="both"/>
        <w:rPr/>
      </w:pPr>
      <w:r>
        <w:rPr>
          <w:rFonts w:ascii="Times New Roman" w:hAnsi="Times New Roman" w:eastAsia="Times New Roman" w:cs="Times New Roman"/>
          <w:sz w:val="24"/>
          <w:szCs w:val="24"/>
          <w:lang w:val="en-US"/>
        </w:rPr>
        <w:t xml:space="preserve">The system can process handwritten answer sheets and automatically convert them into machine-readable text using OCR technology.</w:t>
      </w:r>
      <w:r/>
    </w:p>
    <w:p>
      <w:pPr>
        <w:pStyle w:val="799"/>
        <w:pBdr/>
        <w:spacing/>
        <w:ind/>
        <w:jc w:val="both"/>
        <w:rPr/>
      </w:pPr>
      <w:r>
        <w:rPr>
          <w:rFonts w:ascii="Times New Roman" w:hAnsi="Times New Roman" w:eastAsia="Times New Roman" w:cs="Times New Roman"/>
          <w:sz w:val="24"/>
          <w:szCs w:val="24"/>
          <w:lang w:val="en-US"/>
        </w:rPr>
        <w:t xml:space="preserve">Question Paper Analysis</w:t>
      </w:r>
      <w:r/>
    </w:p>
    <w:p>
      <w:pPr>
        <w:pStyle w:val="796"/>
        <w:pBdr/>
        <w:spacing/>
        <w:ind/>
        <w:jc w:val="both"/>
        <w:rPr/>
      </w:pPr>
      <w:r>
        <w:rPr>
          <w:rFonts w:ascii="Times New Roman" w:hAnsi="Times New Roman" w:eastAsia="Times New Roman" w:cs="Times New Roman"/>
          <w:sz w:val="24"/>
          <w:szCs w:val="24"/>
          <w:lang w:val="en-US"/>
        </w:rPr>
        <w:t xml:space="preserve">The platform extracts questions and marks allocation from uploaded question papers to create an evaluation blueprint.</w:t>
      </w:r>
      <w:r/>
    </w:p>
    <w:p>
      <w:pPr>
        <w:pStyle w:val="799"/>
        <w:pBdr/>
        <w:spacing/>
        <w:ind/>
        <w:jc w:val="both"/>
        <w:rPr/>
      </w:pPr>
      <w:r>
        <w:rPr>
          <w:rFonts w:ascii="Times New Roman" w:hAnsi="Times New Roman" w:eastAsia="Times New Roman" w:cs="Times New Roman"/>
          <w:sz w:val="24"/>
          <w:szCs w:val="24"/>
          <w:lang w:val="en-US"/>
        </w:rPr>
        <w:t xml:space="preserve">AI-Based Evaluation</w:t>
      </w:r>
      <w:r/>
    </w:p>
    <w:p>
      <w:pPr>
        <w:pStyle w:val="796"/>
        <w:pBdr/>
        <w:spacing/>
        <w:ind/>
        <w:jc w:val="both"/>
        <w:rPr/>
      </w:pPr>
      <w:r>
        <w:rPr>
          <w:rFonts w:ascii="Times New Roman" w:hAnsi="Times New Roman" w:eastAsia="Times New Roman" w:cs="Times New Roman"/>
          <w:sz w:val="24"/>
          <w:szCs w:val="24"/>
          <w:lang w:val="en-US"/>
        </w:rPr>
        <w:t xml:space="preserve">The NVIDIA Nemotron Nano 12B Multimodal LLM evaluates answers based on correctness, completeness, relevance, and conceptual understanding.</w:t>
      </w:r>
      <w:r/>
    </w:p>
    <w:p>
      <w:pPr>
        <w:pStyle w:val="799"/>
        <w:pBdr/>
        <w:spacing/>
        <w:ind/>
        <w:jc w:val="both"/>
        <w:rPr/>
      </w:pPr>
      <w:r>
        <w:rPr>
          <w:rFonts w:ascii="Times New Roman" w:hAnsi="Times New Roman" w:eastAsia="Times New Roman" w:cs="Times New Roman"/>
          <w:sz w:val="24"/>
          <w:szCs w:val="24"/>
          <w:lang w:val="en-US"/>
        </w:rPr>
        <w:t xml:space="preserve">Question-Answer Matching</w:t>
      </w:r>
      <w:r/>
    </w:p>
    <w:p>
      <w:pPr>
        <w:pStyle w:val="796"/>
        <w:pBdr/>
        <w:spacing/>
        <w:ind/>
        <w:jc w:val="both"/>
        <w:rPr/>
      </w:pPr>
      <w:r>
        <w:rPr>
          <w:rFonts w:ascii="Times New Roman" w:hAnsi="Times New Roman" w:eastAsia="Times New Roman" w:cs="Times New Roman"/>
          <w:sz w:val="24"/>
          <w:szCs w:val="24"/>
          <w:lang w:val="en-US"/>
        </w:rPr>
        <w:t xml:space="preserve">The system intelligently maps student answers to corresponding questions, even when answer numbering is inconsistent or missing.</w:t>
      </w:r>
      <w:r/>
    </w:p>
    <w:p>
      <w:pPr>
        <w:pStyle w:val="799"/>
        <w:pBdr/>
        <w:spacing/>
        <w:ind/>
        <w:jc w:val="both"/>
        <w:rPr/>
      </w:pPr>
      <w:r>
        <w:rPr>
          <w:rFonts w:ascii="Times New Roman" w:hAnsi="Times New Roman" w:eastAsia="Times New Roman" w:cs="Times New Roman"/>
          <w:sz w:val="24"/>
          <w:szCs w:val="24"/>
          <w:lang w:val="en-US"/>
        </w:rPr>
        <w:t xml:space="preserve">Confidence Scoring</w:t>
      </w:r>
      <w:r/>
    </w:p>
    <w:p>
      <w:pPr>
        <w:pStyle w:val="796"/>
        <w:pBdr/>
        <w:spacing/>
        <w:ind/>
        <w:jc w:val="both"/>
        <w:rPr/>
      </w:pPr>
      <w:r>
        <w:rPr>
          <w:rFonts w:ascii="Times New Roman" w:hAnsi="Times New Roman" w:eastAsia="Times New Roman" w:cs="Times New Roman"/>
          <w:sz w:val="24"/>
          <w:szCs w:val="24"/>
          <w:lang w:val="en-US"/>
        </w:rPr>
        <w:t xml:space="preserve">A confidence score is generated for every evaluation, helping teachers identify answers that may require manual review.</w:t>
      </w:r>
      <w:r/>
    </w:p>
    <w:p>
      <w:pPr>
        <w:pStyle w:val="799"/>
        <w:pBdr/>
        <w:spacing/>
        <w:ind/>
        <w:jc w:val="both"/>
        <w:rPr/>
      </w:pPr>
      <w:r>
        <w:rPr>
          <w:rFonts w:ascii="Times New Roman" w:hAnsi="Times New Roman" w:eastAsia="Times New Roman" w:cs="Times New Roman"/>
          <w:sz w:val="24"/>
          <w:szCs w:val="24"/>
          <w:lang w:val="en-US"/>
        </w:rPr>
        <w:t xml:space="preserve">Teacher Review and Override</w:t>
      </w:r>
      <w:r/>
    </w:p>
    <w:p>
      <w:pPr>
        <w:pStyle w:val="796"/>
        <w:pBdr/>
        <w:spacing/>
        <w:ind/>
        <w:jc w:val="both"/>
        <w:rPr/>
      </w:pPr>
      <w:r>
        <w:rPr>
          <w:rFonts w:ascii="Times New Roman" w:hAnsi="Times New Roman" w:eastAsia="Times New Roman" w:cs="Times New Roman"/>
          <w:sz w:val="24"/>
          <w:szCs w:val="24"/>
          <w:lang w:val="en-US"/>
        </w:rPr>
        <w:t xml:space="preserve">Teachers can compare original answer sheets with OCR-generated text, verify AI-assigned marks, and modify scores when necessary.</w:t>
      </w:r>
      <w:r/>
    </w:p>
    <w:p>
      <w:pPr>
        <w:pStyle w:val="799"/>
        <w:pBdr/>
        <w:spacing/>
        <w:ind/>
        <w:jc w:val="both"/>
        <w:rPr/>
      </w:pPr>
      <w:r>
        <w:rPr>
          <w:rFonts w:ascii="Times New Roman" w:hAnsi="Times New Roman" w:eastAsia="Times New Roman" w:cs="Times New Roman"/>
          <w:sz w:val="24"/>
          <w:szCs w:val="24"/>
          <w:lang w:val="en-US"/>
        </w:rPr>
        <w:t xml:space="preserve">Report Generation</w:t>
      </w:r>
      <w:r/>
    </w:p>
    <w:p>
      <w:pPr>
        <w:pStyle w:val="796"/>
        <w:pBdr/>
        <w:spacing/>
        <w:ind/>
        <w:jc w:val="both"/>
        <w:rPr/>
      </w:pPr>
      <w:r>
        <w:rPr>
          <w:rFonts w:ascii="Times New Roman" w:hAnsi="Times New Roman" w:eastAsia="Times New Roman" w:cs="Times New Roman"/>
          <w:sz w:val="24"/>
          <w:szCs w:val="24"/>
          <w:lang w:val="en-US"/>
        </w:rPr>
        <w:t xml:space="preserve">The platform automatically generates detailed evaluation reports containing marks, feedback, strengths, weaknesses, and performance analysis.</w:t>
      </w:r>
      <w:r/>
    </w:p>
    <w:p>
      <w:pPr>
        <w:pStyle w:val="799"/>
        <w:pBdr/>
        <w:spacing/>
        <w:ind/>
        <w:jc w:val="both"/>
        <w:rPr/>
      </w:pPr>
      <w:r>
        <w:rPr>
          <w:rFonts w:ascii="Times New Roman" w:hAnsi="Times New Roman" w:eastAsia="Times New Roman" w:cs="Times New Roman"/>
          <w:sz w:val="24"/>
          <w:szCs w:val="24"/>
          <w:lang w:val="en-US"/>
        </w:rPr>
        <w:t xml:space="preserve">Cloud-Based Storage</w:t>
      </w:r>
      <w:r/>
    </w:p>
    <w:p>
      <w:pPr>
        <w:pStyle w:val="796"/>
        <w:pBdr/>
        <w:spacing/>
        <w:ind/>
        <w:jc w:val="both"/>
        <w:rPr/>
      </w:pPr>
      <w:r>
        <w:rPr>
          <w:rFonts w:ascii="Times New Roman" w:hAnsi="Times New Roman" w:eastAsia="Times New Roman" w:cs="Times New Roman"/>
          <w:sz w:val="24"/>
          <w:szCs w:val="24"/>
          <w:lang w:val="en-US"/>
        </w:rPr>
        <w:t xml:space="preserve">AWS S3 is used to securely store answer sheets, question papers, OCR results, and generated reports.</w:t>
      </w:r>
      <w:r/>
    </w:p>
    <w:p>
      <w:pPr>
        <w:pStyle w:val="799"/>
        <w:pBdr/>
        <w:spacing/>
        <w:ind/>
        <w:jc w:val="both"/>
        <w:rPr/>
      </w:pPr>
      <w:r>
        <w:rPr>
          <w:rFonts w:ascii="Times New Roman" w:hAnsi="Times New Roman" w:eastAsia="Times New Roman" w:cs="Times New Roman"/>
          <w:sz w:val="24"/>
          <w:szCs w:val="24"/>
          <w:lang w:val="en-US"/>
        </w:rPr>
        <w:t xml:space="preserve">Secure Access Management</w:t>
      </w:r>
      <w:r/>
    </w:p>
    <w:p>
      <w:pPr>
        <w:pStyle w:val="796"/>
        <w:pBdr/>
        <w:spacing/>
        <w:ind/>
        <w:jc w:val="both"/>
        <w:rPr/>
      </w:pPr>
      <w:r>
        <w:rPr>
          <w:rFonts w:ascii="Times New Roman" w:hAnsi="Times New Roman" w:eastAsia="Times New Roman" w:cs="Times New Roman"/>
          <w:sz w:val="24"/>
          <w:szCs w:val="24"/>
          <w:lang w:val="en-US"/>
        </w:rPr>
        <w:t xml:space="preserve">AWS IAM provides secure authentication and access control for cloud resources.</w:t>
      </w:r>
      <w:r/>
    </w:p>
    <w:p>
      <w:pPr>
        <w:pStyle w:val="796"/>
        <w:pBdr/>
        <w:spacing/>
        <w:ind/>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1.4 Purpose and Objectives</w:t>
      </w:r>
      <w:r>
        <w:rPr>
          <w:rFonts w:ascii="Times New Roman" w:hAnsi="Times New Roman" w:cs="Times New Roman"/>
          <w:b/>
          <w:bCs/>
          <w:sz w:val="28"/>
          <w:szCs w:val="28"/>
          <w:lang w:val="en-US"/>
        </w:rPr>
      </w:r>
    </w:p>
    <w:p>
      <w:pPr>
        <w:pStyle w:val="799"/>
        <w:pBdr/>
        <w:spacing/>
        <w:ind/>
        <w:jc w:val="both"/>
        <w:rPr/>
      </w:pPr>
      <w:r>
        <w:rPr>
          <w:rFonts w:ascii="Times New Roman" w:hAnsi="Times New Roman" w:eastAsia="Times New Roman" w:cs="Times New Roman"/>
          <w:sz w:val="24"/>
          <w:szCs w:val="24"/>
          <w:lang w:val="en-US"/>
        </w:rPr>
        <w:t xml:space="preserve">Main Purpose</w:t>
      </w:r>
      <w:r/>
    </w:p>
    <w:p>
      <w:pPr>
        <w:pStyle w:val="796"/>
        <w:pBdr/>
        <w:spacing/>
        <w:ind/>
        <w:jc w:val="both"/>
        <w:rPr/>
      </w:pPr>
      <w:r>
        <w:rPr>
          <w:rFonts w:ascii="Times New Roman" w:hAnsi="Times New Roman" w:eastAsia="Times New Roman" w:cs="Times New Roman"/>
          <w:sz w:val="24"/>
          <w:szCs w:val="24"/>
          <w:lang w:val="en-US"/>
        </w:rPr>
        <w:t xml:space="preserve">The primary purpose of the AI Hard Copy Exam Evaluator is to automate the evaluation of handwritten answer sheets while maintaining accuracy, consistency, and transparency in the assessment process.</w:t>
      </w:r>
      <w:r/>
    </w:p>
    <w:p>
      <w:pPr>
        <w:pStyle w:val="799"/>
        <w:pBdr/>
        <w:spacing/>
        <w:ind/>
        <w:jc w:val="both"/>
        <w:rPr/>
      </w:pPr>
      <w:r>
        <w:rPr>
          <w:rFonts w:ascii="Times New Roman" w:hAnsi="Times New Roman" w:eastAsia="Times New Roman" w:cs="Times New Roman"/>
          <w:sz w:val="24"/>
          <w:szCs w:val="24"/>
          <w:lang w:val="en-US"/>
        </w:rPr>
        <w:t xml:space="preserve">Objectives</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develop an intelligent system capable of evaluating handwritten answer sheets.</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automate question extraction from uploaded question papers.</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implement OCR-based text extraction from scanned answer sheets.</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perform AI-driven answer evaluation using advanced language models.</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generate confidence scores for evaluation reliability.</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provide detailed feedback and performance reports.</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reduce manual effort and evaluation time.</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allow teacher review and manual override of AI-generated marks.</w:t>
      </w:r>
      <w:r/>
    </w:p>
    <w:p>
      <w:pPr>
        <w:pStyle w:val="844"/>
        <w:numPr>
          <w:ilvl w:val="0"/>
          <w:numId w:val="3"/>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To create a scalable cloud-based examination assessment platform.</w:t>
      </w:r>
      <w:r/>
    </w:p>
    <w:p>
      <w:pPr>
        <w:pStyle w:val="796"/>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pStyle w:val="796"/>
        <w:pBdr/>
        <w:spacing/>
        <w:ind/>
        <w:rPr/>
      </w:pPr>
      <w:r>
        <w:rPr>
          <w:rFonts w:ascii="Times New Roman" w:hAnsi="Times New Roman" w:cs="Times New Roman"/>
          <w:b/>
          <w:bCs/>
          <w:sz w:val="28"/>
          <w:szCs w:val="28"/>
          <w:lang w:val="en-US"/>
        </w:rPr>
        <w:t xml:space="preserve">1.5 Scope of the Project</w:t>
      </w:r>
      <w:r/>
    </w:p>
    <w:p>
      <w:pPr>
        <w:pStyle w:val="799"/>
        <w:pBdr/>
        <w:spacing/>
        <w:ind/>
        <w:jc w:val="both"/>
        <w:rPr/>
      </w:pPr>
      <w:r>
        <w:rPr>
          <w:rFonts w:ascii="Times New Roman" w:hAnsi="Times New Roman" w:eastAsia="Times New Roman" w:cs="Times New Roman"/>
          <w:sz w:val="24"/>
          <w:szCs w:val="24"/>
          <w:lang w:val="en-US"/>
        </w:rPr>
        <w:t xml:space="preserve">In Scope</w:t>
      </w:r>
      <w:r/>
    </w:p>
    <w:p>
      <w:pPr>
        <w:pStyle w:val="796"/>
        <w:pBdr/>
        <w:spacing/>
        <w:ind/>
        <w:jc w:val="both"/>
        <w:rPr/>
      </w:pPr>
      <w:r>
        <w:rPr>
          <w:rFonts w:ascii="Times New Roman" w:hAnsi="Times New Roman" w:eastAsia="Times New Roman" w:cs="Times New Roman"/>
          <w:sz w:val="24"/>
          <w:szCs w:val="24"/>
          <w:lang w:val="en-US"/>
        </w:rPr>
        <w:t xml:space="preserve">The project focuses on the following functionalities:</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Uploading question papers and answer sheets in PDF and image formats.</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Extracting handwritten text using OCR technology.</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Understanding question papers and student responses.</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Matching answers with corresponding questions.</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Evaluating answers using Artificial Intelligence.</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Generating marks, feedback, and confidence scores.</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Producing student performance reports.</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Providing teacher review and override functionality.</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Storing examination data securely using AWS cloud services.</w:t>
      </w:r>
      <w:r/>
    </w:p>
    <w:p>
      <w:pPr>
        <w:pStyle w:val="844"/>
        <w:numPr>
          <w:ilvl w:val="0"/>
          <w:numId w:val="2"/>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Supporting educational institutions in automating examination workflows.</w:t>
      </w:r>
      <w:r/>
    </w:p>
    <w:p>
      <w:pPr>
        <w:pStyle w:val="799"/>
        <w:pBdr/>
        <w:spacing/>
        <w:ind/>
        <w:jc w:val="both"/>
        <w:rPr/>
      </w:pPr>
      <w:r>
        <w:rPr>
          <w:rFonts w:ascii="Times New Roman" w:hAnsi="Times New Roman" w:eastAsia="Times New Roman" w:cs="Times New Roman"/>
          <w:sz w:val="24"/>
          <w:szCs w:val="24"/>
          <w:lang w:val="en-US"/>
        </w:rPr>
        <w:t xml:space="preserve">Out of Scope</w:t>
      </w:r>
      <w:r/>
    </w:p>
    <w:p>
      <w:pPr>
        <w:pStyle w:val="796"/>
        <w:pBdr/>
        <w:spacing/>
        <w:ind/>
        <w:jc w:val="both"/>
        <w:rPr/>
      </w:pPr>
      <w:r>
        <w:rPr>
          <w:rFonts w:ascii="Times New Roman" w:hAnsi="Times New Roman" w:eastAsia="Times New Roman" w:cs="Times New Roman"/>
          <w:sz w:val="24"/>
          <w:szCs w:val="24"/>
          <w:lang w:val="en-US"/>
        </w:rPr>
        <w:t xml:space="preserve">The following functionalities are not included in the current version of the project:</w:t>
      </w:r>
      <w:r/>
    </w:p>
    <w:p>
      <w:pPr>
        <w:pStyle w:val="844"/>
        <w:numPr>
          <w:ilvl w:val="0"/>
          <w:numId w:val="1"/>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Real-time online examination monitoring.</w:t>
      </w:r>
      <w:r/>
    </w:p>
    <w:p>
      <w:pPr>
        <w:pStyle w:val="844"/>
        <w:numPr>
          <w:ilvl w:val="0"/>
          <w:numId w:val="1"/>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Voice-based answer evaluation.</w:t>
      </w:r>
      <w:r/>
    </w:p>
    <w:p>
      <w:pPr>
        <w:pStyle w:val="844"/>
        <w:numPr>
          <w:ilvl w:val="0"/>
          <w:numId w:val="1"/>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Video-based examination assessment.</w:t>
      </w:r>
      <w:r/>
    </w:p>
    <w:p>
      <w:pPr>
        <w:pStyle w:val="844"/>
        <w:numPr>
          <w:ilvl w:val="0"/>
          <w:numId w:val="1"/>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Automatic evaluation of highly complex diagrams and mathematical derivations.</w:t>
      </w:r>
      <w:r/>
    </w:p>
    <w:p>
      <w:pPr>
        <w:pStyle w:val="844"/>
        <w:numPr>
          <w:ilvl w:val="0"/>
          <w:numId w:val="1"/>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Mobile application support.</w:t>
      </w:r>
      <w:r/>
    </w:p>
    <w:p>
      <w:pPr>
        <w:pStyle w:val="844"/>
        <w:numPr>
          <w:ilvl w:val="0"/>
          <w:numId w:val="1"/>
        </w:numPr>
        <w:pBdr/>
        <w:spacing w:after="0" w:afterAutospacing="0" w:before="0" w:beforeAutospacing="0"/>
        <w:ind/>
        <w:contextualSpacing w:val="true"/>
        <w:jc w:val="both"/>
        <w:rPr/>
      </w:pPr>
      <w:r>
        <w:rPr>
          <w:rFonts w:ascii="Times New Roman" w:hAnsi="Times New Roman" w:eastAsia="Times New Roman" w:cs="Times New Roman"/>
          <w:sz w:val="24"/>
          <w:szCs w:val="24"/>
          <w:lang w:val="en-US"/>
        </w:rPr>
        <w:t xml:space="preserve">Integration with external university examination systems.</w:t>
      </w:r>
      <w:r/>
    </w:p>
    <w:p>
      <w:pPr>
        <w:pStyle w:val="844"/>
        <w:pBdr/>
        <w:spacing/>
        <w:ind/>
        <w:jc w:val="both"/>
        <w:rPr>
          <w:lang w:val="en-US"/>
        </w:rPr>
      </w:pPr>
      <w:r>
        <w:rPr>
          <w:lang w:val="en-US"/>
        </w:rPr>
      </w:r>
      <w:r>
        <w:rPr>
          <w:lang w:val="en-US"/>
        </w:rPr>
      </w:r>
    </w:p>
    <w:p>
      <w:pPr>
        <w:pStyle w:val="796"/>
        <w:pBdr/>
        <w:spacing/>
        <w:ind/>
        <w:rPr>
          <w:rFonts w:ascii="Times New Roman" w:hAnsi="Times New Roman" w:cs="Times New Roman"/>
          <w:sz w:val="28"/>
          <w:szCs w:val="28"/>
          <w:lang w:val="en-US"/>
        </w:rPr>
      </w:pPr>
      <w:r>
        <w:rPr>
          <w:rFonts w:ascii="Times New Roman" w:hAnsi="Times New Roman" w:cs="Times New Roman"/>
          <w:sz w:val="28"/>
          <w:szCs w:val="28"/>
          <w:lang w:val="en-US"/>
        </w:rPr>
      </w:r>
      <w:r>
        <w:rPr>
          <w:rFonts w:ascii="Times New Roman" w:hAnsi="Times New Roman" w:cs="Times New Roman"/>
          <w:sz w:val="28"/>
          <w:szCs w:val="28"/>
          <w:lang w:val="en-US"/>
        </w:rPr>
      </w:r>
    </w:p>
    <w:p>
      <w:pPr>
        <w:pStyle w:val="796"/>
        <w:pBdr/>
        <w:spacing/>
        <w:ind/>
        <w:rPr>
          <w:lang w:val="en-US"/>
        </w:rPr>
      </w:pPr>
      <w:r>
        <w:rPr>
          <w:lang w:val="en-US"/>
        </w:rPr>
      </w:r>
      <w:r>
        <w:rPr>
          <w:lang w:val="en-US"/>
        </w:rPr>
      </w:r>
    </w:p>
    <w:p>
      <w:pPr>
        <w:pStyle w:val="796"/>
        <w:pBdr/>
        <w:spacing/>
        <w:ind/>
        <w:rPr>
          <w:lang w:val="en-US"/>
        </w:rPr>
      </w:pPr>
      <w:r>
        <w:rPr>
          <w:lang w:val="en-US"/>
        </w:rPr>
      </w:r>
      <w:r>
        <w:rPr>
          <w:lang w:val="en-US"/>
        </w:rPr>
      </w:r>
    </w:p>
    <w:p>
      <w:pPr>
        <w:pStyle w:val="796"/>
        <w:pBdr/>
        <w:spacing/>
        <w:ind/>
        <w:rPr>
          <w:lang w:val="en-US"/>
        </w:rPr>
      </w:pPr>
      <w:r>
        <w:rPr>
          <w:lang w:val="en-US"/>
        </w:rPr>
      </w:r>
      <w:r>
        <w:rPr>
          <w:lang w:val="en-US"/>
        </w:rPr>
      </w:r>
    </w:p>
    <w:p>
      <w:pPr>
        <w:pStyle w:val="796"/>
        <w:pBdr/>
        <w:spacing/>
        <w:ind/>
        <w:rPr>
          <w:lang w:val="en-US"/>
        </w:rPr>
      </w:pPr>
      <w:r>
        <w:rPr>
          <w:lang w:val="en-US"/>
        </w:rPr>
      </w:r>
      <w:r>
        <w:rPr>
          <w:lang w:val="en-US"/>
        </w:rPr>
      </w:r>
    </w:p>
    <w:p>
      <w:pPr>
        <w:pStyle w:val="796"/>
        <w:pBdr/>
        <w:spacing/>
        <w:ind/>
        <w:rPr>
          <w:lang w:val="en-US"/>
        </w:rPr>
      </w:pPr>
      <w:r>
        <w:rPr>
          <w:lang w:val="en-US"/>
        </w:rPr>
      </w:r>
      <w:r>
        <w:rPr>
          <w:lang w:val="en-US"/>
        </w:rPr>
      </w:r>
    </w:p>
    <w:p>
      <w:pPr>
        <w:pStyle w:val="796"/>
        <w:pBdr/>
        <w:spacing/>
        <w:ind/>
        <w:rPr>
          <w:lang w:val="en-US"/>
        </w:rPr>
      </w:pPr>
      <w:r>
        <w:rPr>
          <w:lang w:val="en-US"/>
        </w:rPr>
      </w:r>
      <w:r>
        <w:rPr>
          <w:lang w:val="en-US"/>
        </w:rPr>
      </w:r>
    </w:p>
    <w:p>
      <w:pPr>
        <w:pStyle w:val="796"/>
        <w:pBdr/>
        <w:spacing/>
        <w:ind/>
        <w:rPr>
          <w:rFonts w:ascii="Times New Roman" w:hAnsi="Times New Roman" w:cs="Times New Roman"/>
          <w:sz w:val="28"/>
          <w:szCs w:val="28"/>
          <w:lang w:val="en-US"/>
        </w:rPr>
      </w:pPr>
      <w:r>
        <w:rPr>
          <w:rFonts w:ascii="Times New Roman" w:hAnsi="Times New Roman" w:cs="Times New Roman"/>
          <w:sz w:val="28"/>
          <w:szCs w:val="28"/>
          <w:lang w:val="en-US"/>
        </w:rPr>
      </w:r>
      <w:r>
        <w:rPr>
          <w:rFonts w:ascii="Times New Roman" w:hAnsi="Times New Roman" w:cs="Times New Roman"/>
          <w:sz w:val="28"/>
          <w:szCs w:val="28"/>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CHAPTER-II</w:t>
      </w:r>
      <w:r>
        <w:rPr>
          <w:rFonts w:ascii="Times New Roman" w:hAnsi="Times New Roman" w:cs="Times New Roman"/>
          <w:b/>
          <w:bCs/>
          <w:sz w:val="32"/>
          <w:szCs w:val="32"/>
          <w:lang w:val="en-US"/>
        </w:rPr>
      </w:r>
    </w:p>
    <w:p>
      <w:pPr>
        <w:pStyle w:val="796"/>
        <w:pBdr/>
        <w:spacing/>
        <w:ind/>
        <w:jc w:val="center"/>
        <w:rPr/>
      </w:pPr>
      <w:r>
        <w:rPr>
          <w:rFonts w:ascii="Times New Roman" w:hAnsi="Times New Roman" w:cs="Times New Roman"/>
          <w:b/>
          <w:bCs/>
          <w:sz w:val="32"/>
          <w:szCs w:val="32"/>
          <w:lang w:val="en-US"/>
        </w:rPr>
        <w:t xml:space="preserve">LITERATURE SURVEY</w:t>
      </w:r>
      <w:r/>
    </w:p>
    <w:p>
      <w:pPr>
        <w:pStyle w:val="796"/>
        <w:pBdr/>
        <w:spacing/>
        <w:ind/>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rPr/>
      </w:pPr>
      <w:r>
        <w:rPr>
          <w:rFonts w:ascii="Times New Roman" w:hAnsi="Times New Roman" w:cs="Times New Roman"/>
          <w:b/>
          <w:bCs/>
          <w:sz w:val="28"/>
          <w:szCs w:val="28"/>
          <w:lang w:val="en-US"/>
        </w:rPr>
        <w:t xml:space="preserve">2.1 Existing Technologies and Tools</w:t>
      </w:r>
      <w:r/>
    </w:p>
    <w:p>
      <w:pPr>
        <w:pStyle w:val="796"/>
        <w:pBdr/>
        <w:spacing/>
        <w:ind/>
        <w:jc w:val="both"/>
        <w:rPr/>
      </w:pPr>
      <w:r>
        <w:rPr>
          <w:rFonts w:ascii="Times New Roman" w:hAnsi="Times New Roman" w:eastAsia="Times New Roman" w:cs="Times New Roman"/>
          <w:sz w:val="24"/>
          <w:szCs w:val="24"/>
          <w:lang w:val="en-US"/>
        </w:rPr>
        <w:t xml:space="preserve">Several technologies and tools have been devel</w:t>
      </w:r>
      <w:r>
        <w:rPr>
          <w:rFonts w:ascii="Times New Roman" w:hAnsi="Times New Roman" w:eastAsia="Times New Roman" w:cs="Times New Roman"/>
          <w:sz w:val="24"/>
          <w:szCs w:val="24"/>
          <w:lang w:val="en-US"/>
        </w:rPr>
        <w:t xml:space="preserve">oped to assist educational institutions in managing examinations and evaluating answer sheets. Traditional examination management systems primarily focus on storing student records and publishing results but lack intelligent answer evaluation capabilities.</w:t>
      </w:r>
      <w:r/>
    </w:p>
    <w:p>
      <w:pPr>
        <w:pStyle w:val="799"/>
        <w:pBdr/>
        <w:spacing/>
        <w:ind/>
        <w:jc w:val="both"/>
        <w:rPr/>
      </w:pPr>
      <w:r>
        <w:rPr>
          <w:rFonts w:ascii="Times New Roman" w:hAnsi="Times New Roman" w:eastAsia="Times New Roman" w:cs="Times New Roman"/>
          <w:sz w:val="24"/>
          <w:szCs w:val="24"/>
          <w:lang w:val="en-US"/>
        </w:rPr>
        <w:t xml:space="preserve">Optical Character Recognition (OCR)</w:t>
      </w:r>
      <w:r/>
    </w:p>
    <w:p>
      <w:pPr>
        <w:pStyle w:val="796"/>
        <w:pBdr/>
        <w:spacing/>
        <w:ind/>
        <w:jc w:val="both"/>
        <w:rPr/>
      </w:pPr>
      <w:r>
        <w:rPr>
          <w:rFonts w:ascii="Times New Roman" w:hAnsi="Times New Roman" w:eastAsia="Times New Roman" w:cs="Times New Roman"/>
          <w:sz w:val="24"/>
          <w:szCs w:val="24"/>
          <w:lang w:val="en-US"/>
        </w:rPr>
        <w:t xml:space="preserve">OCR technology converts handwritten or pr</w:t>
      </w:r>
      <w:r>
        <w:rPr>
          <w:rFonts w:ascii="Times New Roman" w:hAnsi="Times New Roman" w:eastAsia="Times New Roman" w:cs="Times New Roman"/>
          <w:sz w:val="24"/>
          <w:szCs w:val="24"/>
          <w:lang w:val="en-US"/>
        </w:rPr>
        <w:t xml:space="preserve">inted documents into machine-readable text. Modern OCR solutions such as Pabbly OCR, Google Vision OCR, and Tesseract OCR can extract information from scanned documents and images. OCR serves as the foundation for automated answer sheet evaluation systems.</w:t>
      </w:r>
      <w:r/>
    </w:p>
    <w:p>
      <w:pPr>
        <w:pStyle w:val="799"/>
        <w:pBdr/>
        <w:spacing/>
        <w:ind/>
        <w:jc w:val="both"/>
        <w:rPr/>
      </w:pPr>
      <w:r>
        <w:rPr>
          <w:rFonts w:ascii="Times New Roman" w:hAnsi="Times New Roman" w:eastAsia="Times New Roman" w:cs="Times New Roman"/>
          <w:sz w:val="24"/>
          <w:szCs w:val="24"/>
          <w:lang w:val="en-US"/>
        </w:rPr>
        <w:t xml:space="preserve">Artificial Intelligence and Natural Language Processing</w:t>
      </w:r>
      <w:r/>
    </w:p>
    <w:p>
      <w:pPr>
        <w:pStyle w:val="796"/>
        <w:pBdr/>
        <w:spacing/>
        <w:ind/>
        <w:jc w:val="both"/>
        <w:rPr/>
      </w:pPr>
      <w:r>
        <w:rPr>
          <w:rFonts w:ascii="Times New Roman" w:hAnsi="Times New Roman" w:eastAsia="Times New Roman" w:cs="Times New Roman"/>
          <w:sz w:val="24"/>
          <w:szCs w:val="24"/>
          <w:lang w:val="en-US"/>
        </w:rPr>
        <w:t xml:space="preserve">Natural Language Processing (NLP) </w:t>
      </w:r>
      <w:r>
        <w:rPr>
          <w:rFonts w:ascii="Times New Roman" w:hAnsi="Times New Roman" w:eastAsia="Times New Roman" w:cs="Times New Roman"/>
          <w:sz w:val="24"/>
          <w:szCs w:val="24"/>
          <w:lang w:val="en-US"/>
        </w:rPr>
        <w:t xml:space="preserve">enables computers to understand, analyze, and process human language. Recent advancements in Large Language Models (LLMs) have significantly improved the ability of machines to evaluate written content, understand context, and generate meaningful feedback.</w:t>
      </w:r>
      <w:r/>
    </w:p>
    <w:p>
      <w:pPr>
        <w:pStyle w:val="799"/>
        <w:pBdr/>
        <w:spacing/>
        <w:ind/>
        <w:jc w:val="both"/>
        <w:rPr/>
      </w:pPr>
      <w:r>
        <w:rPr>
          <w:rFonts w:ascii="Times New Roman" w:hAnsi="Times New Roman" w:eastAsia="Times New Roman" w:cs="Times New Roman"/>
          <w:sz w:val="24"/>
          <w:szCs w:val="24"/>
          <w:lang w:val="en-US"/>
        </w:rPr>
        <w:t xml:space="preserve">Large Language Models (LLMs)</w:t>
      </w:r>
      <w:r/>
    </w:p>
    <w:p>
      <w:pPr>
        <w:pStyle w:val="796"/>
        <w:pBdr/>
        <w:spacing/>
        <w:ind/>
        <w:jc w:val="both"/>
        <w:rPr/>
      </w:pPr>
      <w:r>
        <w:rPr>
          <w:rFonts w:ascii="Times New Roman" w:hAnsi="Times New Roman" w:eastAsia="Times New Roman" w:cs="Times New Roman"/>
          <w:sz w:val="24"/>
          <w:szCs w:val="24"/>
          <w:lang w:val="en-US"/>
        </w:rPr>
        <w:t xml:space="preserve">Large L</w:t>
      </w:r>
      <w:r>
        <w:rPr>
          <w:rFonts w:ascii="Times New Roman" w:hAnsi="Times New Roman" w:eastAsia="Times New Roman" w:cs="Times New Roman"/>
          <w:sz w:val="24"/>
          <w:szCs w:val="24"/>
          <w:lang w:val="en-US"/>
        </w:rPr>
        <w:t xml:space="preserve">anguage Models such as NVIDIA Nemotron, GPT, and LLaMA have demonstrated remarkable performance in text understanding, question answering, and semantic analysis. These models can assess conceptual correctness rather than relying solely on keyword matching.</w:t>
      </w:r>
      <w:r/>
    </w:p>
    <w:p>
      <w:pPr>
        <w:pStyle w:val="799"/>
        <w:pBdr/>
        <w:spacing/>
        <w:ind/>
        <w:jc w:val="both"/>
        <w:rPr/>
      </w:pPr>
      <w:r>
        <w:rPr>
          <w:rFonts w:ascii="Times New Roman" w:hAnsi="Times New Roman" w:eastAsia="Times New Roman" w:cs="Times New Roman"/>
          <w:sz w:val="24"/>
          <w:szCs w:val="24"/>
          <w:lang w:val="en-US"/>
        </w:rPr>
        <w:t xml:space="preserve">Cloud Computing</w:t>
      </w:r>
      <w:r/>
    </w:p>
    <w:p>
      <w:pPr>
        <w:pStyle w:val="796"/>
        <w:pBdr/>
        <w:spacing/>
        <w:ind/>
        <w:jc w:val="both"/>
        <w:rPr/>
      </w:pPr>
      <w:r>
        <w:rPr>
          <w:rFonts w:ascii="Times New Roman" w:hAnsi="Times New Roman" w:eastAsia="Times New Roman" w:cs="Times New Roman"/>
          <w:sz w:val="24"/>
          <w:szCs w:val="24"/>
          <w:lang w:val="en-US"/>
        </w:rPr>
        <w:t xml:space="preserve">Cloud pla</w:t>
      </w:r>
      <w:r>
        <w:rPr>
          <w:rFonts w:ascii="Times New Roman" w:hAnsi="Times New Roman" w:eastAsia="Times New Roman" w:cs="Times New Roman"/>
          <w:sz w:val="24"/>
          <w:szCs w:val="24"/>
          <w:lang w:val="en-US"/>
        </w:rPr>
        <w:t xml:space="preserve">tforms such as Amazon Web Services (AWS) provide scalable infrastructure for hosting applications, storing examination data, and managing system resources securely. Services like AWS EC2, S3, and IAM help build reliable and secure educational applications.</w:t>
      </w:r>
      <w:r/>
    </w:p>
    <w:p>
      <w:pPr>
        <w:pStyle w:val="796"/>
        <w:pBdr/>
        <w:spacing/>
        <w:ind/>
        <w:jc w:val="both"/>
        <w:rPr>
          <w:lang w:val="en-US"/>
        </w:rPr>
      </w:pPr>
      <w:r>
        <w:rPr>
          <w:lang w:val="en-US"/>
        </w:rPr>
      </w:r>
      <w:r>
        <w:rPr>
          <w:lang w:val="en-US"/>
        </w:rPr>
      </w:r>
    </w:p>
    <w:p>
      <w:pPr>
        <w:pStyle w:val="796"/>
        <w:pBdr/>
        <w:spacing/>
        <w:ind/>
        <w:rPr/>
      </w:pPr>
      <w:r>
        <w:rPr>
          <w:rFonts w:ascii="Times New Roman" w:hAnsi="Times New Roman" w:cs="Times New Roman"/>
          <w:b/>
          <w:bCs/>
          <w:sz w:val="28"/>
          <w:szCs w:val="28"/>
          <w:lang w:val="en-US"/>
        </w:rPr>
        <w:t xml:space="preserve">2.2 Research Studies on Misinformation Detection</w:t>
      </w:r>
      <w:r/>
    </w:p>
    <w:p>
      <w:pPr>
        <w:pStyle w:val="796"/>
        <w:pBdr/>
        <w:spacing/>
        <w:ind/>
        <w:jc w:val="both"/>
        <w:rPr/>
      </w:pPr>
      <w:r>
        <w:rPr>
          <w:rFonts w:ascii="Times New Roman" w:hAnsi="Times New Roman" w:eastAsia="Times New Roman" w:cs="Times New Roman"/>
          <w:sz w:val="24"/>
          <w:szCs w:val="24"/>
          <w:lang w:val="en-US"/>
        </w:rPr>
        <w:t xml:space="preserve">Several researchers have explored the use of Artificial Intelligence and Machine Learning in educational assessment systems.</w:t>
      </w:r>
      <w:r/>
    </w:p>
    <w:p>
      <w:pPr>
        <w:pStyle w:val="796"/>
        <w:pBdr/>
        <w:spacing/>
        <w:ind/>
        <w:jc w:val="both"/>
        <w:rPr/>
      </w:pPr>
      <w:r>
        <w:rPr>
          <w:rFonts w:ascii="Times New Roman" w:hAnsi="Times New Roman" w:eastAsia="Times New Roman" w:cs="Times New Roman"/>
          <w:sz w:val="24"/>
          <w:szCs w:val="24"/>
          <w:lang w:val="en-US"/>
        </w:rPr>
        <w:t xml:space="preserve">Early automated evaluation systems relied heavily on keyword matching techniques and predefined scoring rules. While these methods were effective for objective questions, they struggled to evaluate descriptive answers accurately.</w:t>
      </w:r>
      <w:r/>
    </w:p>
    <w:p>
      <w:pPr>
        <w:pStyle w:val="796"/>
        <w:pBdr/>
        <w:spacing/>
        <w:ind/>
        <w:jc w:val="both"/>
        <w:rPr/>
      </w:pPr>
      <w:r>
        <w:rPr>
          <w:rFonts w:ascii="Times New Roman" w:hAnsi="Times New Roman" w:eastAsia="Times New Roman" w:cs="Times New Roman"/>
          <w:sz w:val="24"/>
          <w:szCs w:val="24"/>
          <w:lang w:val="en-US"/>
        </w:rPr>
        <w:t xml:space="preserve">Recent research focuses on applying Natural Language Process</w:t>
      </w:r>
      <w:r>
        <w:rPr>
          <w:rFonts w:ascii="Times New Roman" w:hAnsi="Times New Roman" w:eastAsia="Times New Roman" w:cs="Times New Roman"/>
          <w:sz w:val="24"/>
          <w:szCs w:val="24"/>
          <w:lang w:val="en-US"/>
        </w:rPr>
        <w:t xml:space="preserve">ing and Deep Learning techniques to understand student responses more effectively. Studies have shown that transformer-based language models can analyze answer semantics, compare responses with expected solutions, and generate meaningful evaluation scores.</w:t>
      </w:r>
      <w:r/>
    </w:p>
    <w:p>
      <w:pPr>
        <w:pStyle w:val="796"/>
        <w:pBdr/>
        <w:spacing/>
        <w:ind/>
        <w:jc w:val="both"/>
        <w:rPr/>
      </w:pPr>
      <w:r>
        <w:rPr>
          <w:rFonts w:ascii="Times New Roman" w:hAnsi="Times New Roman" w:eastAsia="Times New Roman" w:cs="Times New Roman"/>
          <w:sz w:val="24"/>
          <w:szCs w:val="24"/>
          <w:lang w:val="en-US"/>
        </w:rPr>
        <w:t xml:space="preserve">Research has also demonstrated that integrating OCR with AI models enables automated evaluation of handwritten answer sheets. Such systems significantly reduce evaluation time while maintaining acceptable levels of accuracy.</w:t>
      </w:r>
      <w:r/>
    </w:p>
    <w:p>
      <w:pPr>
        <w:pStyle w:val="796"/>
        <w:pBdr/>
        <w:spacing/>
        <w:ind/>
        <w:jc w:val="both"/>
        <w:rPr/>
      </w:pPr>
      <w:r>
        <w:rPr>
          <w:rFonts w:ascii="Times New Roman" w:hAnsi="Times New Roman" w:eastAsia="Times New Roman" w:cs="Times New Roman"/>
          <w:sz w:val="24"/>
          <w:szCs w:val="24"/>
          <w:lang w:val="en-US"/>
        </w:rPr>
        <w:t xml:space="preserve">The emergence of Large Language Models has further improved automated assessment by allowing systems to evaluate answers based on conceptual understanding, logical reasoning, and completeness rather than exact textual matches.</w:t>
      </w:r>
      <w:r/>
    </w:p>
    <w:p>
      <w:pPr>
        <w:pStyle w:val="796"/>
        <w:pBdr/>
        <w:spacing/>
        <w:ind/>
        <w:jc w:val="both"/>
        <w:rPr>
          <w:lang w:val="en-US"/>
        </w:rPr>
      </w:pPr>
      <w:r>
        <w:rPr>
          <w:lang w:val="en-US"/>
        </w:rPr>
      </w:r>
      <w:r>
        <w:rPr>
          <w:lang w:val="en-US"/>
        </w:rPr>
      </w:r>
    </w:p>
    <w:p>
      <w:pPr>
        <w:pStyle w:val="796"/>
        <w:pBdr/>
        <w:spacing/>
        <w:ind/>
        <w:rPr/>
      </w:pPr>
      <w:r>
        <w:rPr>
          <w:rFonts w:ascii="Times New Roman" w:hAnsi="Times New Roman" w:cs="Times New Roman"/>
          <w:b/>
          <w:bCs/>
          <w:sz w:val="28"/>
          <w:szCs w:val="28"/>
          <w:lang w:val="en-US"/>
        </w:rPr>
        <w:t xml:space="preserve">2.3 Challenges in Multilingual Text Classification</w:t>
      </w:r>
      <w:r/>
    </w:p>
    <w:p>
      <w:pPr>
        <w:pStyle w:val="796"/>
        <w:pBdr/>
        <w:spacing/>
        <w:ind/>
        <w:jc w:val="both"/>
        <w:rPr/>
      </w:pPr>
      <w:r>
        <w:rPr>
          <w:rFonts w:ascii="Times New Roman" w:hAnsi="Times New Roman" w:eastAsia="Times New Roman" w:cs="Times New Roman"/>
          <w:sz w:val="24"/>
          <w:szCs w:val="24"/>
          <w:lang w:val="en-US"/>
        </w:rPr>
        <w:t xml:space="preserve">Developing an automated answer sheet evaluation system presents several technical and practical challenges.</w:t>
      </w:r>
      <w:r/>
    </w:p>
    <w:p>
      <w:pPr>
        <w:pStyle w:val="799"/>
        <w:pBdr/>
        <w:spacing/>
        <w:ind/>
        <w:jc w:val="both"/>
        <w:rPr/>
      </w:pPr>
      <w:r>
        <w:rPr>
          <w:rFonts w:ascii="Times New Roman" w:hAnsi="Times New Roman" w:eastAsia="Times New Roman" w:cs="Times New Roman"/>
          <w:sz w:val="24"/>
          <w:szCs w:val="24"/>
          <w:lang w:val="en-US"/>
        </w:rPr>
        <w:t xml:space="preserve">Handwriting Recognition</w:t>
      </w:r>
      <w:r/>
    </w:p>
    <w:p>
      <w:pPr>
        <w:pStyle w:val="796"/>
        <w:pBdr/>
        <w:spacing/>
        <w:ind/>
        <w:jc w:val="both"/>
        <w:rPr/>
      </w:pPr>
      <w:r>
        <w:rPr>
          <w:rFonts w:ascii="Times New Roman" w:hAnsi="Times New Roman" w:eastAsia="Times New Roman" w:cs="Times New Roman"/>
          <w:sz w:val="24"/>
          <w:szCs w:val="24"/>
          <w:lang w:val="en-US"/>
        </w:rPr>
        <w:t xml:space="preserve">Students have different handwriting styles, making accurate OCR extraction difficult. Poor handwriting quality can lead to incorrect text extraction and evaluation errors.</w:t>
      </w:r>
      <w:r/>
    </w:p>
    <w:p>
      <w:pPr>
        <w:pStyle w:val="799"/>
        <w:pBdr/>
        <w:spacing/>
        <w:ind/>
        <w:jc w:val="both"/>
        <w:rPr/>
      </w:pPr>
      <w:r>
        <w:rPr>
          <w:rFonts w:ascii="Times New Roman" w:hAnsi="Times New Roman" w:eastAsia="Times New Roman" w:cs="Times New Roman"/>
          <w:sz w:val="24"/>
          <w:szCs w:val="24"/>
          <w:lang w:val="en-US"/>
        </w:rPr>
        <w:t xml:space="preserve">Answer Structure Variations</w:t>
      </w:r>
      <w:r/>
    </w:p>
    <w:p>
      <w:pPr>
        <w:pStyle w:val="796"/>
        <w:pBdr/>
        <w:spacing/>
        <w:ind/>
        <w:jc w:val="both"/>
        <w:rPr/>
      </w:pPr>
      <w:r>
        <w:rPr>
          <w:rFonts w:ascii="Times New Roman" w:hAnsi="Times New Roman" w:eastAsia="Times New Roman" w:cs="Times New Roman"/>
          <w:sz w:val="24"/>
          <w:szCs w:val="24"/>
          <w:lang w:val="en-US"/>
        </w:rPr>
        <w:t xml:space="preserve">Students often write answers in different formats, use alternative numbering schemes, or omit question numbers entirely. This creates challenges in correctly mapping answers to questions.</w:t>
      </w:r>
      <w:r/>
    </w:p>
    <w:p>
      <w:pPr>
        <w:pStyle w:val="799"/>
        <w:pBdr/>
        <w:spacing/>
        <w:ind/>
        <w:jc w:val="both"/>
        <w:rPr/>
      </w:pPr>
      <w:r>
        <w:rPr>
          <w:rFonts w:ascii="Times New Roman" w:hAnsi="Times New Roman" w:eastAsia="Times New Roman" w:cs="Times New Roman"/>
          <w:sz w:val="24"/>
          <w:szCs w:val="24"/>
          <w:lang w:val="en-US"/>
        </w:rPr>
        <w:t xml:space="preserve">Semantic Understanding</w:t>
      </w:r>
      <w:r/>
    </w:p>
    <w:p>
      <w:pPr>
        <w:pStyle w:val="796"/>
        <w:pBdr/>
        <w:spacing/>
        <w:ind/>
        <w:jc w:val="both"/>
        <w:rPr/>
      </w:pPr>
      <w:r>
        <w:rPr>
          <w:rFonts w:ascii="Times New Roman" w:hAnsi="Times New Roman" w:eastAsia="Times New Roman" w:cs="Times New Roman"/>
          <w:sz w:val="24"/>
          <w:szCs w:val="24"/>
          <w:lang w:val="en-US"/>
        </w:rPr>
        <w:t xml:space="preserve">Evaluating descriptive answers requires deep contextual understanding. Different students may express the same concept using different words, making traditional keyword-based evaluation insufficient.</w:t>
      </w:r>
      <w:r/>
    </w:p>
    <w:p>
      <w:pPr>
        <w:pStyle w:val="799"/>
        <w:pBdr/>
        <w:spacing/>
        <w:ind/>
        <w:jc w:val="both"/>
        <w:rPr/>
      </w:pPr>
      <w:r>
        <w:rPr>
          <w:rFonts w:ascii="Times New Roman" w:hAnsi="Times New Roman" w:eastAsia="Times New Roman" w:cs="Times New Roman"/>
          <w:sz w:val="24"/>
          <w:szCs w:val="24"/>
          <w:lang w:val="en-US"/>
        </w:rPr>
        <w:t xml:space="preserve">OCR Errors</w:t>
      </w:r>
      <w:r/>
    </w:p>
    <w:p>
      <w:pPr>
        <w:pStyle w:val="796"/>
        <w:pBdr/>
        <w:spacing/>
        <w:ind/>
        <w:jc w:val="both"/>
        <w:rPr/>
      </w:pPr>
      <w:r>
        <w:rPr>
          <w:rFonts w:ascii="Times New Roman" w:hAnsi="Times New Roman" w:eastAsia="Times New Roman" w:cs="Times New Roman"/>
          <w:sz w:val="24"/>
          <w:szCs w:val="24"/>
          <w:lang w:val="en-US"/>
        </w:rPr>
        <w:t xml:space="preserve">Handwritten answer sheets frequently produce OCR inaccuracies due to image quality, page orientation, or writing style. These errors can affect answer interpretation.</w:t>
      </w:r>
      <w:r/>
    </w:p>
    <w:p>
      <w:pPr>
        <w:pStyle w:val="799"/>
        <w:pBdr/>
        <w:spacing/>
        <w:ind/>
        <w:jc w:val="both"/>
        <w:rPr/>
      </w:pPr>
      <w:r>
        <w:rPr>
          <w:rFonts w:ascii="Times New Roman" w:hAnsi="Times New Roman" w:eastAsia="Times New Roman" w:cs="Times New Roman"/>
          <w:sz w:val="24"/>
          <w:szCs w:val="24"/>
          <w:lang w:val="en-US"/>
        </w:rPr>
        <w:t xml:space="preserve">Fair Evaluation</w:t>
      </w:r>
      <w:r/>
    </w:p>
    <w:p>
      <w:pPr>
        <w:pStyle w:val="796"/>
        <w:pBdr/>
        <w:spacing/>
        <w:ind/>
        <w:jc w:val="both"/>
        <w:rPr/>
      </w:pPr>
      <w:r>
        <w:rPr>
          <w:rFonts w:ascii="Times New Roman" w:hAnsi="Times New Roman" w:eastAsia="Times New Roman" w:cs="Times New Roman"/>
          <w:sz w:val="24"/>
          <w:szCs w:val="24"/>
          <w:lang w:val="en-US"/>
        </w:rPr>
        <w:t xml:space="preserve">Ensuring consistency and fairness across different answer styles remains a critical challenge. The evaluation system must focus on conceptual correctness rather than writing style or grammar.</w:t>
      </w:r>
      <w:r/>
    </w:p>
    <w:p>
      <w:pPr>
        <w:pStyle w:val="799"/>
        <w:pBdr/>
        <w:spacing/>
        <w:ind/>
        <w:jc w:val="both"/>
        <w:rPr/>
      </w:pPr>
      <w:r>
        <w:rPr>
          <w:rFonts w:ascii="Times New Roman" w:hAnsi="Times New Roman" w:eastAsia="Times New Roman" w:cs="Times New Roman"/>
          <w:sz w:val="24"/>
          <w:szCs w:val="24"/>
          <w:lang w:val="en-US"/>
        </w:rPr>
        <w:t xml:space="preserve">Scalability</w:t>
      </w:r>
      <w:r/>
    </w:p>
    <w:p>
      <w:pPr>
        <w:pStyle w:val="796"/>
        <w:pBdr/>
        <w:spacing/>
        <w:ind/>
        <w:jc w:val="both"/>
        <w:rPr/>
      </w:pPr>
      <w:r>
        <w:rPr>
          <w:rFonts w:ascii="Times New Roman" w:hAnsi="Times New Roman" w:eastAsia="Times New Roman" w:cs="Times New Roman"/>
          <w:sz w:val="24"/>
          <w:szCs w:val="24"/>
          <w:lang w:val="en-US"/>
        </w:rPr>
        <w:t xml:space="preserve">Educational institutions often process hundreds or thousands of answer sheets. The system must be capable of handling large-scale evaluations efficiently.</w:t>
      </w:r>
      <w:r/>
    </w:p>
    <w:p>
      <w:pPr>
        <w:pStyle w:val="796"/>
        <w:pBdr/>
        <w:spacing/>
        <w:ind/>
        <w:jc w:val="both"/>
        <w:rPr/>
      </w:pPr>
      <w:r/>
      <w:r/>
    </w:p>
    <w:p>
      <w:pPr>
        <w:pStyle w:val="796"/>
        <w:pBdr/>
        <w:spacing/>
        <w:ind/>
        <w:rPr/>
      </w:pPr>
      <w:r>
        <w:rPr>
          <w:rFonts w:ascii="Times New Roman" w:hAnsi="Times New Roman" w:cs="Times New Roman"/>
          <w:b/>
          <w:bCs/>
          <w:sz w:val="28"/>
          <w:szCs w:val="28"/>
          <w:lang w:val="en-US"/>
        </w:rPr>
        <w:t xml:space="preserve">2.4 Gaps Identified in Current Solutions</w:t>
      </w:r>
      <w:r/>
    </w:p>
    <w:p>
      <w:pPr>
        <w:pStyle w:val="796"/>
        <w:pBdr/>
        <w:spacing/>
        <w:ind/>
        <w:jc w:val="both"/>
        <w:rPr/>
      </w:pPr>
      <w:r>
        <w:rPr>
          <w:lang w:val="en-US"/>
        </w:rPr>
        <w:t xml:space="preserve">Although several examination management and OCR-based systems exist, most current solutions have significant limitations.</w:t>
      </w:r>
      <w:r/>
    </w:p>
    <w:p>
      <w:pPr>
        <w:pStyle w:val="799"/>
        <w:pBdr/>
        <w:spacing/>
        <w:ind/>
        <w:jc w:val="both"/>
        <w:rPr/>
      </w:pPr>
      <w:r>
        <w:rPr>
          <w:lang w:val="en-US"/>
        </w:rPr>
        <w:t xml:space="preserve">Limited Support for Handwritten Answer Evaluation</w:t>
      </w:r>
      <w:r/>
    </w:p>
    <w:p>
      <w:pPr>
        <w:pStyle w:val="796"/>
        <w:pBdr/>
        <w:spacing/>
        <w:ind/>
        <w:jc w:val="both"/>
        <w:rPr/>
      </w:pPr>
      <w:r>
        <w:rPr>
          <w:lang w:val="en-US"/>
        </w:rPr>
        <w:t xml:space="preserve">Many systems are designed primarily for objective-type examinations and do not effectively evaluate handwritten descriptive answers.</w:t>
      </w:r>
      <w:r/>
    </w:p>
    <w:p>
      <w:pPr>
        <w:pStyle w:val="799"/>
        <w:pBdr/>
        <w:spacing/>
        <w:ind/>
        <w:jc w:val="both"/>
        <w:rPr/>
      </w:pPr>
      <w:r>
        <w:rPr>
          <w:lang w:val="en-US"/>
        </w:rPr>
        <w:t xml:space="preserve">Keyword-Based Assessment</w:t>
      </w:r>
      <w:r/>
    </w:p>
    <w:p>
      <w:pPr>
        <w:pStyle w:val="796"/>
        <w:pBdr/>
        <w:spacing/>
        <w:ind/>
        <w:jc w:val="both"/>
        <w:rPr/>
      </w:pPr>
      <w:r>
        <w:rPr>
          <w:lang w:val="en-US"/>
        </w:rPr>
        <w:t xml:space="preserve">Traditional automated grading systems depend heavily on keyword matching, often failing to recognize conceptually correct answers expressed in different ways.</w:t>
      </w:r>
      <w:r/>
    </w:p>
    <w:p>
      <w:pPr>
        <w:pStyle w:val="799"/>
        <w:pBdr/>
        <w:spacing/>
        <w:ind/>
        <w:jc w:val="both"/>
        <w:rPr/>
      </w:pPr>
      <w:r>
        <w:rPr>
          <w:lang w:val="en-US"/>
        </w:rPr>
        <w:t xml:space="preserve">Lack of Intelligent Question Matching</w:t>
      </w:r>
      <w:r/>
    </w:p>
    <w:p>
      <w:pPr>
        <w:pStyle w:val="796"/>
        <w:pBdr/>
        <w:spacing/>
        <w:ind/>
        <w:jc w:val="both"/>
        <w:rPr/>
      </w:pPr>
      <w:r>
        <w:rPr>
          <w:lang w:val="en-US"/>
        </w:rPr>
        <w:t xml:space="preserve">Existing systems frequently assume that answers follow a fixed numbering format. They struggle when students omit question numbers or use inconsistent answer structures.</w:t>
      </w:r>
      <w:r/>
    </w:p>
    <w:p>
      <w:pPr>
        <w:pStyle w:val="799"/>
        <w:pBdr/>
        <w:spacing/>
        <w:ind/>
        <w:jc w:val="both"/>
        <w:rPr/>
      </w:pPr>
      <w:r>
        <w:rPr>
          <w:lang w:val="en-US"/>
        </w:rPr>
        <w:t xml:space="preserve">Absence of Confidence Scoring</w:t>
      </w:r>
      <w:r/>
    </w:p>
    <w:p>
      <w:pPr>
        <w:pStyle w:val="796"/>
        <w:pBdr/>
        <w:spacing/>
        <w:ind/>
        <w:jc w:val="both"/>
        <w:rPr/>
      </w:pPr>
      <w:r>
        <w:rPr>
          <w:lang w:val="en-US"/>
        </w:rPr>
        <w:t xml:space="preserve">Most evaluation systems provide marks without indicating the reliability of the assessment. Teachers have no way of identifying evaluations that may require manual review.</w:t>
      </w:r>
      <w:r/>
    </w:p>
    <w:p>
      <w:pPr>
        <w:pStyle w:val="799"/>
        <w:pBdr/>
        <w:spacing/>
        <w:ind/>
        <w:jc w:val="both"/>
        <w:rPr/>
      </w:pPr>
      <w:r>
        <w:rPr>
          <w:rFonts w:ascii="Calibri" w:hAnsi="Calibri" w:eastAsia="Calibri" w:cs="Calibri"/>
          <w:sz w:val="22"/>
          <w:szCs w:val="22"/>
          <w:lang w:val="en-US"/>
        </w:rPr>
        <w:t xml:space="preserve">Limited Teacher Control</w:t>
      </w:r>
      <w:r/>
    </w:p>
    <w:p>
      <w:pPr>
        <w:pStyle w:val="796"/>
        <w:pBdr/>
        <w:spacing/>
        <w:ind/>
        <w:jc w:val="both"/>
        <w:rPr/>
      </w:pPr>
      <w:r>
        <w:rPr>
          <w:rFonts w:eastAsia="Calibri" w:cs="Calibri"/>
          <w:sz w:val="22"/>
          <w:szCs w:val="22"/>
          <w:lang w:val="en-US"/>
        </w:rPr>
        <w:t xml:space="preserve">Many automated systems do not allow teachers to verify AI-generated evaluations or manually modify marks when required.</w:t>
      </w:r>
      <w:r/>
    </w:p>
    <w:p>
      <w:pPr>
        <w:pStyle w:val="799"/>
        <w:pBdr/>
        <w:spacing/>
        <w:ind/>
        <w:jc w:val="both"/>
        <w:rPr/>
      </w:pPr>
      <w:r>
        <w:rPr>
          <w:rFonts w:ascii="Calibri" w:hAnsi="Calibri" w:eastAsia="Calibri" w:cs="Calibri"/>
          <w:sz w:val="22"/>
          <w:szCs w:val="22"/>
          <w:lang w:val="en-US"/>
        </w:rPr>
        <w:t xml:space="preserve">Inadequate Feedback Generation</w:t>
      </w:r>
      <w:r/>
    </w:p>
    <w:p>
      <w:pPr>
        <w:pStyle w:val="796"/>
        <w:pBdr/>
        <w:spacing/>
        <w:ind/>
        <w:jc w:val="both"/>
        <w:rPr/>
      </w:pPr>
      <w:r>
        <w:rPr>
          <w:rFonts w:eastAsia="Calibri" w:cs="Calibri"/>
          <w:sz w:val="22"/>
          <w:szCs w:val="22"/>
          <w:lang w:val="en-US"/>
        </w:rPr>
        <w:t xml:space="preserve">Existing systems typically focus only on marks allocation and fail to provide meaningful feedback regarding strengths, weaknesses, and improvement areas.</w:t>
      </w:r>
      <w:r/>
    </w:p>
    <w:p>
      <w:pPr>
        <w:pStyle w:val="799"/>
        <w:pBdr/>
        <w:spacing/>
        <w:ind/>
        <w:jc w:val="both"/>
        <w:rPr/>
      </w:pPr>
      <w:r>
        <w:rPr>
          <w:rFonts w:ascii="Calibri" w:hAnsi="Calibri" w:eastAsia="Calibri" w:cs="Calibri"/>
          <w:sz w:val="22"/>
          <w:szCs w:val="22"/>
          <w:lang w:val="en-US"/>
        </w:rPr>
        <w:t xml:space="preserve">Lack of Integrated Cloud-Based Workflow</w:t>
      </w:r>
      <w:r/>
    </w:p>
    <w:p>
      <w:pPr>
        <w:pStyle w:val="796"/>
        <w:pBdr/>
        <w:spacing/>
        <w:ind/>
        <w:jc w:val="both"/>
        <w:rPr/>
      </w:pPr>
      <w:r>
        <w:rPr>
          <w:rFonts w:eastAsia="Calibri" w:cs="Calibri"/>
          <w:sz w:val="22"/>
          <w:szCs w:val="22"/>
          <w:lang w:val="en-US"/>
        </w:rPr>
        <w:t xml:space="preserve">Many solutions lack a complete workflow that combines OCR, document understanding, AI evaluation, report generation, analytics, and cloud storage within a single platform.</w:t>
      </w:r>
      <w:r/>
    </w:p>
    <w:p>
      <w:pPr>
        <w:pStyle w:val="796"/>
        <w:pBdr/>
        <w:spacing/>
        <w:ind/>
        <w:jc w:val="both"/>
        <w:rPr/>
      </w:pPr>
      <w:r>
        <w:rPr>
          <w:rFonts w:eastAsia="Calibri" w:cs="Calibri"/>
          <w:sz w:val="22"/>
          <w:szCs w:val="22"/>
          <w:lang w:val="en-US"/>
        </w:rPr>
        <w:t xml:space="preserve">The AI Hard Copy Exam Evaluator addres</w:t>
      </w:r>
      <w:r>
        <w:rPr>
          <w:rFonts w:eastAsia="Calibri" w:cs="Calibri"/>
          <w:sz w:val="22"/>
          <w:szCs w:val="22"/>
          <w:lang w:val="en-US"/>
        </w:rPr>
        <w:t xml:space="preserve">ses these limitations by integrating OCR technology, document understanding, intelligent question-answer matching, AI-based evaluation, confidence scoring, teacher review, and cloud-based storage into a unified and scalable examination assessment platform.</w:t>
      </w:r>
      <w:r/>
    </w:p>
    <w:p>
      <w:pPr>
        <w:pStyle w:val="796"/>
        <w:pBdr/>
        <w:spacing/>
        <w:ind/>
        <w:jc w:val="both"/>
        <w:rPr>
          <w:lang w:val="en-US"/>
        </w:rPr>
      </w:pPr>
      <w:r>
        <w:rPr>
          <w:lang w:val="en-US"/>
        </w:rPr>
      </w:r>
      <w:r>
        <w:rPr>
          <w:lang w:val="en-US"/>
        </w:rPr>
      </w:r>
    </w:p>
    <w:p>
      <w:pPr>
        <w:pStyle w:val="844"/>
        <w:pBdr/>
        <w:spacing/>
        <w:ind/>
        <w:rPr>
          <w:lang w:val="en-US"/>
        </w:rPr>
      </w:pPr>
      <w:r>
        <w:rPr>
          <w:lang w:val="en-US"/>
        </w:rPr>
      </w:r>
      <w:r>
        <w:rPr>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14:paraId="4AA4EEB5">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highlight w:val="none"/>
          <w:lang w:val="en-US"/>
        </w:rPr>
      </w:r>
      <w:r>
        <w:rPr>
          <w:rFonts w:ascii="Times New Roman" w:hAnsi="Times New Roman" w:cs="Times New Roman"/>
          <w:b/>
          <w:bCs/>
          <w:sz w:val="32"/>
          <w:szCs w:val="32"/>
          <w:highlight w:val="none"/>
          <w:lang w:val="en-US"/>
        </w:rPr>
      </w:r>
      <w:r>
        <w:rPr>
          <w:rFonts w:ascii="Times New Roman" w:hAnsi="Times New Roman" w:cs="Times New Roman"/>
          <w:b/>
          <w:bCs/>
          <w:sz w:val="32"/>
          <w:szCs w:val="32"/>
          <w:highlight w:val="none"/>
          <w:lang w:val="en-US"/>
        </w:rPr>
      </w:r>
    </w:p>
    <w:p>
      <w:pPr>
        <w:pStyle w:val="796"/>
        <w:pBdr/>
        <w:spacing/>
        <w:ind/>
        <w:jc w:val="center"/>
        <w:rPr>
          <w:rFonts w:ascii="Times New Roman" w:hAnsi="Times New Roman" w:cs="Times New Roman"/>
          <w:b/>
          <w:bCs/>
          <w:sz w:val="32"/>
          <w:szCs w:val="32"/>
          <w:highlight w:val="none"/>
          <w:lang w:val="en-US"/>
        </w:rPr>
      </w:pPr>
      <w:r>
        <w:rPr>
          <w:rFonts w:ascii="Times New Roman" w:hAnsi="Times New Roman" w:cs="Times New Roman"/>
          <w:b/>
          <w:bCs/>
          <w:sz w:val="32"/>
          <w:szCs w:val="32"/>
          <w:lang w:val="en-US"/>
        </w:rPr>
        <w:t xml:space="preserve">CHAPTER-III</w:t>
      </w:r>
      <w:r>
        <w:rPr>
          <w:rFonts w:ascii="Times New Roman" w:hAnsi="Times New Roman" w:cs="Times New Roman"/>
          <w:b/>
          <w:bCs/>
          <w:sz w:val="32"/>
          <w:szCs w:val="32"/>
          <w:lang w:val="en-US"/>
        </w:rPr>
      </w:r>
    </w:p>
    <w:p>
      <w:pPr>
        <w:pStyle w:val="796"/>
        <w:pBdr/>
        <w:spacing/>
        <w:ind/>
        <w:jc w:val="center"/>
        <w:rPr/>
      </w:pPr>
      <w:r>
        <w:rPr>
          <w:rFonts w:ascii="Times New Roman" w:hAnsi="Times New Roman" w:cs="Times New Roman"/>
          <w:b/>
          <w:bCs/>
          <w:sz w:val="32"/>
          <w:szCs w:val="32"/>
          <w:lang w:val="en-US"/>
        </w:rPr>
        <w:t xml:space="preserve">SYSTEM ANALYSIS</w:t>
      </w:r>
      <w:r/>
    </w:p>
    <w:p>
      <w:pPr>
        <w:pStyle w:val="796"/>
        <w:pBdr/>
        <w:spacing/>
        <w:ind/>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rPr/>
      </w:pPr>
      <w:r>
        <w:rPr>
          <w:rFonts w:ascii="Times New Roman" w:hAnsi="Times New Roman" w:cs="Times New Roman"/>
          <w:b/>
          <w:bCs/>
          <w:sz w:val="28"/>
          <w:szCs w:val="28"/>
          <w:lang w:val="en-US"/>
        </w:rPr>
        <w:t xml:space="preserve">3.1 Requirements Analysis</w:t>
      </w:r>
      <w:r/>
    </w:p>
    <w:p>
      <w:pPr>
        <w:pStyle w:val="840"/>
        <w:pBdr/>
        <w:spacing/>
        <w:ind/>
        <w:jc w:val="both"/>
        <w:rPr/>
      </w:pPr>
      <w:r>
        <w:rPr>
          <w:rFonts w:ascii="Times New Roman" w:hAnsi="Times New Roman" w:cs="Times New Roman"/>
          <w:b w:val="0"/>
          <w:bCs w:val="0"/>
          <w:sz w:val="24"/>
          <w:szCs w:val="24"/>
          <w:lang w:val="en-US"/>
        </w:rPr>
        <w:t xml:space="preserve">The AI Hard Copy Exam Evaluator is designed to automate the evaluation of handwritten answer sheets using Artificial Intelligence, OCR, and cloud technologies. The successful implementation of the system requires both hardware and software resources.</w:t>
      </w:r>
      <w:r/>
    </w:p>
    <w:p>
      <w:pPr>
        <w:pStyle w:val="799"/>
        <w:pBdr/>
        <w:spacing w:after="160" w:before="0"/>
        <w:ind/>
        <w:jc w:val="both"/>
        <w:rPr/>
      </w:pPr>
      <w:r>
        <w:rPr>
          <w:rFonts w:ascii="Times New Roman" w:hAnsi="Times New Roman"/>
          <w:b w:val="0"/>
          <w:bCs w:val="0"/>
          <w:sz w:val="24"/>
          <w:szCs w:val="24"/>
          <w:lang w:val="en-US"/>
        </w:rPr>
        <w:t xml:space="preserve">Hardware Requirements</w:t>
      </w:r>
      <w:r/>
    </w:p>
    <w:p>
      <w:pPr>
        <w:pStyle w:val="840"/>
        <w:numPr>
          <w:ilvl w:val="0"/>
          <w:numId w:val="12"/>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Processor: Intel Core i5 or higher.</w:t>
      </w:r>
      <w:r/>
    </w:p>
    <w:p>
      <w:pPr>
        <w:pStyle w:val="840"/>
        <w:numPr>
          <w:ilvl w:val="0"/>
          <w:numId w:val="12"/>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RAM: Minimum 8 GB (16 GB Recommended).</w:t>
      </w:r>
      <w:r/>
    </w:p>
    <w:p>
      <w:pPr>
        <w:pStyle w:val="840"/>
        <w:numPr>
          <w:ilvl w:val="0"/>
          <w:numId w:val="12"/>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Storage: Minimum 20 GB free disk space.</w:t>
      </w:r>
      <w:r/>
    </w:p>
    <w:p>
      <w:pPr>
        <w:pStyle w:val="840"/>
        <w:numPr>
          <w:ilvl w:val="0"/>
          <w:numId w:val="12"/>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Internet Connection: Required for cloud services, OCR processing, and AI model access.</w:t>
      </w:r>
      <w:r/>
    </w:p>
    <w:p>
      <w:pPr>
        <w:pStyle w:val="840"/>
        <w:numPr>
          <w:ilvl w:val="0"/>
          <w:numId w:val="12"/>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Scanner/Camera: For digitizing answer sheets and question papers.</w:t>
      </w:r>
      <w:r/>
    </w:p>
    <w:p>
      <w:pPr>
        <w:pStyle w:val="799"/>
        <w:pBdr/>
        <w:spacing w:after="160" w:before="0"/>
        <w:ind/>
        <w:jc w:val="both"/>
        <w:rPr/>
      </w:pPr>
      <w:r>
        <w:rPr>
          <w:rFonts w:ascii="Times New Roman" w:hAnsi="Times New Roman"/>
          <w:b w:val="0"/>
          <w:bCs w:val="0"/>
          <w:sz w:val="24"/>
          <w:szCs w:val="24"/>
          <w:lang w:val="en-US"/>
        </w:rPr>
        <w:t xml:space="preserve">Software Requirements</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Operating System: Windows, Linux, or macOS.</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Python 3.10 or above.</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FastAPI Framework.</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Pabbly OCR API.</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NVIDIA Nemotron Nano 12B Multimodal LLM.</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AWS EC2.</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AWS S3.</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AWS IAM.</w:t>
      </w:r>
      <w:r/>
    </w:p>
    <w:p>
      <w:pPr>
        <w:pStyle w:val="840"/>
        <w:numPr>
          <w:ilvl w:val="0"/>
          <w:numId w:val="1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HTML, CSS, and JavaScript.</w:t>
      </w:r>
      <w:r/>
    </w:p>
    <w:p>
      <w:pPr>
        <w:pStyle w:val="840"/>
        <w:numPr>
          <w:ilvl w:val="0"/>
          <w:numId w:val="13"/>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Modern Web Browser (Chrome, Firefox, Edge).</w:t>
      </w:r>
      <w:r/>
    </w:p>
    <w:p>
      <w:pPr>
        <w:pStyle w:val="840"/>
        <w:pBdr/>
        <w:spacing w:after="160" w:before="0"/>
        <w:ind/>
        <w:jc w:val="both"/>
        <w:rPr/>
      </w:pPr>
      <w:r>
        <w:rPr>
          <w:rFonts w:ascii="Times New Roman" w:hAnsi="Times New Roman" w:cs="Times New Roman"/>
          <w:b w:val="0"/>
          <w:bCs w:val="0"/>
          <w:sz w:val="24"/>
          <w:szCs w:val="24"/>
          <w:lang w:val="en-US"/>
        </w:rPr>
        <w:t xml:space="preserve">The system is designed to provide efficient answer sheet evaluation while ensuring scalability, reliability, and security.</w:t>
      </w:r>
      <w:r/>
    </w:p>
    <w:p>
      <w:pPr>
        <w:pStyle w:val="840"/>
        <w:pBdr/>
        <w:spacing w:after="160" w:before="0"/>
        <w:ind/>
        <w:rPr/>
      </w:pPr>
      <w:r>
        <w:rPr>
          <w:rFonts w:ascii="Times New Roman" w:hAnsi="Times New Roman" w:cs="Times New Roman"/>
          <w:b/>
          <w:bCs/>
          <w:sz w:val="28"/>
          <w:szCs w:val="28"/>
          <w:lang w:val="en-US"/>
        </w:rPr>
        <w:t xml:space="preserve">3.2 Functional Requirements</w:t>
      </w:r>
      <w:r/>
    </w:p>
    <w:p>
      <w:pPr>
        <w:pStyle w:val="840"/>
        <w:pBdr/>
        <w:spacing w:after="160" w:before="0"/>
        <w:ind/>
        <w:contextualSpacing w:val="true"/>
        <w:jc w:val="both"/>
        <w:rPr/>
      </w:pPr>
      <w:r>
        <w:rPr>
          <w:rFonts w:ascii="Times New Roman" w:hAnsi="Times New Roman" w:cs="Times New Roman"/>
          <w:b w:val="0"/>
          <w:bCs w:val="0"/>
          <w:sz w:val="24"/>
          <w:szCs w:val="24"/>
          <w:lang w:val="en-US"/>
        </w:rPr>
        <w:t xml:space="preserve">Functional requirements define the core operations performed by the system.</w:t>
      </w:r>
      <w:r/>
    </w:p>
    <w:p>
      <w:pPr>
        <w:pStyle w:val="799"/>
        <w:pBdr/>
        <w:spacing w:after="160" w:before="0"/>
        <w:ind/>
        <w:contextualSpacing w:val="true"/>
        <w:jc w:val="both"/>
        <w:rPr/>
      </w:pPr>
      <w:r>
        <w:rPr>
          <w:rFonts w:ascii="Times New Roman" w:hAnsi="Times New Roman"/>
          <w:b w:val="0"/>
          <w:bCs w:val="0"/>
          <w:sz w:val="24"/>
          <w:szCs w:val="24"/>
          <w:lang w:val="en-US"/>
        </w:rPr>
        <w:t xml:space="preserve">Question Paper Upload</w:t>
      </w:r>
      <w:r/>
    </w:p>
    <w:p>
      <w:pPr>
        <w:pStyle w:val="840"/>
        <w:pBdr/>
        <w:spacing w:after="160" w:before="0"/>
        <w:ind/>
        <w:contextualSpacing w:val="true"/>
        <w:jc w:val="both"/>
        <w:rPr/>
      </w:pPr>
      <w:r>
        <w:rPr>
          <w:rFonts w:ascii="Times New Roman" w:hAnsi="Times New Roman" w:cs="Times New Roman"/>
          <w:b w:val="0"/>
          <w:bCs w:val="0"/>
          <w:sz w:val="24"/>
          <w:szCs w:val="24"/>
          <w:lang w:val="en-US"/>
        </w:rPr>
        <w:t xml:space="preserve">The system must allow teachers to upload question papers in PDF or image formats.</w:t>
      </w:r>
      <w:r/>
    </w:p>
    <w:p>
      <w:pPr>
        <w:pStyle w:val="799"/>
        <w:pBdr/>
        <w:spacing w:after="160" w:before="0"/>
        <w:ind/>
        <w:contextualSpacing w:val="true"/>
        <w:jc w:val="both"/>
        <w:rPr/>
      </w:pPr>
      <w:r>
        <w:rPr>
          <w:rFonts w:ascii="Times New Roman" w:hAnsi="Times New Roman"/>
          <w:b w:val="0"/>
          <w:bCs w:val="0"/>
          <w:sz w:val="24"/>
          <w:szCs w:val="24"/>
          <w:lang w:val="en-US"/>
        </w:rPr>
        <w:t xml:space="preserve">Answer Sheet Upload</w:t>
      </w:r>
      <w:r/>
    </w:p>
    <w:p>
      <w:pPr>
        <w:pStyle w:val="840"/>
        <w:pBdr/>
        <w:spacing w:after="160" w:before="0"/>
        <w:ind/>
        <w:contextualSpacing w:val="true"/>
        <w:jc w:val="both"/>
        <w:rPr/>
      </w:pPr>
      <w:r>
        <w:rPr>
          <w:rFonts w:ascii="Times New Roman" w:hAnsi="Times New Roman" w:cs="Times New Roman"/>
          <w:b w:val="0"/>
          <w:bCs w:val="0"/>
          <w:sz w:val="24"/>
          <w:szCs w:val="24"/>
          <w:lang w:val="en-US"/>
        </w:rPr>
        <w:t xml:space="preserve">The system must support uploading answer sheets as PDF documents, images, or ZIP archives containing multiple answer sheets.</w:t>
      </w:r>
      <w:r/>
    </w:p>
    <w:p>
      <w:pPr>
        <w:pStyle w:val="799"/>
        <w:pBdr/>
        <w:spacing w:after="160" w:before="0"/>
        <w:ind/>
        <w:contextualSpacing w:val="true"/>
        <w:jc w:val="both"/>
        <w:rPr/>
      </w:pPr>
      <w:r>
        <w:rPr>
          <w:rFonts w:ascii="Times New Roman" w:hAnsi="Times New Roman"/>
          <w:b w:val="0"/>
          <w:bCs w:val="0"/>
          <w:sz w:val="24"/>
          <w:szCs w:val="24"/>
          <w:lang w:val="en-US"/>
        </w:rPr>
        <w:t xml:space="preserve">OCR Processing</w:t>
      </w:r>
      <w:r/>
    </w:p>
    <w:p>
      <w:pPr>
        <w:pStyle w:val="840"/>
        <w:pBdr/>
        <w:spacing w:after="160" w:before="0"/>
        <w:ind/>
        <w:contextualSpacing w:val="true"/>
        <w:jc w:val="both"/>
        <w:rPr/>
      </w:pPr>
      <w:r>
        <w:rPr>
          <w:rFonts w:ascii="Times New Roman" w:hAnsi="Times New Roman" w:cs="Times New Roman"/>
          <w:b w:val="0"/>
          <w:bCs w:val="0"/>
          <w:sz w:val="24"/>
          <w:szCs w:val="24"/>
          <w:lang w:val="en-US"/>
        </w:rPr>
        <w:t xml:space="preserve">The system must extract handwritten and printed text from uploaded answer sheets using OCR technology.</w:t>
      </w:r>
      <w:r/>
    </w:p>
    <w:p>
      <w:pPr>
        <w:pStyle w:val="799"/>
        <w:pBdr/>
        <w:spacing w:after="160" w:before="0"/>
        <w:ind/>
        <w:contextualSpacing w:val="true"/>
        <w:jc w:val="both"/>
        <w:rPr/>
      </w:pPr>
      <w:r>
        <w:rPr>
          <w:rFonts w:ascii="Times New Roman" w:hAnsi="Times New Roman"/>
          <w:b w:val="0"/>
          <w:bCs w:val="0"/>
          <w:sz w:val="24"/>
          <w:szCs w:val="24"/>
          <w:lang w:val="en-US"/>
        </w:rPr>
        <w:t xml:space="preserve">Question Extraction</w:t>
      </w:r>
      <w:r/>
    </w:p>
    <w:p>
      <w:pPr>
        <w:pStyle w:val="840"/>
        <w:pBdr/>
        <w:spacing w:after="160" w:before="0"/>
        <w:ind/>
        <w:contextualSpacing w:val="true"/>
        <w:jc w:val="both"/>
        <w:rPr/>
      </w:pPr>
      <w:r>
        <w:rPr>
          <w:rFonts w:ascii="Times New Roman" w:hAnsi="Times New Roman" w:cs="Times New Roman"/>
          <w:b w:val="0"/>
          <w:bCs w:val="0"/>
          <w:sz w:val="24"/>
          <w:szCs w:val="24"/>
          <w:lang w:val="en-US"/>
        </w:rPr>
        <w:t xml:space="preserve">The system must automatically identify questions and marks allocation from uploaded question papers.</w:t>
      </w:r>
      <w:r/>
    </w:p>
    <w:p>
      <w:pPr>
        <w:pStyle w:val="799"/>
        <w:pBdr/>
        <w:spacing w:after="160" w:before="0"/>
        <w:ind/>
        <w:contextualSpacing w:val="true"/>
        <w:jc w:val="both"/>
        <w:rPr/>
      </w:pPr>
      <w:r>
        <w:rPr>
          <w:rFonts w:ascii="Times New Roman" w:hAnsi="Times New Roman"/>
          <w:b w:val="0"/>
          <w:bCs w:val="0"/>
          <w:sz w:val="24"/>
          <w:szCs w:val="24"/>
          <w:lang w:val="en-US"/>
        </w:rPr>
        <w:t xml:space="preserve">Student Identification</w:t>
      </w:r>
      <w:r/>
    </w:p>
    <w:p>
      <w:pPr>
        <w:pStyle w:val="840"/>
        <w:pBdr/>
        <w:spacing w:after="160" w:before="0"/>
        <w:ind/>
        <w:contextualSpacing w:val="true"/>
        <w:jc w:val="both"/>
        <w:rPr/>
      </w:pPr>
      <w:r>
        <w:rPr>
          <w:rFonts w:ascii="Times New Roman" w:hAnsi="Times New Roman" w:cs="Times New Roman"/>
          <w:b w:val="0"/>
          <w:bCs w:val="0"/>
          <w:sz w:val="24"/>
          <w:szCs w:val="24"/>
          <w:lang w:val="en-US"/>
        </w:rPr>
        <w:t xml:space="preserve">The system should detect and extract student information such as name and roll number whenever available.</w:t>
      </w:r>
      <w:r/>
    </w:p>
    <w:p>
      <w:pPr>
        <w:pStyle w:val="799"/>
        <w:pBdr/>
        <w:spacing w:after="160" w:before="0"/>
        <w:ind/>
        <w:contextualSpacing w:val="true"/>
        <w:jc w:val="both"/>
        <w:rPr/>
      </w:pPr>
      <w:r>
        <w:rPr>
          <w:rFonts w:ascii="Times New Roman" w:hAnsi="Times New Roman" w:cs="Times New Roman"/>
          <w:b w:val="0"/>
          <w:bCs w:val="0"/>
          <w:sz w:val="24"/>
          <w:szCs w:val="24"/>
          <w:lang w:val="en-US"/>
        </w:rPr>
        <w:t xml:space="preserve">Question-Answer Matching</w:t>
      </w:r>
      <w:r/>
    </w:p>
    <w:p>
      <w:pPr>
        <w:pStyle w:val="840"/>
        <w:pBdr/>
        <w:spacing w:after="160" w:before="0"/>
        <w:ind/>
        <w:contextualSpacing w:val="true"/>
        <w:jc w:val="both"/>
        <w:rPr/>
      </w:pPr>
      <w:r>
        <w:rPr>
          <w:rFonts w:ascii="Times New Roman" w:hAnsi="Times New Roman" w:cs="Times New Roman"/>
          <w:sz w:val="24"/>
          <w:szCs w:val="24"/>
          <w:lang w:val="en-US"/>
        </w:rPr>
        <w:t xml:space="preserve">The system must map student answers to corresponding questions using intelligent matching techniques.</w:t>
      </w:r>
      <w:r/>
    </w:p>
    <w:p>
      <w:pPr>
        <w:pStyle w:val="799"/>
        <w:pBdr/>
        <w:spacing w:after="160" w:before="0"/>
        <w:ind/>
        <w:contextualSpacing w:val="true"/>
        <w:jc w:val="both"/>
        <w:rPr/>
      </w:pPr>
      <w:r>
        <w:rPr>
          <w:rFonts w:ascii="Times New Roman" w:hAnsi="Times New Roman"/>
          <w:lang w:val="en-US"/>
        </w:rPr>
        <w:t xml:space="preserve">AI Evaluation</w:t>
      </w:r>
      <w:r/>
    </w:p>
    <w:p>
      <w:pPr>
        <w:pStyle w:val="840"/>
        <w:pBdr/>
        <w:spacing w:after="160" w:before="0"/>
        <w:ind/>
        <w:contextualSpacing w:val="true"/>
        <w:jc w:val="both"/>
        <w:rPr/>
      </w:pPr>
      <w:r>
        <w:rPr>
          <w:rFonts w:ascii="Times New Roman" w:hAnsi="Times New Roman" w:cs="Times New Roman"/>
          <w:sz w:val="24"/>
          <w:szCs w:val="24"/>
          <w:lang w:val="en-US"/>
        </w:rPr>
        <w:t xml:space="preserve">The system should evaluate answers using the NVIDIA Nemotron Nano 12B Multimodal Large Language Model.</w:t>
      </w:r>
      <w:r/>
    </w:p>
    <w:p>
      <w:pPr>
        <w:pStyle w:val="799"/>
        <w:pBdr/>
        <w:spacing w:after="160" w:before="0"/>
        <w:ind/>
        <w:contextualSpacing w:val="true"/>
        <w:jc w:val="both"/>
        <w:rPr/>
      </w:pPr>
      <w:r>
        <w:rPr>
          <w:rFonts w:ascii="Times New Roman" w:hAnsi="Times New Roman"/>
          <w:lang w:val="en-US"/>
        </w:rPr>
        <w:t xml:space="preserve">Confidence Scoring</w:t>
      </w:r>
      <w:r/>
    </w:p>
    <w:p>
      <w:pPr>
        <w:pStyle w:val="840"/>
        <w:pBdr/>
        <w:spacing w:after="160" w:before="0"/>
        <w:ind/>
        <w:contextualSpacing w:val="true"/>
        <w:jc w:val="both"/>
        <w:rPr/>
      </w:pPr>
      <w:r>
        <w:rPr>
          <w:rFonts w:ascii="Times New Roman" w:hAnsi="Times New Roman" w:cs="Times New Roman"/>
          <w:sz w:val="24"/>
          <w:szCs w:val="24"/>
          <w:lang w:val="en-US"/>
        </w:rPr>
        <w:t xml:space="preserve">The platform must generate confidence scores for every evaluated answer.</w:t>
      </w:r>
      <w:r/>
    </w:p>
    <w:p>
      <w:pPr>
        <w:pStyle w:val="799"/>
        <w:pBdr/>
        <w:spacing w:after="160" w:before="0"/>
        <w:ind/>
        <w:contextualSpacing w:val="true"/>
        <w:jc w:val="both"/>
        <w:rPr/>
      </w:pPr>
      <w:r>
        <w:rPr>
          <w:rFonts w:ascii="Times New Roman" w:hAnsi="Times New Roman"/>
          <w:lang w:val="en-US"/>
        </w:rPr>
        <w:t xml:space="preserve">Teacher Review</w:t>
      </w:r>
      <w:r/>
    </w:p>
    <w:p>
      <w:pPr>
        <w:pStyle w:val="840"/>
        <w:pBdr/>
        <w:spacing w:after="160" w:before="0"/>
        <w:ind/>
        <w:contextualSpacing w:val="true"/>
        <w:jc w:val="both"/>
        <w:rPr/>
      </w:pPr>
      <w:r>
        <w:rPr>
          <w:rFonts w:ascii="Times New Roman" w:hAnsi="Times New Roman" w:cs="Times New Roman"/>
          <w:sz w:val="24"/>
          <w:szCs w:val="24"/>
          <w:lang w:val="en-US"/>
        </w:rPr>
        <w:t xml:space="preserve">Teachers must be able to review OCR text, AI-generated marks, and manually override evaluation results.</w:t>
      </w:r>
      <w:r/>
    </w:p>
    <w:p>
      <w:pPr>
        <w:pStyle w:val="799"/>
        <w:pBdr/>
        <w:spacing w:after="160" w:before="0"/>
        <w:ind/>
        <w:contextualSpacing w:val="true"/>
        <w:jc w:val="both"/>
        <w:rPr/>
      </w:pPr>
      <w:r>
        <w:rPr>
          <w:rFonts w:ascii="Times New Roman" w:hAnsi="Times New Roman"/>
          <w:lang w:val="en-US"/>
        </w:rPr>
        <w:t xml:space="preserve">Report Generation</w:t>
      </w:r>
      <w:r/>
    </w:p>
    <w:p>
      <w:pPr>
        <w:pStyle w:val="840"/>
        <w:pBdr/>
        <w:spacing w:after="160" w:before="0"/>
        <w:ind/>
        <w:contextualSpacing w:val="true"/>
        <w:jc w:val="both"/>
        <w:rPr/>
      </w:pPr>
      <w:r>
        <w:rPr>
          <w:rFonts w:ascii="Times New Roman" w:hAnsi="Times New Roman" w:cs="Times New Roman"/>
          <w:sz w:val="24"/>
          <w:szCs w:val="24"/>
          <w:lang w:val="en-US"/>
        </w:rPr>
        <w:t xml:space="preserve">The system should generate detailed evaluation reports and downloadable PDF documents.</w:t>
      </w:r>
      <w:r/>
    </w:p>
    <w:p>
      <w:pPr>
        <w:pStyle w:val="799"/>
        <w:pBdr/>
        <w:spacing w:after="160" w:before="0"/>
        <w:ind/>
        <w:contextualSpacing w:val="true"/>
        <w:jc w:val="both"/>
        <w:rPr/>
      </w:pPr>
      <w:r>
        <w:rPr>
          <w:rFonts w:ascii="Times New Roman" w:hAnsi="Times New Roman"/>
          <w:lang w:val="en-US"/>
        </w:rPr>
        <w:t xml:space="preserve">Result Storage</w:t>
      </w:r>
      <w:r/>
    </w:p>
    <w:p>
      <w:pPr>
        <w:pStyle w:val="840"/>
        <w:pBdr/>
        <w:spacing w:after="160" w:before="0"/>
        <w:ind/>
        <w:contextualSpacing w:val="true"/>
        <w:jc w:val="both"/>
        <w:rPr/>
      </w:pPr>
      <w:r>
        <w:rPr>
          <w:rFonts w:ascii="Times New Roman" w:hAnsi="Times New Roman" w:cs="Times New Roman"/>
          <w:sz w:val="24"/>
          <w:szCs w:val="24"/>
          <w:lang w:val="en-US"/>
        </w:rPr>
        <w:t xml:space="preserve">The system must store evaluation records securely for future retrieval and analysis.</w:t>
      </w:r>
      <w:r/>
    </w:p>
    <w:p>
      <w:pPr>
        <w:pStyle w:val="840"/>
        <w:pBdr/>
        <w:spacing w:after="160" w:before="0"/>
        <w:ind/>
        <w:contextualSpacing w:val="true"/>
        <w:jc w:val="both"/>
        <w:rPr/>
      </w:pPr>
      <w:r/>
      <w:r/>
    </w:p>
    <w:p>
      <w:pPr>
        <w:pStyle w:val="798"/>
        <w:pBdr/>
        <w:spacing w:after="160" w:before="0"/>
        <w:ind/>
        <w:contextualSpacing w:val="true"/>
        <w:jc w:val="both"/>
        <w:rPr/>
      </w:pPr>
      <w:r>
        <w:rPr>
          <w:b/>
          <w:bCs/>
          <w:color w:val="000000"/>
          <w:u w:val="none"/>
        </w:rPr>
        <w:t xml:space="preserve">3.3 Non-Functional Requirements</w:t>
      </w:r>
      <w:r/>
    </w:p>
    <w:p>
      <w:pPr>
        <w:pStyle w:val="840"/>
        <w:pBdr/>
        <w:spacing w:after="160" w:before="0"/>
        <w:ind/>
        <w:contextualSpacing w:val="true"/>
        <w:jc w:val="both"/>
        <w:rPr/>
      </w:pPr>
      <w:r>
        <w:t xml:space="preserve">Non-functional requirements define the quality and performance characteristics of the system.</w:t>
      </w:r>
      <w:r/>
    </w:p>
    <w:p>
      <w:pPr>
        <w:pStyle w:val="799"/>
        <w:pBdr/>
        <w:spacing w:after="160" w:before="0"/>
        <w:ind/>
        <w:contextualSpacing w:val="true"/>
        <w:jc w:val="both"/>
        <w:rPr/>
      </w:pPr>
      <w:r>
        <w:t xml:space="preserve">Performance</w:t>
      </w:r>
      <w:r/>
    </w:p>
    <w:p>
      <w:pPr>
        <w:pStyle w:val="840"/>
        <w:pBdr/>
        <w:spacing w:after="160" w:before="0"/>
        <w:ind/>
        <w:contextualSpacing w:val="true"/>
        <w:jc w:val="both"/>
        <w:rPr/>
      </w:pPr>
      <w:r>
        <w:t xml:space="preserve">The system should process and evaluate answer sheets within a reasonable time frame while maintaining accuracy.</w:t>
      </w:r>
      <w:r/>
    </w:p>
    <w:p>
      <w:pPr>
        <w:pStyle w:val="799"/>
        <w:pBdr/>
        <w:spacing w:after="160" w:before="0"/>
        <w:ind/>
        <w:contextualSpacing w:val="true"/>
        <w:jc w:val="both"/>
        <w:rPr/>
      </w:pPr>
      <w:r>
        <w:t xml:space="preserve">Accuracy</w:t>
      </w:r>
      <w:r/>
    </w:p>
    <w:p>
      <w:pPr>
        <w:pStyle w:val="840"/>
        <w:pBdr/>
        <w:spacing w:after="160" w:before="0"/>
        <w:ind/>
        <w:contextualSpacing w:val="true"/>
        <w:jc w:val="both"/>
        <w:rPr/>
      </w:pPr>
      <w:r>
        <w:t xml:space="preserve">OCR extraction and AI evaluation should provide reliable and consistent results.</w:t>
      </w:r>
      <w:r/>
    </w:p>
    <w:p>
      <w:pPr>
        <w:pStyle w:val="799"/>
        <w:pBdr/>
        <w:spacing w:after="160" w:before="0"/>
        <w:ind/>
        <w:contextualSpacing w:val="true"/>
        <w:jc w:val="both"/>
        <w:rPr/>
      </w:pPr>
      <w:r>
        <w:t xml:space="preserve">Scalability</w:t>
      </w:r>
      <w:r/>
    </w:p>
    <w:p>
      <w:pPr>
        <w:pStyle w:val="840"/>
        <w:pBdr/>
        <w:spacing w:after="160" w:before="0"/>
        <w:ind/>
        <w:contextualSpacing w:val="true"/>
        <w:jc w:val="both"/>
        <w:rPr/>
      </w:pPr>
      <w:r>
        <w:t xml:space="preserve">The platform should support processing large volumes of answer sheets from multiple examinations.</w:t>
      </w:r>
      <w:r/>
    </w:p>
    <w:p>
      <w:pPr>
        <w:pStyle w:val="799"/>
        <w:pBdr/>
        <w:spacing w:after="160" w:before="0"/>
        <w:ind/>
        <w:contextualSpacing w:val="true"/>
        <w:jc w:val="both"/>
        <w:rPr/>
      </w:pPr>
      <w:r>
        <w:t xml:space="preserve">Reliability</w:t>
      </w:r>
      <w:r/>
    </w:p>
    <w:p>
      <w:pPr>
        <w:pStyle w:val="840"/>
        <w:pBdr/>
        <w:spacing w:after="160" w:before="0"/>
        <w:ind/>
        <w:contextualSpacing w:val="true"/>
        <w:jc w:val="both"/>
        <w:rPr/>
      </w:pPr>
      <w:r>
        <w:t xml:space="preserve">The system should remain operational and provide consistent performance even during heavy workloads.</w:t>
      </w:r>
      <w:r/>
    </w:p>
    <w:p>
      <w:pPr>
        <w:pStyle w:val="799"/>
        <w:pBdr/>
        <w:spacing w:after="160" w:before="0"/>
        <w:ind/>
        <w:contextualSpacing w:val="true"/>
        <w:jc w:val="both"/>
        <w:rPr/>
      </w:pPr>
      <w:r>
        <w:t xml:space="preserve">Security</w:t>
      </w:r>
      <w:r/>
    </w:p>
    <w:p>
      <w:pPr>
        <w:pStyle w:val="840"/>
        <w:pBdr/>
        <w:spacing w:after="160" w:before="0"/>
        <w:ind/>
        <w:contextualSpacing w:val="true"/>
        <w:jc w:val="both"/>
        <w:rPr/>
      </w:pPr>
      <w:r>
        <w:t xml:space="preserve">AWS IAM should be used to manage permissions and secure access to cloud resources.</w:t>
      </w:r>
      <w:r/>
    </w:p>
    <w:p>
      <w:pPr>
        <w:pStyle w:val="799"/>
        <w:pBdr/>
        <w:spacing w:after="160" w:before="0"/>
        <w:ind/>
        <w:contextualSpacing w:val="true"/>
        <w:jc w:val="both"/>
        <w:rPr/>
      </w:pPr>
      <w:r>
        <w:t xml:space="preserve">Availability</w:t>
      </w:r>
      <w:r/>
    </w:p>
    <w:p>
      <w:pPr>
        <w:pStyle w:val="840"/>
        <w:pBdr/>
        <w:spacing w:after="160" w:before="0"/>
        <w:ind/>
        <w:contextualSpacing w:val="true"/>
        <w:jc w:val="both"/>
        <w:rPr/>
      </w:pPr>
      <w:r>
        <w:t xml:space="preserve">The application should be accessible whenever required by teachers and administrators.</w:t>
      </w:r>
      <w:r/>
    </w:p>
    <w:p>
      <w:pPr>
        <w:pStyle w:val="799"/>
        <w:pBdr/>
        <w:spacing w:after="160" w:before="0"/>
        <w:ind/>
        <w:contextualSpacing w:val="true"/>
        <w:jc w:val="both"/>
        <w:rPr/>
      </w:pPr>
      <w:r>
        <w:t xml:space="preserve">Usability</w:t>
      </w:r>
      <w:r/>
    </w:p>
    <w:p>
      <w:pPr>
        <w:pStyle w:val="840"/>
        <w:pBdr/>
        <w:spacing w:after="160" w:before="0"/>
        <w:ind/>
        <w:contextualSpacing w:val="true"/>
        <w:jc w:val="both"/>
        <w:rPr/>
      </w:pPr>
      <w:r>
        <w:t xml:space="preserve">The user interface should be simple, intuitive, and easy to operate.</w:t>
      </w:r>
      <w:r/>
    </w:p>
    <w:p>
      <w:pPr>
        <w:pStyle w:val="799"/>
        <w:pBdr/>
        <w:spacing w:after="160" w:before="0"/>
        <w:ind/>
        <w:contextualSpacing w:val="true"/>
        <w:jc w:val="both"/>
        <w:rPr/>
      </w:pPr>
      <w:r>
        <w:t xml:space="preserve">Maintainability</w:t>
      </w:r>
      <w:r/>
    </w:p>
    <w:p>
      <w:pPr>
        <w:pStyle w:val="840"/>
        <w:pBdr/>
        <w:spacing w:after="160" w:before="0"/>
        <w:ind/>
        <w:contextualSpacing w:val="true"/>
        <w:jc w:val="both"/>
        <w:rPr/>
      </w:pPr>
      <w:r>
        <w:t xml:space="preserve">The software architecture should support future enhancements and updates.</w:t>
      </w:r>
      <w:r/>
    </w:p>
    <w:p>
      <w:pPr>
        <w:pStyle w:val="799"/>
        <w:pBdr/>
        <w:spacing w:after="160" w:before="0"/>
        <w:ind/>
        <w:contextualSpacing w:val="true"/>
        <w:jc w:val="both"/>
        <w:rPr/>
      </w:pPr>
      <w:r>
        <w:t xml:space="preserve">Portability</w:t>
      </w:r>
      <w:r/>
    </w:p>
    <w:p>
      <w:pPr>
        <w:pStyle w:val="840"/>
        <w:pBdr/>
        <w:spacing w:after="160" w:before="0"/>
        <w:ind/>
        <w:contextualSpacing w:val="true"/>
        <w:jc w:val="both"/>
        <w:rPr/>
      </w:pPr>
      <w:r>
        <w:t xml:space="preserve">The system should function across multiple operating systems and web browsers.</w:t>
      </w:r>
      <w:r/>
    </w:p>
    <w:p>
      <w:pPr>
        <w:pStyle w:val="799"/>
        <w:pBdr/>
        <w:spacing w:after="160" w:before="0"/>
        <w:ind/>
        <w:contextualSpacing w:val="true"/>
        <w:jc w:val="both"/>
        <w:rPr/>
      </w:pPr>
      <w:r>
        <w:t xml:space="preserve">Cloud Compatibility</w:t>
      </w:r>
      <w:r/>
    </w:p>
    <w:p>
      <w:pPr>
        <w:pStyle w:val="840"/>
        <w:pBdr/>
        <w:spacing w:after="160" w:before="0"/>
        <w:ind/>
        <w:contextualSpacing w:val="true"/>
        <w:jc w:val="both"/>
        <w:rPr/>
      </w:pPr>
      <w:r>
        <w:t xml:space="preserve">The platform should integrate seamlessly with AWS services for hosting and storage.</w:t>
      </w:r>
      <w:r/>
    </w:p>
    <w:p>
      <w:pPr>
        <w:pStyle w:val="840"/>
        <w:pBdr/>
        <w:spacing w:after="160" w:before="0"/>
        <w:ind/>
        <w:contextualSpacing w:val="true"/>
        <w:jc w:val="both"/>
        <w:rPr/>
      </w:pPr>
      <w:r/>
      <w:r/>
    </w:p>
    <w:p>
      <w:pPr>
        <w:pStyle w:val="798"/>
        <w:numPr>
          <w:ilvl w:val="0"/>
          <w:numId w:val="0"/>
        </w:numPr>
        <w:pBdr/>
        <w:spacing/>
        <w:ind w:firstLine="0" w:left="0"/>
        <w:jc w:val="both"/>
        <w:rPr/>
      </w:pPr>
      <w:r>
        <w:rPr>
          <w:b/>
          <w:bCs/>
          <w:color w:val="000000"/>
        </w:rPr>
        <w:t xml:space="preserve">3.4 System Specifications</w:t>
      </w:r>
      <w:r/>
    </w:p>
    <w:p>
      <w:pPr>
        <w:pStyle w:val="799"/>
        <w:pBdr/>
        <w:spacing w:after="160" w:before="0"/>
        <w:ind/>
        <w:contextualSpacing w:val="true"/>
        <w:jc w:val="both"/>
        <w:rPr/>
      </w:pPr>
      <w:r>
        <w:t xml:space="preserve">Technology Stack</w:t>
      </w:r>
      <w:r/>
    </w:p>
    <w:tbl>
      <w:tblPr>
        <w:tblInd w:w="0" w:type="dxa"/>
        <w:tblW w:w="7121" w:type="dxa"/>
        <w:tblCellMar>
          <w:left w:w="28" w:type="dxa"/>
          <w:top w:w="28" w:type="dxa"/>
          <w:right w:w="28" w:type="dxa"/>
          <w:bottom w:w="28" w:type="dxa"/>
        </w:tblCellMar>
        <w:tblBorders/>
        <w:tblLayout w:type="fixed"/>
        <w:tblLook w:val="04A0" w:firstRow="1" w:lastRow="0" w:firstColumn="1" w:lastColumn="0" w:noHBand="0" w:noVBand="1"/>
      </w:tblPr>
      <w:tblGrid>
        <w:gridCol w:w="546"/>
        <w:gridCol w:w="2382"/>
        <w:gridCol w:w="4193"/>
      </w:tblGrid>
      <w:tr>
        <w:trPr/>
        <w:tc>
          <w:tcPr>
            <w:tcBorders/>
            <w:tcW w:w="546" w:type="dxa"/>
            <w:vAlign w:val="center"/>
          </w:tcPr>
          <w:p>
            <w:pPr>
              <w:pStyle w:val="874"/>
              <w:suppressLineNumbers w:val="true"/>
              <w:pBdr/>
              <w:spacing w:after="160" w:before="0"/>
              <w:ind/>
              <w:jc w:val="both"/>
              <w:rPr/>
            </w:pPr>
            <w:r>
              <w:t xml:space="preserve">S.No</w:t>
            </w:r>
            <w:r/>
          </w:p>
        </w:tc>
        <w:tc>
          <w:tcPr>
            <w:tcBorders/>
            <w:tcW w:w="2382" w:type="dxa"/>
            <w:vAlign w:val="center"/>
          </w:tcPr>
          <w:p>
            <w:pPr>
              <w:pStyle w:val="874"/>
              <w:suppressLineNumbers w:val="true"/>
              <w:pBdr/>
              <w:spacing w:after="160" w:before="0"/>
              <w:ind/>
              <w:jc w:val="both"/>
              <w:rPr/>
            </w:pPr>
            <w:r>
              <w:t xml:space="preserve">Layer</w:t>
            </w:r>
            <w:r/>
          </w:p>
        </w:tc>
        <w:tc>
          <w:tcPr>
            <w:tcBorders/>
            <w:tcW w:w="4193" w:type="dxa"/>
            <w:vAlign w:val="center"/>
          </w:tcPr>
          <w:p>
            <w:pPr>
              <w:pStyle w:val="874"/>
              <w:suppressLineNumbers w:val="true"/>
              <w:pBdr/>
              <w:spacing w:after="160" w:before="0"/>
              <w:ind/>
              <w:jc w:val="both"/>
              <w:rPr/>
            </w:pPr>
            <w:r>
              <w:t xml:space="preserve">Technology</w:t>
            </w:r>
            <w:r/>
          </w:p>
        </w:tc>
      </w:tr>
      <w:tr>
        <w:trPr/>
        <w:tc>
          <w:tcPr>
            <w:tcBorders/>
            <w:tcW w:w="546" w:type="dxa"/>
            <w:vAlign w:val="center"/>
          </w:tcPr>
          <w:p>
            <w:pPr>
              <w:pStyle w:val="873"/>
              <w:widowControl w:val="false"/>
              <w:suppressLineNumbers w:val="true"/>
              <w:pBdr/>
              <w:spacing w:after="160" w:before="0"/>
              <w:ind/>
              <w:jc w:val="both"/>
              <w:rPr/>
            </w:pPr>
            <w:r>
              <w:t xml:space="preserve">1</w:t>
            </w:r>
            <w:r/>
          </w:p>
        </w:tc>
        <w:tc>
          <w:tcPr>
            <w:tcBorders/>
            <w:tcW w:w="2382" w:type="dxa"/>
            <w:vAlign w:val="center"/>
          </w:tcPr>
          <w:p>
            <w:pPr>
              <w:pStyle w:val="873"/>
              <w:widowControl w:val="false"/>
              <w:suppressLineNumbers w:val="true"/>
              <w:pBdr/>
              <w:spacing w:after="160" w:before="0"/>
              <w:ind/>
              <w:jc w:val="both"/>
              <w:rPr/>
            </w:pPr>
            <w:r>
              <w:t xml:space="preserve">Frontend</w:t>
            </w:r>
            <w:r/>
          </w:p>
        </w:tc>
        <w:tc>
          <w:tcPr>
            <w:tcBorders/>
            <w:tcW w:w="4193" w:type="dxa"/>
            <w:vAlign w:val="center"/>
          </w:tcPr>
          <w:p>
            <w:pPr>
              <w:pStyle w:val="873"/>
              <w:widowControl w:val="false"/>
              <w:suppressLineNumbers w:val="true"/>
              <w:pBdr/>
              <w:spacing w:after="160" w:before="0"/>
              <w:ind/>
              <w:jc w:val="both"/>
              <w:rPr/>
            </w:pPr>
            <w:r>
              <w:t xml:space="preserve">HTML5, CSS3, JavaScript</w:t>
            </w:r>
            <w:r/>
          </w:p>
        </w:tc>
      </w:tr>
      <w:tr>
        <w:trPr/>
        <w:tc>
          <w:tcPr>
            <w:tcBorders/>
            <w:tcW w:w="546" w:type="dxa"/>
            <w:vAlign w:val="center"/>
          </w:tcPr>
          <w:p>
            <w:pPr>
              <w:pStyle w:val="873"/>
              <w:widowControl w:val="false"/>
              <w:suppressLineNumbers w:val="true"/>
              <w:pBdr/>
              <w:spacing w:after="160" w:before="0"/>
              <w:ind/>
              <w:jc w:val="both"/>
              <w:rPr/>
            </w:pPr>
            <w:r>
              <w:t xml:space="preserve">2</w:t>
            </w:r>
            <w:r/>
          </w:p>
        </w:tc>
        <w:tc>
          <w:tcPr>
            <w:tcBorders/>
            <w:tcW w:w="2382" w:type="dxa"/>
            <w:vAlign w:val="center"/>
          </w:tcPr>
          <w:p>
            <w:pPr>
              <w:pStyle w:val="873"/>
              <w:widowControl w:val="false"/>
              <w:suppressLineNumbers w:val="true"/>
              <w:pBdr/>
              <w:spacing w:after="160" w:before="0"/>
              <w:ind/>
              <w:jc w:val="both"/>
              <w:rPr/>
            </w:pPr>
            <w:r>
              <w:t xml:space="preserve">Backend</w:t>
            </w:r>
            <w:r/>
          </w:p>
        </w:tc>
        <w:tc>
          <w:tcPr>
            <w:tcBorders/>
            <w:tcW w:w="4193" w:type="dxa"/>
            <w:vAlign w:val="center"/>
          </w:tcPr>
          <w:p>
            <w:pPr>
              <w:pStyle w:val="873"/>
              <w:widowControl w:val="false"/>
              <w:suppressLineNumbers w:val="true"/>
              <w:pBdr/>
              <w:spacing w:after="160" w:before="0"/>
              <w:ind/>
              <w:jc w:val="both"/>
              <w:rPr/>
            </w:pPr>
            <w:r>
              <w:t xml:space="preserve">Python, FastAPI, Uvicorn</w:t>
            </w:r>
            <w:r/>
          </w:p>
        </w:tc>
      </w:tr>
      <w:tr>
        <w:trPr/>
        <w:tc>
          <w:tcPr>
            <w:tcBorders/>
            <w:tcW w:w="546" w:type="dxa"/>
            <w:vAlign w:val="center"/>
          </w:tcPr>
          <w:p>
            <w:pPr>
              <w:pStyle w:val="873"/>
              <w:widowControl w:val="false"/>
              <w:suppressLineNumbers w:val="true"/>
              <w:pBdr/>
              <w:spacing w:after="160" w:before="0"/>
              <w:ind/>
              <w:jc w:val="both"/>
              <w:rPr/>
            </w:pPr>
            <w:r>
              <w:t xml:space="preserve">3</w:t>
            </w:r>
            <w:r/>
          </w:p>
        </w:tc>
        <w:tc>
          <w:tcPr>
            <w:tcBorders/>
            <w:tcW w:w="2382" w:type="dxa"/>
            <w:vAlign w:val="center"/>
          </w:tcPr>
          <w:p>
            <w:pPr>
              <w:pStyle w:val="873"/>
              <w:widowControl w:val="false"/>
              <w:suppressLineNumbers w:val="true"/>
              <w:pBdr/>
              <w:spacing w:after="160" w:before="0"/>
              <w:ind/>
              <w:jc w:val="both"/>
              <w:rPr/>
            </w:pPr>
            <w:r>
              <w:t xml:space="preserve">OCR Engine</w:t>
            </w:r>
            <w:r/>
          </w:p>
        </w:tc>
        <w:tc>
          <w:tcPr>
            <w:tcBorders/>
            <w:tcW w:w="4193" w:type="dxa"/>
            <w:vAlign w:val="center"/>
          </w:tcPr>
          <w:p>
            <w:pPr>
              <w:pStyle w:val="873"/>
              <w:widowControl w:val="false"/>
              <w:suppressLineNumbers w:val="true"/>
              <w:pBdr/>
              <w:spacing w:after="160" w:before="0"/>
              <w:ind/>
              <w:jc w:val="both"/>
              <w:rPr/>
            </w:pPr>
            <w:r>
              <w:t xml:space="preserve">Pabbly OCR API</w:t>
            </w:r>
            <w:r/>
          </w:p>
        </w:tc>
      </w:tr>
      <w:tr>
        <w:trPr/>
        <w:tc>
          <w:tcPr>
            <w:tcBorders/>
            <w:tcW w:w="546" w:type="dxa"/>
            <w:vAlign w:val="center"/>
          </w:tcPr>
          <w:p>
            <w:pPr>
              <w:pStyle w:val="873"/>
              <w:widowControl w:val="false"/>
              <w:suppressLineNumbers w:val="true"/>
              <w:pBdr/>
              <w:spacing w:after="160" w:before="0"/>
              <w:ind/>
              <w:jc w:val="both"/>
              <w:rPr/>
            </w:pPr>
            <w:r>
              <w:t xml:space="preserve">4</w:t>
            </w:r>
            <w:r/>
          </w:p>
        </w:tc>
        <w:tc>
          <w:tcPr>
            <w:tcBorders/>
            <w:tcW w:w="2382" w:type="dxa"/>
            <w:vAlign w:val="center"/>
          </w:tcPr>
          <w:p>
            <w:pPr>
              <w:pStyle w:val="873"/>
              <w:widowControl w:val="false"/>
              <w:suppressLineNumbers w:val="true"/>
              <w:pBdr/>
              <w:spacing w:after="160" w:before="0"/>
              <w:ind/>
              <w:jc w:val="both"/>
              <w:rPr/>
            </w:pPr>
            <w:r>
              <w:t xml:space="preserve">AI Evaluation Engine</w:t>
            </w:r>
            <w:r/>
          </w:p>
        </w:tc>
        <w:tc>
          <w:tcPr>
            <w:tcBorders/>
            <w:tcW w:w="4193" w:type="dxa"/>
            <w:vAlign w:val="center"/>
          </w:tcPr>
          <w:p>
            <w:pPr>
              <w:pStyle w:val="873"/>
              <w:widowControl w:val="false"/>
              <w:suppressLineNumbers w:val="true"/>
              <w:pBdr/>
              <w:spacing w:after="160" w:before="0"/>
              <w:ind/>
              <w:jc w:val="both"/>
              <w:rPr/>
            </w:pPr>
            <w:r>
              <w:t xml:space="preserve">NVIDIA Nemotron Nano 12B Multimodal LLM</w:t>
            </w:r>
            <w:r/>
          </w:p>
        </w:tc>
      </w:tr>
      <w:tr>
        <w:trPr/>
        <w:tc>
          <w:tcPr>
            <w:tcBorders/>
            <w:tcW w:w="546" w:type="dxa"/>
            <w:vAlign w:val="center"/>
          </w:tcPr>
          <w:p>
            <w:pPr>
              <w:pStyle w:val="873"/>
              <w:widowControl w:val="false"/>
              <w:suppressLineNumbers w:val="true"/>
              <w:pBdr/>
              <w:spacing w:after="160" w:before="0"/>
              <w:ind/>
              <w:jc w:val="both"/>
              <w:rPr/>
            </w:pPr>
            <w:r>
              <w:t xml:space="preserve">5</w:t>
            </w:r>
            <w:r/>
          </w:p>
        </w:tc>
        <w:tc>
          <w:tcPr>
            <w:tcBorders/>
            <w:tcW w:w="2382" w:type="dxa"/>
            <w:vAlign w:val="center"/>
          </w:tcPr>
          <w:p>
            <w:pPr>
              <w:pStyle w:val="873"/>
              <w:widowControl w:val="false"/>
              <w:suppressLineNumbers w:val="true"/>
              <w:pBdr/>
              <w:spacing w:after="160" w:before="0"/>
              <w:ind/>
              <w:jc w:val="both"/>
              <w:rPr/>
            </w:pPr>
            <w:r>
              <w:t xml:space="preserve">Cloud Hosting</w:t>
            </w:r>
            <w:r/>
          </w:p>
        </w:tc>
        <w:tc>
          <w:tcPr>
            <w:tcBorders/>
            <w:tcW w:w="4193" w:type="dxa"/>
            <w:vAlign w:val="center"/>
          </w:tcPr>
          <w:p>
            <w:pPr>
              <w:pStyle w:val="873"/>
              <w:widowControl w:val="false"/>
              <w:suppressLineNumbers w:val="true"/>
              <w:pBdr/>
              <w:spacing w:after="160" w:before="0"/>
              <w:ind/>
              <w:jc w:val="both"/>
              <w:rPr/>
            </w:pPr>
            <w:r>
              <w:t xml:space="preserve">AWS EC2</w:t>
            </w:r>
            <w:r/>
          </w:p>
        </w:tc>
      </w:tr>
      <w:tr>
        <w:trPr/>
        <w:tc>
          <w:tcPr>
            <w:tcBorders/>
            <w:tcW w:w="546" w:type="dxa"/>
            <w:vAlign w:val="center"/>
          </w:tcPr>
          <w:p>
            <w:pPr>
              <w:pStyle w:val="873"/>
              <w:widowControl w:val="false"/>
              <w:suppressLineNumbers w:val="true"/>
              <w:pBdr/>
              <w:spacing w:after="160" w:before="0"/>
              <w:ind/>
              <w:jc w:val="both"/>
              <w:rPr/>
            </w:pPr>
            <w:r>
              <w:t xml:space="preserve">6</w:t>
            </w:r>
            <w:r/>
          </w:p>
        </w:tc>
        <w:tc>
          <w:tcPr>
            <w:tcBorders/>
            <w:tcW w:w="2382" w:type="dxa"/>
            <w:vAlign w:val="center"/>
          </w:tcPr>
          <w:p>
            <w:pPr>
              <w:pStyle w:val="873"/>
              <w:widowControl w:val="false"/>
              <w:suppressLineNumbers w:val="true"/>
              <w:pBdr/>
              <w:spacing w:after="160" w:before="0"/>
              <w:ind/>
              <w:jc w:val="both"/>
              <w:rPr/>
            </w:pPr>
            <w:r>
              <w:t xml:space="preserve">Cloud Storage</w:t>
            </w:r>
            <w:r/>
          </w:p>
        </w:tc>
        <w:tc>
          <w:tcPr>
            <w:tcBorders/>
            <w:tcW w:w="4193" w:type="dxa"/>
            <w:vAlign w:val="center"/>
          </w:tcPr>
          <w:p>
            <w:pPr>
              <w:pStyle w:val="873"/>
              <w:widowControl w:val="false"/>
              <w:suppressLineNumbers w:val="true"/>
              <w:pBdr/>
              <w:spacing w:after="160" w:before="0"/>
              <w:ind/>
              <w:jc w:val="both"/>
              <w:rPr/>
            </w:pPr>
            <w:r>
              <w:t xml:space="preserve">AWS S3</w:t>
            </w:r>
            <w:r/>
          </w:p>
        </w:tc>
      </w:tr>
      <w:tr>
        <w:trPr/>
        <w:tc>
          <w:tcPr>
            <w:tcBorders/>
            <w:tcW w:w="546" w:type="dxa"/>
            <w:vAlign w:val="center"/>
          </w:tcPr>
          <w:p>
            <w:pPr>
              <w:pStyle w:val="873"/>
              <w:widowControl w:val="false"/>
              <w:suppressLineNumbers w:val="true"/>
              <w:pBdr/>
              <w:spacing w:after="160" w:before="0"/>
              <w:ind/>
              <w:jc w:val="both"/>
              <w:rPr/>
            </w:pPr>
            <w:r>
              <w:t xml:space="preserve">7</w:t>
            </w:r>
            <w:r/>
          </w:p>
        </w:tc>
        <w:tc>
          <w:tcPr>
            <w:tcBorders/>
            <w:tcW w:w="2382" w:type="dxa"/>
            <w:vAlign w:val="center"/>
          </w:tcPr>
          <w:p>
            <w:pPr>
              <w:pStyle w:val="873"/>
              <w:widowControl w:val="false"/>
              <w:suppressLineNumbers w:val="true"/>
              <w:pBdr/>
              <w:spacing w:after="160" w:before="0"/>
              <w:ind/>
              <w:jc w:val="both"/>
              <w:rPr/>
            </w:pPr>
            <w:r>
              <w:t xml:space="preserve">Security &amp; Access Control</w:t>
            </w:r>
            <w:r/>
          </w:p>
        </w:tc>
        <w:tc>
          <w:tcPr>
            <w:tcBorders/>
            <w:tcW w:w="4193" w:type="dxa"/>
            <w:vAlign w:val="center"/>
          </w:tcPr>
          <w:p>
            <w:pPr>
              <w:pStyle w:val="873"/>
              <w:widowControl w:val="false"/>
              <w:suppressLineNumbers w:val="true"/>
              <w:pBdr/>
              <w:spacing w:after="160" w:before="0"/>
              <w:ind/>
              <w:jc w:val="both"/>
              <w:rPr/>
            </w:pPr>
            <w:r>
              <w:t xml:space="preserve">AWS IAM</w:t>
            </w:r>
            <w:r/>
          </w:p>
        </w:tc>
      </w:tr>
      <w:tr>
        <w:trPr/>
        <w:tc>
          <w:tcPr>
            <w:tcBorders/>
            <w:tcW w:w="546" w:type="dxa"/>
            <w:vAlign w:val="center"/>
          </w:tcPr>
          <w:p>
            <w:pPr>
              <w:pStyle w:val="873"/>
              <w:widowControl w:val="false"/>
              <w:suppressLineNumbers w:val="true"/>
              <w:pBdr/>
              <w:spacing w:after="160" w:before="0"/>
              <w:ind/>
              <w:jc w:val="both"/>
              <w:rPr/>
            </w:pPr>
            <w:r>
              <w:t xml:space="preserve">8</w:t>
            </w:r>
            <w:r/>
          </w:p>
        </w:tc>
        <w:tc>
          <w:tcPr>
            <w:tcBorders/>
            <w:tcW w:w="2382" w:type="dxa"/>
            <w:vAlign w:val="center"/>
          </w:tcPr>
          <w:p>
            <w:pPr>
              <w:pStyle w:val="873"/>
              <w:widowControl w:val="false"/>
              <w:suppressLineNumbers w:val="true"/>
              <w:pBdr/>
              <w:spacing w:after="160" w:before="0"/>
              <w:ind/>
              <w:jc w:val="both"/>
              <w:rPr/>
            </w:pPr>
            <w:r>
              <w:t xml:space="preserve">API Communication</w:t>
            </w:r>
            <w:r/>
          </w:p>
        </w:tc>
        <w:tc>
          <w:tcPr>
            <w:tcBorders/>
            <w:tcW w:w="4193" w:type="dxa"/>
            <w:vAlign w:val="center"/>
          </w:tcPr>
          <w:p>
            <w:pPr>
              <w:pStyle w:val="873"/>
              <w:widowControl w:val="false"/>
              <w:suppressLineNumbers w:val="true"/>
              <w:pBdr/>
              <w:spacing w:after="160" w:before="0"/>
              <w:ind/>
              <w:jc w:val="both"/>
              <w:rPr/>
            </w:pPr>
            <w:r>
              <w:t xml:space="preserve">REST API</w:t>
            </w:r>
            <w:r/>
          </w:p>
        </w:tc>
      </w:tr>
      <w:tr>
        <w:trPr/>
        <w:tc>
          <w:tcPr>
            <w:tcBorders/>
            <w:tcW w:w="546" w:type="dxa"/>
            <w:vAlign w:val="center"/>
          </w:tcPr>
          <w:p>
            <w:pPr>
              <w:pStyle w:val="873"/>
              <w:widowControl w:val="false"/>
              <w:suppressLineNumbers w:val="true"/>
              <w:pBdr/>
              <w:spacing w:after="160" w:before="0"/>
              <w:ind/>
              <w:jc w:val="both"/>
              <w:rPr/>
            </w:pPr>
            <w:r>
              <w:t xml:space="preserve">9</w:t>
            </w:r>
            <w:r/>
          </w:p>
        </w:tc>
        <w:tc>
          <w:tcPr>
            <w:tcBorders/>
            <w:tcW w:w="2382" w:type="dxa"/>
            <w:vAlign w:val="center"/>
          </w:tcPr>
          <w:p>
            <w:pPr>
              <w:pStyle w:val="873"/>
              <w:widowControl w:val="false"/>
              <w:suppressLineNumbers w:val="true"/>
              <w:pBdr/>
              <w:spacing w:after="160" w:before="0"/>
              <w:ind/>
              <w:jc w:val="both"/>
              <w:rPr/>
            </w:pPr>
            <w:r>
              <w:t xml:space="preserve">Document Processing</w:t>
            </w:r>
            <w:r/>
          </w:p>
        </w:tc>
        <w:tc>
          <w:tcPr>
            <w:tcBorders/>
            <w:tcW w:w="4193" w:type="dxa"/>
            <w:vAlign w:val="center"/>
          </w:tcPr>
          <w:p>
            <w:pPr>
              <w:pStyle w:val="873"/>
              <w:widowControl w:val="false"/>
              <w:suppressLineNumbers w:val="true"/>
              <w:pBdr/>
              <w:spacing w:after="160" w:before="0"/>
              <w:ind/>
              <w:jc w:val="both"/>
              <w:rPr/>
            </w:pPr>
            <w:r>
              <w:t xml:space="preserve">PDF, JPG, PNG, ZIP</w:t>
            </w:r>
            <w:r/>
          </w:p>
        </w:tc>
      </w:tr>
      <w:tr>
        <w:trPr/>
        <w:tc>
          <w:tcPr>
            <w:tcBorders/>
            <w:tcW w:w="546" w:type="dxa"/>
            <w:vAlign w:val="center"/>
          </w:tcPr>
          <w:p>
            <w:pPr>
              <w:pStyle w:val="873"/>
              <w:widowControl w:val="false"/>
              <w:suppressLineNumbers w:val="true"/>
              <w:pBdr/>
              <w:spacing w:after="160" w:before="0"/>
              <w:ind/>
              <w:jc w:val="both"/>
              <w:rPr/>
            </w:pPr>
            <w:r>
              <w:t xml:space="preserve">10</w:t>
            </w:r>
            <w:r/>
          </w:p>
        </w:tc>
        <w:tc>
          <w:tcPr>
            <w:tcBorders/>
            <w:tcW w:w="2382" w:type="dxa"/>
            <w:vAlign w:val="center"/>
          </w:tcPr>
          <w:p>
            <w:pPr>
              <w:pStyle w:val="873"/>
              <w:widowControl w:val="false"/>
              <w:suppressLineNumbers w:val="true"/>
              <w:pBdr/>
              <w:spacing w:after="160" w:before="0"/>
              <w:ind/>
              <w:jc w:val="both"/>
              <w:rPr/>
            </w:pPr>
            <w:r>
              <w:t xml:space="preserve">Report Generation</w:t>
            </w:r>
            <w:r/>
          </w:p>
        </w:tc>
        <w:tc>
          <w:tcPr>
            <w:tcBorders/>
            <w:tcW w:w="4193" w:type="dxa"/>
            <w:vAlign w:val="center"/>
          </w:tcPr>
          <w:p>
            <w:pPr>
              <w:pStyle w:val="873"/>
              <w:widowControl w:val="false"/>
              <w:suppressLineNumbers w:val="true"/>
              <w:pBdr/>
              <w:spacing w:after="160" w:before="0"/>
              <w:ind/>
              <w:jc w:val="both"/>
              <w:rPr/>
            </w:pPr>
            <w:r>
              <w:t xml:space="preserve">PDF Reports</w:t>
            </w:r>
            <w:r/>
          </w:p>
        </w:tc>
      </w:tr>
    </w:tbl>
    <w:p>
      <w:pPr>
        <w:pStyle w:val="844"/>
        <w:pBdr/>
        <w:spacing/>
        <w:ind w:firstLine="0" w:left="0"/>
        <w:jc w:val="both"/>
        <w:rPr/>
      </w:pPr>
      <w:r>
        <w:t xml:space="preserve"> </w:t>
      </w:r>
      <w:r/>
    </w:p>
    <w:p>
      <w:pPr>
        <w:pStyle w:val="799"/>
        <w:pBdr/>
        <w:spacing/>
        <w:ind w:firstLine="0" w:left="0"/>
        <w:jc w:val="both"/>
        <w:rPr/>
      </w:pPr>
      <w:r>
        <w:rPr>
          <w:b/>
          <w:bCs/>
          <w:color w:val="000000"/>
        </w:rPr>
        <w:t xml:space="preserve">System Components</w:t>
      </w:r>
      <w:r/>
    </w:p>
    <w:p>
      <w:pPr>
        <w:pStyle w:val="800"/>
        <w:pBdr/>
        <w:spacing w:after="160" w:before="0"/>
        <w:ind/>
        <w:contextualSpacing w:val="true"/>
        <w:jc w:val="both"/>
        <w:rPr/>
      </w:pPr>
      <w:r>
        <w:rPr>
          <w:b w:val="0"/>
          <w:bCs w:val="0"/>
        </w:rPr>
        <w:t xml:space="preserve">Presentation Layer</w:t>
      </w:r>
      <w:r/>
    </w:p>
    <w:p>
      <w:pPr>
        <w:pStyle w:val="840"/>
        <w:pBdr/>
        <w:spacing w:after="160" w:before="0"/>
        <w:ind/>
        <w:contextualSpacing w:val="true"/>
        <w:jc w:val="both"/>
        <w:rPr/>
      </w:pPr>
      <w:r>
        <w:rPr>
          <w:b w:val="0"/>
          <w:bCs w:val="0"/>
        </w:rPr>
        <w:t xml:space="preserve">Provides the web interface for teachers to upload question papers, answer sheets, review results, and generate reports.</w:t>
      </w:r>
      <w:r/>
    </w:p>
    <w:p>
      <w:pPr>
        <w:pStyle w:val="800"/>
        <w:pBdr/>
        <w:spacing w:after="160" w:before="0"/>
        <w:ind/>
        <w:contextualSpacing w:val="true"/>
        <w:jc w:val="both"/>
        <w:rPr/>
      </w:pPr>
      <w:r>
        <w:rPr>
          <w:b w:val="0"/>
          <w:bCs w:val="0"/>
        </w:rPr>
        <w:t xml:space="preserve">Business Logic Layer</w:t>
      </w:r>
      <w:r/>
    </w:p>
    <w:p>
      <w:pPr>
        <w:pStyle w:val="840"/>
        <w:pBdr/>
        <w:spacing w:after="160" w:before="0"/>
        <w:ind/>
        <w:contextualSpacing w:val="true"/>
        <w:jc w:val="both"/>
        <w:rPr/>
      </w:pPr>
      <w:r>
        <w:rPr>
          <w:b w:val="0"/>
          <w:bCs w:val="0"/>
        </w:rPr>
        <w:t xml:space="preserve">Handles OCR processing, document understanding, question matching, answer evaluation, confidence scoring, and report generation.</w:t>
      </w:r>
      <w:r/>
    </w:p>
    <w:p>
      <w:pPr>
        <w:pStyle w:val="800"/>
        <w:pBdr/>
        <w:spacing w:after="160" w:before="0"/>
        <w:ind/>
        <w:contextualSpacing w:val="true"/>
        <w:jc w:val="both"/>
        <w:rPr/>
      </w:pPr>
      <w:r>
        <w:rPr>
          <w:b w:val="0"/>
          <w:bCs w:val="0"/>
        </w:rPr>
        <w:t xml:space="preserve">AI Processing Layer</w:t>
      </w:r>
      <w:r/>
    </w:p>
    <w:p>
      <w:pPr>
        <w:pStyle w:val="840"/>
        <w:pBdr/>
        <w:spacing w:after="160" w:before="0"/>
        <w:ind/>
        <w:contextualSpacing w:val="true"/>
        <w:jc w:val="both"/>
        <w:rPr/>
      </w:pPr>
      <w:r>
        <w:rPr>
          <w:b w:val="0"/>
          <w:bCs w:val="0"/>
        </w:rPr>
        <w:t xml:space="preserve">Uses the NVIDIA Nemotron Nano 12B Multimodal LLM to perform semantic understanding, evaluation, and feedback generation.</w:t>
      </w:r>
      <w:r/>
    </w:p>
    <w:p>
      <w:pPr>
        <w:pStyle w:val="800"/>
        <w:pBdr/>
        <w:spacing w:after="160" w:before="0"/>
        <w:ind/>
        <w:contextualSpacing w:val="true"/>
        <w:jc w:val="both"/>
        <w:rPr/>
      </w:pPr>
      <w:r>
        <w:rPr>
          <w:b w:val="0"/>
          <w:bCs w:val="0"/>
        </w:rPr>
        <w:t xml:space="preserve">Storage Layer</w:t>
      </w:r>
      <w:r/>
    </w:p>
    <w:p>
      <w:pPr>
        <w:pStyle w:val="840"/>
        <w:pBdr/>
        <w:spacing w:after="160" w:before="0"/>
        <w:ind/>
        <w:contextualSpacing w:val="true"/>
        <w:jc w:val="both"/>
        <w:rPr/>
      </w:pPr>
      <w:r>
        <w:rPr>
          <w:b w:val="0"/>
          <w:bCs w:val="0"/>
        </w:rPr>
        <w:t xml:space="preserve">Stores uploaded files, OCR outputs, evaluation reports, and examination records using AWS S3.</w:t>
      </w:r>
      <w:r/>
    </w:p>
    <w:p>
      <w:pPr>
        <w:pStyle w:val="800"/>
        <w:pBdr/>
        <w:spacing w:after="160" w:before="0"/>
        <w:ind/>
        <w:contextualSpacing w:val="true"/>
        <w:jc w:val="both"/>
        <w:rPr/>
      </w:pPr>
      <w:r>
        <w:rPr>
          <w:b w:val="0"/>
          <w:bCs w:val="0"/>
        </w:rPr>
        <w:t xml:space="preserve">Security Layer</w:t>
      </w:r>
      <w:r/>
    </w:p>
    <w:p>
      <w:pPr>
        <w:pStyle w:val="840"/>
        <w:pBdr/>
        <w:spacing w:after="160" w:before="0"/>
        <w:ind/>
        <w:contextualSpacing w:val="true"/>
        <w:jc w:val="both"/>
        <w:rPr/>
      </w:pPr>
      <w:r>
        <w:rPr>
          <w:b w:val="0"/>
          <w:bCs w:val="0"/>
        </w:rPr>
        <w:t xml:space="preserve">Implements secure access control and permission management using AWS IAM.</w:t>
      </w:r>
      <w:r/>
    </w:p>
    <w:p>
      <w:pPr>
        <w:pStyle w:val="844"/>
        <w:pBdr/>
        <w:spacing/>
        <w:ind w:firstLine="0" w:left="0"/>
        <w:jc w:val="both"/>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jc w:val="both"/>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844"/>
        <w:pBdr/>
        <w:spacing/>
        <w:ind w:firstLine="0" w:left="0"/>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14:paraId="36F7659B">
      <w:pPr>
        <w:pStyle w:val="797"/>
        <w:pBdr/>
        <w:spacing/>
        <w:ind/>
        <w:jc w:val="left"/>
        <w:rPr>
          <w:rFonts w:ascii="Times New Roman" w:hAnsi="Times New Roman" w:cs="Times New Roman"/>
          <w:b/>
          <w:bCs/>
          <w:color w:val="000000"/>
          <w:highlight w:val="none"/>
        </w:rPr>
      </w:pPr>
      <w:r>
        <w:rPr>
          <w:rFonts w:ascii="Times New Roman" w:hAnsi="Times New Roman" w:cs="Times New Roman"/>
          <w:b/>
          <w:bCs/>
          <w:color w:val="000000"/>
          <w:highlight w:val="none"/>
        </w:rPr>
      </w:r>
      <w:r>
        <w:rPr>
          <w:rFonts w:ascii="Times New Roman" w:hAnsi="Times New Roman" w:cs="Times New Roman"/>
          <w:b/>
          <w:bCs/>
          <w:color w:val="000000"/>
          <w:highlight w:val="none"/>
        </w:rPr>
      </w:r>
      <w:r>
        <w:rPr>
          <w:rFonts w:ascii="Times New Roman" w:hAnsi="Times New Roman" w:cs="Times New Roman"/>
          <w:b/>
          <w:bCs/>
          <w:color w:val="000000"/>
          <w:highlight w:val="none"/>
        </w:rPr>
      </w:r>
    </w:p>
    <w:p>
      <w:pPr>
        <w:pStyle w:val="797"/>
        <w:pBdr/>
        <w:spacing/>
        <w:ind/>
        <w:jc w:val="center"/>
        <w:rPr>
          <w:rFonts w:ascii="Times New Roman" w:hAnsi="Times New Roman" w:cs="Times New Roman"/>
          <w:b/>
          <w:bCs/>
          <w:color w:val="000000"/>
          <w:highlight w:val="none"/>
        </w:rPr>
      </w:pPr>
      <w:r>
        <w:rPr>
          <w:rFonts w:ascii="Times New Roman" w:hAnsi="Times New Roman" w:cs="Times New Roman"/>
          <w:b/>
          <w:bCs/>
          <w:color w:val="000000"/>
        </w:rPr>
        <w:t xml:space="preserve">CHAPTER-IV</w:t>
      </w:r>
      <w:r/>
    </w:p>
    <w:p>
      <w:pPr>
        <w:pStyle w:val="797"/>
        <w:pBdr/>
        <w:spacing/>
        <w:ind/>
        <w:jc w:val="center"/>
        <w:rPr>
          <w:rFonts w:ascii="Times New Roman" w:hAnsi="Times New Roman" w:cs="Times New Roman"/>
          <w:b/>
          <w:bCs/>
          <w:color w:val="000000"/>
        </w:rPr>
      </w:pPr>
      <w:r>
        <w:rPr>
          <w:rFonts w:ascii="Times New Roman" w:hAnsi="Times New Roman" w:cs="Times New Roman"/>
          <w:b/>
          <w:bCs/>
          <w:color w:val="000000"/>
        </w:rPr>
        <w:t xml:space="preserve">SYSTEM DESIGN</w:t>
      </w:r>
      <w:r>
        <w:rPr>
          <w:rFonts w:ascii="Times New Roman" w:hAnsi="Times New Roman" w:cs="Times New Roman"/>
          <w:b/>
          <w:bCs/>
          <w:color w:val="000000"/>
        </w:rPr>
      </w:r>
    </w:p>
    <w:p>
      <w:pPr>
        <w:pStyle w:val="796"/>
        <w:pBdr/>
        <w:spacing/>
        <w:ind/>
        <w:jc w:val="center"/>
        <w:rPr>
          <w:rFonts w:ascii="Times New Roman" w:hAnsi="Times New Roman" w:cs="Times New Roman"/>
          <w:b/>
          <w:bCs/>
          <w:color w:val="000000"/>
        </w:rPr>
      </w:pPr>
      <w:r>
        <w:rPr>
          <w:rFonts w:ascii="Times New Roman" w:hAnsi="Times New Roman" w:cs="Times New Roman"/>
          <w:b/>
          <w:bCs/>
          <w:color w:val="000000"/>
        </w:rPr>
      </w:r>
      <w:r>
        <w:rPr>
          <w:rFonts w:ascii="Times New Roman" w:hAnsi="Times New Roman" w:cs="Times New Roman"/>
          <w:b/>
          <w:bCs/>
          <w:color w:val="000000"/>
        </w:rPr>
      </w:r>
    </w:p>
    <w:p>
      <w:pPr>
        <w:pStyle w:val="798"/>
        <w:pBdr/>
        <w:spacing/>
        <w:ind/>
        <w:jc w:val="both"/>
        <w:rPr/>
      </w:pPr>
      <w:r>
        <w:rPr>
          <w:rFonts w:ascii="Times New Roman" w:hAnsi="Times New Roman" w:cs="Times New Roman"/>
          <w:b/>
          <w:bCs/>
          <w:color w:val="000000"/>
          <w:sz w:val="28"/>
          <w:szCs w:val="28"/>
          <w:lang w:val="en-US"/>
        </w:rPr>
        <w:t xml:space="preserve">4.1 System Architecture</w:t>
      </w:r>
      <w:r/>
    </w:p>
    <w:p>
      <w:pPr>
        <w:pStyle w:val="840"/>
        <w:pBdr/>
        <w:spacing w:after="160" w:before="0"/>
        <w:ind/>
        <w:jc w:val="both"/>
        <w:rPr/>
      </w:pPr>
      <w:r>
        <w:rPr>
          <w:rFonts w:ascii="Times New Roman" w:hAnsi="Times New Roman" w:cs="Times New Roman"/>
          <w:b w:val="0"/>
          <w:bCs w:val="0"/>
          <w:sz w:val="24"/>
          <w:szCs w:val="24"/>
          <w:lang w:val="en-US"/>
        </w:rPr>
        <w:t xml:space="preserve">The AI Hard Copy Exam Evaluator follows a modular architecture consisting of multiple interconnected components responsible for document processing, artificial intelligence evaluation, report generation, and cloud storage management.</w:t>
      </w:r>
      <w:r/>
    </w:p>
    <w:p>
      <w:pPr>
        <w:pStyle w:val="840"/>
        <w:pBdr/>
        <w:spacing w:after="160" w:before="0"/>
        <w:ind/>
        <w:jc w:val="both"/>
        <w:rPr/>
      </w:pPr>
      <w:r>
        <w:rPr>
          <w:rFonts w:ascii="Times New Roman" w:hAnsi="Times New Roman" w:cs="Times New Roman"/>
          <w:b w:val="0"/>
          <w:bCs w:val="0"/>
          <w:sz w:val="24"/>
          <w:szCs w:val="24"/>
          <w:lang w:val="en-US"/>
        </w:rPr>
        <w:t xml:space="preserve">The overall architecture begins with the teacher uploading a question paper and student answer sheets through the web i</w:t>
      </w:r>
      <w:r>
        <w:rPr>
          <w:rFonts w:ascii="Times New Roman" w:hAnsi="Times New Roman" w:cs="Times New Roman"/>
          <w:b w:val="0"/>
          <w:bCs w:val="0"/>
          <w:sz w:val="24"/>
          <w:szCs w:val="24"/>
          <w:lang w:val="en-US"/>
        </w:rPr>
        <w:t xml:space="preserve">nterface. The uploaded documents are processed using the OCR engine, which extracts text from handwritten and printed content. The extracted text is then passed to the Document Understanding Module, where student details and answer sections are identified.</w:t>
      </w:r>
      <w:r/>
    </w:p>
    <w:p>
      <w:pPr>
        <w:pStyle w:val="840"/>
        <w:pBdr/>
        <w:spacing w:after="160" w:before="0"/>
        <w:ind/>
        <w:jc w:val="both"/>
        <w:rPr/>
      </w:pPr>
      <w:r>
        <w:rPr>
          <w:rFonts w:ascii="Times New Roman" w:hAnsi="Times New Roman" w:cs="Times New Roman"/>
          <w:b w:val="0"/>
          <w:bCs w:val="0"/>
          <w:sz w:val="24"/>
          <w:szCs w:val="24"/>
          <w:lang w:val="en-US"/>
        </w:rPr>
        <w:t xml:space="preserve">The Question Extraction Module processes the question paper and creates a structured blueprint containing question nu</w:t>
      </w:r>
      <w:r>
        <w:rPr>
          <w:rFonts w:ascii="Times New Roman" w:hAnsi="Times New Roman" w:cs="Times New Roman"/>
          <w:b w:val="0"/>
          <w:bCs w:val="0"/>
          <w:sz w:val="24"/>
          <w:szCs w:val="24"/>
          <w:lang w:val="en-US"/>
        </w:rPr>
        <w:t xml:space="preserve">mbers, descriptions, and marks allocation. The Question Matching Module maps student answers to corresponding questions. The NVIDIA Nemotron Nano 12B Multimodal LLM evaluates the answers, assigns marks, generates feedback, and calculates confidence scores.</w:t>
      </w:r>
      <w:r/>
    </w:p>
    <w:p>
      <w:pPr>
        <w:pStyle w:val="840"/>
        <w:pBdr/>
        <w:spacing w:after="160" w:before="0"/>
        <w:ind/>
        <w:jc w:val="both"/>
        <w:rPr/>
      </w:pPr>
      <w:r>
        <w:rPr>
          <w:rFonts w:ascii="Times New Roman" w:hAnsi="Times New Roman" w:cs="Times New Roman"/>
          <w:b w:val="0"/>
          <w:bCs w:val="0"/>
          <w:sz w:val="24"/>
          <w:szCs w:val="24"/>
          <w:lang w:val="en-US"/>
        </w:rPr>
        <w:t xml:space="preserve">Finally, reports are generated and stored securely in AWS S3, while AWS IAM manages security and access permissions.</w:t>
      </w:r>
      <w:r/>
    </w:p>
    <w:p>
      <w:pPr>
        <w:pStyle w:val="799"/>
        <w:pBdr/>
        <w:spacing/>
        <w:ind/>
        <w:jc w:val="both"/>
        <w:rPr/>
      </w:pPr>
      <w:r>
        <w:rPr>
          <w:rFonts w:ascii="Times New Roman" w:hAnsi="Times New Roman" w:cs="Times New Roman"/>
          <w:b/>
          <w:bCs/>
          <w:sz w:val="28"/>
          <w:szCs w:val="28"/>
          <w:lang w:val="en-US"/>
        </w:rPr>
        <w:t xml:space="preserve">System Architecture Flow</w:t>
      </w:r>
      <w:r/>
    </w:p>
    <w:p>
      <w:pPr>
        <w:pStyle w:val="840"/>
        <w:pBdr/>
        <w:spacing w:after="160" w:before="0"/>
        <w:ind/>
        <w:jc w:val="center"/>
        <w:rPr/>
      </w:pPr>
      <w:r>
        <w:rPr>
          <w:rFonts w:ascii="Times New Roman" w:hAnsi="Times New Roman" w:cs="Times New Roman"/>
          <w:b/>
          <w:bCs/>
          <w:sz w:val="28"/>
          <w:szCs w:val="28"/>
          <w:lang w:val="en-US"/>
        </w:rPr>
        <w:t xml:space="preserve">Teacher</w:t>
        <w:br/>
        <w:t xml:space="preserve">↓</w:t>
        <w:br/>
        <w:t xml:space="preserve">Question Paper Upload</w:t>
        <w:br/>
        <w:t xml:space="preserve">↓</w:t>
      </w:r>
      <w:r>
        <w:rPr>
          <w:rFonts w:ascii="Times New Roman" w:hAnsi="Times New Roman" w:cs="Times New Roman"/>
          <w:b/>
          <w:bCs/>
          <w:sz w:val="28"/>
          <w:szCs w:val="28"/>
          <w:lang w:val="en-US"/>
        </w:rPr>
        <w:br/>
        <w:t xml:space="preserve">Answer Sheet Upload</w:t>
        <w:br/>
        <w:t xml:space="preserve">↓</w:t>
        <w:br/>
        <w:t xml:space="preserve">OCR Processing (Pabbly OCR)</w:t>
        <w:br/>
        <w:t xml:space="preserve">↓</w:t>
        <w:br/>
        <w:t xml:space="preserve">Document Understanding</w:t>
        <w:br/>
        <w:t xml:space="preserve">↓</w:t>
        <w:br/>
        <w:t xml:space="preserve">Question Extraction</w:t>
        <w:br/>
        <w:t xml:space="preserve">↓</w:t>
        <w:br/>
        <w:t xml:space="preserve">Question Matching</w:t>
        <w:br/>
        <w:t xml:space="preserve">↓</w:t>
        <w:br/>
        <w:t xml:space="preserve">AI Evaluation (NVIDIA Nemotron Nano 12B)</w:t>
        <w:br/>
        <w:t xml:space="preserve">↓</w:t>
        <w:br/>
        <w:t xml:space="preserve">Confidence Scoring</w:t>
        <w:br/>
        <w:t xml:space="preserve">↓</w:t>
        <w:br/>
        <w:t xml:space="preserve">Report Generation</w:t>
        <w:br/>
        <w:t xml:space="preserve">↓</w:t>
        <w:br/>
        <w:t xml:space="preserve">AWS S3 Storage</w:t>
        <w:br/>
        <w:t xml:space="preserve">↓</w:t>
        <w:br/>
        <w:t xml:space="preserve">Teacher Review &amp; Result Publication</w:t>
      </w:r>
      <w:r/>
    </w:p>
    <w:p>
      <w:pPr>
        <w:pStyle w:val="796"/>
        <w:pBdr/>
        <w:spacing/>
        <w:ind/>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r>
      <w:r>
        <w:rPr>
          <w:rFonts w:ascii="Times New Roman" w:hAnsi="Times New Roman" w:cs="Times New Roman"/>
          <w:b/>
          <w:bCs/>
          <w:sz w:val="28"/>
          <w:szCs w:val="28"/>
          <w:lang w:val="en-US"/>
        </w:rPr>
      </w:r>
    </w:p>
    <w:p>
      <w:pPr>
        <w:pStyle w:val="798"/>
        <w:pBdr/>
        <w:spacing/>
        <w:ind/>
        <w:jc w:val="both"/>
        <w:rPr/>
      </w:pPr>
      <w:r>
        <w:rPr>
          <w:rFonts w:ascii="Times New Roman" w:hAnsi="Times New Roman" w:cs="Times New Roman"/>
          <w:b/>
          <w:bCs/>
          <w:color w:val="000000"/>
          <w:sz w:val="28"/>
          <w:szCs w:val="28"/>
          <w:lang w:val="en-US"/>
        </w:rPr>
        <w:t xml:space="preserve">4.2 Input Design</w:t>
      </w:r>
      <w:r/>
    </w:p>
    <w:p>
      <w:pPr>
        <w:pStyle w:val="840"/>
        <w:pBdr/>
        <w:spacing w:after="160" w:before="0"/>
        <w:ind/>
        <w:jc w:val="both"/>
        <w:rPr/>
      </w:pPr>
      <w:r>
        <w:rPr>
          <w:rFonts w:ascii="Times New Roman" w:hAnsi="Times New Roman" w:cs="Times New Roman"/>
          <w:b w:val="0"/>
          <w:bCs w:val="0"/>
          <w:sz w:val="24"/>
          <w:szCs w:val="24"/>
          <w:lang w:val="en-US"/>
        </w:rPr>
        <w:t xml:space="preserve">Input design focuses on collecting accurate information from users and documents for processing.</w:t>
      </w:r>
      <w:r/>
    </w:p>
    <w:p>
      <w:pPr>
        <w:pStyle w:val="799"/>
        <w:pBdr/>
        <w:spacing w:after="160" w:before="0"/>
        <w:ind/>
        <w:jc w:val="both"/>
        <w:rPr/>
      </w:pPr>
      <w:r>
        <w:rPr>
          <w:rFonts w:ascii="Times New Roman" w:hAnsi="Times New Roman"/>
          <w:b w:val="0"/>
          <w:bCs w:val="0"/>
          <w:sz w:val="24"/>
          <w:szCs w:val="24"/>
          <w:lang w:val="en-US"/>
        </w:rPr>
        <w:t xml:space="preserve">Question Paper Input</w:t>
      </w:r>
      <w:r/>
    </w:p>
    <w:p>
      <w:pPr>
        <w:pStyle w:val="840"/>
        <w:pBdr/>
        <w:spacing w:after="160" w:before="0"/>
        <w:ind/>
        <w:jc w:val="both"/>
        <w:rPr/>
      </w:pPr>
      <w:r>
        <w:rPr>
          <w:rFonts w:ascii="Times New Roman" w:hAnsi="Times New Roman" w:cs="Times New Roman"/>
          <w:b w:val="0"/>
          <w:bCs w:val="0"/>
          <w:sz w:val="24"/>
          <w:szCs w:val="24"/>
          <w:lang w:val="en-US"/>
        </w:rPr>
        <w:t xml:space="preserve">Teachers upload question papers in:</w:t>
      </w:r>
      <w:r/>
    </w:p>
    <w:p>
      <w:pPr>
        <w:pStyle w:val="840"/>
        <w:numPr>
          <w:ilvl w:val="0"/>
          <w:numId w:val="14"/>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PDF Format</w:t>
      </w:r>
      <w:r/>
    </w:p>
    <w:p>
      <w:pPr>
        <w:pStyle w:val="840"/>
        <w:numPr>
          <w:ilvl w:val="0"/>
          <w:numId w:val="14"/>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JPG Format</w:t>
      </w:r>
      <w:r/>
    </w:p>
    <w:p>
      <w:pPr>
        <w:pStyle w:val="840"/>
        <w:numPr>
          <w:ilvl w:val="0"/>
          <w:numId w:val="14"/>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PNG Format</w:t>
      </w:r>
      <w:r/>
    </w:p>
    <w:p>
      <w:pPr>
        <w:pStyle w:val="840"/>
        <w:pBdr/>
        <w:spacing w:after="160" w:before="0"/>
        <w:ind/>
        <w:jc w:val="both"/>
        <w:rPr/>
      </w:pPr>
      <w:r>
        <w:rPr>
          <w:rFonts w:ascii="Times New Roman" w:hAnsi="Times New Roman" w:cs="Times New Roman"/>
          <w:b w:val="0"/>
          <w:bCs w:val="0"/>
          <w:sz w:val="24"/>
          <w:szCs w:val="24"/>
          <w:lang w:val="en-US"/>
        </w:rPr>
        <w:t xml:space="preserve">The system extracts:</w:t>
      </w:r>
      <w:r/>
    </w:p>
    <w:p>
      <w:pPr>
        <w:pStyle w:val="840"/>
        <w:numPr>
          <w:ilvl w:val="0"/>
          <w:numId w:val="15"/>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Question Numbers</w:t>
      </w:r>
      <w:r/>
    </w:p>
    <w:p>
      <w:pPr>
        <w:pStyle w:val="840"/>
        <w:numPr>
          <w:ilvl w:val="0"/>
          <w:numId w:val="15"/>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Question Text</w:t>
      </w:r>
      <w:r/>
    </w:p>
    <w:p>
      <w:pPr>
        <w:pStyle w:val="840"/>
        <w:numPr>
          <w:ilvl w:val="0"/>
          <w:numId w:val="15"/>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Marks Allocation</w:t>
      </w:r>
      <w:r/>
    </w:p>
    <w:p>
      <w:pPr>
        <w:pStyle w:val="799"/>
        <w:pBdr/>
        <w:spacing w:after="160" w:before="0"/>
        <w:ind/>
        <w:jc w:val="both"/>
        <w:rPr/>
      </w:pPr>
      <w:r>
        <w:rPr>
          <w:rFonts w:ascii="Times New Roman" w:hAnsi="Times New Roman"/>
          <w:b w:val="0"/>
          <w:bCs w:val="0"/>
          <w:sz w:val="24"/>
          <w:szCs w:val="24"/>
          <w:lang w:val="en-US"/>
        </w:rPr>
        <w:t xml:space="preserve">Answer Sheet Input</w:t>
      </w:r>
      <w:r/>
    </w:p>
    <w:p>
      <w:pPr>
        <w:pStyle w:val="840"/>
        <w:pBdr/>
        <w:spacing w:after="160" w:before="0"/>
        <w:ind/>
        <w:jc w:val="both"/>
        <w:rPr/>
      </w:pPr>
      <w:r>
        <w:rPr>
          <w:rFonts w:ascii="Times New Roman" w:hAnsi="Times New Roman" w:cs="Times New Roman"/>
          <w:b w:val="0"/>
          <w:bCs w:val="0"/>
          <w:sz w:val="24"/>
          <w:szCs w:val="24"/>
          <w:lang w:val="en-US"/>
        </w:rPr>
        <w:t xml:space="preserve">Students' answer sheets can be uploaded as:</w:t>
      </w:r>
      <w:r/>
    </w:p>
    <w:p>
      <w:pPr>
        <w:pStyle w:val="840"/>
        <w:numPr>
          <w:ilvl w:val="0"/>
          <w:numId w:val="16"/>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PDF Files</w:t>
      </w:r>
      <w:r/>
    </w:p>
    <w:p>
      <w:pPr>
        <w:pStyle w:val="840"/>
        <w:numPr>
          <w:ilvl w:val="0"/>
          <w:numId w:val="16"/>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Scanned Images</w:t>
      </w:r>
      <w:r/>
    </w:p>
    <w:p>
      <w:pPr>
        <w:pStyle w:val="840"/>
        <w:numPr>
          <w:ilvl w:val="0"/>
          <w:numId w:val="16"/>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ZIP Archives containing multiple answer sheets</w:t>
      </w:r>
      <w:r/>
    </w:p>
    <w:p>
      <w:pPr>
        <w:pStyle w:val="840"/>
        <w:pBdr/>
        <w:spacing w:after="160" w:before="0"/>
        <w:ind/>
        <w:jc w:val="both"/>
        <w:rPr/>
      </w:pPr>
      <w:r>
        <w:rPr>
          <w:rFonts w:ascii="Times New Roman" w:hAnsi="Times New Roman" w:cs="Times New Roman"/>
          <w:b w:val="0"/>
          <w:bCs w:val="0"/>
          <w:sz w:val="24"/>
          <w:szCs w:val="24"/>
          <w:lang w:val="en-US"/>
        </w:rPr>
        <w:t xml:space="preserve">The OCR engine extracts:</w:t>
      </w:r>
      <w:r/>
    </w:p>
    <w:p>
      <w:pPr>
        <w:pStyle w:val="840"/>
        <w:numPr>
          <w:ilvl w:val="0"/>
          <w:numId w:val="19"/>
        </w:numPr>
        <w:pBdr/>
        <w:spacing w:after="160" w:before="0"/>
        <w:ind/>
        <w:jc w:val="both"/>
        <w:rPr/>
      </w:pPr>
      <w:r>
        <w:rPr>
          <w:rFonts w:ascii="Times New Roman" w:hAnsi="Times New Roman" w:cs="Times New Roman"/>
          <w:b w:val="0"/>
          <w:bCs w:val="0"/>
          <w:sz w:val="24"/>
          <w:szCs w:val="24"/>
          <w:lang w:val="en-US"/>
        </w:rPr>
        <w:t xml:space="preserve">Student Information</w:t>
      </w:r>
      <w:r/>
    </w:p>
    <w:p>
      <w:pPr>
        <w:pStyle w:val="840"/>
        <w:numPr>
          <w:ilvl w:val="0"/>
          <w:numId w:val="17"/>
        </w:numPr>
        <w:pBdr/>
        <w:tabs>
          <w:tab w:val="left" w:leader="none" w:pos="0"/>
          <w:tab w:val="clear" w:leader="none" w:pos="720"/>
        </w:tabs>
        <w:spacing w:after="0" w:before="0"/>
        <w:ind w:hanging="283" w:left="709"/>
        <w:jc w:val="both"/>
        <w:rPr/>
      </w:pPr>
      <w:r>
        <w:rPr>
          <w:rFonts w:ascii="Times New Roman" w:hAnsi="Times New Roman" w:cs="Times New Roman"/>
          <w:sz w:val="24"/>
          <w:szCs w:val="24"/>
          <w:lang w:val="en-US"/>
        </w:rPr>
        <w:t xml:space="preserve">Handwritten Answers</w:t>
      </w:r>
      <w:r/>
    </w:p>
    <w:p>
      <w:pPr>
        <w:pStyle w:val="840"/>
        <w:numPr>
          <w:ilvl w:val="0"/>
          <w:numId w:val="17"/>
        </w:numPr>
        <w:pBdr/>
        <w:tabs>
          <w:tab w:val="left" w:leader="none" w:pos="0"/>
          <w:tab w:val="clear" w:leader="none" w:pos="720"/>
        </w:tabs>
        <w:spacing/>
        <w:ind w:hanging="283" w:left="709"/>
        <w:jc w:val="both"/>
        <w:rPr/>
      </w:pPr>
      <w:r>
        <w:rPr>
          <w:rFonts w:ascii="Times New Roman" w:hAnsi="Times New Roman" w:cs="Times New Roman"/>
          <w:sz w:val="24"/>
          <w:szCs w:val="24"/>
          <w:lang w:val="en-US"/>
        </w:rPr>
        <w:t xml:space="preserve">Page Content</w:t>
      </w:r>
      <w:r/>
    </w:p>
    <w:p>
      <w:pPr>
        <w:pStyle w:val="799"/>
        <w:pBdr/>
        <w:spacing w:after="160" w:before="0"/>
        <w:ind/>
        <w:jc w:val="both"/>
        <w:rPr/>
      </w:pPr>
      <w:r>
        <w:rPr>
          <w:rFonts w:ascii="Times New Roman" w:hAnsi="Times New Roman"/>
          <w:sz w:val="24"/>
          <w:szCs w:val="24"/>
          <w:lang w:val="en-US"/>
        </w:rPr>
        <w:t xml:space="preserve">User Inputs</w:t>
      </w:r>
      <w:r/>
    </w:p>
    <w:p>
      <w:pPr>
        <w:pStyle w:val="840"/>
        <w:pBdr/>
        <w:spacing w:after="160" w:before="0"/>
        <w:ind/>
        <w:jc w:val="both"/>
        <w:rPr/>
      </w:pPr>
      <w:r>
        <w:rPr>
          <w:rFonts w:ascii="Times New Roman" w:hAnsi="Times New Roman" w:cs="Times New Roman"/>
          <w:sz w:val="24"/>
          <w:szCs w:val="24"/>
          <w:lang w:val="en-US"/>
        </w:rPr>
        <w:t xml:space="preserve">The system also collects:</w:t>
      </w:r>
      <w:r/>
    </w:p>
    <w:p>
      <w:pPr>
        <w:pStyle w:val="840"/>
        <w:numPr>
          <w:ilvl w:val="0"/>
          <w:numId w:val="18"/>
        </w:numPr>
        <w:pBdr/>
        <w:tabs>
          <w:tab w:val="left" w:leader="none" w:pos="0"/>
          <w:tab w:val="clear" w:leader="none" w:pos="720"/>
        </w:tabs>
        <w:spacing w:after="0" w:before="0"/>
        <w:ind w:hanging="283" w:left="709"/>
        <w:jc w:val="both"/>
        <w:rPr/>
      </w:pPr>
      <w:r>
        <w:rPr>
          <w:rFonts w:ascii="Times New Roman" w:hAnsi="Times New Roman" w:cs="Times New Roman"/>
          <w:sz w:val="24"/>
          <w:szCs w:val="24"/>
          <w:lang w:val="en-US"/>
        </w:rPr>
        <w:t xml:space="preserve">Teacher Login Credentials</w:t>
      </w:r>
      <w:r/>
    </w:p>
    <w:p>
      <w:pPr>
        <w:pStyle w:val="840"/>
        <w:numPr>
          <w:ilvl w:val="0"/>
          <w:numId w:val="18"/>
        </w:numPr>
        <w:pBdr/>
        <w:tabs>
          <w:tab w:val="left" w:leader="none" w:pos="0"/>
          <w:tab w:val="clear" w:leader="none" w:pos="720"/>
        </w:tabs>
        <w:spacing w:after="0" w:before="0"/>
        <w:ind w:hanging="283" w:left="709"/>
        <w:jc w:val="both"/>
        <w:rPr/>
      </w:pPr>
      <w:r>
        <w:rPr>
          <w:rFonts w:ascii="Times New Roman" w:hAnsi="Times New Roman" w:cs="Times New Roman"/>
          <w:sz w:val="24"/>
          <w:szCs w:val="24"/>
          <w:lang w:val="en-US"/>
        </w:rPr>
        <w:t xml:space="preserve">Exam Information</w:t>
      </w:r>
      <w:r/>
    </w:p>
    <w:p>
      <w:pPr>
        <w:pStyle w:val="840"/>
        <w:numPr>
          <w:ilvl w:val="0"/>
          <w:numId w:val="18"/>
        </w:numPr>
        <w:pBdr/>
        <w:tabs>
          <w:tab w:val="left" w:leader="none" w:pos="0"/>
          <w:tab w:val="clear" w:leader="none" w:pos="720"/>
        </w:tabs>
        <w:spacing w:after="0" w:before="0"/>
        <w:ind w:hanging="283" w:left="709"/>
        <w:jc w:val="both"/>
        <w:rPr/>
      </w:pPr>
      <w:r>
        <w:rPr>
          <w:rFonts w:ascii="Times New Roman" w:hAnsi="Times New Roman" w:cs="Times New Roman"/>
          <w:sz w:val="24"/>
          <w:szCs w:val="24"/>
          <w:lang w:val="en-US"/>
        </w:rPr>
        <w:t xml:space="preserve">Subject Details</w:t>
      </w:r>
      <w:r/>
    </w:p>
    <w:p>
      <w:pPr>
        <w:pStyle w:val="840"/>
        <w:numPr>
          <w:ilvl w:val="0"/>
          <w:numId w:val="18"/>
        </w:numPr>
        <w:pBdr/>
        <w:tabs>
          <w:tab w:val="left" w:leader="none" w:pos="0"/>
          <w:tab w:val="clear" w:leader="none" w:pos="720"/>
        </w:tabs>
        <w:spacing/>
        <w:ind w:hanging="283" w:left="709"/>
        <w:jc w:val="both"/>
        <w:rPr/>
      </w:pPr>
      <w:r>
        <w:rPr>
          <w:rFonts w:ascii="Times New Roman" w:hAnsi="Times New Roman" w:cs="Times New Roman"/>
          <w:sz w:val="24"/>
          <w:szCs w:val="24"/>
          <w:lang w:val="en-US"/>
        </w:rPr>
        <w:t xml:space="preserve">Evaluation Preferences</w:t>
      </w:r>
      <w:r/>
    </w:p>
    <w:p>
      <w:pPr>
        <w:pStyle w:val="840"/>
        <w:pBdr/>
        <w:spacing w:after="160" w:before="0"/>
        <w:ind/>
        <w:jc w:val="both"/>
        <w:rPr/>
      </w:pPr>
      <w:r>
        <w:rPr>
          <w:rFonts w:ascii="Times New Roman" w:hAnsi="Times New Roman" w:cs="Times New Roman"/>
          <w:sz w:val="24"/>
          <w:szCs w:val="24"/>
          <w:lang w:val="en-US"/>
        </w:rPr>
        <w:t xml:space="preserve">Proper validation mechanisms ensure that only supported file formats and valid data are accepted.</w:t>
      </w:r>
      <w:r/>
    </w:p>
    <w:p>
      <w:pPr>
        <w:pStyle w:val="840"/>
        <w:pBdr/>
        <w:spacing w:after="160" w:before="0"/>
        <w:ind/>
        <w:jc w:val="both"/>
        <w:rPr>
          <w:rFonts w:ascii="Times New Roman" w:hAnsi="Times New Roman" w:cs="Times New Roman"/>
          <w:b w:val="0"/>
          <w:bCs w:val="0"/>
          <w:sz w:val="28"/>
          <w:szCs w:val="28"/>
          <w:lang w:val="en-US"/>
        </w:rPr>
      </w:pPr>
      <w:r>
        <w:rPr>
          <w:rFonts w:ascii="Times New Roman" w:hAnsi="Times New Roman" w:cs="Times New Roman"/>
          <w:b w:val="0"/>
          <w:bCs w:val="0"/>
          <w:sz w:val="28"/>
          <w:szCs w:val="28"/>
          <w:lang w:val="en-US"/>
        </w:rPr>
      </w:r>
      <w:r>
        <w:rPr>
          <w:rFonts w:ascii="Times New Roman" w:hAnsi="Times New Roman" w:cs="Times New Roman"/>
          <w:b w:val="0"/>
          <w:bCs w:val="0"/>
          <w:sz w:val="28"/>
          <w:szCs w:val="28"/>
          <w:lang w:val="en-US"/>
        </w:rPr>
      </w:r>
    </w:p>
    <w:p>
      <w:pPr>
        <w:pStyle w:val="798"/>
        <w:pBdr/>
        <w:spacing/>
        <w:ind/>
        <w:jc w:val="both"/>
        <w:rPr/>
      </w:pPr>
      <w:r>
        <w:rPr>
          <w:rFonts w:ascii="Times New Roman" w:hAnsi="Times New Roman" w:cs="Times New Roman"/>
          <w:b/>
          <w:bCs/>
          <w:color w:val="000000"/>
          <w:sz w:val="28"/>
          <w:szCs w:val="28"/>
          <w:lang w:val="en-US"/>
        </w:rPr>
        <w:t xml:space="preserve">4.3 Output Design</w:t>
      </w:r>
      <w:r/>
    </w:p>
    <w:p>
      <w:pPr>
        <w:pStyle w:val="840"/>
        <w:pBdr/>
        <w:spacing w:after="160" w:before="0"/>
        <w:ind/>
        <w:jc w:val="both"/>
        <w:rPr/>
      </w:pPr>
      <w:r>
        <w:rPr>
          <w:rFonts w:ascii="Times New Roman" w:hAnsi="Times New Roman" w:cs="Times New Roman"/>
          <w:b w:val="0"/>
          <w:bCs w:val="0"/>
          <w:sz w:val="24"/>
          <w:szCs w:val="24"/>
          <w:lang w:val="en-US"/>
        </w:rPr>
        <w:t xml:space="preserve">Output design focuses on presenting evaluation results in a clear and meaningful manner.</w:t>
      </w:r>
      <w:r/>
    </w:p>
    <w:p>
      <w:pPr>
        <w:pStyle w:val="799"/>
        <w:pBdr/>
        <w:spacing w:after="160" w:before="0"/>
        <w:ind/>
        <w:jc w:val="both"/>
        <w:rPr/>
      </w:pPr>
      <w:r>
        <w:rPr>
          <w:rFonts w:ascii="Times New Roman" w:hAnsi="Times New Roman"/>
          <w:b w:val="0"/>
          <w:bCs w:val="0"/>
          <w:sz w:val="24"/>
          <w:szCs w:val="24"/>
          <w:lang w:val="en-US"/>
        </w:rPr>
        <w:t xml:space="preserve">Evaluation Results</w:t>
      </w:r>
      <w:r/>
    </w:p>
    <w:p>
      <w:pPr>
        <w:pStyle w:val="840"/>
        <w:pBdr/>
        <w:spacing w:after="160" w:before="0"/>
        <w:ind/>
        <w:jc w:val="both"/>
        <w:rPr/>
      </w:pPr>
      <w:r>
        <w:rPr>
          <w:rFonts w:ascii="Times New Roman" w:hAnsi="Times New Roman" w:cs="Times New Roman"/>
          <w:b w:val="0"/>
          <w:bCs w:val="0"/>
          <w:sz w:val="24"/>
          <w:szCs w:val="24"/>
          <w:lang w:val="en-US"/>
        </w:rPr>
        <w:t xml:space="preserve">The system generates:</w:t>
      </w:r>
      <w:r/>
    </w:p>
    <w:p>
      <w:pPr>
        <w:pStyle w:val="840"/>
        <w:numPr>
          <w:ilvl w:val="0"/>
          <w:numId w:val="20"/>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Total Marks</w:t>
      </w:r>
      <w:r/>
    </w:p>
    <w:p>
      <w:pPr>
        <w:pStyle w:val="840"/>
        <w:numPr>
          <w:ilvl w:val="0"/>
          <w:numId w:val="20"/>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Question-wise Marks</w:t>
      </w:r>
      <w:r/>
    </w:p>
    <w:p>
      <w:pPr>
        <w:pStyle w:val="840"/>
        <w:numPr>
          <w:ilvl w:val="0"/>
          <w:numId w:val="20"/>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Confidence Scores</w:t>
      </w:r>
      <w:r/>
    </w:p>
    <w:p>
      <w:pPr>
        <w:pStyle w:val="840"/>
        <w:numPr>
          <w:ilvl w:val="0"/>
          <w:numId w:val="20"/>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Strengths</w:t>
      </w:r>
      <w:r/>
    </w:p>
    <w:p>
      <w:pPr>
        <w:pStyle w:val="840"/>
        <w:numPr>
          <w:ilvl w:val="0"/>
          <w:numId w:val="20"/>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Weaknesses</w:t>
      </w:r>
      <w:r/>
    </w:p>
    <w:p>
      <w:pPr>
        <w:pStyle w:val="840"/>
        <w:numPr>
          <w:ilvl w:val="0"/>
          <w:numId w:val="20"/>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Feedback</w:t>
      </w:r>
      <w:r/>
    </w:p>
    <w:p>
      <w:pPr>
        <w:pStyle w:val="799"/>
        <w:pBdr/>
        <w:spacing w:after="160" w:before="0"/>
        <w:ind/>
        <w:jc w:val="both"/>
        <w:rPr/>
      </w:pPr>
      <w:r>
        <w:rPr>
          <w:rFonts w:ascii="Times New Roman" w:hAnsi="Times New Roman"/>
          <w:b w:val="0"/>
          <w:bCs w:val="0"/>
          <w:sz w:val="24"/>
          <w:szCs w:val="24"/>
          <w:lang w:val="en-US"/>
        </w:rPr>
        <w:t xml:space="preserve">Student Report</w:t>
      </w:r>
      <w:r/>
    </w:p>
    <w:p>
      <w:pPr>
        <w:pStyle w:val="840"/>
        <w:pBdr/>
        <w:spacing w:after="160" w:before="0"/>
        <w:ind/>
        <w:jc w:val="both"/>
        <w:rPr/>
      </w:pPr>
      <w:r>
        <w:rPr>
          <w:rFonts w:ascii="Times New Roman" w:hAnsi="Times New Roman" w:cs="Times New Roman"/>
          <w:b w:val="0"/>
          <w:bCs w:val="0"/>
          <w:sz w:val="24"/>
          <w:szCs w:val="24"/>
          <w:lang w:val="en-US"/>
        </w:rPr>
        <w:t xml:space="preserve">Each student receives a detailed report containing:</w:t>
      </w:r>
      <w:r/>
    </w:p>
    <w:p>
      <w:pPr>
        <w:pStyle w:val="840"/>
        <w:numPr>
          <w:ilvl w:val="0"/>
          <w:numId w:val="21"/>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Student Information</w:t>
      </w:r>
      <w:r/>
    </w:p>
    <w:p>
      <w:pPr>
        <w:pStyle w:val="840"/>
        <w:numPr>
          <w:ilvl w:val="0"/>
          <w:numId w:val="21"/>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Exam Information</w:t>
      </w:r>
      <w:r/>
    </w:p>
    <w:p>
      <w:pPr>
        <w:pStyle w:val="840"/>
        <w:numPr>
          <w:ilvl w:val="0"/>
          <w:numId w:val="21"/>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Marks Obtained</w:t>
      </w:r>
      <w:r/>
    </w:p>
    <w:p>
      <w:pPr>
        <w:pStyle w:val="840"/>
        <w:numPr>
          <w:ilvl w:val="0"/>
          <w:numId w:val="21"/>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AI Feedback</w:t>
      </w:r>
      <w:r/>
    </w:p>
    <w:p>
      <w:pPr>
        <w:pStyle w:val="840"/>
        <w:numPr>
          <w:ilvl w:val="0"/>
          <w:numId w:val="21"/>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Performance Analysis</w:t>
      </w:r>
      <w:r/>
    </w:p>
    <w:p>
      <w:pPr>
        <w:pStyle w:val="799"/>
        <w:pBdr/>
        <w:spacing/>
        <w:ind/>
        <w:jc w:val="both"/>
        <w:rPr/>
      </w:pPr>
      <w:r>
        <w:rPr>
          <w:rFonts w:ascii="Times New Roman" w:hAnsi="Times New Roman" w:cs="Times New Roman"/>
          <w:b w:val="0"/>
          <w:bCs w:val="0"/>
          <w:sz w:val="24"/>
          <w:szCs w:val="24"/>
          <w:lang w:val="en-US"/>
        </w:rPr>
        <w:t xml:space="preserve">Teacher Dashboard</w:t>
      </w:r>
      <w:r/>
    </w:p>
    <w:p>
      <w:pPr>
        <w:pStyle w:val="840"/>
        <w:pBdr/>
        <w:spacing w:after="160" w:before="0"/>
        <w:ind/>
        <w:jc w:val="both"/>
        <w:rPr/>
      </w:pPr>
      <w:r>
        <w:rPr>
          <w:rFonts w:ascii="Times New Roman" w:hAnsi="Times New Roman" w:cs="Times New Roman"/>
          <w:b w:val="0"/>
          <w:bCs w:val="0"/>
          <w:sz w:val="24"/>
          <w:szCs w:val="24"/>
          <w:lang w:val="en-US"/>
        </w:rPr>
        <w:t xml:space="preserve">The dashboard displays:</w:t>
      </w:r>
      <w:r/>
    </w:p>
    <w:p>
      <w:pPr>
        <w:pStyle w:val="840"/>
        <w:numPr>
          <w:ilvl w:val="0"/>
          <w:numId w:val="22"/>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Number of Evaluated Sheets</w:t>
      </w:r>
      <w:r/>
    </w:p>
    <w:p>
      <w:pPr>
        <w:pStyle w:val="840"/>
        <w:numPr>
          <w:ilvl w:val="0"/>
          <w:numId w:val="22"/>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Pending Evaluations</w:t>
      </w:r>
      <w:r/>
    </w:p>
    <w:p>
      <w:pPr>
        <w:pStyle w:val="840"/>
        <w:numPr>
          <w:ilvl w:val="0"/>
          <w:numId w:val="22"/>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Average Marks</w:t>
      </w:r>
      <w:r/>
    </w:p>
    <w:p>
      <w:pPr>
        <w:pStyle w:val="840"/>
        <w:numPr>
          <w:ilvl w:val="0"/>
          <w:numId w:val="22"/>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Highest Score</w:t>
      </w:r>
      <w:r/>
    </w:p>
    <w:p>
      <w:pPr>
        <w:pStyle w:val="840"/>
        <w:numPr>
          <w:ilvl w:val="0"/>
          <w:numId w:val="22"/>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Lowest Score</w:t>
      </w:r>
      <w:r/>
    </w:p>
    <w:p>
      <w:pPr>
        <w:pStyle w:val="799"/>
        <w:pBdr/>
        <w:spacing w:after="160" w:before="0"/>
        <w:ind/>
        <w:jc w:val="both"/>
        <w:rPr/>
      </w:pPr>
      <w:r>
        <w:rPr>
          <w:rFonts w:ascii="Times New Roman" w:hAnsi="Times New Roman"/>
          <w:b w:val="0"/>
          <w:bCs w:val="0"/>
          <w:sz w:val="24"/>
          <w:szCs w:val="24"/>
          <w:lang w:val="en-US"/>
        </w:rPr>
        <w:t xml:space="preserve">Downloadable Reports</w:t>
      </w:r>
      <w:r/>
    </w:p>
    <w:p>
      <w:pPr>
        <w:pStyle w:val="840"/>
        <w:pBdr/>
        <w:spacing w:after="160" w:before="0"/>
        <w:ind/>
        <w:jc w:val="both"/>
        <w:rPr/>
      </w:pPr>
      <w:r>
        <w:rPr>
          <w:rFonts w:ascii="Times New Roman" w:hAnsi="Times New Roman" w:cs="Times New Roman"/>
          <w:b w:val="0"/>
          <w:bCs w:val="0"/>
          <w:sz w:val="24"/>
          <w:szCs w:val="24"/>
          <w:lang w:val="en-US"/>
        </w:rPr>
        <w:t xml:space="preserve">Reports can be generated in PDF format for future reference and record keeping.</w:t>
      </w:r>
      <w:r/>
    </w:p>
    <w:p>
      <w:pPr>
        <w:pStyle w:val="796"/>
        <w:pBdr/>
        <w:spacing/>
        <w:ind/>
        <w:jc w:val="both"/>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r>
      <w:r>
        <w:rPr>
          <w:rFonts w:ascii="Times New Roman" w:hAnsi="Times New Roman" w:cs="Times New Roman"/>
          <w:b/>
          <w:bCs/>
          <w:color w:val="000000"/>
          <w:sz w:val="24"/>
          <w:szCs w:val="24"/>
          <w:lang w:val="en-US"/>
        </w:rPr>
      </w:r>
    </w:p>
    <w:p>
      <w:pPr>
        <w:pStyle w:val="798"/>
        <w:pBdr/>
        <w:spacing/>
        <w:ind/>
        <w:jc w:val="both"/>
        <w:rPr/>
      </w:pPr>
      <w:r>
        <w:rPr>
          <w:rFonts w:ascii="Times New Roman" w:hAnsi="Times New Roman" w:cs="Times New Roman"/>
          <w:b/>
          <w:bCs/>
          <w:color w:val="000000"/>
          <w:sz w:val="28"/>
          <w:szCs w:val="28"/>
          <w:lang w:val="en-US"/>
        </w:rPr>
        <w:t xml:space="preserve">4.4 Database and Storage Design</w:t>
      </w:r>
      <w:r/>
    </w:p>
    <w:p>
      <w:pPr>
        <w:pStyle w:val="840"/>
        <w:pBdr/>
        <w:spacing w:after="160" w:before="0"/>
        <w:ind/>
        <w:jc w:val="both"/>
        <w:rPr/>
      </w:pPr>
      <w:r>
        <w:rPr>
          <w:rFonts w:ascii="Times New Roman" w:hAnsi="Times New Roman" w:cs="Times New Roman"/>
          <w:b w:val="0"/>
          <w:bCs w:val="0"/>
          <w:sz w:val="24"/>
          <w:szCs w:val="24"/>
          <w:lang w:val="en-US"/>
        </w:rPr>
        <w:t xml:space="preserve">The project utilizes cloud storage architecture to manage documents and generated reports efficiently.</w:t>
      </w:r>
      <w:r/>
    </w:p>
    <w:p>
      <w:pPr>
        <w:pStyle w:val="799"/>
        <w:pBdr/>
        <w:spacing w:after="160" w:before="0"/>
        <w:ind/>
        <w:jc w:val="both"/>
        <w:rPr/>
      </w:pPr>
      <w:r>
        <w:rPr>
          <w:rFonts w:ascii="Times New Roman" w:hAnsi="Times New Roman"/>
          <w:b w:val="0"/>
          <w:bCs w:val="0"/>
          <w:sz w:val="24"/>
          <w:szCs w:val="24"/>
          <w:lang w:val="en-US"/>
        </w:rPr>
        <w:t xml:space="preserve">AWS S3 Storage Structure</w:t>
      </w:r>
      <w:r/>
    </w:p>
    <w:p>
      <w:pPr>
        <w:pStyle w:val="840"/>
        <w:pBdr/>
        <w:spacing w:after="160" w:before="0"/>
        <w:ind/>
        <w:jc w:val="both"/>
        <w:rPr/>
      </w:pPr>
      <w:r>
        <w:rPr>
          <w:rFonts w:ascii="Times New Roman" w:hAnsi="Times New Roman" w:cs="Times New Roman"/>
          <w:b w:val="0"/>
          <w:bCs w:val="0"/>
          <w:sz w:val="24"/>
          <w:szCs w:val="24"/>
          <w:lang w:val="en-US"/>
        </w:rPr>
        <w:t xml:space="preserve">question-papers/</w:t>
      </w:r>
      <w:r/>
    </w:p>
    <w:p>
      <w:pPr>
        <w:pStyle w:val="840"/>
        <w:pBdr/>
        <w:spacing w:after="160" w:before="0"/>
        <w:ind/>
        <w:jc w:val="both"/>
        <w:rPr/>
      </w:pPr>
      <w:r>
        <w:rPr>
          <w:rFonts w:ascii="Times New Roman" w:hAnsi="Times New Roman" w:cs="Times New Roman"/>
          <w:b w:val="0"/>
          <w:bCs w:val="0"/>
          <w:sz w:val="24"/>
          <w:szCs w:val="24"/>
          <w:lang w:val="en-US"/>
        </w:rPr>
        <w:t xml:space="preserve">answer-sheets/</w:t>
      </w:r>
      <w:r/>
    </w:p>
    <w:p>
      <w:pPr>
        <w:pStyle w:val="840"/>
        <w:pBdr/>
        <w:spacing w:after="160" w:before="0"/>
        <w:ind/>
        <w:jc w:val="both"/>
        <w:rPr/>
      </w:pPr>
      <w:r>
        <w:rPr>
          <w:rFonts w:ascii="Times New Roman" w:hAnsi="Times New Roman" w:cs="Times New Roman"/>
          <w:b w:val="0"/>
          <w:bCs w:val="0"/>
          <w:sz w:val="24"/>
          <w:szCs w:val="24"/>
          <w:lang w:val="en-US"/>
        </w:rPr>
        <w:t xml:space="preserve">ocr-results/</w:t>
      </w:r>
      <w:r/>
    </w:p>
    <w:p>
      <w:pPr>
        <w:pStyle w:val="840"/>
        <w:pBdr/>
        <w:spacing w:after="160" w:before="0"/>
        <w:ind/>
        <w:jc w:val="both"/>
        <w:rPr/>
      </w:pPr>
      <w:r>
        <w:rPr>
          <w:rFonts w:ascii="Times New Roman" w:hAnsi="Times New Roman" w:cs="Times New Roman"/>
          <w:b w:val="0"/>
          <w:bCs w:val="0"/>
          <w:sz w:val="24"/>
          <w:szCs w:val="24"/>
          <w:lang w:val="en-US"/>
        </w:rPr>
        <w:t xml:space="preserve">processed-files/</w:t>
      </w:r>
      <w:r/>
    </w:p>
    <w:p>
      <w:pPr>
        <w:pStyle w:val="840"/>
        <w:pBdr/>
        <w:spacing w:after="160" w:before="0"/>
        <w:ind/>
        <w:jc w:val="both"/>
        <w:rPr/>
      </w:pPr>
      <w:r>
        <w:rPr>
          <w:rFonts w:ascii="Times New Roman" w:hAnsi="Times New Roman" w:cs="Times New Roman"/>
          <w:b w:val="0"/>
          <w:bCs w:val="0"/>
          <w:sz w:val="24"/>
          <w:szCs w:val="24"/>
          <w:lang w:val="en-US"/>
        </w:rPr>
        <w:t xml:space="preserve">evaluation-reports/</w:t>
      </w:r>
      <w:r/>
    </w:p>
    <w:p>
      <w:pPr>
        <w:pStyle w:val="840"/>
        <w:pBdr/>
        <w:spacing w:after="160" w:before="0"/>
        <w:ind/>
        <w:jc w:val="both"/>
        <w:rPr/>
      </w:pPr>
      <w:r>
        <w:rPr>
          <w:rFonts w:ascii="Times New Roman" w:hAnsi="Times New Roman" w:cs="Times New Roman"/>
          <w:b w:val="0"/>
          <w:bCs w:val="0"/>
          <w:sz w:val="24"/>
          <w:szCs w:val="24"/>
          <w:lang w:val="en-US"/>
        </w:rPr>
        <w:t xml:space="preserve">analytics-reports/</w:t>
      </w:r>
      <w:r/>
    </w:p>
    <w:p>
      <w:pPr>
        <w:pStyle w:val="799"/>
        <w:pBdr/>
        <w:spacing w:after="160" w:before="0"/>
        <w:ind/>
        <w:jc w:val="both"/>
        <w:rPr/>
      </w:pPr>
      <w:r>
        <w:rPr>
          <w:rFonts w:ascii="Times New Roman" w:hAnsi="Times New Roman"/>
          <w:b w:val="0"/>
          <w:bCs w:val="0"/>
          <w:sz w:val="24"/>
          <w:szCs w:val="24"/>
          <w:lang w:val="en-US"/>
        </w:rPr>
        <w:t xml:space="preserve">Stored Information</w:t>
      </w:r>
      <w:r/>
    </w:p>
    <w:p>
      <w:pPr>
        <w:pStyle w:val="840"/>
        <w:pBdr/>
        <w:spacing w:after="160" w:before="0"/>
        <w:ind/>
        <w:jc w:val="both"/>
        <w:rPr/>
      </w:pPr>
      <w:r>
        <w:rPr>
          <w:rFonts w:ascii="Times New Roman" w:hAnsi="Times New Roman" w:cs="Times New Roman"/>
          <w:b w:val="0"/>
          <w:bCs w:val="0"/>
          <w:sz w:val="24"/>
          <w:szCs w:val="24"/>
          <w:lang w:val="en-US"/>
        </w:rPr>
        <w:t xml:space="preserve">The storage system maintains:</w:t>
      </w:r>
      <w:r/>
    </w:p>
    <w:p>
      <w:pPr>
        <w:pStyle w:val="840"/>
        <w:numPr>
          <w:ilvl w:val="0"/>
          <w:numId w:val="2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Uploaded Question Papers</w:t>
      </w:r>
      <w:r/>
    </w:p>
    <w:p>
      <w:pPr>
        <w:pStyle w:val="840"/>
        <w:numPr>
          <w:ilvl w:val="0"/>
          <w:numId w:val="2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Uploaded Answer Sheets</w:t>
      </w:r>
      <w:r/>
    </w:p>
    <w:p>
      <w:pPr>
        <w:pStyle w:val="840"/>
        <w:numPr>
          <w:ilvl w:val="0"/>
          <w:numId w:val="2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OCR Generated Files</w:t>
      </w:r>
      <w:r/>
    </w:p>
    <w:p>
      <w:pPr>
        <w:pStyle w:val="840"/>
        <w:numPr>
          <w:ilvl w:val="0"/>
          <w:numId w:val="2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Evaluation Results</w:t>
      </w:r>
      <w:r/>
    </w:p>
    <w:p>
      <w:pPr>
        <w:pStyle w:val="840"/>
        <w:numPr>
          <w:ilvl w:val="0"/>
          <w:numId w:val="23"/>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Generated Reports</w:t>
      </w:r>
      <w:r/>
    </w:p>
    <w:p>
      <w:pPr>
        <w:pStyle w:val="840"/>
        <w:numPr>
          <w:ilvl w:val="0"/>
          <w:numId w:val="23"/>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Analytics Data</w:t>
      </w:r>
      <w:r/>
    </w:p>
    <w:p>
      <w:pPr>
        <w:pStyle w:val="799"/>
        <w:pBdr/>
        <w:spacing/>
        <w:ind/>
        <w:jc w:val="both"/>
        <w:rPr/>
      </w:pPr>
      <w:r>
        <w:rPr>
          <w:rFonts w:ascii="Times New Roman" w:hAnsi="Times New Roman" w:cs="Times New Roman"/>
          <w:b w:val="0"/>
          <w:bCs w:val="0"/>
          <w:sz w:val="24"/>
          <w:szCs w:val="24"/>
          <w:lang w:val="en-US"/>
        </w:rPr>
        <w:t xml:space="preserve">Benefits</w:t>
      </w:r>
      <w:r/>
    </w:p>
    <w:p>
      <w:pPr>
        <w:pStyle w:val="840"/>
        <w:numPr>
          <w:ilvl w:val="0"/>
          <w:numId w:val="24"/>
        </w:numPr>
        <w:pBdr/>
        <w:tabs>
          <w:tab w:val="left" w:leader="none" w:pos="0"/>
          <w:tab w:val="clear" w:leader="none" w:pos="720"/>
        </w:tabs>
        <w:spacing w:after="0" w:before="0"/>
        <w:ind w:hanging="283" w:left="709"/>
        <w:jc w:val="both"/>
        <w:rPr/>
      </w:pPr>
      <w:r>
        <w:rPr>
          <w:rFonts w:ascii="Times New Roman" w:hAnsi="Times New Roman" w:cs="Times New Roman"/>
          <w:sz w:val="24"/>
          <w:szCs w:val="24"/>
          <w:lang w:val="en-US"/>
        </w:rPr>
        <w:t xml:space="preserve">Secure Storage</w:t>
      </w:r>
      <w:r/>
    </w:p>
    <w:p>
      <w:pPr>
        <w:pStyle w:val="840"/>
        <w:numPr>
          <w:ilvl w:val="0"/>
          <w:numId w:val="24"/>
        </w:numPr>
        <w:pBdr/>
        <w:tabs>
          <w:tab w:val="left" w:leader="none" w:pos="0"/>
          <w:tab w:val="clear" w:leader="none" w:pos="720"/>
        </w:tabs>
        <w:spacing w:after="0" w:before="0"/>
        <w:ind w:hanging="283" w:left="709"/>
        <w:jc w:val="both"/>
        <w:rPr/>
      </w:pPr>
      <w:r>
        <w:rPr>
          <w:rFonts w:ascii="Times New Roman" w:hAnsi="Times New Roman" w:cs="Times New Roman"/>
          <w:sz w:val="24"/>
          <w:szCs w:val="24"/>
          <w:lang w:val="en-US"/>
        </w:rPr>
        <w:t xml:space="preserve">Scalability</w:t>
      </w:r>
      <w:r/>
    </w:p>
    <w:p>
      <w:pPr>
        <w:pStyle w:val="840"/>
        <w:numPr>
          <w:ilvl w:val="0"/>
          <w:numId w:val="24"/>
        </w:numPr>
        <w:pBdr/>
        <w:tabs>
          <w:tab w:val="left" w:leader="none" w:pos="0"/>
          <w:tab w:val="clear" w:leader="none" w:pos="720"/>
        </w:tabs>
        <w:spacing w:after="0" w:before="0"/>
        <w:ind w:hanging="283" w:left="709"/>
        <w:jc w:val="both"/>
        <w:rPr/>
      </w:pPr>
      <w:r>
        <w:rPr>
          <w:rFonts w:ascii="Times New Roman" w:hAnsi="Times New Roman" w:cs="Times New Roman"/>
          <w:sz w:val="24"/>
          <w:szCs w:val="24"/>
          <w:lang w:val="en-US"/>
        </w:rPr>
        <w:t xml:space="preserve">High Availability</w:t>
      </w:r>
      <w:r/>
    </w:p>
    <w:p>
      <w:pPr>
        <w:pStyle w:val="840"/>
        <w:numPr>
          <w:ilvl w:val="0"/>
          <w:numId w:val="24"/>
        </w:numPr>
        <w:pBdr/>
        <w:tabs>
          <w:tab w:val="left" w:leader="none" w:pos="0"/>
          <w:tab w:val="clear" w:leader="none" w:pos="720"/>
        </w:tabs>
        <w:spacing/>
        <w:ind w:hanging="283" w:left="709"/>
        <w:jc w:val="both"/>
        <w:rPr/>
      </w:pPr>
      <w:r>
        <w:rPr>
          <w:rFonts w:ascii="Times New Roman" w:hAnsi="Times New Roman" w:cs="Times New Roman"/>
          <w:sz w:val="24"/>
          <w:szCs w:val="24"/>
          <w:lang w:val="en-US"/>
        </w:rPr>
        <w:t xml:space="preserve">Reliable Backup Management</w:t>
      </w:r>
      <w:r/>
    </w:p>
    <w:p>
      <w:pPr>
        <w:pStyle w:val="840"/>
        <w:pBdr/>
        <w:spacing/>
        <w:ind/>
        <w:jc w:val="both"/>
        <w:rPr/>
      </w:pPr>
      <w:r>
        <w:rPr>
          <w:rFonts w:ascii="Times New Roman" w:hAnsi="Times New Roman" w:cs="Times New Roman"/>
          <w:sz w:val="24"/>
          <w:szCs w:val="24"/>
          <w:lang w:val="en-US"/>
        </w:rPr>
        <w:t xml:space="preserve">AWS S3 ensures efficient management of examination-related data while supporting future expansion.</w:t>
      </w:r>
      <w:r/>
    </w:p>
    <w:p>
      <w:pPr>
        <w:pStyle w:val="840"/>
        <w:pBdr/>
        <w:spacing/>
        <w:ind/>
        <w:jc w:val="both"/>
        <w:rPr>
          <w:rFonts w:ascii="Times New Roman" w:hAnsi="Times New Roman" w:cs="Times New Roman"/>
          <w:b/>
          <w:bCs/>
          <w:sz w:val="28"/>
          <w:szCs w:val="28"/>
          <w:lang w:val="en-US"/>
        </w:rPr>
      </w:pPr>
      <w:r>
        <w:rPr>
          <w:rFonts w:ascii="Times New Roman" w:hAnsi="Times New Roman" w:cs="Times New Roman"/>
          <w:b/>
          <w:bCs/>
          <w:sz w:val="28"/>
          <w:szCs w:val="28"/>
          <w:lang w:val="en-US"/>
        </w:rPr>
      </w:r>
      <w:r>
        <w:rPr>
          <w:rFonts w:ascii="Times New Roman" w:hAnsi="Times New Roman" w:cs="Times New Roman"/>
          <w:b/>
          <w:bCs/>
          <w:sz w:val="28"/>
          <w:szCs w:val="28"/>
          <w:lang w:val="en-US"/>
        </w:rPr>
      </w:r>
    </w:p>
    <w:p>
      <w:pPr>
        <w:pStyle w:val="798"/>
        <w:pBdr/>
        <w:spacing/>
        <w:ind/>
        <w:jc w:val="both"/>
        <w:rPr/>
      </w:pPr>
      <w:r>
        <w:rPr>
          <w:rFonts w:ascii="Times New Roman" w:hAnsi="Times New Roman" w:cs="Times New Roman"/>
          <w:b/>
          <w:bCs/>
          <w:color w:val="000000"/>
          <w:sz w:val="28"/>
          <w:szCs w:val="28"/>
          <w:lang w:val="en-US"/>
        </w:rPr>
        <w:t xml:space="preserve">4.5 Module Design</w:t>
      </w:r>
      <w:r/>
    </w:p>
    <w:p>
      <w:pPr>
        <w:pStyle w:val="840"/>
        <w:pBdr/>
        <w:spacing w:after="160" w:before="0"/>
        <w:ind/>
        <w:jc w:val="both"/>
        <w:rPr/>
      </w:pPr>
      <w:r>
        <w:rPr>
          <w:rFonts w:ascii="Times New Roman" w:hAnsi="Times New Roman" w:cs="Times New Roman"/>
          <w:b w:val="0"/>
          <w:bCs w:val="0"/>
          <w:sz w:val="24"/>
          <w:szCs w:val="24"/>
          <w:lang w:val="en-US"/>
        </w:rPr>
        <w:t xml:space="preserve">The system is divided into several functional modules, each responsible for a specific task.</w:t>
      </w:r>
      <w:r/>
    </w:p>
    <w:p>
      <w:pPr>
        <w:pStyle w:val="799"/>
        <w:pBdr/>
        <w:spacing w:after="160" w:before="0"/>
        <w:ind/>
        <w:jc w:val="both"/>
        <w:rPr/>
      </w:pPr>
      <w:r>
        <w:rPr>
          <w:rFonts w:ascii="Times New Roman" w:hAnsi="Times New Roman"/>
          <w:b w:val="0"/>
          <w:bCs w:val="0"/>
          <w:sz w:val="24"/>
          <w:szCs w:val="24"/>
          <w:lang w:val="en-US"/>
        </w:rPr>
        <w:t xml:space="preserve">Authentication Module</w:t>
      </w:r>
      <w:r/>
    </w:p>
    <w:p>
      <w:pPr>
        <w:pStyle w:val="840"/>
        <w:pBdr/>
        <w:spacing w:after="160" w:before="0"/>
        <w:ind/>
        <w:jc w:val="both"/>
        <w:rPr/>
      </w:pPr>
      <w:r>
        <w:rPr>
          <w:rFonts w:ascii="Times New Roman" w:hAnsi="Times New Roman" w:cs="Times New Roman"/>
          <w:b w:val="0"/>
          <w:bCs w:val="0"/>
          <w:sz w:val="24"/>
          <w:szCs w:val="24"/>
          <w:lang w:val="en-US"/>
        </w:rPr>
        <w:t xml:space="preserve">Responsible for:</w:t>
      </w:r>
      <w:r/>
    </w:p>
    <w:p>
      <w:pPr>
        <w:pStyle w:val="840"/>
        <w:numPr>
          <w:ilvl w:val="0"/>
          <w:numId w:val="25"/>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User Login</w:t>
      </w:r>
      <w:r/>
    </w:p>
    <w:p>
      <w:pPr>
        <w:pStyle w:val="840"/>
        <w:numPr>
          <w:ilvl w:val="0"/>
          <w:numId w:val="25"/>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Access Verification</w:t>
      </w:r>
      <w:r/>
    </w:p>
    <w:p>
      <w:pPr>
        <w:pStyle w:val="840"/>
        <w:numPr>
          <w:ilvl w:val="0"/>
          <w:numId w:val="25"/>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Session Management</w:t>
      </w:r>
      <w:r/>
    </w:p>
    <w:p>
      <w:pPr>
        <w:pStyle w:val="799"/>
        <w:pBdr/>
        <w:spacing w:after="160" w:before="0"/>
        <w:ind/>
        <w:jc w:val="both"/>
        <w:rPr/>
      </w:pPr>
      <w:r>
        <w:rPr>
          <w:rFonts w:ascii="Times New Roman" w:hAnsi="Times New Roman"/>
          <w:b w:val="0"/>
          <w:bCs w:val="0"/>
          <w:sz w:val="24"/>
          <w:szCs w:val="24"/>
          <w:lang w:val="en-US"/>
        </w:rPr>
        <w:t xml:space="preserve">OCR Processing Module</w:t>
      </w:r>
      <w:r/>
    </w:p>
    <w:p>
      <w:pPr>
        <w:pStyle w:val="840"/>
        <w:pBdr/>
        <w:spacing w:after="160" w:before="0"/>
        <w:ind/>
        <w:jc w:val="both"/>
        <w:rPr/>
      </w:pPr>
      <w:r>
        <w:rPr>
          <w:rFonts w:ascii="Times New Roman" w:hAnsi="Times New Roman" w:cs="Times New Roman"/>
          <w:b w:val="0"/>
          <w:bCs w:val="0"/>
          <w:sz w:val="24"/>
          <w:szCs w:val="24"/>
          <w:lang w:val="en-US"/>
        </w:rPr>
        <w:t xml:space="preserve">Responsible for:</w:t>
      </w:r>
      <w:r/>
    </w:p>
    <w:p>
      <w:pPr>
        <w:pStyle w:val="840"/>
        <w:numPr>
          <w:ilvl w:val="0"/>
          <w:numId w:val="26"/>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Handwritten Text Recognition</w:t>
      </w:r>
      <w:r/>
    </w:p>
    <w:p>
      <w:pPr>
        <w:pStyle w:val="840"/>
        <w:numPr>
          <w:ilvl w:val="0"/>
          <w:numId w:val="26"/>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PDF Processing</w:t>
      </w:r>
      <w:r/>
    </w:p>
    <w:p>
      <w:pPr>
        <w:pStyle w:val="840"/>
        <w:numPr>
          <w:ilvl w:val="0"/>
          <w:numId w:val="26"/>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Image Processing</w:t>
      </w:r>
      <w:r/>
    </w:p>
    <w:p>
      <w:pPr>
        <w:pStyle w:val="840"/>
        <w:numPr>
          <w:ilvl w:val="0"/>
          <w:numId w:val="26"/>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OCR Text Extraction</w:t>
      </w:r>
      <w:r/>
    </w:p>
    <w:p>
      <w:pPr>
        <w:pStyle w:val="840"/>
        <w:pBdr/>
        <w:spacing w:after="160" w:before="0"/>
        <w:ind/>
        <w:jc w:val="both"/>
        <w:rPr/>
      </w:pPr>
      <w:r>
        <w:rPr>
          <w:rFonts w:ascii="Times New Roman" w:hAnsi="Times New Roman" w:cs="Times New Roman"/>
          <w:b w:val="0"/>
          <w:bCs w:val="0"/>
          <w:sz w:val="24"/>
          <w:szCs w:val="24"/>
          <w:lang w:val="en-US"/>
        </w:rPr>
        <w:t xml:space="preserve">Technology Used:</w:t>
      </w:r>
      <w:r/>
    </w:p>
    <w:p>
      <w:pPr>
        <w:pStyle w:val="840"/>
        <w:numPr>
          <w:ilvl w:val="0"/>
          <w:numId w:val="27"/>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Pabbly OCR API</w:t>
      </w:r>
      <w:r/>
    </w:p>
    <w:p>
      <w:pPr>
        <w:pStyle w:val="799"/>
        <w:pBdr/>
        <w:spacing w:after="160" w:before="0"/>
        <w:ind/>
        <w:jc w:val="both"/>
        <w:rPr/>
      </w:pPr>
      <w:r>
        <w:rPr>
          <w:rFonts w:ascii="Times New Roman" w:hAnsi="Times New Roman"/>
          <w:b w:val="0"/>
          <w:bCs w:val="0"/>
          <w:sz w:val="24"/>
          <w:szCs w:val="24"/>
          <w:lang w:val="en-US"/>
        </w:rPr>
        <w:t xml:space="preserve">Question Extraction Module</w:t>
      </w:r>
      <w:r/>
    </w:p>
    <w:p>
      <w:pPr>
        <w:pStyle w:val="840"/>
        <w:pBdr/>
        <w:spacing w:after="160" w:before="0"/>
        <w:ind/>
        <w:jc w:val="both"/>
        <w:rPr/>
      </w:pPr>
      <w:r>
        <w:rPr>
          <w:rFonts w:ascii="Times New Roman" w:hAnsi="Times New Roman" w:cs="Times New Roman"/>
          <w:b w:val="0"/>
          <w:bCs w:val="0"/>
          <w:sz w:val="24"/>
          <w:szCs w:val="24"/>
          <w:lang w:val="en-US"/>
        </w:rPr>
        <w:t xml:space="preserve">Responsible for:</w:t>
      </w:r>
      <w:r/>
    </w:p>
    <w:p>
      <w:pPr>
        <w:pStyle w:val="840"/>
        <w:numPr>
          <w:ilvl w:val="0"/>
          <w:numId w:val="28"/>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Extracting Questions</w:t>
      </w:r>
      <w:r/>
    </w:p>
    <w:p>
      <w:pPr>
        <w:pStyle w:val="840"/>
        <w:numPr>
          <w:ilvl w:val="0"/>
          <w:numId w:val="28"/>
        </w:numPr>
        <w:pBdr/>
        <w:tabs>
          <w:tab w:val="left" w:leader="none" w:pos="0"/>
          <w:tab w:val="clear" w:leader="none" w:pos="720"/>
        </w:tabs>
        <w:spacing w:after="0" w:before="0"/>
        <w:ind w:hanging="283" w:left="709"/>
        <w:jc w:val="both"/>
        <w:rPr/>
      </w:pPr>
      <w:r>
        <w:rPr>
          <w:rFonts w:ascii="Times New Roman" w:hAnsi="Times New Roman" w:cs="Times New Roman"/>
          <w:b w:val="0"/>
          <w:bCs w:val="0"/>
          <w:sz w:val="24"/>
          <w:szCs w:val="24"/>
          <w:lang w:val="en-US"/>
        </w:rPr>
        <w:t xml:space="preserve">Identifying Marks Allocation</w:t>
      </w:r>
      <w:r/>
    </w:p>
    <w:p>
      <w:pPr>
        <w:pStyle w:val="840"/>
        <w:numPr>
          <w:ilvl w:val="0"/>
          <w:numId w:val="28"/>
        </w:numPr>
        <w:pBdr/>
        <w:tabs>
          <w:tab w:val="left" w:leader="none" w:pos="0"/>
          <w:tab w:val="clear" w:leader="none" w:pos="720"/>
        </w:tabs>
        <w:spacing/>
        <w:ind w:hanging="283" w:left="709"/>
        <w:jc w:val="both"/>
        <w:rPr/>
      </w:pPr>
      <w:r>
        <w:rPr>
          <w:rFonts w:ascii="Times New Roman" w:hAnsi="Times New Roman" w:cs="Times New Roman"/>
          <w:b w:val="0"/>
          <w:bCs w:val="0"/>
          <w:sz w:val="24"/>
          <w:szCs w:val="24"/>
          <w:lang w:val="en-US"/>
        </w:rPr>
        <w:t xml:space="preserve">Creating Question Blueprints</w:t>
      </w:r>
      <w:r/>
    </w:p>
    <w:p>
      <w:pPr>
        <w:pStyle w:val="799"/>
        <w:pBdr/>
        <w:spacing w:after="160" w:before="0"/>
        <w:ind/>
        <w:jc w:val="both"/>
        <w:rPr/>
      </w:pPr>
      <w:r>
        <w:rPr>
          <w:rFonts w:ascii="Times New Roman" w:hAnsi="Times New Roman" w:cs="Times New Roman"/>
          <w:b/>
          <w:bCs/>
          <w:color w:val="000000"/>
          <w:sz w:val="24"/>
          <w:szCs w:val="24"/>
          <w:lang w:val="en-US"/>
        </w:rPr>
        <w:t xml:space="preserve">Document Understanding Module</w:t>
      </w:r>
      <w:r/>
    </w:p>
    <w:p>
      <w:pPr>
        <w:pStyle w:val="840"/>
        <w:keepLines w:val="true"/>
        <w:pBdr/>
        <w:spacing w:after="160" w:before="0"/>
        <w:ind/>
        <w:jc w:val="both"/>
        <w:rPr/>
      </w:pPr>
      <w:r>
        <w:rPr>
          <w:rFonts w:ascii="Times New Roman" w:hAnsi="Times New Roman" w:eastAsia="游ゴシック Light" w:cs="Times New Roman"/>
          <w:b w:val="0"/>
          <w:bCs w:val="0"/>
          <w:color w:val="1f3763"/>
          <w:sz w:val="24"/>
          <w:szCs w:val="24"/>
          <w:lang w:val="en-US"/>
        </w:rPr>
        <w:t xml:space="preserve">Responsible for:</w:t>
      </w:r>
      <w:r/>
    </w:p>
    <w:p>
      <w:pPr>
        <w:pStyle w:val="840"/>
        <w:keepLines w:val="true"/>
        <w:numPr>
          <w:ilvl w:val="0"/>
          <w:numId w:val="29"/>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Student Information Detection</w:t>
      </w:r>
      <w:r/>
    </w:p>
    <w:p>
      <w:pPr>
        <w:pStyle w:val="840"/>
        <w:keepLines w:val="true"/>
        <w:numPr>
          <w:ilvl w:val="0"/>
          <w:numId w:val="29"/>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Answer Segmentation</w:t>
      </w:r>
      <w:r/>
    </w:p>
    <w:p>
      <w:pPr>
        <w:pStyle w:val="840"/>
        <w:keepLines w:val="true"/>
        <w:numPr>
          <w:ilvl w:val="0"/>
          <w:numId w:val="29"/>
        </w:numPr>
        <w:pBdr/>
        <w:tabs>
          <w:tab w:val="left" w:leader="none" w:pos="0"/>
          <w:tab w:val="clear" w:leader="none" w:pos="720"/>
        </w:tabs>
        <w:spacing/>
        <w:ind w:hanging="283" w:left="709"/>
        <w:jc w:val="both"/>
        <w:rPr/>
      </w:pPr>
      <w:r>
        <w:rPr>
          <w:rFonts w:ascii="Times New Roman" w:hAnsi="Times New Roman" w:eastAsia="游ゴシック Light" w:cs="Times New Roman"/>
          <w:b w:val="0"/>
          <w:bCs w:val="0"/>
          <w:color w:val="000000"/>
          <w:sz w:val="24"/>
          <w:szCs w:val="24"/>
          <w:lang w:val="en-US"/>
        </w:rPr>
        <w:t xml:space="preserve">Structured Data Generation</w:t>
      </w:r>
      <w:r/>
    </w:p>
    <w:p>
      <w:pPr>
        <w:pStyle w:val="799"/>
        <w:pBdr/>
        <w:spacing w:after="160" w:before="0"/>
        <w:ind/>
        <w:jc w:val="both"/>
        <w:rPr/>
      </w:pPr>
      <w:r>
        <w:rPr>
          <w:rFonts w:ascii="Times New Roman" w:hAnsi="Times New Roman"/>
          <w:b w:val="0"/>
          <w:bCs w:val="0"/>
          <w:sz w:val="24"/>
          <w:szCs w:val="24"/>
          <w:lang w:val="en-US"/>
        </w:rPr>
        <w:t xml:space="preserve">Question Matching Module</w:t>
      </w:r>
      <w:r/>
    </w:p>
    <w:p>
      <w:pPr>
        <w:pStyle w:val="840"/>
        <w:keepLines w:val="true"/>
        <w:pBdr/>
        <w:spacing w:after="160" w:before="0"/>
        <w:ind/>
        <w:jc w:val="both"/>
        <w:rPr/>
      </w:pPr>
      <w:r>
        <w:rPr>
          <w:rFonts w:ascii="Times New Roman" w:hAnsi="Times New Roman" w:eastAsia="游ゴシック Light" w:cs="Times New Roman"/>
          <w:b w:val="0"/>
          <w:bCs w:val="0"/>
          <w:color w:val="000000"/>
          <w:sz w:val="24"/>
          <w:szCs w:val="24"/>
          <w:lang w:val="en-US"/>
        </w:rPr>
        <w:t xml:space="preserve">Responsible for:</w:t>
      </w:r>
      <w:r/>
    </w:p>
    <w:p>
      <w:pPr>
        <w:pStyle w:val="840"/>
        <w:keepLines w:val="true"/>
        <w:numPr>
          <w:ilvl w:val="0"/>
          <w:numId w:val="30"/>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Mapping Answers to Questions</w:t>
      </w:r>
      <w:r/>
    </w:p>
    <w:p>
      <w:pPr>
        <w:pStyle w:val="840"/>
        <w:keepLines w:val="true"/>
        <w:numPr>
          <w:ilvl w:val="0"/>
          <w:numId w:val="30"/>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Handling Missing Question Numbers</w:t>
      </w:r>
      <w:r/>
    </w:p>
    <w:p>
      <w:pPr>
        <w:pStyle w:val="840"/>
        <w:keepLines w:val="true"/>
        <w:numPr>
          <w:ilvl w:val="0"/>
          <w:numId w:val="30"/>
        </w:numPr>
        <w:pBdr/>
        <w:tabs>
          <w:tab w:val="left" w:leader="none" w:pos="0"/>
          <w:tab w:val="clear" w:leader="none" w:pos="720"/>
        </w:tabs>
        <w:spacing/>
        <w:ind w:hanging="283" w:left="709"/>
        <w:jc w:val="both"/>
        <w:rPr/>
      </w:pPr>
      <w:r>
        <w:rPr>
          <w:rFonts w:ascii="Times New Roman" w:hAnsi="Times New Roman" w:eastAsia="游ゴシック Light" w:cs="Times New Roman"/>
          <w:b w:val="0"/>
          <w:bCs w:val="0"/>
          <w:color w:val="000000"/>
          <w:sz w:val="24"/>
          <w:szCs w:val="24"/>
          <w:lang w:val="en-US"/>
        </w:rPr>
        <w:t xml:space="preserve">Semantic Matching</w:t>
      </w:r>
      <w:r/>
    </w:p>
    <w:p>
      <w:pPr>
        <w:pStyle w:val="799"/>
        <w:pBdr/>
        <w:spacing w:after="160" w:before="0"/>
        <w:ind/>
        <w:jc w:val="both"/>
        <w:rPr/>
      </w:pPr>
      <w:r>
        <w:rPr>
          <w:rFonts w:ascii="Times New Roman" w:hAnsi="Times New Roman"/>
          <w:b w:val="0"/>
          <w:bCs w:val="0"/>
          <w:sz w:val="24"/>
          <w:szCs w:val="24"/>
          <w:lang w:val="en-US"/>
        </w:rPr>
        <w:t xml:space="preserve">Evaluation Module</w:t>
      </w:r>
      <w:r/>
    </w:p>
    <w:p>
      <w:pPr>
        <w:pStyle w:val="840"/>
        <w:keepLines w:val="true"/>
        <w:pBdr/>
        <w:spacing w:after="160" w:before="0"/>
        <w:ind/>
        <w:jc w:val="both"/>
        <w:rPr/>
      </w:pPr>
      <w:r>
        <w:rPr>
          <w:rFonts w:ascii="Times New Roman" w:hAnsi="Times New Roman" w:eastAsia="游ゴシック Light" w:cs="Times New Roman"/>
          <w:b w:val="0"/>
          <w:bCs w:val="0"/>
          <w:color w:val="000000"/>
          <w:sz w:val="24"/>
          <w:szCs w:val="24"/>
          <w:lang w:val="en-US"/>
        </w:rPr>
        <w:t xml:space="preserve">Responsible for:</w:t>
      </w:r>
      <w:r/>
    </w:p>
    <w:p>
      <w:pPr>
        <w:pStyle w:val="840"/>
        <w:keepLines w:val="true"/>
        <w:numPr>
          <w:ilvl w:val="0"/>
          <w:numId w:val="31"/>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Answer Analysis</w:t>
      </w:r>
      <w:r/>
    </w:p>
    <w:p>
      <w:pPr>
        <w:pStyle w:val="840"/>
        <w:keepLines w:val="true"/>
        <w:numPr>
          <w:ilvl w:val="0"/>
          <w:numId w:val="31"/>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Marks Allocation</w:t>
      </w:r>
      <w:r/>
    </w:p>
    <w:p>
      <w:pPr>
        <w:pStyle w:val="840"/>
        <w:keepLines w:val="true"/>
        <w:numPr>
          <w:ilvl w:val="0"/>
          <w:numId w:val="31"/>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Feedback Generation</w:t>
      </w:r>
      <w:r/>
    </w:p>
    <w:p>
      <w:pPr>
        <w:pStyle w:val="840"/>
        <w:keepLines w:val="true"/>
        <w:numPr>
          <w:ilvl w:val="0"/>
          <w:numId w:val="31"/>
        </w:numPr>
        <w:pBdr/>
        <w:tabs>
          <w:tab w:val="left" w:leader="none" w:pos="0"/>
          <w:tab w:val="clear" w:leader="none" w:pos="720"/>
        </w:tabs>
        <w:spacing/>
        <w:ind w:hanging="283" w:left="709"/>
        <w:jc w:val="both"/>
        <w:rPr/>
      </w:pPr>
      <w:r>
        <w:rPr>
          <w:rFonts w:ascii="Times New Roman" w:hAnsi="Times New Roman" w:eastAsia="游ゴシック Light" w:cs="Times New Roman"/>
          <w:b w:val="0"/>
          <w:bCs w:val="0"/>
          <w:color w:val="000000"/>
          <w:sz w:val="24"/>
          <w:szCs w:val="24"/>
          <w:lang w:val="en-US"/>
        </w:rPr>
        <w:t xml:space="preserve">Confidence Calculation</w:t>
      </w:r>
      <w:r/>
    </w:p>
    <w:p>
      <w:pPr>
        <w:pStyle w:val="840"/>
        <w:keepLines w:val="true"/>
        <w:pBdr/>
        <w:spacing w:after="160" w:before="0"/>
        <w:ind/>
        <w:jc w:val="both"/>
        <w:rPr/>
      </w:pPr>
      <w:r>
        <w:rPr>
          <w:rFonts w:ascii="Times New Roman" w:hAnsi="Times New Roman" w:eastAsia="游ゴシック Light" w:cs="Times New Roman"/>
          <w:b w:val="0"/>
          <w:bCs w:val="0"/>
          <w:color w:val="1f3763"/>
          <w:sz w:val="24"/>
          <w:szCs w:val="24"/>
          <w:lang w:val="en-US"/>
        </w:rPr>
        <w:t xml:space="preserve">Technology Used:</w:t>
      </w:r>
      <w:r/>
    </w:p>
    <w:p>
      <w:pPr>
        <w:pStyle w:val="840"/>
        <w:keepLines w:val="true"/>
        <w:numPr>
          <w:ilvl w:val="0"/>
          <w:numId w:val="32"/>
        </w:numPr>
        <w:pBdr/>
        <w:tabs>
          <w:tab w:val="left" w:leader="none" w:pos="0"/>
          <w:tab w:val="clear" w:leader="none" w:pos="720"/>
        </w:tabs>
        <w:spacing/>
        <w:ind w:hanging="283" w:left="709"/>
        <w:jc w:val="both"/>
        <w:rPr/>
      </w:pPr>
      <w:r>
        <w:rPr>
          <w:rFonts w:ascii="Times New Roman" w:hAnsi="Times New Roman" w:eastAsia="游ゴシック Light" w:cs="Times New Roman"/>
          <w:b w:val="0"/>
          <w:bCs w:val="0"/>
          <w:color w:val="000000"/>
          <w:sz w:val="24"/>
          <w:szCs w:val="24"/>
          <w:lang w:val="en-US"/>
        </w:rPr>
        <w:t xml:space="preserve">NVIDIA Nemotron Nano 12B Multimodal LLM</w:t>
      </w:r>
      <w:r/>
    </w:p>
    <w:p>
      <w:pPr>
        <w:pStyle w:val="799"/>
        <w:pBdr/>
        <w:spacing w:after="160" w:before="0"/>
        <w:ind/>
        <w:jc w:val="both"/>
        <w:rPr/>
      </w:pPr>
      <w:r>
        <w:rPr>
          <w:rFonts w:ascii="Times New Roman" w:hAnsi="Times New Roman"/>
          <w:b w:val="0"/>
          <w:bCs w:val="0"/>
          <w:sz w:val="24"/>
          <w:szCs w:val="24"/>
          <w:lang w:val="en-US"/>
        </w:rPr>
        <w:t xml:space="preserve">Report Generation Module</w:t>
      </w:r>
      <w:r/>
    </w:p>
    <w:p>
      <w:pPr>
        <w:pStyle w:val="840"/>
        <w:keepLines w:val="true"/>
        <w:pBdr/>
        <w:spacing w:after="160" w:before="0"/>
        <w:ind/>
        <w:jc w:val="both"/>
        <w:rPr/>
      </w:pPr>
      <w:r>
        <w:rPr>
          <w:rFonts w:ascii="Times New Roman" w:hAnsi="Times New Roman" w:eastAsia="游ゴシック Light" w:cs="Times New Roman"/>
          <w:b w:val="0"/>
          <w:bCs w:val="0"/>
          <w:color w:val="000000"/>
          <w:sz w:val="24"/>
          <w:szCs w:val="24"/>
          <w:lang w:val="en-US"/>
        </w:rPr>
        <w:t xml:space="preserve">Responsible for:</w:t>
      </w:r>
      <w:r/>
    </w:p>
    <w:p>
      <w:pPr>
        <w:pStyle w:val="840"/>
        <w:keepLines w:val="true"/>
        <w:numPr>
          <w:ilvl w:val="0"/>
          <w:numId w:val="33"/>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Student Reports</w:t>
      </w:r>
      <w:r/>
    </w:p>
    <w:p>
      <w:pPr>
        <w:pStyle w:val="840"/>
        <w:keepLines w:val="true"/>
        <w:numPr>
          <w:ilvl w:val="0"/>
          <w:numId w:val="33"/>
        </w:numPr>
        <w:pBdr/>
        <w:tabs>
          <w:tab w:val="left" w:leader="none" w:pos="0"/>
          <w:tab w:val="clear" w:leader="none" w:pos="720"/>
        </w:tabs>
        <w:spacing w:after="0" w:before="0"/>
        <w:ind w:hanging="283" w:left="709"/>
        <w:jc w:val="both"/>
        <w:rPr/>
      </w:pPr>
      <w:r>
        <w:rPr>
          <w:rFonts w:ascii="Times New Roman" w:hAnsi="Times New Roman" w:eastAsia="游ゴシック Light" w:cs="Times New Roman"/>
          <w:b w:val="0"/>
          <w:bCs w:val="0"/>
          <w:color w:val="000000"/>
          <w:sz w:val="24"/>
          <w:szCs w:val="24"/>
          <w:lang w:val="en-US"/>
        </w:rPr>
        <w:t xml:space="preserve">Evaluation Reports</w:t>
      </w:r>
      <w:r/>
    </w:p>
    <w:p>
      <w:pPr>
        <w:pStyle w:val="840"/>
        <w:keepLines w:val="true"/>
        <w:numPr>
          <w:ilvl w:val="0"/>
          <w:numId w:val="33"/>
        </w:numPr>
        <w:pBdr/>
        <w:tabs>
          <w:tab w:val="left" w:leader="none" w:pos="0"/>
          <w:tab w:val="clear" w:leader="none" w:pos="720"/>
        </w:tabs>
        <w:spacing/>
        <w:ind w:hanging="283" w:left="709"/>
        <w:jc w:val="both"/>
        <w:rPr/>
      </w:pPr>
      <w:r>
        <w:rPr>
          <w:rFonts w:ascii="Times New Roman" w:hAnsi="Times New Roman" w:eastAsia="游ゴシック Light" w:cs="Times New Roman"/>
          <w:b w:val="0"/>
          <w:bCs w:val="0"/>
          <w:color w:val="000000"/>
          <w:sz w:val="24"/>
          <w:szCs w:val="24"/>
          <w:lang w:val="en-US"/>
        </w:rPr>
        <w:t xml:space="preserve">Performance Summaries</w:t>
      </w:r>
      <w:r/>
    </w:p>
    <w:p>
      <w:pPr>
        <w:pStyle w:val="799"/>
        <w:pBdr/>
        <w:spacing w:after="160" w:before="0"/>
        <w:ind/>
        <w:jc w:val="both"/>
        <w:rPr/>
      </w:pPr>
      <w:r>
        <w:rPr>
          <w:rFonts w:ascii="Times New Roman" w:hAnsi="Times New Roman" w:cs="Times New Roman"/>
          <w:b w:val="0"/>
          <w:bCs w:val="0"/>
          <w:sz w:val="24"/>
          <w:szCs w:val="24"/>
          <w:lang w:val="en-US"/>
        </w:rPr>
        <w:t xml:space="preserve">Storage Module</w:t>
      </w:r>
      <w:r/>
    </w:p>
    <w:p>
      <w:pPr>
        <w:pStyle w:val="840"/>
        <w:keepLines w:val="true"/>
        <w:pBdr/>
        <w:spacing w:after="160" w:before="0"/>
        <w:ind/>
        <w:jc w:val="both"/>
        <w:rPr/>
      </w:pPr>
      <w:r>
        <w:rPr>
          <w:rFonts w:ascii="Times New Roman" w:hAnsi="Times New Roman" w:eastAsia="游ゴシック Light" w:cs="Times New Roman"/>
          <w:color w:val="000000"/>
          <w:sz w:val="24"/>
          <w:szCs w:val="24"/>
          <w:lang w:val="en-US"/>
        </w:rPr>
        <w:t xml:space="preserve">Responsible for:</w:t>
      </w:r>
      <w:r/>
    </w:p>
    <w:p>
      <w:pPr>
        <w:pStyle w:val="840"/>
        <w:keepLines w:val="true"/>
        <w:numPr>
          <w:ilvl w:val="0"/>
          <w:numId w:val="34"/>
        </w:numPr>
        <w:pBdr/>
        <w:tabs>
          <w:tab w:val="left" w:leader="none" w:pos="0"/>
          <w:tab w:val="clear" w:leader="none" w:pos="720"/>
        </w:tabs>
        <w:spacing w:after="0" w:before="0"/>
        <w:ind w:hanging="283" w:left="709"/>
        <w:jc w:val="both"/>
        <w:rPr/>
      </w:pPr>
      <w:r>
        <w:rPr>
          <w:rFonts w:ascii="Times New Roman" w:hAnsi="Times New Roman" w:eastAsia="游ゴシック Light" w:cs="Times New Roman"/>
          <w:color w:val="000000"/>
          <w:sz w:val="24"/>
          <w:szCs w:val="24"/>
          <w:lang w:val="en-US"/>
        </w:rPr>
        <w:t xml:space="preserve">File Storage</w:t>
      </w:r>
      <w:r/>
    </w:p>
    <w:p>
      <w:pPr>
        <w:pStyle w:val="840"/>
        <w:keepLines w:val="true"/>
        <w:numPr>
          <w:ilvl w:val="0"/>
          <w:numId w:val="34"/>
        </w:numPr>
        <w:pBdr/>
        <w:tabs>
          <w:tab w:val="left" w:leader="none" w:pos="0"/>
          <w:tab w:val="clear" w:leader="none" w:pos="720"/>
        </w:tabs>
        <w:spacing w:after="0" w:before="0"/>
        <w:ind w:hanging="283" w:left="709"/>
        <w:jc w:val="both"/>
        <w:rPr/>
      </w:pPr>
      <w:r>
        <w:rPr>
          <w:rFonts w:ascii="Times New Roman" w:hAnsi="Times New Roman" w:eastAsia="游ゴシック Light" w:cs="Times New Roman"/>
          <w:color w:val="000000"/>
          <w:sz w:val="24"/>
          <w:szCs w:val="24"/>
          <w:lang w:val="en-US"/>
        </w:rPr>
        <w:t xml:space="preserve">Report Storage</w:t>
      </w:r>
      <w:r/>
    </w:p>
    <w:p>
      <w:pPr>
        <w:pStyle w:val="840"/>
        <w:keepLines w:val="true"/>
        <w:numPr>
          <w:ilvl w:val="0"/>
          <w:numId w:val="34"/>
        </w:numPr>
        <w:pBdr/>
        <w:tabs>
          <w:tab w:val="left" w:leader="none" w:pos="0"/>
          <w:tab w:val="clear" w:leader="none" w:pos="720"/>
        </w:tabs>
        <w:spacing/>
        <w:ind w:hanging="283" w:left="709"/>
        <w:jc w:val="both"/>
        <w:rPr/>
      </w:pPr>
      <w:r>
        <w:rPr>
          <w:rFonts w:ascii="Times New Roman" w:hAnsi="Times New Roman" w:eastAsia="游ゴシック Light" w:cs="Times New Roman"/>
          <w:color w:val="000000"/>
          <w:sz w:val="24"/>
          <w:szCs w:val="24"/>
          <w:lang w:val="en-US"/>
        </w:rPr>
        <w:t xml:space="preserve">Document Management</w:t>
      </w:r>
      <w:r/>
    </w:p>
    <w:p>
      <w:pPr>
        <w:pStyle w:val="840"/>
        <w:keepLines w:val="true"/>
        <w:pBdr/>
        <w:spacing w:after="160" w:before="0"/>
        <w:ind/>
        <w:jc w:val="both"/>
        <w:rPr/>
      </w:pPr>
      <w:r>
        <w:rPr>
          <w:rFonts w:ascii="Times New Roman" w:hAnsi="Times New Roman" w:eastAsia="游ゴシック Light" w:cs="Times New Roman"/>
          <w:color w:val="1f3763"/>
          <w:sz w:val="24"/>
          <w:szCs w:val="24"/>
          <w:lang w:val="en-US"/>
        </w:rPr>
        <w:t xml:space="preserve">Technology Used:</w:t>
      </w:r>
      <w:r/>
    </w:p>
    <w:p>
      <w:pPr>
        <w:pStyle w:val="840"/>
        <w:keepLines w:val="true"/>
        <w:numPr>
          <w:ilvl w:val="0"/>
          <w:numId w:val="35"/>
        </w:numPr>
        <w:pBdr/>
        <w:tabs>
          <w:tab w:val="left" w:leader="none" w:pos="0"/>
          <w:tab w:val="clear" w:leader="none" w:pos="720"/>
        </w:tabs>
        <w:spacing/>
        <w:ind w:hanging="283" w:left="709"/>
        <w:jc w:val="both"/>
        <w:rPr/>
      </w:pPr>
      <w:r>
        <w:rPr>
          <w:rFonts w:ascii="Times New Roman" w:hAnsi="Times New Roman" w:eastAsia="游ゴシック Light" w:cs="Times New Roman"/>
          <w:color w:val="000000"/>
          <w:sz w:val="24"/>
          <w:szCs w:val="24"/>
          <w:lang w:val="en-US"/>
        </w:rPr>
        <w:t xml:space="preserve">AWS S3</w:t>
      </w:r>
      <w:r/>
    </w:p>
    <w:p>
      <w:pPr>
        <w:pStyle w:val="840"/>
        <w:keepLines w:val="true"/>
        <w:pBdr/>
        <w:spacing w:after="160" w:before="0"/>
        <w:ind/>
        <w:jc w:val="both"/>
        <w:rPr/>
      </w:pPr>
      <w:r>
        <w:rPr>
          <w:rFonts w:ascii="Times New Roman" w:hAnsi="Times New Roman" w:eastAsia="游ゴシック Light" w:cs="Times New Roman"/>
          <w:color w:val="000000"/>
          <w:sz w:val="24"/>
          <w:szCs w:val="24"/>
          <w:lang w:val="en-US"/>
        </w:rPr>
        <w:t xml:space="preserve">The modular design improves maintainability, scalability, and overall system performance while enabling future enhancements without affecting existing functionalities.</w:t>
      </w:r>
      <w:r/>
    </w:p>
    <w:p>
      <w:pPr>
        <w:pStyle w:val="799"/>
        <w:pBdr/>
        <w:spacing w:after="160" w:before="0"/>
        <w:ind/>
        <w:jc w:val="both"/>
        <w:rPr>
          <w:b w:val="0"/>
          <w:bCs w:val="0"/>
          <w:sz w:val="24"/>
          <w:szCs w:val="24"/>
        </w:rPr>
      </w:pPr>
      <w:r>
        <w:rPr>
          <w:b w:val="0"/>
          <w:bCs w:val="0"/>
          <w:sz w:val="24"/>
          <w:szCs w:val="24"/>
        </w:rPr>
      </w:r>
      <w:r>
        <w:rPr>
          <w:b w:val="0"/>
          <w:bCs w:val="0"/>
          <w:sz w:val="24"/>
          <w:szCs w:val="24"/>
        </w:rPr>
      </w:r>
    </w:p>
    <w:p>
      <w:pPr>
        <w:pStyle w:val="796"/>
        <w:pBdr/>
        <w:spacing/>
        <w:ind/>
        <w:jc w:val="left"/>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CHAPTER-V</w:t>
      </w:r>
      <w:r>
        <w:rPr>
          <w:rFonts w:ascii="Times New Roman" w:hAnsi="Times New Roman" w:cs="Times New Roman"/>
          <w:b/>
          <w:bCs/>
          <w:sz w:val="32"/>
          <w:szCs w:val="32"/>
          <w:lang w:val="en-US"/>
        </w:rPr>
      </w:r>
    </w:p>
    <w:p>
      <w:pPr>
        <w:pStyle w:val="796"/>
        <w:pBdr/>
        <w:spacing/>
        <w:ind/>
        <w:jc w:val="center"/>
        <w:rPr/>
      </w:pPr>
      <w:r>
        <w:rPr>
          <w:rFonts w:ascii="Times New Roman" w:hAnsi="Times New Roman" w:cs="Times New Roman"/>
          <w:b/>
          <w:bCs/>
          <w:sz w:val="32"/>
          <w:szCs w:val="32"/>
          <w:lang w:val="en-US"/>
        </w:rPr>
        <w:t xml:space="preserve">IMPLEMENTATION</w:t>
      </w:r>
      <w:r/>
    </w:p>
    <w:p>
      <w:pPr>
        <w:pStyle w:val="798"/>
        <w:pBdr/>
        <w:spacing/>
        <w:ind/>
        <w:jc w:val="both"/>
        <w:rPr/>
      </w:pPr>
      <w:r>
        <w:rPr>
          <w:rFonts w:ascii="Times New Roman" w:hAnsi="Times New Roman" w:cs="Times New Roman"/>
          <w:b/>
          <w:bCs/>
          <w:color w:val="000000"/>
          <w:sz w:val="26"/>
          <w:szCs w:val="26"/>
          <w:lang w:val="en-US"/>
        </w:rPr>
        <w:t xml:space="preserve">5.1 Question Paper Upload and Processing</w:t>
      </w:r>
      <w:r/>
    </w:p>
    <w:p>
      <w:pPr>
        <w:pStyle w:val="840"/>
        <w:pBdr/>
        <w:spacing w:after="160" w:before="0"/>
        <w:ind/>
        <w:jc w:val="both"/>
        <w:rPr/>
      </w:pPr>
      <w:r>
        <w:rPr>
          <w:rFonts w:ascii="Times New Roman" w:hAnsi="Times New Roman" w:cs="Times New Roman"/>
          <w:sz w:val="24"/>
          <w:szCs w:val="24"/>
          <w:lang w:val="en-US"/>
        </w:rPr>
        <w:t xml:space="preserve">The evaluation process begins when the teacher uploads th</w:t>
      </w:r>
      <w:r>
        <w:rPr>
          <w:rFonts w:ascii="Times New Roman" w:hAnsi="Times New Roman" w:cs="Times New Roman"/>
          <w:sz w:val="24"/>
          <w:szCs w:val="24"/>
          <w:lang w:val="en-US"/>
        </w:rPr>
        <w:t xml:space="preserve">e question paper through the web application. The question paper can be uploaded in PDF, JPG, JPEG, or PNG format. Once uploaded, the system extracts the text content and identifies the examination questions along with their corresponding marks allocation.</w:t>
      </w:r>
      <w:r/>
    </w:p>
    <w:p>
      <w:pPr>
        <w:pStyle w:val="840"/>
        <w:pBdr/>
        <w:spacing w:after="160" w:before="0"/>
        <w:ind/>
        <w:jc w:val="both"/>
        <w:rPr/>
      </w:pPr>
      <w:r>
        <w:rPr>
          <w:rFonts w:ascii="Times New Roman" w:hAnsi="Times New Roman" w:cs="Times New Roman"/>
          <w:sz w:val="24"/>
          <w:szCs w:val="24"/>
          <w:lang w:val="en-US"/>
        </w:rPr>
        <w:t xml:space="preserve">The extracted information is converted into a structured format that acts as</w:t>
      </w:r>
      <w:r>
        <w:rPr>
          <w:rFonts w:ascii="Times New Roman" w:hAnsi="Times New Roman" w:cs="Times New Roman"/>
          <w:sz w:val="24"/>
          <w:szCs w:val="24"/>
          <w:lang w:val="en-US"/>
        </w:rPr>
        <w:t xml:space="preserve"> the blueprint for evaluation. This blueprint contains question numbers, question descriptions, and maximum marks assigned to each question. The extracted questions are stored and used throughout the evaluation process to ensure accurate answer assessment.</w:t>
      </w:r>
      <w:r/>
    </w:p>
    <w:p>
      <w:pPr>
        <w:pStyle w:val="872"/>
        <w:pBdr/>
        <w:spacing w:after="160" w:before="0"/>
        <w:ind/>
        <w:jc w:val="both"/>
        <w:rPr>
          <w:rFonts w:ascii="Times New Roman" w:hAnsi="Times New Roman" w:cs="Times New Roman"/>
          <w:sz w:val="26"/>
          <w:szCs w:val="26"/>
          <w:lang w:val="en-US"/>
        </w:rPr>
      </w:pPr>
      <w:r>
        <w:rPr>
          <w:rFonts w:ascii="Times New Roman" w:hAnsi="Times New Roman" w:cs="Times New Roman"/>
          <w:sz w:val="26"/>
          <w:szCs w:val="26"/>
          <w:lang w:val="en-US"/>
        </w:rPr>
      </w:r>
      <w:r>
        <w:rPr>
          <w:rFonts w:ascii="Times New Roman" w:hAnsi="Times New Roman" w:cs="Times New Roman"/>
          <w:sz w:val="26"/>
          <w:szCs w:val="26"/>
          <w:lang w:val="en-US"/>
        </w:rPr>
      </w:r>
    </w:p>
    <w:p>
      <w:pPr>
        <w:pStyle w:val="798"/>
        <w:pBdr/>
        <w:spacing w:after="160" w:before="0"/>
        <w:ind/>
        <w:jc w:val="both"/>
        <w:rPr/>
      </w:pPr>
      <w:r>
        <w:rPr>
          <w:rFonts w:ascii="Times New Roman" w:hAnsi="Times New Roman"/>
          <w:b/>
          <w:bCs/>
          <w:color w:val="000000"/>
          <w:lang w:val="en-US"/>
        </w:rPr>
        <w:t xml:space="preserve">5.2 Answer Sheet Upload and OCR Processing</w:t>
      </w:r>
      <w:r/>
    </w:p>
    <w:p>
      <w:pPr>
        <w:pStyle w:val="840"/>
        <w:pBdr/>
        <w:spacing w:after="160" w:before="0"/>
        <w:ind/>
        <w:jc w:val="both"/>
        <w:rPr/>
      </w:pPr>
      <w:r>
        <w:rPr>
          <w:rFonts w:ascii="Times New Roman" w:hAnsi="Times New Roman" w:cs="Times New Roman"/>
          <w:sz w:val="24"/>
          <w:szCs w:val="24"/>
          <w:lang w:val="en-US"/>
        </w:rPr>
        <w:t xml:space="preserve">After uploading the question paper, the teacher uploads student answer sheets. The platform supports single images, PDF documents, and ZIP files containing multiple answer sheets.</w:t>
      </w:r>
      <w:r/>
    </w:p>
    <w:p>
      <w:pPr>
        <w:pStyle w:val="840"/>
        <w:pBdr/>
        <w:spacing w:after="160" w:before="0"/>
        <w:ind/>
        <w:jc w:val="both"/>
        <w:rPr/>
      </w:pPr>
      <w:r>
        <w:rPr>
          <w:rFonts w:ascii="Times New Roman" w:hAnsi="Times New Roman" w:cs="Times New Roman"/>
          <w:sz w:val="24"/>
          <w:szCs w:val="24"/>
          <w:lang w:val="en-US"/>
        </w:rPr>
        <w:t xml:space="preserve">The uploaded answer s</w:t>
      </w:r>
      <w:r>
        <w:rPr>
          <w:rFonts w:ascii="Times New Roman" w:hAnsi="Times New Roman" w:cs="Times New Roman"/>
          <w:sz w:val="24"/>
          <w:szCs w:val="24"/>
          <w:lang w:val="en-US"/>
        </w:rPr>
        <w:t xml:space="preserve">heets are processed using the Pabbly OCR API. The OCR engine converts handwritten content into machine-readable text by analyzing scanned images and document pages. The extracted content is then organized into structured JSON format for further processing.</w:t>
      </w:r>
      <w:r/>
    </w:p>
    <w:p>
      <w:pPr>
        <w:pStyle w:val="840"/>
        <w:pBdr/>
        <w:spacing w:after="160" w:before="0"/>
        <w:ind/>
        <w:jc w:val="both"/>
        <w:rPr/>
      </w:pPr>
      <w:r>
        <w:rPr>
          <w:rFonts w:ascii="Times New Roman" w:hAnsi="Times New Roman" w:cs="Times New Roman"/>
          <w:sz w:val="24"/>
          <w:szCs w:val="24"/>
          <w:lang w:val="en-US"/>
        </w:rPr>
        <w:t xml:space="preserve">The OCR module performs the following operations: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Document Validation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Image Processing</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Text Extraction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OCR Data Structuring</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JSON Generation</w:t>
      </w:r>
      <w:r/>
    </w:p>
    <w:p>
      <w:pPr>
        <w:pStyle w:val="840"/>
        <w:pBdr/>
        <w:spacing w:after="160" w:before="0"/>
        <w:ind/>
        <w:jc w:val="both"/>
        <w:rPr/>
      </w:pPr>
      <w:r>
        <w:rPr>
          <w:rFonts w:ascii="Times New Roman" w:hAnsi="Times New Roman" w:cs="Times New Roman"/>
          <w:sz w:val="24"/>
          <w:szCs w:val="24"/>
          <w:lang w:val="en-US"/>
        </w:rPr>
        <w:t xml:space="preserve">The generated OCR output serves as the foundation for document understanding and answer evaluation.</w:t>
      </w:r>
      <w:r/>
    </w:p>
    <w:p>
      <w:pPr>
        <w:pStyle w:val="872"/>
        <w:pBdr/>
        <w:spacing w:after="160" w:before="0"/>
        <w:ind/>
        <w:jc w:val="both"/>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98"/>
        <w:pBdr/>
        <w:spacing w:after="160" w:before="0"/>
        <w:ind/>
        <w:jc w:val="both"/>
        <w:rPr/>
      </w:pPr>
      <w:r>
        <w:rPr>
          <w:rFonts w:ascii="Times New Roman" w:hAnsi="Times New Roman"/>
          <w:b/>
          <w:bCs/>
          <w:color w:val="000000"/>
          <w:lang w:val="en-US"/>
        </w:rPr>
        <w:t xml:space="preserve">5.3 Document Understanding and Question Matching</w:t>
      </w:r>
      <w:r/>
    </w:p>
    <w:p>
      <w:pPr>
        <w:pStyle w:val="840"/>
        <w:pBdr/>
        <w:spacing w:after="160" w:before="0"/>
        <w:ind/>
        <w:jc w:val="both"/>
        <w:rPr/>
      </w:pPr>
      <w:r>
        <w:rPr>
          <w:rFonts w:ascii="Times New Roman" w:hAnsi="Times New Roman" w:cs="Times New Roman"/>
          <w:sz w:val="24"/>
          <w:szCs w:val="24"/>
          <w:lang w:val="en-US"/>
        </w:rPr>
        <w:t xml:space="preserve">The extracted OCR text is analyzed by the Document Understanding Module. This module identifies important information such as student name, roll number, answer sections, and question references.</w:t>
      </w:r>
      <w:r/>
    </w:p>
    <w:p>
      <w:pPr>
        <w:pStyle w:val="840"/>
        <w:pBdr/>
        <w:spacing w:after="160" w:before="0"/>
        <w:ind/>
        <w:jc w:val="both"/>
        <w:rPr/>
      </w:pPr>
      <w:r>
        <w:rPr>
          <w:rFonts w:ascii="Times New Roman" w:hAnsi="Times New Roman" w:cs="Times New Roman"/>
          <w:sz w:val="24"/>
          <w:szCs w:val="24"/>
          <w:lang w:val="en-US"/>
        </w:rPr>
        <w:t xml:space="preserve">Since students often use different answer formats and numbering styles, the system employs intelligent question matching techniques. The module compares extracted answers with the question paper blueprint and maps each answer to its corresponding question.</w:t>
      </w:r>
      <w:r/>
    </w:p>
    <w:p>
      <w:pPr>
        <w:pStyle w:val="840"/>
        <w:pBdr/>
        <w:spacing w:after="160" w:before="0"/>
        <w:ind/>
        <w:jc w:val="both"/>
        <w:rPr/>
      </w:pPr>
      <w:r>
        <w:rPr>
          <w:rFonts w:ascii="Times New Roman" w:hAnsi="Times New Roman" w:cs="Times New Roman"/>
          <w:sz w:val="24"/>
          <w:szCs w:val="24"/>
          <w:lang w:val="en-US"/>
        </w:rPr>
        <w:t xml:space="preserve">The Question Matching Module is responsible for:</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Identifying answer boundaries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Detecting question references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Handling missing question numbers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Managing OCR inconsistencies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Matching answers semantically</w:t>
      </w:r>
      <w:r/>
    </w:p>
    <w:p>
      <w:pPr>
        <w:pStyle w:val="840"/>
        <w:pBdr/>
        <w:spacing w:after="160" w:before="0"/>
        <w:ind/>
        <w:jc w:val="both"/>
        <w:rPr/>
      </w:pPr>
      <w:r>
        <w:rPr>
          <w:rFonts w:ascii="Times New Roman" w:hAnsi="Times New Roman" w:cs="Times New Roman"/>
          <w:sz w:val="24"/>
          <w:szCs w:val="24"/>
          <w:lang w:val="en-US"/>
        </w:rPr>
        <w:t xml:space="preserve">This process ensures that each student response is evaluated against the correct question.</w:t>
      </w:r>
      <w:r/>
    </w:p>
    <w:p>
      <w:pPr>
        <w:pStyle w:val="872"/>
        <w:pBdr/>
        <w:spacing w:after="160" w:before="0"/>
        <w:ind/>
        <w:jc w:val="both"/>
        <w:rPr>
          <w:rFonts w:ascii="Times New Roman" w:hAnsi="Times New Roman" w:cs="Times New Roman"/>
          <w:sz w:val="26"/>
          <w:szCs w:val="26"/>
          <w:lang w:val="en-US"/>
        </w:rPr>
      </w:pPr>
      <w:r>
        <w:rPr>
          <w:rFonts w:ascii="Times New Roman" w:hAnsi="Times New Roman" w:cs="Times New Roman"/>
          <w:sz w:val="26"/>
          <w:szCs w:val="26"/>
          <w:lang w:val="en-US"/>
        </w:rPr>
      </w:r>
      <w:r>
        <w:rPr>
          <w:rFonts w:ascii="Times New Roman" w:hAnsi="Times New Roman" w:cs="Times New Roman"/>
          <w:sz w:val="26"/>
          <w:szCs w:val="26"/>
          <w:lang w:val="en-US"/>
        </w:rPr>
      </w:r>
    </w:p>
    <w:p>
      <w:pPr>
        <w:pStyle w:val="798"/>
        <w:pBdr/>
        <w:spacing w:after="160" w:before="0"/>
        <w:ind/>
        <w:jc w:val="both"/>
        <w:rPr/>
      </w:pPr>
      <w:r>
        <w:rPr>
          <w:rFonts w:ascii="Times New Roman" w:hAnsi="Times New Roman"/>
          <w:b/>
          <w:bCs/>
          <w:color w:val="000000"/>
          <w:lang w:val="en-US"/>
        </w:rPr>
        <w:t xml:space="preserve">5.4 AI Evaluation and Report Generation</w:t>
      </w:r>
      <w:r/>
    </w:p>
    <w:p>
      <w:pPr>
        <w:pStyle w:val="840"/>
        <w:pBdr/>
        <w:spacing w:after="160" w:before="0"/>
        <w:ind/>
        <w:jc w:val="both"/>
        <w:rPr/>
      </w:pPr>
      <w:r>
        <w:rPr>
          <w:rFonts w:ascii="Times New Roman" w:hAnsi="Times New Roman" w:cs="Times New Roman"/>
          <w:sz w:val="24"/>
          <w:szCs w:val="24"/>
          <w:lang w:val="en-US"/>
        </w:rPr>
        <w:t xml:space="preserve">Once answers are successfully matched to their respective questions, the evaluation process is performed using the NVIDIA Nemotron Nano 12B Multimodal Large Language Model.</w:t>
      </w:r>
      <w:r/>
    </w:p>
    <w:p>
      <w:pPr>
        <w:pStyle w:val="840"/>
        <w:pBdr/>
        <w:spacing w:after="160" w:before="0"/>
        <w:ind/>
        <w:jc w:val="both"/>
        <w:rPr/>
      </w:pPr>
      <w:r>
        <w:rPr>
          <w:rFonts w:ascii="Times New Roman" w:hAnsi="Times New Roman" w:cs="Times New Roman"/>
          <w:sz w:val="24"/>
          <w:szCs w:val="24"/>
          <w:lang w:val="en-US"/>
        </w:rPr>
        <w:t xml:space="preserve">The AI model analyzes each answer based 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Correctness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Concept Understanding</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Completeness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Relevance</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Quality of Explanation</w:t>
      </w:r>
      <w:r/>
    </w:p>
    <w:p>
      <w:pPr>
        <w:pStyle w:val="840"/>
        <w:pBdr/>
        <w:spacing w:after="160" w:before="0"/>
        <w:ind/>
        <w:jc w:val="both"/>
        <w:rPr/>
      </w:pPr>
      <w:r>
        <w:rPr>
          <w:rFonts w:ascii="Times New Roman" w:hAnsi="Times New Roman" w:cs="Times New Roman"/>
          <w:sz w:val="24"/>
          <w:szCs w:val="24"/>
          <w:lang w:val="en-US"/>
        </w:rPr>
        <w:t xml:space="preserve">The evaluation engine generates: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Marks Obtained</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Feedback</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Strengths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Weaknesses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Confidence Scores</w:t>
      </w:r>
      <w:r/>
    </w:p>
    <w:p>
      <w:pPr>
        <w:pStyle w:val="840"/>
        <w:pBdr/>
        <w:spacing w:after="160" w:before="0"/>
        <w:ind/>
        <w:jc w:val="both"/>
        <w:rPr/>
      </w:pPr>
      <w:r>
        <w:rPr>
          <w:rFonts w:ascii="Times New Roman" w:hAnsi="Times New Roman" w:cs="Times New Roman"/>
          <w:sz w:val="24"/>
          <w:szCs w:val="24"/>
          <w:lang w:val="en-US"/>
        </w:rPr>
        <w:t xml:space="preserve">After evaluation</w:t>
      </w:r>
      <w:r>
        <w:rPr>
          <w:rFonts w:ascii="Times New Roman" w:hAnsi="Times New Roman" w:cs="Times New Roman"/>
          <w:sz w:val="24"/>
          <w:szCs w:val="24"/>
          <w:lang w:val="en-US"/>
        </w:rPr>
        <w:t xml:space="preserve">, detailed reports are generated for each student. These reports contain question-wise marks, overall performance, feedback, and confidence levels. The reports are securely stored in AWS S3 and can be reviewed by teachers through the application dashboard.</w:t>
      </w:r>
      <w:r/>
    </w:p>
    <w:p>
      <w:pPr>
        <w:pStyle w:val="840"/>
        <w:pBdr/>
        <w:spacing w:after="160" w:before="0"/>
        <w:ind/>
        <w:jc w:val="both"/>
        <w:rPr/>
      </w:pPr>
      <w:r>
        <w:rPr>
          <w:rFonts w:ascii="Times New Roman" w:hAnsi="Times New Roman" w:cs="Times New Roman"/>
          <w:sz w:val="24"/>
          <w:szCs w:val="24"/>
          <w:lang w:val="en-US"/>
        </w:rPr>
        <w:t xml:space="preserve">Teachers are also provided with manua</w:t>
      </w:r>
      <w:r>
        <w:rPr>
          <w:rFonts w:ascii="Times New Roman" w:hAnsi="Times New Roman" w:cs="Times New Roman"/>
          <w:sz w:val="24"/>
          <w:szCs w:val="24"/>
          <w:lang w:val="en-US"/>
        </w:rPr>
        <w:t xml:space="preserve">l override functionality, allowing them to verify AI-generated evaluations and modify marks whenever necessary. This combination of Artificial Intelligence and human supervision ensures both efficiency and reliability in the examination assessment process.</w:t>
      </w: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CHAPTER-VI</w:t>
      </w:r>
      <w:r>
        <w:rPr>
          <w:rFonts w:ascii="Times New Roman" w:hAnsi="Times New Roman" w:cs="Times New Roman"/>
          <w:b/>
          <w:bCs/>
          <w:sz w:val="32"/>
          <w:szCs w:val="32"/>
          <w:lang w:val="en-US"/>
        </w:rPr>
      </w:r>
    </w:p>
    <w:p>
      <w:pPr>
        <w:pStyle w:val="796"/>
        <w:pBdr/>
        <w:spacing/>
        <w:ind/>
        <w:jc w:val="center"/>
        <w:rPr/>
      </w:pPr>
      <w:r>
        <w:rPr>
          <w:rFonts w:ascii="Times New Roman" w:hAnsi="Times New Roman" w:cs="Times New Roman"/>
          <w:b/>
          <w:bCs/>
          <w:sz w:val="32"/>
          <w:szCs w:val="32"/>
          <w:lang w:val="en-US"/>
        </w:rPr>
        <w:t xml:space="preserve">APPLICATION DEPLOYMENT</w:t>
      </w:r>
      <w:r/>
    </w:p>
    <w:p>
      <w:pPr>
        <w:pStyle w:val="798"/>
        <w:pBdr/>
        <w:spacing/>
        <w:ind/>
        <w:jc w:val="both"/>
        <w:rPr/>
      </w:pPr>
      <w:r>
        <w:rPr>
          <w:rFonts w:ascii="Times New Roman" w:hAnsi="Times New Roman" w:cs="Times New Roman"/>
          <w:b/>
          <w:bCs/>
          <w:color w:val="000000"/>
          <w:sz w:val="26"/>
          <w:szCs w:val="26"/>
          <w:lang w:val="en-US"/>
        </w:rPr>
        <w:t xml:space="preserve">6.1 Development Platform</w:t>
      </w:r>
      <w:r/>
    </w:p>
    <w:p>
      <w:pPr>
        <w:pStyle w:val="840"/>
        <w:pBdr/>
        <w:spacing w:after="160" w:before="0"/>
        <w:ind/>
        <w:jc w:val="both"/>
        <w:rPr/>
      </w:pPr>
      <w:r>
        <w:rPr>
          <w:rFonts w:ascii="Times New Roman" w:hAnsi="Times New Roman" w:cs="Times New Roman"/>
          <w:sz w:val="24"/>
          <w:szCs w:val="24"/>
          <w:lang w:val="en-US"/>
        </w:rPr>
        <w:t xml:space="preserve">The AI Hard C</w:t>
      </w:r>
      <w:r>
        <w:rPr>
          <w:rFonts w:ascii="Times New Roman" w:hAnsi="Times New Roman" w:cs="Times New Roman"/>
          <w:sz w:val="24"/>
          <w:szCs w:val="24"/>
          <w:lang w:val="en-US"/>
        </w:rPr>
        <w:t xml:space="preserve">opy Exam Evaluator was developed using modern web technologies, Artificial Intelligence frameworks, and cloud computing services. The development environment was selected to ensure scalability, maintainability, and efficient processing of examination data.</w:t>
      </w:r>
      <w:r/>
    </w:p>
    <w:p>
      <w:pPr>
        <w:pStyle w:val="799"/>
        <w:pBdr/>
        <w:spacing w:after="160" w:before="0"/>
        <w:ind/>
        <w:jc w:val="both"/>
        <w:rPr/>
      </w:pPr>
      <w:r>
        <w:rPr>
          <w:rFonts w:ascii="Times New Roman" w:hAnsi="Times New Roman"/>
          <w:lang w:val="en-US"/>
        </w:rPr>
        <w:t xml:space="preserve">Development Tools Used</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Python Programming Language</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FastAPI Framework</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Uvicorn Server</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HTML5</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CSS3</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JavaScript</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Git and GitHub</w:t>
      </w:r>
      <w:r/>
    </w:p>
    <w:p>
      <w:pPr>
        <w:pStyle w:val="799"/>
        <w:pBdr/>
        <w:spacing w:after="160" w:before="0"/>
        <w:ind/>
        <w:jc w:val="both"/>
        <w:rPr/>
      </w:pPr>
      <w:r>
        <w:rPr>
          <w:rFonts w:ascii="Times New Roman" w:hAnsi="Times New Roman"/>
          <w:lang w:val="en-US"/>
        </w:rPr>
        <w:t xml:space="preserve">AI and OCR Technologies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Pabbly OCR API</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NVIDIA Nemotron Nano 12B Multimodal Large Language Model</w:t>
      </w:r>
      <w:r/>
    </w:p>
    <w:p>
      <w:pPr>
        <w:pStyle w:val="799"/>
        <w:pBdr/>
        <w:spacing w:after="160" w:before="0"/>
        <w:ind/>
        <w:jc w:val="both"/>
        <w:rPr/>
      </w:pPr>
      <w:r>
        <w:rPr>
          <w:rFonts w:ascii="Times New Roman" w:hAnsi="Times New Roman"/>
          <w:lang w:val="en-US"/>
        </w:rPr>
        <w:t xml:space="preserve">Cloud Technologies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AWS EC2</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AWS S3</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AWS IAM</w:t>
      </w:r>
      <w:r/>
    </w:p>
    <w:p>
      <w:pPr>
        <w:pStyle w:val="840"/>
        <w:pBdr/>
        <w:spacing w:after="160" w:before="0"/>
        <w:ind/>
        <w:jc w:val="both"/>
        <w:rPr/>
      </w:pPr>
      <w:r>
        <w:rPr>
          <w:rFonts w:ascii="Times New Roman" w:hAnsi="Times New Roman" w:cs="Times New Roman"/>
          <w:sz w:val="24"/>
          <w:szCs w:val="24"/>
          <w:lang w:val="en-US"/>
        </w:rPr>
        <w:t xml:space="preserve">The selected development platform provides flexibility for future enhancements and supports efficient integration of Artificial Intelligence and cloud services.</w:t>
      </w:r>
      <w:r/>
    </w:p>
    <w:p>
      <w:pPr>
        <w:pStyle w:val="872"/>
        <w:pBdr/>
        <w:spacing w:after="160" w:before="0"/>
        <w:ind/>
        <w:jc w:val="both"/>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98"/>
        <w:pBdr/>
        <w:spacing w:after="160" w:before="0"/>
        <w:ind/>
        <w:jc w:val="both"/>
        <w:rPr/>
      </w:pPr>
      <w:r>
        <w:rPr>
          <w:rFonts w:ascii="Times New Roman" w:hAnsi="Times New Roman"/>
          <w:b/>
          <w:bCs/>
          <w:color w:val="000000"/>
          <w:sz w:val="26"/>
          <w:szCs w:val="26"/>
          <w:lang w:val="en-US"/>
        </w:rPr>
        <w:t xml:space="preserve">6.2 Server Configuration</w:t>
      </w:r>
      <w:r/>
    </w:p>
    <w:p>
      <w:pPr>
        <w:pStyle w:val="840"/>
        <w:pBdr/>
        <w:spacing w:after="160" w:before="0"/>
        <w:ind/>
        <w:jc w:val="both"/>
        <w:rPr/>
      </w:pPr>
      <w:r>
        <w:rPr>
          <w:rFonts w:ascii="Times New Roman" w:hAnsi="Times New Roman" w:cs="Times New Roman"/>
          <w:sz w:val="24"/>
          <w:szCs w:val="24"/>
          <w:lang w:val="en-US"/>
        </w:rPr>
        <w:t xml:space="preserve">The backend services of the system are hosted on AWS EC2 instances and managed through FastAPI and Uvicorn. The server is responsible for handling user requests, document processing, OCR operations, AI evaluation, and report generation.</w:t>
      </w:r>
      <w:r/>
    </w:p>
    <w:p>
      <w:pPr>
        <w:pStyle w:val="799"/>
        <w:pBdr/>
        <w:spacing w:after="160" w:before="0"/>
        <w:ind/>
        <w:jc w:val="both"/>
        <w:rPr/>
      </w:pPr>
      <w:r>
        <w:rPr>
          <w:rFonts w:ascii="Times New Roman" w:hAnsi="Times New Roman"/>
          <w:lang w:val="en-US"/>
        </w:rPr>
        <w:t xml:space="preserve">Server Specifications</w:t>
      </w:r>
      <w:r/>
    </w:p>
    <w:p>
      <w:pPr>
        <w:pStyle w:val="840"/>
        <w:pBdr/>
        <w:spacing w:after="160" w:before="0"/>
        <w:ind/>
        <w:jc w:val="both"/>
        <w:rPr/>
      </w:pPr>
      <w:r>
        <w:rPr>
          <w:rFonts w:ascii="Times New Roman" w:hAnsi="Times New Roman" w:cs="Times New Roman"/>
          <w:sz w:val="24"/>
          <w:szCs w:val="24"/>
          <w:lang w:val="en-US"/>
        </w:rPr>
        <w:t xml:space="preserve">Processor : Intel Core i5 / Equivalent Cloud Instance</w:t>
      </w:r>
      <w:r/>
    </w:p>
    <w:p>
      <w:pPr>
        <w:pStyle w:val="840"/>
        <w:pBdr/>
        <w:spacing w:after="160" w:before="0"/>
        <w:ind/>
        <w:jc w:val="both"/>
        <w:rPr/>
      </w:pPr>
      <w:r>
        <w:rPr>
          <w:rFonts w:ascii="Times New Roman" w:hAnsi="Times New Roman" w:cs="Times New Roman"/>
          <w:sz w:val="24"/>
          <w:szCs w:val="24"/>
          <w:lang w:val="en-US"/>
        </w:rPr>
        <w:t xml:space="preserve">Memory : Minimum 8 GB RAM</w:t>
      </w:r>
      <w:r/>
    </w:p>
    <w:p>
      <w:pPr>
        <w:pStyle w:val="840"/>
        <w:pBdr/>
        <w:spacing w:after="160" w:before="0"/>
        <w:ind/>
        <w:jc w:val="both"/>
        <w:rPr/>
      </w:pPr>
      <w:r>
        <w:rPr>
          <w:rFonts w:ascii="Times New Roman" w:hAnsi="Times New Roman" w:cs="Times New Roman"/>
          <w:sz w:val="24"/>
          <w:szCs w:val="24"/>
          <w:lang w:val="en-US"/>
        </w:rPr>
        <w:t xml:space="preserve">Storage : 20 GB or Higher</w:t>
      </w:r>
      <w:r/>
    </w:p>
    <w:p>
      <w:pPr>
        <w:pStyle w:val="840"/>
        <w:pBdr/>
        <w:spacing w:after="160" w:before="0"/>
        <w:ind/>
        <w:jc w:val="both"/>
        <w:rPr/>
      </w:pPr>
      <w:r>
        <w:rPr>
          <w:rFonts w:ascii="Times New Roman" w:hAnsi="Times New Roman" w:cs="Times New Roman"/>
          <w:sz w:val="24"/>
          <w:szCs w:val="24"/>
          <w:lang w:val="en-US"/>
        </w:rPr>
        <w:t xml:space="preserve">Operating System : Linux / Windows</w:t>
      </w:r>
      <w:r/>
    </w:p>
    <w:p>
      <w:pPr>
        <w:pStyle w:val="840"/>
        <w:pBdr/>
        <w:spacing w:after="160" w:before="0"/>
        <w:ind/>
        <w:jc w:val="both"/>
        <w:rPr/>
      </w:pPr>
      <w:r>
        <w:rPr>
          <w:rFonts w:ascii="Times New Roman" w:hAnsi="Times New Roman" w:cs="Times New Roman"/>
          <w:sz w:val="24"/>
          <w:szCs w:val="24"/>
          <w:lang w:val="en-US"/>
        </w:rPr>
        <w:t xml:space="preserve">Web Framework : FastAPI</w:t>
      </w:r>
      <w:r/>
    </w:p>
    <w:p>
      <w:pPr>
        <w:pStyle w:val="840"/>
        <w:pBdr/>
        <w:spacing w:after="160" w:before="0"/>
        <w:ind/>
        <w:jc w:val="both"/>
        <w:rPr/>
      </w:pPr>
      <w:r>
        <w:rPr>
          <w:rFonts w:ascii="Times New Roman" w:hAnsi="Times New Roman" w:cs="Times New Roman"/>
          <w:sz w:val="24"/>
          <w:szCs w:val="24"/>
          <w:lang w:val="en-US"/>
        </w:rPr>
        <w:t xml:space="preserve">Application Server : Uvicorn</w:t>
      </w:r>
      <w:r/>
    </w:p>
    <w:p>
      <w:pPr>
        <w:pStyle w:val="840"/>
        <w:pBdr/>
        <w:spacing w:after="160" w:before="0"/>
        <w:ind/>
        <w:jc w:val="both"/>
        <w:rPr/>
      </w:pPr>
      <w:r>
        <w:rPr>
          <w:rFonts w:ascii="Times New Roman" w:hAnsi="Times New Roman" w:cs="Times New Roman"/>
          <w:sz w:val="24"/>
          <w:szCs w:val="24"/>
          <w:lang w:val="en-US"/>
        </w:rPr>
        <w:t xml:space="preserve">Cloud Hosting : AWS EC2</w:t>
      </w:r>
      <w:r/>
    </w:p>
    <w:p>
      <w:pPr>
        <w:pStyle w:val="799"/>
        <w:pBdr/>
        <w:spacing w:after="160" w:before="0"/>
        <w:ind/>
        <w:jc w:val="both"/>
        <w:rPr/>
      </w:pPr>
      <w:r>
        <w:rPr>
          <w:rFonts w:ascii="Times New Roman" w:hAnsi="Times New Roman"/>
          <w:lang w:val="en-US"/>
        </w:rPr>
        <w:t xml:space="preserve">Server Responsibilities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Handling API Requests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OCR Processing</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Question Extraction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Answer Evaluation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Report Generation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File Management</w:t>
      </w:r>
      <w:r/>
    </w:p>
    <w:p>
      <w:pPr>
        <w:pStyle w:val="840"/>
        <w:pBdr/>
        <w:spacing w:after="160" w:before="0"/>
        <w:ind/>
        <w:jc w:val="both"/>
        <w:rPr/>
      </w:pPr>
      <w:r>
        <w:rPr>
          <w:rFonts w:ascii="Times New Roman" w:hAnsi="Times New Roman" w:cs="Times New Roman"/>
          <w:sz w:val="24"/>
          <w:szCs w:val="24"/>
          <w:lang w:val="en-US"/>
        </w:rPr>
        <w:t xml:space="preserve">The server architecture is designed to support concurrent users and large-scale examination processing.</w:t>
      </w:r>
      <w:r/>
    </w:p>
    <w:p>
      <w:pPr>
        <w:pStyle w:val="872"/>
        <w:pBdr/>
        <w:spacing w:after="160" w:before="0"/>
        <w:ind/>
        <w:jc w:val="both"/>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98"/>
        <w:pBdr/>
        <w:spacing w:after="160" w:before="0"/>
        <w:ind/>
        <w:jc w:val="both"/>
        <w:rPr/>
      </w:pPr>
      <w:r>
        <w:rPr>
          <w:rFonts w:ascii="Times New Roman" w:hAnsi="Times New Roman"/>
          <w:b/>
          <w:bCs/>
          <w:color w:val="000000"/>
          <w:sz w:val="26"/>
          <w:szCs w:val="26"/>
          <w:lang w:val="en-US"/>
        </w:rPr>
        <w:t xml:space="preserve">6.3 Network Requirements</w:t>
      </w:r>
      <w:r/>
    </w:p>
    <w:p>
      <w:pPr>
        <w:pStyle w:val="840"/>
        <w:pBdr/>
        <w:spacing w:after="160" w:before="0"/>
        <w:ind/>
        <w:jc w:val="both"/>
        <w:rPr/>
      </w:pPr>
      <w:r>
        <w:rPr>
          <w:rFonts w:ascii="Times New Roman" w:hAnsi="Times New Roman" w:cs="Times New Roman"/>
          <w:sz w:val="24"/>
          <w:szCs w:val="24"/>
          <w:lang w:val="en-US"/>
        </w:rPr>
        <w:t xml:space="preserve">The AI Hard Copy Exam Evaluator relies on internet connectivity for communication between the client application, OCR services, AI evaluation engine, and cloud storage infrastructure.</w:t>
      </w:r>
      <w:r/>
    </w:p>
    <w:p>
      <w:pPr>
        <w:pStyle w:val="799"/>
        <w:pBdr/>
        <w:spacing w:after="160" w:before="0"/>
        <w:ind/>
        <w:jc w:val="both"/>
        <w:rPr/>
      </w:pPr>
      <w:r>
        <w:rPr>
          <w:rFonts w:ascii="Times New Roman" w:hAnsi="Times New Roman"/>
          <w:lang w:val="en-US"/>
        </w:rPr>
        <w:t xml:space="preserve">Network Requirements</w:t>
      </w:r>
      <w:r/>
    </w:p>
    <w:p>
      <w:pPr>
        <w:pStyle w:val="840"/>
        <w:pBdr/>
        <w:spacing w:after="160" w:before="0"/>
        <w:ind/>
        <w:jc w:val="both"/>
        <w:rPr/>
      </w:pPr>
      <w:r>
        <w:rPr>
          <w:rFonts w:ascii="Times New Roman" w:hAnsi="Times New Roman" w:cs="Times New Roman"/>
          <w:sz w:val="24"/>
          <w:szCs w:val="24"/>
          <w:lang w:val="en-US"/>
        </w:rPr>
        <w:t xml:space="preserve">Internet Connection : Broadband Connection</w:t>
      </w:r>
      <w:r/>
    </w:p>
    <w:p>
      <w:pPr>
        <w:pStyle w:val="840"/>
        <w:pBdr/>
        <w:spacing w:after="160" w:before="0"/>
        <w:ind/>
        <w:jc w:val="both"/>
        <w:rPr/>
      </w:pPr>
      <w:r>
        <w:rPr>
          <w:rFonts w:ascii="Times New Roman" w:hAnsi="Times New Roman" w:cs="Times New Roman"/>
          <w:sz w:val="24"/>
          <w:szCs w:val="24"/>
          <w:lang w:val="en-US"/>
        </w:rPr>
        <w:t xml:space="preserve">Minimum Speed : 10 Mbps</w:t>
      </w:r>
      <w:r/>
    </w:p>
    <w:p>
      <w:pPr>
        <w:pStyle w:val="840"/>
        <w:pBdr/>
        <w:spacing w:after="160" w:before="0"/>
        <w:ind/>
        <w:jc w:val="both"/>
        <w:rPr/>
      </w:pPr>
      <w:r>
        <w:rPr>
          <w:rFonts w:ascii="Times New Roman" w:hAnsi="Times New Roman" w:cs="Times New Roman"/>
          <w:sz w:val="24"/>
          <w:szCs w:val="24"/>
          <w:lang w:val="en-US"/>
        </w:rPr>
        <w:t xml:space="preserve">Recommended Speed : 50 Mbps or Higher</w:t>
      </w:r>
      <w:r/>
    </w:p>
    <w:p>
      <w:pPr>
        <w:pStyle w:val="840"/>
        <w:pBdr/>
        <w:spacing w:after="160" w:before="0"/>
        <w:ind/>
        <w:jc w:val="both"/>
        <w:rPr/>
      </w:pPr>
      <w:r>
        <w:rPr>
          <w:rFonts w:ascii="Times New Roman" w:hAnsi="Times New Roman" w:cs="Times New Roman"/>
          <w:sz w:val="24"/>
          <w:szCs w:val="24"/>
          <w:lang w:val="en-US"/>
        </w:rPr>
        <w:t xml:space="preserve">Protocol : HTTPS</w:t>
      </w:r>
      <w:r/>
    </w:p>
    <w:p>
      <w:pPr>
        <w:pStyle w:val="840"/>
        <w:pBdr/>
        <w:spacing w:after="160" w:before="0"/>
        <w:ind/>
        <w:jc w:val="both"/>
        <w:rPr/>
      </w:pPr>
      <w:r>
        <w:rPr>
          <w:rFonts w:ascii="Times New Roman" w:hAnsi="Times New Roman" w:cs="Times New Roman"/>
          <w:sz w:val="24"/>
          <w:szCs w:val="24"/>
          <w:lang w:val="en-US"/>
        </w:rPr>
        <w:t xml:space="preserve">Cloud Access : AWS Services</w:t>
      </w:r>
      <w:r/>
    </w:p>
    <w:p>
      <w:pPr>
        <w:pStyle w:val="840"/>
        <w:pBdr/>
        <w:spacing w:after="160" w:before="0"/>
        <w:ind/>
        <w:jc w:val="both"/>
        <w:rPr/>
      </w:pPr>
      <w:r>
        <w:rPr>
          <w:rFonts w:ascii="Times New Roman" w:hAnsi="Times New Roman" w:cs="Times New Roman"/>
          <w:sz w:val="24"/>
          <w:szCs w:val="24"/>
          <w:lang w:val="en-US"/>
        </w:rPr>
        <w:t xml:space="preserve">API Communication : REST APIs</w:t>
      </w:r>
      <w:r/>
    </w:p>
    <w:p>
      <w:pPr>
        <w:pStyle w:val="799"/>
        <w:pBdr/>
        <w:spacing w:after="160" w:before="0"/>
        <w:ind/>
        <w:jc w:val="both"/>
        <w:rPr/>
      </w:pPr>
      <w:r>
        <w:rPr>
          <w:rFonts w:ascii="Times New Roman" w:hAnsi="Times New Roman"/>
          <w:lang w:val="en-US"/>
        </w:rPr>
        <w:t xml:space="preserve">Network Functions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Uploading Question Papers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Uploading Answer Sheets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OCR Processing Requests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AI Evaluation Requests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Cloud Storage Access</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Report Downloads</w:t>
      </w:r>
      <w:r/>
    </w:p>
    <w:p>
      <w:pPr>
        <w:pStyle w:val="840"/>
        <w:pBdr/>
        <w:spacing w:after="160" w:before="0"/>
        <w:ind/>
        <w:jc w:val="both"/>
        <w:rPr/>
      </w:pPr>
      <w:r>
        <w:rPr>
          <w:rFonts w:ascii="Times New Roman" w:hAnsi="Times New Roman" w:cs="Times New Roman"/>
          <w:sz w:val="24"/>
          <w:szCs w:val="24"/>
          <w:lang w:val="en-US"/>
        </w:rPr>
        <w:t xml:space="preserve">A stable network connection is essential for uninterrupted document processing and evaluation operations.</w:t>
      </w:r>
      <w:r/>
    </w:p>
    <w:p>
      <w:pPr>
        <w:pStyle w:val="872"/>
        <w:pBdr/>
        <w:spacing w:after="160" w:before="0"/>
        <w:ind/>
        <w:jc w:val="both"/>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98"/>
        <w:pBdr/>
        <w:spacing w:after="160" w:before="0"/>
        <w:ind/>
        <w:jc w:val="both"/>
        <w:rPr/>
      </w:pPr>
      <w:r>
        <w:rPr>
          <w:rFonts w:ascii="Times New Roman" w:hAnsi="Times New Roman"/>
          <w:b/>
          <w:bCs/>
          <w:color w:val="000000"/>
          <w:sz w:val="26"/>
          <w:szCs w:val="26"/>
          <w:lang w:val="en-US"/>
        </w:rPr>
        <w:t xml:space="preserve">6.4 Performance Optimization</w:t>
      </w:r>
      <w:r/>
    </w:p>
    <w:p>
      <w:pPr>
        <w:pStyle w:val="840"/>
        <w:pBdr/>
        <w:spacing w:after="160" w:before="0"/>
        <w:ind/>
        <w:jc w:val="both"/>
        <w:rPr/>
      </w:pPr>
      <w:r>
        <w:rPr>
          <w:rFonts w:ascii="Times New Roman" w:hAnsi="Times New Roman" w:cs="Times New Roman"/>
          <w:sz w:val="24"/>
          <w:szCs w:val="24"/>
          <w:lang w:val="en-US"/>
        </w:rPr>
        <w:t xml:space="preserve">Performance optimization plays a critical role in ensuring that the system can efficiently process large numbers of answer sheets within a short period.</w:t>
      </w:r>
      <w:r/>
    </w:p>
    <w:p>
      <w:pPr>
        <w:pStyle w:val="840"/>
        <w:pBdr/>
        <w:spacing w:after="160" w:before="0"/>
        <w:ind/>
        <w:jc w:val="both"/>
        <w:rPr/>
      </w:pPr>
      <w:r>
        <w:rPr>
          <w:rFonts w:ascii="Times New Roman" w:hAnsi="Times New Roman" w:cs="Times New Roman"/>
          <w:sz w:val="24"/>
          <w:szCs w:val="24"/>
          <w:lang w:val="en-US"/>
        </w:rPr>
        <w:t xml:space="preserve">Several optimization techniques were implemented during development.</w:t>
      </w:r>
      <w:r/>
    </w:p>
    <w:p>
      <w:pPr>
        <w:pStyle w:val="799"/>
        <w:pBdr/>
        <w:spacing w:after="160" w:before="0"/>
        <w:ind/>
        <w:jc w:val="both"/>
        <w:rPr/>
      </w:pPr>
      <w:r>
        <w:rPr>
          <w:rFonts w:ascii="Times New Roman" w:hAnsi="Times New Roman"/>
          <w:lang w:val="en-US"/>
        </w:rPr>
        <w:t xml:space="preserve">Efficient OCR Processing</w:t>
      </w:r>
      <w:r/>
    </w:p>
    <w:p>
      <w:pPr>
        <w:pStyle w:val="840"/>
        <w:pBdr/>
        <w:spacing w:after="160" w:before="0"/>
        <w:ind/>
        <w:jc w:val="both"/>
        <w:rPr/>
      </w:pPr>
      <w:r>
        <w:rPr>
          <w:rFonts w:ascii="Times New Roman" w:hAnsi="Times New Roman" w:cs="Times New Roman"/>
          <w:sz w:val="24"/>
          <w:szCs w:val="24"/>
          <w:lang w:val="en-US"/>
        </w:rPr>
        <w:t xml:space="preserve">Answer sheets are processed page by page to reduce memory consumption and improve processing efficiency.</w:t>
      </w:r>
      <w:r/>
    </w:p>
    <w:p>
      <w:pPr>
        <w:pStyle w:val="799"/>
        <w:pBdr/>
        <w:spacing w:after="160" w:before="0"/>
        <w:ind/>
        <w:jc w:val="both"/>
        <w:rPr/>
      </w:pPr>
      <w:r>
        <w:rPr>
          <w:rFonts w:ascii="Times New Roman" w:hAnsi="Times New Roman"/>
          <w:lang w:val="en-US"/>
        </w:rPr>
        <w:t xml:space="preserve">Structured Data Storage</w:t>
      </w:r>
      <w:r/>
    </w:p>
    <w:p>
      <w:pPr>
        <w:pStyle w:val="840"/>
        <w:pBdr/>
        <w:spacing w:after="160" w:before="0"/>
        <w:ind/>
        <w:jc w:val="both"/>
        <w:rPr/>
      </w:pPr>
      <w:r>
        <w:rPr>
          <w:rFonts w:ascii="Times New Roman" w:hAnsi="Times New Roman" w:cs="Times New Roman"/>
          <w:sz w:val="24"/>
          <w:szCs w:val="24"/>
          <w:lang w:val="en-US"/>
        </w:rPr>
        <w:t xml:space="preserve">OCR outputs and evaluation results are stored in structured formats to enable faster retrieval and report generation.</w:t>
      </w:r>
      <w:r/>
    </w:p>
    <w:p>
      <w:pPr>
        <w:pStyle w:val="799"/>
        <w:pBdr/>
        <w:spacing w:after="160" w:before="0"/>
        <w:ind/>
        <w:jc w:val="both"/>
        <w:rPr/>
      </w:pPr>
      <w:r>
        <w:rPr>
          <w:rFonts w:ascii="Times New Roman" w:hAnsi="Times New Roman"/>
          <w:lang w:val="en-US"/>
        </w:rPr>
        <w:t xml:space="preserve">Cloud Storage Optimization</w:t>
      </w:r>
      <w:r/>
    </w:p>
    <w:p>
      <w:pPr>
        <w:pStyle w:val="840"/>
        <w:pBdr/>
        <w:spacing w:after="160" w:before="0"/>
        <w:ind/>
        <w:jc w:val="both"/>
        <w:rPr/>
      </w:pPr>
      <w:r>
        <w:rPr>
          <w:rFonts w:ascii="Times New Roman" w:hAnsi="Times New Roman" w:cs="Times New Roman"/>
          <w:sz w:val="24"/>
          <w:szCs w:val="24"/>
          <w:lang w:val="en-US"/>
        </w:rPr>
        <w:t xml:space="preserve">AWS S3 is used to store documents and generated reports, reducing server storage overhead and improving scalability.</w:t>
      </w:r>
      <w:r/>
    </w:p>
    <w:p>
      <w:pPr>
        <w:pStyle w:val="799"/>
        <w:pBdr/>
        <w:spacing w:after="160" w:before="0"/>
        <w:ind/>
        <w:jc w:val="both"/>
        <w:rPr/>
      </w:pPr>
      <w:r>
        <w:rPr>
          <w:rFonts w:ascii="Times New Roman" w:hAnsi="Times New Roman"/>
          <w:lang w:val="en-US"/>
        </w:rPr>
        <w:t xml:space="preserve">API-Based Architecture</w:t>
      </w:r>
      <w:r/>
    </w:p>
    <w:p>
      <w:pPr>
        <w:pStyle w:val="840"/>
        <w:pBdr/>
        <w:spacing w:after="160" w:before="0"/>
        <w:ind/>
        <w:jc w:val="both"/>
        <w:rPr/>
      </w:pPr>
      <w:r>
        <w:rPr>
          <w:rFonts w:ascii="Times New Roman" w:hAnsi="Times New Roman" w:cs="Times New Roman"/>
          <w:sz w:val="24"/>
          <w:szCs w:val="24"/>
          <w:lang w:val="en-US"/>
        </w:rPr>
        <w:t xml:space="preserve">FastAPI provides asynchronous request handling, allowing multiple evaluations to be processed simultaneously.</w:t>
      </w:r>
      <w:r/>
    </w:p>
    <w:p>
      <w:pPr>
        <w:pStyle w:val="799"/>
        <w:pBdr/>
        <w:spacing w:after="160" w:before="0"/>
        <w:ind/>
        <w:jc w:val="both"/>
        <w:rPr/>
      </w:pPr>
      <w:r>
        <w:rPr>
          <w:rFonts w:ascii="Times New Roman" w:hAnsi="Times New Roman"/>
          <w:lang w:val="en-US"/>
        </w:rPr>
        <w:t xml:space="preserve">Intelligent Question Matching</w:t>
      </w:r>
      <w:r/>
    </w:p>
    <w:p>
      <w:pPr>
        <w:pStyle w:val="840"/>
        <w:pBdr/>
        <w:spacing w:after="160" w:before="0"/>
        <w:ind/>
        <w:jc w:val="both"/>
        <w:rPr/>
      </w:pPr>
      <w:r>
        <w:rPr>
          <w:rFonts w:ascii="Times New Roman" w:hAnsi="Times New Roman" w:cs="Times New Roman"/>
          <w:sz w:val="24"/>
          <w:szCs w:val="24"/>
          <w:lang w:val="en-US"/>
        </w:rPr>
        <w:t xml:space="preserve">Semantic matching techniques reduce evaluation errors and improve answer mapping accuracy.</w:t>
      </w:r>
      <w:r/>
    </w:p>
    <w:p>
      <w:pPr>
        <w:pStyle w:val="799"/>
        <w:pBdr/>
        <w:spacing w:after="160" w:before="0"/>
        <w:ind/>
        <w:jc w:val="both"/>
        <w:rPr/>
      </w:pPr>
      <w:r>
        <w:rPr>
          <w:rFonts w:ascii="Times New Roman" w:hAnsi="Times New Roman"/>
          <w:lang w:val="en-US"/>
        </w:rPr>
        <w:t xml:space="preserve">Scalable Infrastructure</w:t>
      </w:r>
      <w:r/>
    </w:p>
    <w:p>
      <w:pPr>
        <w:pStyle w:val="840"/>
        <w:pBdr/>
        <w:spacing w:after="160" w:before="0"/>
        <w:ind/>
        <w:jc w:val="both"/>
        <w:rPr/>
      </w:pPr>
      <w:r>
        <w:rPr>
          <w:rFonts w:ascii="Times New Roman" w:hAnsi="Times New Roman" w:cs="Times New Roman"/>
          <w:sz w:val="24"/>
          <w:szCs w:val="24"/>
          <w:lang w:val="en-US"/>
        </w:rPr>
        <w:t xml:space="preserve">AWS cloud resources allow the platform to handle increasing workloads without significant performance degradation.</w:t>
      </w:r>
      <w:r/>
    </w:p>
    <w:p>
      <w:pPr>
        <w:pStyle w:val="799"/>
        <w:pBdr/>
        <w:spacing w:after="160" w:before="0"/>
        <w:ind/>
        <w:jc w:val="both"/>
        <w:rPr/>
      </w:pPr>
      <w:r>
        <w:rPr>
          <w:rFonts w:ascii="Times New Roman" w:hAnsi="Times New Roman"/>
          <w:lang w:val="en-US"/>
        </w:rPr>
        <w:t xml:space="preserve">Benefits of Optimization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Faster Evaluation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Reduced Processing Time</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Improved Scalability</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Better Resource Utilization</w:t>
      </w:r>
      <w:r/>
    </w:p>
    <w:p>
      <w:pPr>
        <w:pStyle w:val="840"/>
        <w:pBdr/>
        <w:spacing w:after="160" w:before="0"/>
        <w:ind/>
        <w:jc w:val="both"/>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Enhanced User Experience</w:t>
      </w:r>
      <w:r/>
    </w:p>
    <w:p>
      <w:pPr>
        <w:pStyle w:val="840"/>
        <w:pBdr/>
        <w:spacing w:after="160" w:before="0"/>
        <w:ind/>
        <w:jc w:val="both"/>
        <w:rPr>
          <w:rFonts w:ascii="Times New Roman" w:hAnsi="Times New Roman" w:cs="Times New Roman"/>
          <w:b/>
          <w:bCs/>
          <w:iCs/>
          <w:color w:val="0d0d0d"/>
          <w:sz w:val="32"/>
          <w:szCs w:val="32"/>
        </w:rPr>
      </w:pPr>
      <w:r>
        <w:rPr>
          <w:rFonts w:ascii="Times New Roman" w:hAnsi="Times New Roman" w:cs="Times New Roman"/>
          <w:b/>
          <w:bCs/>
          <w:iCs/>
          <w:color w:val="0d0d0d"/>
          <w:sz w:val="32"/>
          <w:szCs w:val="32"/>
        </w:rPr>
      </w:r>
      <w:r>
        <w:rPr>
          <w:rFonts w:ascii="Times New Roman" w:hAnsi="Times New Roman" w:cs="Times New Roman"/>
          <w:b/>
          <w:bCs/>
          <w:iCs/>
          <w:color w:val="0d0d0d"/>
          <w:sz w:val="32"/>
          <w:szCs w:val="32"/>
        </w:rPr>
      </w:r>
    </w:p>
    <w:p>
      <w:pPr>
        <w:pStyle w:val="796"/>
        <w:pBdr/>
        <w:spacing/>
        <w:ind/>
        <w:jc w:val="center"/>
        <w:rPr>
          <w:rFonts w:ascii="Times New Roman" w:hAnsi="Times New Roman" w:cs="Times New Roman"/>
          <w:b/>
          <w:bCs/>
          <w:iCs/>
          <w:color w:val="0d0d0d"/>
          <w:sz w:val="32"/>
          <w:szCs w:val="32"/>
        </w:rPr>
      </w:pPr>
      <w:r>
        <w:rPr>
          <w:rFonts w:ascii="Times New Roman" w:hAnsi="Times New Roman" w:cs="Times New Roman"/>
          <w:b/>
          <w:bCs/>
          <w:iCs/>
          <w:color w:val="0d0d0d"/>
          <w:sz w:val="32"/>
          <w:szCs w:val="32"/>
        </w:rPr>
      </w:r>
      <w:r>
        <w:rPr>
          <w:rFonts w:ascii="Times New Roman" w:hAnsi="Times New Roman" w:cs="Times New Roman"/>
          <w:b/>
          <w:bCs/>
          <w:iCs/>
          <w:color w:val="0d0d0d"/>
          <w:sz w:val="32"/>
          <w:szCs w:val="32"/>
        </w:rPr>
      </w:r>
    </w:p>
    <w:p>
      <w:pPr>
        <w:pStyle w:val="796"/>
        <w:pBdr/>
        <w:spacing/>
        <w:ind/>
        <w:jc w:val="center"/>
        <w:rPr>
          <w:rFonts w:ascii="Times New Roman" w:hAnsi="Times New Roman" w:cs="Times New Roman"/>
          <w:b/>
          <w:bCs/>
          <w:iCs/>
          <w:color w:val="0d0d0d"/>
          <w:sz w:val="32"/>
          <w:szCs w:val="32"/>
        </w:rPr>
      </w:pPr>
      <w:r>
        <w:rPr>
          <w:rFonts w:ascii="Times New Roman" w:hAnsi="Times New Roman" w:cs="Times New Roman"/>
          <w:b/>
          <w:bCs/>
          <w:iCs/>
          <w:color w:val="0d0d0d"/>
          <w:sz w:val="32"/>
          <w:szCs w:val="32"/>
        </w:rPr>
        <w:t xml:space="preserve">CHAPTER-VII</w:t>
      </w:r>
      <w:r>
        <w:rPr>
          <w:rFonts w:ascii="Times New Roman" w:hAnsi="Times New Roman" w:cs="Times New Roman"/>
          <w:b/>
          <w:bCs/>
          <w:iCs/>
          <w:color w:val="0d0d0d"/>
          <w:sz w:val="32"/>
          <w:szCs w:val="32"/>
        </w:rPr>
      </w:r>
    </w:p>
    <w:p>
      <w:pPr>
        <w:pStyle w:val="796"/>
        <w:pBdr/>
        <w:spacing/>
        <w:ind/>
        <w:jc w:val="center"/>
        <w:rPr/>
      </w:pPr>
      <w:r>
        <w:rPr>
          <w:rFonts w:ascii="Times New Roman" w:hAnsi="Times New Roman" w:cs="Times New Roman"/>
          <w:b/>
          <w:bCs/>
          <w:iCs/>
          <w:color w:val="0d0d0d"/>
          <w:sz w:val="32"/>
          <w:szCs w:val="32"/>
        </w:rPr>
        <w:t xml:space="preserve">APPENDICES</w:t>
      </w:r>
      <w:r/>
    </w:p>
    <w:p>
      <w:pPr>
        <w:pStyle w:val="796"/>
        <w:pBdr/>
        <w:spacing/>
        <w:ind/>
        <w:rPr/>
      </w:pPr>
      <w:r>
        <w:rPr>
          <w:rFonts w:ascii="Times New Roman" w:hAnsi="Times New Roman" w:cs="Times New Roman"/>
        </w:rPr>
        <w:t xml:space="preserve">  </w:t>
      </w:r>
      <w:r/>
    </w:p>
    <w:p>
      <w:pPr>
        <w:pStyle w:val="796"/>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6"/>
        <w:pBdr/>
        <w:spacing/>
        <w:ind/>
        <w:rPr/>
      </w:pPr>
      <w:r>
        <w:rPr>
          <w:rFonts w:ascii="Times New Roman" w:hAnsi="Times New Roman" w:cs="Times New Roman"/>
          <w:b/>
          <w:bCs/>
          <w:sz w:val="28"/>
          <w:szCs w:val="28"/>
        </w:rPr>
        <w:t xml:space="preserve">7.1 All Codes of The Project</w:t>
      </w:r>
      <w:r/>
    </w:p>
    <w:p>
      <w:pPr>
        <w:pStyle w:val="796"/>
        <w:pBdr/>
        <w:spacing/>
        <w:ind/>
        <w:rPr/>
      </w:pPr>
      <w:r>
        <w:rPr>
          <w:rFonts w:ascii="Times New Roman" w:hAnsi="Times New Roman" w:cs="Times New Roman"/>
          <w:sz w:val="28"/>
          <w:szCs w:val="28"/>
        </w:rPr>
        <w:t xml:space="preserve">backend/</w:t>
      </w:r>
      <w:r/>
    </w:p>
    <w:p>
      <w:pPr>
        <w:pStyle w:val="796"/>
        <w:pBdr/>
        <w:spacing/>
        <w:ind/>
        <w:rPr/>
      </w:pPr>
      <w:r>
        <w:rPr>
          <w:rFonts w:ascii="Times New Roman" w:hAnsi="Times New Roman" w:cs="Times New Roman"/>
          <w:sz w:val="28"/>
          <w:szCs w:val="28"/>
        </w:rPr>
        <w:t xml:space="preserve">│</w:t>
      </w:r>
      <w:r/>
    </w:p>
    <w:p>
      <w:pPr>
        <w:pStyle w:val="796"/>
        <w:pBdr/>
        <w:spacing/>
        <w:ind/>
        <w:rPr/>
      </w:pPr>
      <w:r>
        <w:rPr>
          <w:rFonts w:ascii="Times New Roman" w:hAnsi="Times New Roman" w:cs="Times New Roman"/>
          <w:sz w:val="28"/>
          <w:szCs w:val="28"/>
        </w:rPr>
        <w:t xml:space="preserve">├── </w:t>
      </w:r>
      <w:r>
        <w:rPr>
          <w:rFonts w:ascii="Times New Roman" w:hAnsi="Times New Roman" w:cs="Times New Roman"/>
          <w:sz w:val="28"/>
          <w:szCs w:val="28"/>
        </w:rPr>
        <w:t xml:space="preserve">app/</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main.py</w:t>
      </w:r>
      <w:r/>
    </w:p>
    <w:p>
      <w:pPr>
        <w:pStyle w:val="796"/>
        <w:pBdr/>
        <w:spacing/>
        <w:ind/>
        <w:rPr/>
      </w:pPr>
      <w:r>
        <w:rPr>
          <w:rFonts w:ascii="Times New Roman" w:hAnsi="Times New Roman" w:cs="Times New Roman"/>
          <w:sz w:val="28"/>
          <w:szCs w:val="28"/>
        </w:rPr>
        <w:t xml:space="preserve">│   │</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routes/</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ocr.py</w:t>
      </w:r>
      <w:r/>
    </w:p>
    <w:p>
      <w:pPr>
        <w:pStyle w:val="796"/>
        <w:pBdr/>
        <w:spacing/>
        <w:ind/>
        <w:rPr/>
      </w:pPr>
      <w:r>
        <w:rPr>
          <w:rFonts w:ascii="Times New Roman" w:hAnsi="Times New Roman" w:cs="Times New Roman"/>
          <w:sz w:val="28"/>
          <w:szCs w:val="28"/>
        </w:rPr>
        <w:t xml:space="preserve">│   │</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services/</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pdf_service.py</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preprocess_service.py</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vision_service.py</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segmentation_service.py</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json_builder.py</w:t>
      </w:r>
      <w:r/>
    </w:p>
    <w:p>
      <w:pPr>
        <w:pStyle w:val="796"/>
        <w:pBdr/>
        <w:spacing/>
        <w:ind/>
        <w:rPr/>
      </w:pPr>
      <w:r>
        <w:rPr>
          <w:rFonts w:ascii="Times New Roman" w:hAnsi="Times New Roman" w:cs="Times New Roman"/>
          <w:sz w:val="28"/>
          <w:szCs w:val="28"/>
        </w:rPr>
        <w:t xml:space="preserve">│   │</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utils/</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image_utils.py</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regex_utils.py</w:t>
      </w:r>
      <w:r/>
    </w:p>
    <w:p>
      <w:pPr>
        <w:pStyle w:val="796"/>
        <w:pBdr/>
        <w:spacing/>
        <w:ind/>
        <w:rPr/>
      </w:pPr>
      <w:r>
        <w:rPr>
          <w:rFonts w:ascii="Times New Roman" w:hAnsi="Times New Roman" w:cs="Times New Roman"/>
          <w:sz w:val="28"/>
          <w:szCs w:val="28"/>
        </w:rPr>
        <w:t xml:space="preserve">│   │</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models/</w:t>
      </w:r>
      <w:r/>
    </w:p>
    <w:p>
      <w:pPr>
        <w:pStyle w:val="796"/>
        <w:pBdr/>
        <w:spacing/>
        <w:ind/>
        <w:rPr/>
      </w:pPr>
      <w:r>
        <w:rPr>
          <w:rFonts w:ascii="Times New Roman" w:hAnsi="Times New Roman" w:cs="Times New Roman"/>
          <w:sz w:val="28"/>
          <w:szCs w:val="28"/>
        </w:rPr>
        <w:t xml:space="preserve">│   │   └── </w:t>
      </w:r>
      <w:r>
        <w:rPr>
          <w:rFonts w:ascii="Times New Roman" w:hAnsi="Times New Roman" w:cs="Times New Roman"/>
          <w:sz w:val="28"/>
          <w:szCs w:val="28"/>
        </w:rPr>
        <w:t xml:space="preserve">schemas.py</w:t>
      </w:r>
      <w:r/>
    </w:p>
    <w:p>
      <w:pPr>
        <w:pStyle w:val="796"/>
        <w:pBdr/>
        <w:spacing/>
        <w:ind/>
        <w:rPr/>
      </w:pPr>
      <w:r>
        <w:rPr>
          <w:rFonts w:ascii="Times New Roman" w:hAnsi="Times New Roman" w:cs="Times New Roman"/>
          <w:sz w:val="28"/>
          <w:szCs w:val="28"/>
        </w:rPr>
        <w:t xml:space="preserve">│   │</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storage/</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uploads/</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processed/</w:t>
      </w:r>
      <w:r/>
    </w:p>
    <w:p>
      <w:pPr>
        <w:pStyle w:val="796"/>
        <w:pBdr/>
        <w:spacing/>
        <w:ind/>
        <w:rPr/>
      </w:pPr>
      <w:r>
        <w:rPr>
          <w:rFonts w:ascii="Times New Roman" w:hAnsi="Times New Roman" w:cs="Times New Roman"/>
          <w:sz w:val="28"/>
          <w:szCs w:val="28"/>
        </w:rPr>
        <w:t xml:space="preserve">│       └── </w:t>
      </w:r>
      <w:r>
        <w:rPr>
          <w:rFonts w:ascii="Times New Roman" w:hAnsi="Times New Roman" w:cs="Times New Roman"/>
          <w:sz w:val="28"/>
          <w:szCs w:val="28"/>
        </w:rPr>
        <w:t xml:space="preserve">json/</w:t>
      </w:r>
      <w:r/>
    </w:p>
    <w:p>
      <w:pPr>
        <w:pStyle w:val="796"/>
        <w:pBdr/>
        <w:spacing/>
        <w:ind/>
        <w:rPr/>
      </w:pPr>
      <w:r>
        <w:rPr>
          <w:rFonts w:ascii="Times New Roman" w:hAnsi="Times New Roman" w:cs="Times New Roman"/>
          <w:sz w:val="28"/>
          <w:szCs w:val="28"/>
        </w:rPr>
        <w:t xml:space="preserve">│</w:t>
      </w:r>
      <w:r/>
    </w:p>
    <w:p>
      <w:pPr>
        <w:pStyle w:val="796"/>
        <w:pBdr/>
        <w:spacing/>
        <w:ind/>
        <w:rPr/>
      </w:pPr>
      <w:r>
        <w:rPr>
          <w:rFonts w:ascii="Times New Roman" w:hAnsi="Times New Roman" w:cs="Times New Roman"/>
          <w:sz w:val="28"/>
          <w:szCs w:val="28"/>
        </w:rPr>
        <w:t xml:space="preserve">├── </w:t>
      </w:r>
      <w:r>
        <w:rPr>
          <w:rFonts w:ascii="Times New Roman" w:hAnsi="Times New Roman" w:cs="Times New Roman"/>
          <w:sz w:val="28"/>
          <w:szCs w:val="28"/>
        </w:rPr>
        <w:t xml:space="preserve">requirements.txt</w:t>
      </w:r>
      <w:r/>
    </w:p>
    <w:p>
      <w:pPr>
        <w:pStyle w:val="796"/>
        <w:pBdr/>
        <w:spacing/>
        <w:ind/>
        <w:rPr/>
      </w:pPr>
      <w:r>
        <w:rPr>
          <w:rFonts w:ascii="Times New Roman" w:hAnsi="Times New Roman" w:cs="Times New Roman"/>
          <w:sz w:val="28"/>
          <w:szCs w:val="28"/>
        </w:rPr>
        <w:t xml:space="preserve">└── </w:t>
      </w:r>
      <w:r>
        <w:rPr>
          <w:rFonts w:ascii="Times New Roman" w:hAnsi="Times New Roman" w:cs="Times New Roman"/>
          <w:sz w:val="28"/>
          <w:szCs w:val="28"/>
        </w:rPr>
        <w:t xml:space="preserve">.env</w:t>
      </w:r>
      <w:r/>
    </w:p>
    <w:p>
      <w:pPr>
        <w:pStyle w:val="796"/>
        <w:pBdr/>
        <w:spacing/>
        <w:ind/>
        <w:rPr/>
      </w:pPr>
      <w:r>
        <w:rPr>
          <w:rFonts w:ascii="Times New Roman" w:hAnsi="Times New Roman" w:cs="Times New Roman"/>
          <w:b/>
          <w:bCs/>
          <w:sz w:val="26"/>
          <w:szCs w:val="26"/>
        </w:rPr>
        <w:t xml:space="preserve">main.py</w:t>
      </w:r>
      <w:r/>
    </w:p>
    <w:p>
      <w:pPr>
        <w:pStyle w:val="840"/>
        <w:pBdr/>
        <w:spacing/>
        <w:ind/>
        <w:rPr/>
      </w:pPr>
      <w:r>
        <w:t xml:space="preserve">from pathlib import Path</w:t>
      </w:r>
      <w:r/>
    </w:p>
    <w:p>
      <w:pPr>
        <w:pStyle w:val="840"/>
        <w:pBdr/>
        <w:spacing/>
        <w:ind/>
        <w:rPr/>
      </w:pPr>
      <w:r>
        <w:t xml:space="preserve">from fastapi import FastAPI from fastapi.middleware.cors import CORSMiddleware from fastapi.responses import FileResponse from fastapi.staticfiles import StaticFiles</w:t>
      </w:r>
      <w:r/>
    </w:p>
    <w:p>
      <w:pPr>
        <w:pStyle w:val="840"/>
        <w:pBdr/>
        <w:spacing/>
        <w:ind/>
        <w:rPr/>
      </w:pPr>
      <w:r>
        <w:t xml:space="preserve">from app.routes.ocr import router as ocr_router from app.routes.document import router as document_router from app.routes.evaluation import ( router as evaluation_router ) from app.routes.question_paper import ( router as question_paper_router )</w:t>
      </w:r>
      <w:r/>
    </w:p>
    <w:p>
      <w:pPr>
        <w:pStyle w:val="840"/>
        <w:pBdr/>
        <w:spacing/>
        <w:ind/>
        <w:rPr/>
      </w:pPr>
      <w:r>
        <w:t xml:space="preserve">FRONTEND_DIR = Path(</w:t>
      </w:r>
      <w:r>
        <w:rPr>
          <w:b/>
        </w:rPr>
        <w:t xml:space="preserve">file</w:t>
      </w:r>
      <w:r>
        <w:t xml:space="preserve">).resolve().parents[2] / "frontend"</w:t>
      </w:r>
      <w:r/>
    </w:p>
    <w:p>
      <w:pPr>
        <w:pStyle w:val="840"/>
        <w:pBdr/>
        <w:spacing/>
        <w:ind/>
        <w:rPr/>
      </w:pPr>
      <w:r>
        <w:t xml:space="preserve">app = FastAPI( title="Hard Copy Exam Evaluator", version="2.0.0" )</w:t>
      </w:r>
      <w:r/>
    </w:p>
    <w:p>
      <w:pPr>
        <w:pStyle w:val="840"/>
        <w:pBdr/>
        <w:spacing/>
        <w:ind/>
        <w:rPr/>
      </w:pPr>
      <w:r>
        <w:t xml:space="preserve">app.mount("/static", StaticFiles(directory=FRONTEND_DIR), name="static")</w:t>
      </w:r>
      <w:r/>
    </w:p>
    <w:p>
      <w:pPr>
        <w:pStyle w:val="797"/>
        <w:pBdr/>
        <w:spacing w:after="283" w:before="240"/>
        <w:ind/>
        <w:rPr/>
      </w:pPr>
      <w:r>
        <w:t xml:space="preserve">=========================================</w:t>
      </w:r>
      <w:r/>
    </w:p>
    <w:p>
      <w:pPr>
        <w:pStyle w:val="797"/>
        <w:pBdr/>
        <w:spacing w:after="283" w:before="240"/>
        <w:ind/>
        <w:rPr/>
      </w:pPr>
      <w:r>
        <w:t xml:space="preserve">CORS</w:t>
      </w:r>
      <w:r/>
    </w:p>
    <w:p>
      <w:pPr>
        <w:pStyle w:val="797"/>
        <w:pBdr/>
        <w:spacing w:after="283" w:before="240"/>
        <w:ind/>
        <w:rPr/>
      </w:pPr>
      <w:r>
        <w:t xml:space="preserve">=========================================</w:t>
      </w:r>
      <w:r/>
    </w:p>
    <w:p>
      <w:pPr>
        <w:pStyle w:val="840"/>
        <w:pBdr/>
        <w:spacing/>
        <w:ind/>
        <w:rPr/>
      </w:pPr>
      <w:r>
        <w:t xml:space="preserve">app.add_middleware( CORSMiddleware, allow_origins=["</w:t>
      </w:r>
      <w:r>
        <w:rPr>
          <w:i/>
        </w:rPr>
        <w:t xml:space="preserve">"],</w:t>
      </w:r>
      <w:r>
        <w:t xml:space="preserve"> </w:t>
      </w:r>
      <w:r>
        <w:rPr>
          <w:i/>
        </w:rPr>
        <w:t xml:space="preserve">allow_credentials=True,</w:t>
      </w:r>
      <w:r>
        <w:t xml:space="preserve"> </w:t>
      </w:r>
      <w:r>
        <w:rPr>
          <w:i/>
        </w:rPr>
        <w:t xml:space="preserve">allow_methods=["</w:t>
      </w:r>
      <w:r>
        <w:t xml:space="preserve">"], allow_headers=["*"], )</w:t>
      </w:r>
      <w:r/>
    </w:p>
    <w:p>
      <w:pPr>
        <w:pStyle w:val="797"/>
        <w:pBdr/>
        <w:spacing w:after="283" w:before="240"/>
        <w:ind/>
        <w:rPr/>
      </w:pPr>
      <w:r>
        <w:t xml:space="preserve">=========================================</w:t>
      </w:r>
      <w:r/>
    </w:p>
    <w:p>
      <w:pPr>
        <w:pStyle w:val="797"/>
        <w:pBdr/>
        <w:spacing w:after="283" w:before="240"/>
        <w:ind/>
        <w:rPr/>
      </w:pPr>
      <w:r>
        <w:t xml:space="preserve">ROUTES</w:t>
      </w:r>
      <w:r/>
    </w:p>
    <w:p>
      <w:pPr>
        <w:pStyle w:val="797"/>
        <w:pBdr/>
        <w:spacing w:after="283" w:before="240"/>
        <w:ind/>
        <w:rPr/>
      </w:pPr>
      <w:r>
        <w:t xml:space="preserve">=========================================</w:t>
      </w:r>
      <w:r/>
    </w:p>
    <w:p>
      <w:pPr>
        <w:pStyle w:val="840"/>
        <w:pBdr/>
        <w:spacing/>
        <w:ind/>
        <w:rPr/>
      </w:pPr>
      <w:r>
        <w:t xml:space="preserve">app.include_router( ocr_router, tags=["OCR"] )</w:t>
      </w:r>
      <w:r/>
    </w:p>
    <w:p>
      <w:pPr>
        <w:pStyle w:val="840"/>
        <w:pBdr/>
        <w:spacing/>
        <w:ind/>
        <w:rPr/>
      </w:pPr>
      <w:r>
        <w:t xml:space="preserve">app.include_router( document_router, tags=["Document Agent"] ) app.include_router( evaluation_router, tags=["Evaluation"] ) app.include_router( question_paper_router, tags=["Question Paper"] )</w:t>
      </w:r>
      <w:r/>
    </w:p>
    <w:p>
      <w:pPr>
        <w:pStyle w:val="797"/>
        <w:pBdr/>
        <w:spacing w:after="283" w:before="240"/>
        <w:ind/>
        <w:rPr/>
      </w:pPr>
      <w:r>
        <w:t xml:space="preserve">=========================================</w:t>
      </w:r>
      <w:r/>
    </w:p>
    <w:p>
      <w:pPr>
        <w:pStyle w:val="797"/>
        <w:pBdr/>
        <w:spacing w:after="283" w:before="240"/>
        <w:ind/>
        <w:rPr/>
      </w:pPr>
      <w:r>
        <w:t xml:space="preserve">ROOT</w:t>
      </w:r>
      <w:r/>
    </w:p>
    <w:p>
      <w:pPr>
        <w:pStyle w:val="797"/>
        <w:pBdr/>
        <w:spacing w:after="283" w:before="240"/>
        <w:ind/>
        <w:rPr/>
      </w:pPr>
      <w:r>
        <w:t xml:space="preserve">=========================================</w:t>
      </w:r>
      <w:r/>
    </w:p>
    <w:p>
      <w:pPr>
        <w:pStyle w:val="840"/>
        <w:pBdr/>
        <w:spacing/>
        <w:ind/>
        <w:rPr/>
      </w:pPr>
      <w:r>
        <w:t xml:space="preserve">@app.get("/") def root():</w:t>
      </w:r>
      <w:r/>
    </w:p>
    <w:p>
      <w:pPr>
        <w:pStyle w:val="875"/>
        <w:pBdr/>
        <w:shd w:val="clear" w:color="auto" w:fill="e1e1e1"/>
        <w:spacing w:after="283" w:before="0"/>
        <w:ind/>
        <w:rPr/>
      </w:pPr>
      <w:r>
        <w:t xml:space="preserve">return {</w:t>
        <w:br/>
        <w:t xml:space="preserve">    "status": "running",</w:t>
        <w:br/>
        <w:t xml:space="preserve">    "project": "Hard Copy Exam Evaluator"</w:t>
        <w:br/>
        <w:t xml:space="preserve">}</w:t>
      </w:r>
      <w:r/>
    </w:p>
    <w:p>
      <w:pPr>
        <w:pStyle w:val="840"/>
        <w:pBdr/>
        <w:spacing/>
        <w:ind/>
        <w:rPr/>
      </w:pPr>
      <w:r>
        <w:t xml:space="preserve">@app.get("/ui") def ui():</w:t>
      </w:r>
      <w:r/>
    </w:p>
    <w:p>
      <w:pPr>
        <w:pStyle w:val="875"/>
        <w:pBdr/>
        <w:shd w:val="clear" w:color="auto" w:fill="e1e1e1"/>
        <w:spacing w:after="283" w:before="0"/>
        <w:ind/>
        <w:rPr/>
      </w:pPr>
      <w:r>
        <w:t xml:space="preserve">return FileResponse(FRONTEND_DIR / "index.html")</w:t>
      </w:r>
      <w:r/>
    </w:p>
    <w:p>
      <w:pPr>
        <w:pStyle w:val="797"/>
        <w:pBdr/>
        <w:spacing w:after="283" w:before="240"/>
        <w:ind/>
        <w:rPr/>
      </w:pPr>
      <w:r>
        <w:t xml:space="preserve">=========================================</w:t>
      </w:r>
      <w:r/>
    </w:p>
    <w:p>
      <w:pPr>
        <w:pStyle w:val="797"/>
        <w:pBdr/>
        <w:spacing w:after="283" w:before="240"/>
        <w:ind/>
        <w:rPr/>
      </w:pPr>
      <w:r>
        <w:t xml:space="preserve">HEALTH</w:t>
      </w:r>
      <w:r/>
    </w:p>
    <w:p>
      <w:pPr>
        <w:pStyle w:val="797"/>
        <w:pBdr/>
        <w:spacing w:after="283" w:before="240"/>
        <w:ind/>
        <w:rPr/>
      </w:pPr>
      <w:r>
        <w:t xml:space="preserve">=========================================</w:t>
      </w:r>
      <w:r/>
    </w:p>
    <w:p>
      <w:pPr>
        <w:pStyle w:val="840"/>
        <w:pBdr/>
        <w:spacing/>
        <w:ind/>
        <w:rPr/>
      </w:pPr>
      <w:r>
        <w:t xml:space="preserve">@app.get("/health") def health():</w:t>
      </w:r>
      <w:r/>
    </w:p>
    <w:p>
      <w:pPr>
        <w:pStyle w:val="875"/>
        <w:pBdr/>
        <w:shd w:val="clear" w:color="auto" w:fill="e1e1e1"/>
        <w:spacing w:after="283" w:before="0"/>
        <w:ind/>
        <w:rPr/>
      </w:pPr>
      <w:r>
        <w:t xml:space="preserve">return {</w:t>
        <w:br/>
        <w:t xml:space="preserve">    "status": "healthy"</w:t>
        <w:br/>
        <w:t xml:space="preserve">}</w:t>
      </w:r>
      <w:r/>
    </w:p>
    <w:p>
      <w:pPr>
        <w:pStyle w:val="840"/>
        <w:pBdr/>
        <w:spacing/>
        <w:ind/>
        <w:rPr/>
      </w:pPr>
      <w:r>
        <w:rPr>
          <w:b/>
          <w:bCs/>
          <w:sz w:val="24"/>
          <w:szCs w:val="24"/>
        </w:rPr>
        <w:t xml:space="preserve">evaluation agent.py</w:t>
      </w:r>
      <w:r/>
    </w:p>
    <w:p>
      <w:pPr>
        <w:pStyle w:val="840"/>
        <w:pBdr/>
        <w:spacing/>
        <w:ind/>
        <w:rPr/>
      </w:pPr>
      <w:r>
        <w:t xml:space="preserve">import os import json</w:t>
      </w:r>
      <w:r/>
    </w:p>
    <w:p>
      <w:pPr>
        <w:pStyle w:val="840"/>
        <w:pBdr/>
        <w:spacing/>
        <w:ind/>
        <w:rPr/>
      </w:pPr>
      <w:r>
        <w:t xml:space="preserve">from groq import Groq from dotenv import load_dotenv</w:t>
      </w:r>
      <w:r/>
    </w:p>
    <w:p>
      <w:pPr>
        <w:pStyle w:val="797"/>
        <w:pBdr/>
        <w:spacing w:after="283" w:before="240"/>
        <w:ind/>
        <w:rPr/>
      </w:pPr>
      <w:r>
        <w:t xml:space="preserve">=========================================</w:t>
      </w:r>
      <w:r/>
    </w:p>
    <w:p>
      <w:pPr>
        <w:pStyle w:val="797"/>
        <w:pBdr/>
        <w:spacing w:after="283" w:before="240"/>
        <w:ind/>
        <w:rPr/>
      </w:pPr>
      <w:r>
        <w:t xml:space="preserve">ENV</w:t>
      </w:r>
      <w:r/>
    </w:p>
    <w:p>
      <w:pPr>
        <w:pStyle w:val="797"/>
        <w:pBdr/>
        <w:spacing w:after="283" w:before="240"/>
        <w:ind/>
        <w:rPr/>
      </w:pPr>
      <w:r>
        <w:t xml:space="preserve">=========================================</w:t>
      </w:r>
      <w:r/>
    </w:p>
    <w:p>
      <w:pPr>
        <w:pStyle w:val="840"/>
        <w:pBdr/>
        <w:spacing/>
        <w:ind/>
        <w:rPr/>
      </w:pPr>
      <w:r>
        <w:t xml:space="preserve">load_dotenv()</w:t>
      </w:r>
      <w:r/>
    </w:p>
    <w:p>
      <w:pPr>
        <w:pStyle w:val="840"/>
        <w:pBdr/>
        <w:spacing/>
        <w:ind/>
        <w:rPr/>
      </w:pPr>
      <w:r>
        <w:t xml:space="preserve">client = Groq( api_key=os.getenv("GROQ_API_KEY") )</w:t>
      </w:r>
      <w:r/>
    </w:p>
    <w:p>
      <w:pPr>
        <w:pStyle w:val="840"/>
        <w:pBdr/>
        <w:spacing/>
        <w:ind/>
        <w:rPr/>
      </w:pPr>
      <w:r>
        <w:t xml:space="preserve">MODEL_NAME = os.getenv( "EVALUATION_MODEL", "llama-3.3-70b-versatile" )</w:t>
      </w:r>
      <w:r/>
    </w:p>
    <w:p>
      <w:pPr>
        <w:pStyle w:val="797"/>
        <w:pBdr/>
        <w:spacing w:after="283" w:before="240"/>
        <w:ind/>
        <w:rPr/>
      </w:pPr>
      <w:r>
        <w:t xml:space="preserve">=========================================</w:t>
      </w:r>
      <w:r/>
    </w:p>
    <w:p>
      <w:pPr>
        <w:pStyle w:val="797"/>
        <w:pBdr/>
        <w:spacing w:after="283" w:before="240"/>
        <w:ind/>
        <w:rPr/>
      </w:pPr>
      <w:r>
        <w:t xml:space="preserve">EVALUATE ANSWERS</w:t>
      </w:r>
      <w:r/>
    </w:p>
    <w:p>
      <w:pPr>
        <w:pStyle w:val="797"/>
        <w:pBdr/>
        <w:spacing w:after="283" w:before="240"/>
        <w:ind/>
        <w:rPr/>
      </w:pPr>
      <w:r>
        <w:t xml:space="preserve">=========================================</w:t>
      </w:r>
      <w:r/>
    </w:p>
    <w:p>
      <w:pPr>
        <w:pStyle w:val="840"/>
        <w:pBdr/>
        <w:spacing/>
        <w:ind/>
        <w:rPr/>
      </w:pPr>
      <w:r>
        <w:t xml:space="preserve">def evaluate_exam(document_json):</w:t>
      </w:r>
      <w:r/>
    </w:p>
    <w:p>
      <w:pPr>
        <w:pStyle w:val="875"/>
        <w:pBdr/>
        <w:shd w:val="clear" w:color="auto" w:fill="e1e1e1"/>
        <w:spacing w:after="283" w:before="0"/>
        <w:ind/>
        <w:rPr/>
      </w:pPr>
      <w:r>
        <w:t xml:space="preserve">try:</w:t>
        <w:br/>
        <w:br/>
        <w:t xml:space="preserve">    answers = document_json.get(</w:t>
        <w:br/>
        <w:t xml:space="preserve">        "answers",</w:t>
        <w:br/>
        <w:t xml:space="preserve">        []</w:t>
        <w:br/>
        <w:t xml:space="preserve">    )</w:t>
        <w:br/>
        <w:br/>
        <w:t xml:space="preserve">    prompt = f"""</w:t>
      </w:r>
      <w:r/>
    </w:p>
    <w:p>
      <w:pPr>
        <w:pStyle w:val="840"/>
        <w:pBdr/>
        <w:spacing/>
        <w:ind/>
        <w:rPr/>
      </w:pPr>
      <w:r>
        <w:t xml:space="preserve">You are an expert examiner.</w:t>
      </w:r>
      <w:r/>
    </w:p>
    <w:p>
      <w:pPr>
        <w:pStyle w:val="840"/>
        <w:pBdr/>
        <w:spacing/>
        <w:ind/>
        <w:rPr/>
      </w:pPr>
      <w:r>
        <w:t xml:space="preserve">Evaluate the student's answers.</w:t>
      </w:r>
      <w:r/>
    </w:p>
    <w:p>
      <w:pPr>
        <w:pStyle w:val="840"/>
        <w:pBdr/>
        <w:spacing/>
        <w:ind/>
        <w:rPr/>
      </w:pPr>
      <w:r>
        <w:t xml:space="preserve">IMPORTANT RULES:</w:t>
      </w:r>
      <w:r/>
    </w:p>
    <w:p>
      <w:pPr>
        <w:pStyle w:val="840"/>
        <w:numPr>
          <w:ilvl w:val="0"/>
          <w:numId w:val="36"/>
        </w:numPr>
        <w:pBdr/>
        <w:tabs>
          <w:tab w:val="left" w:leader="none" w:pos="0"/>
          <w:tab w:val="clear" w:leader="none" w:pos="720"/>
        </w:tabs>
        <w:spacing/>
        <w:ind w:hanging="283" w:left="709"/>
        <w:rPr/>
      </w:pPr>
      <w:r>
        <w:t xml:space="preserve">Ignore spelling mistakes.</w:t>
      </w:r>
      <w:r/>
    </w:p>
    <w:p>
      <w:pPr>
        <w:pStyle w:val="840"/>
        <w:numPr>
          <w:ilvl w:val="0"/>
          <w:numId w:val="36"/>
        </w:numPr>
        <w:pBdr/>
        <w:tabs>
          <w:tab w:val="left" w:leader="none" w:pos="0"/>
          <w:tab w:val="clear" w:leader="none" w:pos="720"/>
        </w:tabs>
        <w:spacing/>
        <w:ind w:hanging="283" w:left="709"/>
        <w:rPr/>
      </w:pPr>
      <w:r>
        <w:t xml:space="preserve">Ignore grammar mistakes.</w:t>
      </w:r>
      <w:r/>
    </w:p>
    <w:p>
      <w:pPr>
        <w:pStyle w:val="840"/>
        <w:numPr>
          <w:ilvl w:val="0"/>
          <w:numId w:val="36"/>
        </w:numPr>
        <w:pBdr/>
        <w:tabs>
          <w:tab w:val="left" w:leader="none" w:pos="0"/>
          <w:tab w:val="clear" w:leader="none" w:pos="720"/>
        </w:tabs>
        <w:spacing/>
        <w:ind w:hanging="283" w:left="709"/>
        <w:rPr/>
      </w:pPr>
      <w:r>
        <w:t xml:space="preserve">Ignore OCR errors.</w:t>
      </w:r>
      <w:r/>
    </w:p>
    <w:p>
      <w:pPr>
        <w:pStyle w:val="840"/>
        <w:numPr>
          <w:ilvl w:val="0"/>
          <w:numId w:val="36"/>
        </w:numPr>
        <w:pBdr/>
        <w:tabs>
          <w:tab w:val="left" w:leader="none" w:pos="0"/>
          <w:tab w:val="clear" w:leader="none" w:pos="720"/>
        </w:tabs>
        <w:spacing/>
        <w:ind w:hanging="283" w:left="709"/>
        <w:rPr/>
      </w:pPr>
      <w:r>
        <w:t xml:space="preserve">Focus only on conceptual understanding.</w:t>
      </w:r>
      <w:r/>
    </w:p>
    <w:p>
      <w:pPr>
        <w:pStyle w:val="840"/>
        <w:numPr>
          <w:ilvl w:val="0"/>
          <w:numId w:val="36"/>
        </w:numPr>
        <w:pBdr/>
        <w:tabs>
          <w:tab w:val="left" w:leader="none" w:pos="0"/>
          <w:tab w:val="clear" w:leader="none" w:pos="720"/>
        </w:tabs>
        <w:spacing/>
        <w:ind w:hanging="283" w:left="709"/>
        <w:rPr/>
      </w:pPr>
      <w:r>
        <w:t xml:space="preserve">Focus only on correctness.</w:t>
      </w:r>
      <w:r/>
    </w:p>
    <w:p>
      <w:pPr>
        <w:pStyle w:val="840"/>
        <w:numPr>
          <w:ilvl w:val="0"/>
          <w:numId w:val="36"/>
        </w:numPr>
        <w:pBdr/>
        <w:tabs>
          <w:tab w:val="left" w:leader="none" w:pos="0"/>
          <w:tab w:val="clear" w:leader="none" w:pos="720"/>
        </w:tabs>
        <w:spacing/>
        <w:ind w:hanging="283" w:left="709"/>
        <w:rPr/>
      </w:pPr>
      <w:r>
        <w:t xml:space="preserve">Be lenient towards handwriting OCR mistakes.</w:t>
      </w:r>
      <w:r/>
    </w:p>
    <w:p>
      <w:pPr>
        <w:pStyle w:val="840"/>
        <w:numPr>
          <w:ilvl w:val="0"/>
          <w:numId w:val="36"/>
        </w:numPr>
        <w:pBdr/>
        <w:tabs>
          <w:tab w:val="left" w:leader="none" w:pos="0"/>
          <w:tab w:val="clear" w:leader="none" w:pos="720"/>
        </w:tabs>
        <w:spacing/>
        <w:ind w:hanging="283" w:left="709"/>
        <w:rPr/>
      </w:pPr>
      <w:r>
        <w:t xml:space="preserve">Award marks fairly.</w:t>
      </w:r>
      <w:r/>
    </w:p>
    <w:p>
      <w:pPr>
        <w:pStyle w:val="840"/>
        <w:pBdr/>
        <w:spacing/>
        <w:ind/>
        <w:rPr/>
      </w:pPr>
      <w:r>
        <w:t xml:space="preserve">For every answer return:</w:t>
      </w:r>
      <w:r/>
    </w:p>
    <w:p>
      <w:pPr>
        <w:pStyle w:val="840"/>
        <w:numPr>
          <w:ilvl w:val="0"/>
          <w:numId w:val="37"/>
        </w:numPr>
        <w:pBdr/>
        <w:tabs>
          <w:tab w:val="left" w:leader="none" w:pos="0"/>
          <w:tab w:val="clear" w:leader="none" w:pos="720"/>
        </w:tabs>
        <w:spacing/>
        <w:ind w:hanging="283" w:left="709"/>
        <w:rPr/>
      </w:pPr>
      <w:r>
        <w:t xml:space="preserve">question_no</w:t>
      </w:r>
      <w:r/>
    </w:p>
    <w:p>
      <w:pPr>
        <w:pStyle w:val="840"/>
        <w:numPr>
          <w:ilvl w:val="0"/>
          <w:numId w:val="37"/>
        </w:numPr>
        <w:pBdr/>
        <w:tabs>
          <w:tab w:val="left" w:leader="none" w:pos="0"/>
          <w:tab w:val="clear" w:leader="none" w:pos="720"/>
        </w:tabs>
        <w:spacing/>
        <w:ind w:hanging="283" w:left="709"/>
        <w:rPr/>
      </w:pPr>
      <w:r>
        <w:t xml:space="preserve">marks_awarded</w:t>
      </w:r>
      <w:r/>
    </w:p>
    <w:p>
      <w:pPr>
        <w:pStyle w:val="840"/>
        <w:numPr>
          <w:ilvl w:val="0"/>
          <w:numId w:val="37"/>
        </w:numPr>
        <w:pBdr/>
        <w:tabs>
          <w:tab w:val="left" w:leader="none" w:pos="0"/>
          <w:tab w:val="clear" w:leader="none" w:pos="720"/>
        </w:tabs>
        <w:spacing/>
        <w:ind w:hanging="283" w:left="709"/>
        <w:rPr/>
      </w:pPr>
      <w:r>
        <w:t xml:space="preserve">max_marks</w:t>
      </w:r>
      <w:r/>
    </w:p>
    <w:p>
      <w:pPr>
        <w:pStyle w:val="840"/>
        <w:numPr>
          <w:ilvl w:val="0"/>
          <w:numId w:val="37"/>
        </w:numPr>
        <w:pBdr/>
        <w:tabs>
          <w:tab w:val="left" w:leader="none" w:pos="0"/>
          <w:tab w:val="clear" w:leader="none" w:pos="720"/>
        </w:tabs>
        <w:spacing/>
        <w:ind w:hanging="283" w:left="709"/>
        <w:rPr/>
      </w:pPr>
      <w:r>
        <w:t xml:space="preserve">strengths</w:t>
      </w:r>
      <w:r/>
    </w:p>
    <w:p>
      <w:pPr>
        <w:pStyle w:val="840"/>
        <w:numPr>
          <w:ilvl w:val="0"/>
          <w:numId w:val="37"/>
        </w:numPr>
        <w:pBdr/>
        <w:tabs>
          <w:tab w:val="left" w:leader="none" w:pos="0"/>
          <w:tab w:val="clear" w:leader="none" w:pos="720"/>
        </w:tabs>
        <w:spacing/>
        <w:ind w:hanging="283" w:left="709"/>
        <w:rPr/>
      </w:pPr>
      <w:r>
        <w:t xml:space="preserve">weaknesses</w:t>
      </w:r>
      <w:r/>
    </w:p>
    <w:p>
      <w:pPr>
        <w:pStyle w:val="840"/>
        <w:numPr>
          <w:ilvl w:val="0"/>
          <w:numId w:val="37"/>
        </w:numPr>
        <w:pBdr/>
        <w:tabs>
          <w:tab w:val="left" w:leader="none" w:pos="0"/>
          <w:tab w:val="clear" w:leader="none" w:pos="720"/>
        </w:tabs>
        <w:spacing/>
        <w:ind w:hanging="283" w:left="709"/>
        <w:rPr/>
      </w:pPr>
      <w:r>
        <w:t xml:space="preserve">feedback</w:t>
      </w:r>
      <w:r/>
    </w:p>
    <w:p>
      <w:pPr>
        <w:pStyle w:val="840"/>
        <w:pBdr/>
        <w:spacing/>
        <w:ind/>
        <w:rPr/>
      </w:pPr>
      <w:r>
        <w:t xml:space="preserve">Return ONLY JSON.</w:t>
      </w:r>
      <w:r/>
    </w:p>
    <w:p>
      <w:pPr>
        <w:pStyle w:val="840"/>
        <w:pBdr/>
        <w:spacing/>
        <w:ind/>
        <w:rPr/>
      </w:pPr>
      <w:r>
        <w:t xml:space="preserve">FORMAT:</w:t>
      </w:r>
      <w:r/>
    </w:p>
    <w:p>
      <w:pPr>
        <w:pStyle w:val="840"/>
        <w:pBdr/>
        <w:spacing/>
        <w:ind/>
        <w:rPr/>
      </w:pPr>
      <w:r>
        <w:t xml:space="preserve">{{ "total_marks": 0, "obtained_marks": 0, "percentage": 0, "overall_feedback": "", "results": [ {{ "question_no": "", "marks_awarded": 0, "max_marks": 10, "strengths": [], "weaknesses": [], "feedback": "" }} ] }}</w:t>
      </w:r>
      <w:r/>
    </w:p>
    <w:p>
      <w:pPr>
        <w:pStyle w:val="840"/>
        <w:pBdr/>
        <w:spacing/>
        <w:ind/>
        <w:rPr/>
      </w:pPr>
      <w:r>
        <w:t xml:space="preserve">STUDENT ANSWERS:</w:t>
      </w:r>
      <w:r/>
    </w:p>
    <w:p>
      <w:pPr>
        <w:pStyle w:val="840"/>
        <w:pBdr/>
        <w:spacing/>
        <w:ind/>
        <w:rPr/>
      </w:pPr>
      <w:r>
        <w:t xml:space="preserve">{json.dumps(answers, indent=2)} """</w:t>
      </w:r>
      <w:r/>
    </w:p>
    <w:p>
      <w:pPr>
        <w:pStyle w:val="875"/>
        <w:pBdr/>
        <w:shd w:val="clear" w:color="auto" w:fill="e1e1e1"/>
        <w:spacing w:after="283" w:before="0"/>
        <w:ind/>
        <w:rPr/>
      </w:pPr>
      <w:r>
        <w:t xml:space="preserve">    </w:t>
      </w:r>
      <w:r>
        <w:t xml:space="preserve">res</w:t>
      </w:r>
      <w:r>
        <w:t xml:space="preserve">ponse = client.chat.completions.create(</w:t>
        <w:br/>
        <w:br/>
        <w:t xml:space="preserve">        model=MODEL_NAME,</w:t>
        <w:br/>
        <w:br/>
        <w:t xml:space="preserve">        messages=[</w:t>
        <w:br/>
        <w:t xml:space="preserve">            {</w:t>
        <w:br/>
        <w:t xml:space="preserve">                "role": "user",</w:t>
        <w:br/>
        <w:t xml:space="preserve">                "content": prompt</w:t>
        <w:br/>
        <w:t xml:space="preserve">            }</w:t>
        <w:br/>
        <w:t xml:space="preserve">        ],</w:t>
        <w:br/>
        <w:br/>
        <w:t xml:space="preserve">        temperature=0.2,</w:t>
        <w:br/>
        <w:br/>
        <w:t xml:space="preserve">        response_format={</w:t>
        <w:br/>
        <w:t xml:space="preserve">           </w:t>
      </w:r>
      <w:r>
        <w:t xml:space="preserve"> "type": "json_object"</w:t>
        <w:br/>
        <w:t xml:space="preserve">        }</w:t>
        <w:br/>
        <w:br/>
        <w:t xml:space="preserve">    )</w:t>
        <w:br/>
        <w:br/>
        <w:t xml:space="preserve">    content = (</w:t>
        <w:br/>
        <w:t xml:space="preserve">        response</w:t>
        <w:br/>
        <w:t xml:space="preserve">        .choices[0]</w:t>
        <w:br/>
        <w:t xml:space="preserve">        .message</w:t>
        <w:br/>
        <w:t xml:space="preserve">        .content</w:t>
        <w:br/>
        <w:t xml:space="preserve">    )</w:t>
        <w:br/>
        <w:br/>
        <w:t xml:space="preserve">    return json.loads(content)</w:t>
        <w:br/>
        <w:br/>
        <w:t xml:space="preserve">except Exception as e:</w:t>
        <w:br/>
        <w:br/>
        <w:t xml:space="preserve">    raise Exception(</w:t>
        <w:br/>
        <w:t xml:space="preserve">        f"Evaluation failed: {str(e)}"</w:t>
        <w:br/>
        <w:t xml:space="preserve">    )</w:t>
      </w:r>
      <w:r/>
    </w:p>
    <w:p>
      <w:pPr>
        <w:pStyle w:val="840"/>
        <w:pBdr/>
        <w:spacing/>
        <w:ind/>
        <w:rPr/>
      </w:pPr>
      <w:r>
        <w:rPr>
          <w:b/>
          <w:bCs/>
          <w:sz w:val="26"/>
          <w:szCs w:val="26"/>
        </w:rPr>
        <w:t xml:space="preserve">question_paper_agent.py</w:t>
      </w:r>
      <w:r/>
    </w:p>
    <w:p>
      <w:pPr>
        <w:pStyle w:val="840"/>
        <w:pBdr/>
        <w:spacing/>
        <w:ind/>
        <w:rPr/>
      </w:pPr>
      <w:r>
        <w:t xml:space="preserve">import os import json</w:t>
      </w:r>
      <w:r/>
    </w:p>
    <w:p>
      <w:pPr>
        <w:pStyle w:val="840"/>
        <w:pBdr/>
        <w:spacing/>
        <w:ind/>
        <w:rPr/>
      </w:pPr>
      <w:r>
        <w:t xml:space="preserve">from groq import Groq from dotenv import load_dotenv</w:t>
      </w:r>
      <w:r/>
    </w:p>
    <w:p>
      <w:pPr>
        <w:pStyle w:val="797"/>
        <w:pBdr/>
        <w:spacing w:after="283" w:before="240"/>
        <w:ind/>
        <w:rPr/>
      </w:pPr>
      <w:r>
        <w:t xml:space="preserve">=========================================</w:t>
      </w:r>
      <w:r/>
    </w:p>
    <w:p>
      <w:pPr>
        <w:pStyle w:val="797"/>
        <w:pBdr/>
        <w:spacing w:after="283" w:before="240"/>
        <w:ind/>
        <w:rPr/>
      </w:pPr>
      <w:r>
        <w:t xml:space="preserve">LOAD ENV</w:t>
      </w:r>
      <w:r/>
    </w:p>
    <w:p>
      <w:pPr>
        <w:pStyle w:val="797"/>
        <w:pBdr/>
        <w:spacing w:after="283" w:before="240"/>
        <w:ind/>
        <w:rPr/>
      </w:pPr>
      <w:r>
        <w:t xml:space="preserve">=========================================</w:t>
      </w:r>
      <w:r/>
    </w:p>
    <w:p>
      <w:pPr>
        <w:pStyle w:val="840"/>
        <w:pBdr/>
        <w:spacing/>
        <w:ind/>
        <w:rPr/>
      </w:pPr>
      <w:r>
        <w:t xml:space="preserve">load_dotenv()</w:t>
      </w:r>
      <w:r/>
    </w:p>
    <w:p>
      <w:pPr>
        <w:pStyle w:val="797"/>
        <w:pBdr/>
        <w:spacing w:after="283" w:before="240"/>
        <w:ind/>
        <w:rPr/>
      </w:pPr>
      <w:r>
        <w:t xml:space="preserve">=========================================</w:t>
      </w:r>
      <w:r/>
    </w:p>
    <w:p>
      <w:pPr>
        <w:pStyle w:val="797"/>
        <w:pBdr/>
        <w:spacing w:after="283" w:before="240"/>
        <w:ind/>
        <w:rPr/>
      </w:pPr>
      <w:r>
        <w:t xml:space="preserve">GROQ CLIENT</w:t>
      </w:r>
      <w:r/>
    </w:p>
    <w:p>
      <w:pPr>
        <w:pStyle w:val="797"/>
        <w:pBdr/>
        <w:spacing w:after="283" w:before="240"/>
        <w:ind/>
        <w:rPr/>
      </w:pPr>
      <w:r>
        <w:t xml:space="preserve">=========================================</w:t>
      </w:r>
      <w:r/>
    </w:p>
    <w:p>
      <w:pPr>
        <w:pStyle w:val="840"/>
        <w:pBdr/>
        <w:spacing/>
        <w:ind/>
        <w:rPr/>
      </w:pPr>
      <w:r>
        <w:t xml:space="preserve">client = Groq( api_key=os.getenv("GROQ_API_KEY") )</w:t>
      </w:r>
      <w:r/>
    </w:p>
    <w:p>
      <w:pPr>
        <w:pStyle w:val="840"/>
        <w:pBdr/>
        <w:spacing/>
        <w:ind/>
        <w:rPr/>
      </w:pPr>
      <w:r>
        <w:t xml:space="preserve">MODEL_NAME = os.getenv( "DOCUMENT_MODEL", "llama-3.3-70b-versatile" )</w:t>
      </w:r>
      <w:r/>
    </w:p>
    <w:p>
      <w:pPr>
        <w:pStyle w:val="797"/>
        <w:pBdr/>
        <w:spacing w:after="283" w:before="240"/>
        <w:ind/>
        <w:rPr/>
      </w:pPr>
      <w:r>
        <w:t xml:space="preserve">=========================================</w:t>
      </w:r>
      <w:r/>
    </w:p>
    <w:p>
      <w:pPr>
        <w:pStyle w:val="797"/>
        <w:pBdr/>
        <w:spacing w:after="283" w:before="240"/>
        <w:ind/>
        <w:rPr/>
      </w:pPr>
      <w:r>
        <w:t xml:space="preserve">QUESTION PAPER AGENT</w:t>
      </w:r>
      <w:r/>
    </w:p>
    <w:p>
      <w:pPr>
        <w:pStyle w:val="797"/>
        <w:pBdr/>
        <w:spacing w:after="283" w:before="240"/>
        <w:ind/>
        <w:rPr/>
      </w:pPr>
      <w:r>
        <w:t xml:space="preserve">=========================================</w:t>
      </w:r>
      <w:r/>
    </w:p>
    <w:p>
      <w:pPr>
        <w:pStyle w:val="840"/>
        <w:pBdr/>
        <w:spacing/>
        <w:ind/>
        <w:rPr/>
      </w:pPr>
      <w:r>
        <w:t xml:space="preserve">def extract_question_paper(ocr_json):</w:t>
      </w:r>
      <w:r/>
    </w:p>
    <w:p>
      <w:pPr>
        <w:pStyle w:val="875"/>
        <w:pBdr/>
        <w:shd w:val="clear" w:color="auto" w:fill="e1e1e1"/>
        <w:spacing w:after="283" w:before="0"/>
        <w:ind/>
        <w:rPr/>
      </w:pPr>
      <w:r>
        <w:t xml:space="preserve">try:</w:t>
        <w:br/>
        <w:br/>
        <w:t xml:space="preserve">    pages = ocr_json.get(</w:t>
        <w:br/>
      </w:r>
      <w:r>
        <w:t xml:space="preserve">        "pages",</w:t>
        <w:br/>
        <w:t xml:space="preserve">        []</w:t>
        <w:br/>
        <w:t xml:space="preserve">    )</w:t>
        <w:br/>
        <w:br/>
        <w:t xml:space="preserve">    full_text = ""</w:t>
        <w:br/>
        <w:br/>
        <w:t xml:space="preserve">    for page in pages:</w:t>
        <w:br/>
        <w:br/>
        <w:t xml:space="preserve">        page_no = page.get(</w:t>
        <w:br/>
        <w:t xml:space="preserve">            "page_no",</w:t>
        <w:br/>
        <w:t xml:space="preserve">            0</w:t>
        <w:br/>
        <w:t xml:space="preserve">        )</w:t>
        <w:br/>
        <w:br/>
        <w:t xml:space="preserve">        page_text = page.get(</w:t>
        <w:br/>
        <w:t xml:space="preserve">            "text",</w:t>
        <w:br/>
        <w:t xml:space="preserve">            ""</w:t>
        <w:br/>
        <w:t xml:space="preserve">        )</w:t>
        <w:br/>
        <w:br/>
        <w:t xml:space="preserve">        full_text += f"""</w:t>
      </w:r>
      <w:r/>
    </w:p>
    <w:p>
      <w:pPr>
        <w:pStyle w:val="797"/>
        <w:pBdr/>
        <w:spacing w:after="283" w:before="240"/>
        <w:ind/>
        <w:rPr/>
      </w:pPr>
      <w:r>
        <w:t xml:space="preserve">==================== PAGE {page_no}</w:t>
      </w:r>
      <w:r/>
    </w:p>
    <w:p>
      <w:pPr>
        <w:pStyle w:val="840"/>
        <w:pBdr/>
        <w:spacing/>
        <w:ind/>
        <w:rPr/>
      </w:pPr>
      <w:r>
        <w:t xml:space="preserve">{page_text}</w:t>
      </w:r>
      <w:r/>
    </w:p>
    <w:p>
      <w:pPr>
        <w:pStyle w:val="840"/>
        <w:pBdr/>
        <w:spacing/>
        <w:ind/>
        <w:rPr/>
      </w:pPr>
      <w:r>
        <w:t xml:space="preserve">"""</w:t>
      </w:r>
      <w:r/>
    </w:p>
    <w:p>
      <w:pPr>
        <w:pStyle w:val="875"/>
        <w:pBdr/>
        <w:shd w:val="clear" w:color="auto" w:fill="e1e1e1"/>
        <w:spacing w:after="283" w:before="0"/>
        <w:ind/>
        <w:rPr/>
      </w:pPr>
      <w:r>
        <w:t xml:space="preserve">    </w:t>
      </w:r>
      <w:r>
        <w:t xml:space="preserve">prompt = f"""</w:t>
      </w:r>
      <w:r/>
    </w:p>
    <w:p>
      <w:pPr>
        <w:pStyle w:val="840"/>
        <w:pBdr/>
        <w:spacing/>
        <w:ind/>
        <w:rPr/>
      </w:pPr>
      <w:r>
        <w:t xml:space="preserve">You are an expert Question Paper Extraction Agent.</w:t>
      </w:r>
      <w:r/>
    </w:p>
    <w:p>
      <w:pPr>
        <w:pStyle w:val="840"/>
        <w:pBdr/>
        <w:spacing/>
        <w:ind/>
        <w:rPr/>
      </w:pPr>
      <w:r>
        <w:t xml:space="preserve">The OCR text below comes from an examination question paper.</w:t>
      </w:r>
      <w:r/>
    </w:p>
    <w:p>
      <w:pPr>
        <w:pStyle w:val="840"/>
        <w:pBdr/>
        <w:spacing/>
        <w:ind/>
        <w:rPr/>
      </w:pPr>
      <w:r>
        <w:t xml:space="preserve">TASKS:</w:t>
      </w:r>
      <w:r/>
    </w:p>
    <w:p>
      <w:pPr>
        <w:pStyle w:val="840"/>
        <w:numPr>
          <w:ilvl w:val="0"/>
          <w:numId w:val="38"/>
        </w:numPr>
        <w:pBdr/>
        <w:tabs>
          <w:tab w:val="left" w:leader="none" w:pos="0"/>
          <w:tab w:val="clear" w:leader="none" w:pos="720"/>
        </w:tabs>
        <w:spacing/>
        <w:ind w:hanging="283" w:left="709"/>
        <w:rPr/>
      </w:pPr>
      <w:r>
        <w:t xml:space="preserve">Extract exam title.</w:t>
      </w:r>
      <w:r/>
    </w:p>
    <w:p>
      <w:pPr>
        <w:pStyle w:val="840"/>
        <w:numPr>
          <w:ilvl w:val="0"/>
          <w:numId w:val="38"/>
        </w:numPr>
        <w:pBdr/>
        <w:tabs>
          <w:tab w:val="left" w:leader="none" w:pos="0"/>
          <w:tab w:val="clear" w:leader="none" w:pos="720"/>
        </w:tabs>
        <w:spacing/>
        <w:ind w:hanging="283" w:left="709"/>
        <w:rPr/>
      </w:pPr>
      <w:r>
        <w:t xml:space="preserve">Extract subject name.</w:t>
      </w:r>
      <w:r/>
    </w:p>
    <w:p>
      <w:pPr>
        <w:pStyle w:val="840"/>
        <w:numPr>
          <w:ilvl w:val="0"/>
          <w:numId w:val="38"/>
        </w:numPr>
        <w:pBdr/>
        <w:tabs>
          <w:tab w:val="left" w:leader="none" w:pos="0"/>
          <w:tab w:val="clear" w:leader="none" w:pos="720"/>
        </w:tabs>
        <w:spacing/>
        <w:ind w:hanging="283" w:left="709"/>
        <w:rPr/>
      </w:pPr>
      <w:r>
        <w:t xml:space="preserve">Extract total marks.</w:t>
      </w:r>
      <w:r/>
    </w:p>
    <w:p>
      <w:pPr>
        <w:pStyle w:val="840"/>
        <w:numPr>
          <w:ilvl w:val="0"/>
          <w:numId w:val="38"/>
        </w:numPr>
        <w:pBdr/>
        <w:tabs>
          <w:tab w:val="left" w:leader="none" w:pos="0"/>
          <w:tab w:val="clear" w:leader="none" w:pos="720"/>
        </w:tabs>
        <w:spacing/>
        <w:ind w:hanging="283" w:left="709"/>
        <w:rPr/>
      </w:pPr>
      <w:r>
        <w:t xml:space="preserve">Extract duration if available.</w:t>
      </w:r>
      <w:r/>
    </w:p>
    <w:p>
      <w:pPr>
        <w:pStyle w:val="840"/>
        <w:numPr>
          <w:ilvl w:val="0"/>
          <w:numId w:val="38"/>
        </w:numPr>
        <w:pBdr/>
        <w:tabs>
          <w:tab w:val="left" w:leader="none" w:pos="0"/>
          <w:tab w:val="clear" w:leader="none" w:pos="720"/>
        </w:tabs>
        <w:spacing/>
        <w:ind w:hanging="283" w:left="709"/>
        <w:rPr/>
      </w:pPr>
      <w:r>
        <w:t xml:space="preserve">Detect sections (Section A, Section B, Part A, Part B, etc.).</w:t>
      </w:r>
      <w:r/>
    </w:p>
    <w:p>
      <w:pPr>
        <w:pStyle w:val="840"/>
        <w:numPr>
          <w:ilvl w:val="0"/>
          <w:numId w:val="38"/>
        </w:numPr>
        <w:pBdr/>
        <w:tabs>
          <w:tab w:val="left" w:leader="none" w:pos="0"/>
          <w:tab w:val="clear" w:leader="none" w:pos="720"/>
        </w:tabs>
        <w:spacing/>
        <w:ind w:hanging="283" w:left="709"/>
        <w:rPr/>
      </w:pPr>
      <w:r>
        <w:t xml:space="preserve">Extract every question.</w:t>
      </w:r>
      <w:r/>
    </w:p>
    <w:p>
      <w:pPr>
        <w:pStyle w:val="840"/>
        <w:numPr>
          <w:ilvl w:val="0"/>
          <w:numId w:val="38"/>
        </w:numPr>
        <w:pBdr/>
        <w:tabs>
          <w:tab w:val="left" w:leader="none" w:pos="0"/>
          <w:tab w:val="clear" w:leader="none" w:pos="720"/>
        </w:tabs>
        <w:spacing/>
        <w:ind w:hanging="283" w:left="709"/>
        <w:rPr/>
      </w:pPr>
      <w:r>
        <w:t xml:space="preserve">Extract exact marks mentioned for each question.</w:t>
      </w:r>
      <w:r/>
    </w:p>
    <w:p>
      <w:pPr>
        <w:pStyle w:val="840"/>
        <w:numPr>
          <w:ilvl w:val="0"/>
          <w:numId w:val="38"/>
        </w:numPr>
        <w:pBdr/>
        <w:tabs>
          <w:tab w:val="left" w:leader="none" w:pos="0"/>
          <w:tab w:val="clear" w:leader="none" w:pos="720"/>
        </w:tabs>
        <w:spacing/>
        <w:ind w:hanging="283" w:left="709"/>
        <w:rPr/>
      </w:pPr>
      <w:r>
        <w:t xml:space="preserve">Preserve question numbering.</w:t>
      </w:r>
      <w:r/>
    </w:p>
    <w:p>
      <w:pPr>
        <w:pStyle w:val="840"/>
        <w:numPr>
          <w:ilvl w:val="0"/>
          <w:numId w:val="38"/>
        </w:numPr>
        <w:pBdr/>
        <w:tabs>
          <w:tab w:val="left" w:leader="none" w:pos="0"/>
          <w:tab w:val="clear" w:leader="none" w:pos="720"/>
        </w:tabs>
        <w:spacing/>
        <w:ind w:hanging="283" w:left="709"/>
        <w:rPr/>
      </w:pPr>
      <w:r>
        <w:t xml:space="preserve">Normalize question numbering:</w:t>
      </w:r>
      <w:r/>
    </w:p>
    <w:p>
      <w:pPr>
        <w:pStyle w:val="840"/>
        <w:pBdr/>
        <w:spacing/>
        <w:ind/>
        <w:rPr/>
      </w:pPr>
      <w:r>
        <w:t xml:space="preserve">Q1 Q2 Q3</w:t>
      </w:r>
      <w:r/>
    </w:p>
    <w:p>
      <w:pPr>
        <w:pStyle w:val="840"/>
        <w:numPr>
          <w:ilvl w:val="0"/>
          <w:numId w:val="39"/>
        </w:numPr>
        <w:pBdr/>
        <w:tabs>
          <w:tab w:val="left" w:leader="none" w:pos="0"/>
          <w:tab w:val="clear" w:leader="none" w:pos="720"/>
        </w:tabs>
        <w:spacing/>
        <w:ind w:hanging="283" w:left="709"/>
        <w:rPr/>
      </w:pPr>
      <w:r>
        <w:t xml:space="preserve">Do NOT invent marks.</w:t>
      </w:r>
      <w:r/>
    </w:p>
    <w:p>
      <w:pPr>
        <w:pStyle w:val="840"/>
        <w:numPr>
          <w:ilvl w:val="0"/>
          <w:numId w:val="39"/>
        </w:numPr>
        <w:pBdr/>
        <w:tabs>
          <w:tab w:val="left" w:leader="none" w:pos="0"/>
          <w:tab w:val="clear" w:leader="none" w:pos="720"/>
        </w:tabs>
        <w:spacing/>
        <w:ind w:hanging="283" w:left="709"/>
        <w:rPr/>
      </w:pPr>
      <w:r>
        <w:t xml:space="preserve">If marks are not present return null.</w:t>
      </w:r>
      <w:r/>
    </w:p>
    <w:p>
      <w:pPr>
        <w:pStyle w:val="840"/>
        <w:numPr>
          <w:ilvl w:val="0"/>
          <w:numId w:val="39"/>
        </w:numPr>
        <w:pBdr/>
        <w:tabs>
          <w:tab w:val="left" w:leader="none" w:pos="0"/>
          <w:tab w:val="clear" w:leader="none" w:pos="720"/>
        </w:tabs>
        <w:spacing/>
        <w:ind w:hanging="283" w:left="709"/>
        <w:rPr/>
      </w:pPr>
      <w:r>
        <w:t xml:space="preserve">Ignore OCR errors and formatting issues.</w:t>
      </w:r>
      <w:r/>
    </w:p>
    <w:p>
      <w:pPr>
        <w:pStyle w:val="840"/>
        <w:numPr>
          <w:ilvl w:val="0"/>
          <w:numId w:val="39"/>
        </w:numPr>
        <w:pBdr/>
        <w:tabs>
          <w:tab w:val="left" w:leader="none" w:pos="0"/>
          <w:tab w:val="clear" w:leader="none" w:pos="720"/>
        </w:tabs>
        <w:spacing/>
        <w:ind w:hanging="283" w:left="709"/>
        <w:rPr/>
      </w:pPr>
      <w:r>
        <w:t xml:space="preserve">Return ONLY valid JSON.</w:t>
      </w:r>
      <w:r/>
    </w:p>
    <w:p>
      <w:pPr>
        <w:pStyle w:val="840"/>
        <w:pBdr/>
        <w:spacing/>
        <w:ind/>
        <w:rPr/>
      </w:pPr>
      <w:r>
        <w:t xml:space="preserve">OUTPUT FORMAT:</w:t>
      </w:r>
      <w:r/>
    </w:p>
    <w:p>
      <w:pPr>
        <w:pStyle w:val="840"/>
        <w:pBdr/>
        <w:spacing/>
        <w:ind/>
        <w:rPr/>
      </w:pPr>
      <w:r>
        <w:t xml:space="preserve">{{ "exam_title": "", "subject": "", "total_marks": null, "duration": "", "sections": [ {{ "section_name": "", "questions": [ {{ "question_no": "Q1", "question_text": "", "max_marks": null }} ] }} ] }}</w:t>
      </w:r>
      <w:r/>
    </w:p>
    <w:p>
      <w:pPr>
        <w:pStyle w:val="840"/>
        <w:pBdr/>
        <w:spacing/>
        <w:ind/>
        <w:rPr/>
      </w:pPr>
      <w:r>
        <w:t xml:space="preserve">OCR TEXT:</w:t>
      </w:r>
      <w:r/>
    </w:p>
    <w:p>
      <w:pPr>
        <w:pStyle w:val="840"/>
        <w:pBdr/>
        <w:spacing/>
        <w:ind/>
        <w:rPr/>
      </w:pPr>
      <w:r>
        <w:t xml:space="preserve">{full_text}</w:t>
      </w:r>
      <w:r/>
    </w:p>
    <w:p>
      <w:pPr>
        <w:pStyle w:val="840"/>
        <w:pBdr/>
        <w:spacing/>
        <w:ind/>
        <w:rPr/>
      </w:pPr>
      <w:r>
        <w:t xml:space="preserve">Return ONLY JSON. """</w:t>
      </w:r>
      <w:r/>
    </w:p>
    <w:p>
      <w:pPr>
        <w:pStyle w:val="875"/>
        <w:pBdr/>
        <w:shd w:val="clear" w:color="auto" w:fill="e1e1e1"/>
        <w:spacing w:after="283" w:before="0"/>
        <w:ind/>
        <w:rPr/>
      </w:pPr>
      <w:r>
        <w:t xml:space="preserve">    </w:t>
      </w:r>
      <w:r>
        <w:t xml:space="preserve">response = client.chat.completions.create(</w:t>
        <w:br/>
        <w:br/>
        <w:t xml:space="preserve">        m</w:t>
      </w:r>
      <w:r>
        <w:t xml:space="preserve">odel=MODEL_NAME,</w:t>
        <w:br/>
        <w:br/>
        <w:t xml:space="preserve">        messages=[</w:t>
        <w:br/>
        <w:t xml:space="preserve">            {</w:t>
        <w:br/>
        <w:t xml:space="preserve">                "role": "user",</w:t>
        <w:br/>
        <w:t xml:space="preserve">                "content": prompt</w:t>
        <w:br/>
        <w:t xml:space="preserve">            }</w:t>
        <w:br/>
        <w:t xml:space="preserve">        ],</w:t>
        <w:br/>
        <w:br/>
        <w:t xml:space="preserve">        temperature=0.1,</w:t>
        <w:br/>
        <w:br/>
        <w:t xml:space="preserve">        response_format={</w:t>
        <w:br/>
        <w:t xml:space="preserve">            "type": "json_object"</w:t>
        <w:br/>
        <w:t xml:space="preserve">        }</w:t>
        <w:br/>
        <w:br/>
        <w:t xml:space="preserve">    )</w:t>
        <w:br/>
        <w:br/>
        <w:t xml:space="preserve">    conte</w:t>
      </w:r>
      <w:r>
        <w:t xml:space="preserve">nt = (</w:t>
        <w:br/>
        <w:t xml:space="preserve">        response</w:t>
        <w:br/>
        <w:t xml:space="preserve">        .choices[0]</w:t>
        <w:br/>
        <w:t xml:space="preserve">        .message</w:t>
        <w:br/>
        <w:t xml:space="preserve">        .content</w:t>
        <w:br/>
        <w:t xml:space="preserve">    )</w:t>
        <w:br/>
        <w:br/>
        <w:t xml:space="preserve">    result = json.loads(</w:t>
        <w:br/>
        <w:t xml:space="preserve">        content</w:t>
        <w:br/>
        <w:t xml:space="preserve">    )</w:t>
        <w:br/>
        <w:br/>
        <w:t xml:space="preserve">    return result</w:t>
        <w:br/>
        <w:br/>
        <w:t xml:space="preserve">except Exception as e:</w:t>
        <w:br/>
        <w:br/>
        <w:t xml:space="preserve">    raise Exception(</w:t>
        <w:br/>
        <w:t xml:space="preserve">        f"Question paper extraction failed: {str(e)}"</w:t>
        <w:br/>
        <w:t xml:space="preserve">    )</w:t>
      </w:r>
      <w:r/>
    </w:p>
    <w:p>
      <w:pPr>
        <w:pStyle w:val="840"/>
        <w:pBdr/>
        <w:spacing/>
        <w:ind/>
        <w:rPr/>
      </w:pPr>
      <w:r>
        <w:rPr>
          <w:rFonts w:ascii="time" w:hAnsi="time"/>
          <w:b/>
          <w:bCs/>
          <w:sz w:val="26"/>
          <w:szCs w:val="26"/>
        </w:rPr>
        <w:t xml:space="preserve">GitHub Repository</w:t>
      </w:r>
      <w:r/>
    </w:p>
    <w:p>
      <w:pPr>
        <w:pStyle w:val="840"/>
        <w:pBdr/>
        <w:spacing/>
        <w:ind/>
        <w:rPr/>
      </w:pPr>
      <w:r>
        <w:t xml:space="preserve">AI Hard Copy Exam Evaluator</w:t>
      </w:r>
      <w:r/>
    </w:p>
    <w:p>
      <w:pPr>
        <w:pStyle w:val="840"/>
        <w:pBdr/>
        <w:spacing/>
        <w:ind/>
        <w:rPr/>
      </w:pPr>
      <w:r>
        <w:t xml:space="preserve">Source Code:</w:t>
      </w:r>
      <w:r/>
    </w:p>
    <w:p>
      <w:pPr>
        <w:pStyle w:val="840"/>
        <w:pBdr/>
        <w:spacing/>
        <w:ind/>
        <w:rPr/>
      </w:pPr>
      <w:r>
        <w:t xml:space="preserve">https://github.com/your-username/ai-hardcopy-exam-evaluator</w:t>
      </w:r>
      <w:r/>
    </w:p>
    <w:p>
      <w:pPr>
        <w:pStyle w:val="840"/>
        <w:pBdr/>
        <w:spacing/>
        <w:ind/>
        <w:rPr/>
      </w:pPr>
      <w:r/>
      <w:r/>
    </w:p>
    <w:p>
      <w:pPr>
        <w:pStyle w:val="840"/>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0" allowOverlap="1">
                <wp:simplePos x="0" y="0"/>
                <wp:positionH relativeFrom="column">
                  <wp:posOffset>1700530</wp:posOffset>
                </wp:positionH>
                <wp:positionV relativeFrom="paragraph">
                  <wp:posOffset>-167640</wp:posOffset>
                </wp:positionV>
                <wp:extent cx="2381250" cy="2381250"/>
                <wp:effectExtent l="0" t="0" r="0" b="0"/>
                <wp:wrapSquare wrapText="bothSides"/>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pic:cNvPicPr>
                        <pic:nvPr/>
                      </pic:nvPicPr>
                      <pic:blipFill rotWithShape="1">
                        <a:blip r:embed="rId14"/>
                        <a:stretch/>
                      </pic:blipFill>
                      <pic:spPr bwMode="auto">
                        <a:xfrm>
                          <a:off x="0" y="0"/>
                          <a:ext cx="2381250" cy="23812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o:allowoverlap:true;o:allowincell:false;mso-position-horizontal-relative:text;margin-left:133.90pt;mso-position-horizontal:absolute;mso-position-vertical-relative:text;margin-top:-13.20pt;mso-position-vertical:absolute;width:187.50pt;height:187.50pt;mso-wrap-distance-left:0.00pt;mso-wrap-distance-top:0.00pt;mso-wrap-distance-right:0.00pt;mso-wrap-distance-bottom:0.00pt;z-index:1;" stroked="false">
                <w10:wrap type="square"/>
                <v:imagedata r:id="rId14" o:title=""/>
                <o:lock v:ext="edit" rotation="t"/>
              </v:shape>
            </w:pict>
          </mc:Fallback>
        </mc:AlternateContent>
      </w:r>
      <w:r/>
    </w:p>
    <w:p>
      <w:pPr>
        <w:pStyle w:val="840"/>
        <w:pBdr/>
        <w:spacing/>
        <w:ind/>
        <w:rPr/>
      </w:pPr>
      <w:r/>
      <w:r/>
    </w:p>
    <w:p>
      <w:pPr>
        <w:pStyle w:val="840"/>
        <w:pBdr/>
        <w:spacing/>
        <w:ind/>
        <w:rPr/>
      </w:pPr>
      <w:r/>
      <w:r/>
    </w:p>
    <w:p>
      <w:pPr>
        <w:pStyle w:val="840"/>
        <w:pBdr/>
        <w:spacing/>
        <w:ind/>
        <w:rPr/>
      </w:pPr>
      <w:r/>
      <w:r/>
    </w:p>
    <w:p>
      <w:pPr>
        <w:pStyle w:val="840"/>
        <w:pBdr/>
        <w:spacing/>
        <w:ind/>
        <w:rPr/>
      </w:pPr>
      <w:r/>
      <w:r/>
    </w:p>
    <w:p>
      <w:pPr>
        <w:pStyle w:val="840"/>
        <w:pBdr/>
        <w:spacing/>
        <w:ind/>
        <w:rPr/>
      </w:pPr>
      <w:r/>
      <w:r/>
    </w:p>
    <w:p>
      <w:pPr>
        <w:pStyle w:val="840"/>
        <w:pBdr/>
        <w:spacing/>
        <w:ind/>
        <w:rPr/>
      </w:pPr>
      <w:r/>
      <w:r/>
    </w:p>
    <w:p>
      <w:pPr>
        <w:pStyle w:val="840"/>
        <w:pBdr/>
        <w:spacing/>
        <w:ind/>
        <w:rPr/>
      </w:pPr>
      <w:r/>
      <w:r/>
    </w:p>
    <w:p>
      <w:pPr>
        <w:pStyle w:val="840"/>
        <w:pBdr/>
        <w:spacing/>
        <w:ind/>
        <w:rPr/>
      </w:pPr>
      <w:r/>
      <w:r/>
    </w:p>
    <w:p>
      <w:pPr>
        <w:pStyle w:val="840"/>
        <w:pBdr/>
        <w:spacing/>
        <w:ind/>
        <w:rPr/>
      </w:pPr>
      <w:r/>
      <w:r/>
    </w:p>
    <w:p>
      <w:pPr>
        <w:pStyle w:val="840"/>
        <w:pBdr/>
        <w:spacing/>
        <w:ind/>
        <w:rPr/>
      </w:pPr>
      <w:r/>
      <w:r/>
    </w:p>
    <w:p>
      <w:pPr>
        <w:pStyle w:val="840"/>
        <w:pBdr/>
        <w:spacing/>
        <w:ind/>
        <w:jc w:val="both"/>
        <w:rPr/>
      </w:pPr>
      <w:r>
        <w:t xml:space="preserve">Scan the QR Code to access the complete project source code, documentation, and implementation details.</w:t>
      </w:r>
      <w:r/>
    </w:p>
    <w:p>
      <w:pPr>
        <w:pStyle w:val="840"/>
        <w:pBdr/>
        <w:spacing/>
        <w:ind/>
        <w:jc w:val="both"/>
        <w:rPr/>
      </w:pPr>
      <w:r>
        <w:rPr>
          <w:rFonts w:ascii="TIME" w:hAnsi="TIME"/>
          <w:b/>
          <w:bCs/>
        </w:rPr>
        <w:t xml:space="preserve">7.2 APPLICATION SCREENSHOTS</w:t>
      </w:r>
      <w:r/>
    </w:p>
    <w:p>
      <w:pPr>
        <w:pStyle w:val="798"/>
        <w:pBdr/>
        <w:spacing/>
        <w:ind/>
        <w:jc w:val="both"/>
        <w:rPr/>
      </w:pPr>
      <w:r>
        <w:rPr>
          <w:rFonts w:ascii="Times New Roman" w:hAnsi="Times New Roman" w:cs="Times New Roman"/>
          <w:b w:val="0"/>
          <w:bCs w:val="0"/>
          <w:sz w:val="24"/>
          <w:szCs w:val="24"/>
          <w:lang w:val="en-US"/>
        </w:rPr>
        <w:t xml:space="preserve">7.2 Output Screens</w:t>
      </w:r>
      <w:r/>
    </w:p>
    <w:p>
      <w:pPr>
        <w:pStyle w:val="840"/>
        <w:pBdr/>
        <w:spacing/>
        <w:ind/>
        <w:jc w:val="both"/>
        <w:rPr/>
      </w:pPr>
      <w:r>
        <w:rPr>
          <w:rFonts w:ascii="Times New Roman" w:hAnsi="Times New Roman" w:cs="Times New Roman"/>
          <w:b w:val="0"/>
          <w:bCs w:val="0"/>
          <w:sz w:val="24"/>
          <w:szCs w:val="24"/>
          <w:lang w:val="en-US"/>
        </w:rPr>
        <w:t xml:space="preserve">The AI Hard Copy Exam Evaluator generates various output screens that enable teachers to monitor examinations, review evaluations, and analyze student performance efficiently.</w:t>
      </w:r>
      <w:r/>
    </w:p>
    <w:p>
      <w:pPr>
        <w:pStyle w:val="799"/>
        <w:pBdr/>
        <w:spacing w:after="120" w:before="0"/>
        <w:ind/>
        <w:jc w:val="both"/>
        <w:rPr/>
      </w:pPr>
      <w:r>
        <w:rPr>
          <w:rFonts w:ascii="Times New Roman" w:hAnsi="Times New Roman"/>
          <w:b w:val="0"/>
          <w:bCs w:val="0"/>
          <w:sz w:val="24"/>
          <w:szCs w:val="24"/>
          <w:lang w:val="en-US"/>
        </w:rPr>
        <w:t xml:space="preserve">Dashboard Output</w:t>
      </w:r>
      <w:r/>
    </w:p>
    <w:p>
      <w:pPr>
        <w:pStyle w:val="840"/>
        <w:pBdr/>
        <w:spacing/>
        <w:ind/>
        <w:jc w:val="both"/>
        <w:rPr/>
      </w:pPr>
      <w:r>
        <w:rPr>
          <w:rFonts w:ascii="Times New Roman" w:hAnsi="Times New Roman" w:cs="Times New Roman"/>
          <w:b w:val="0"/>
          <w:bCs w:val="0"/>
          <w:sz w:val="24"/>
          <w:szCs w:val="24"/>
          <w:lang w:val="en-US"/>
        </w:rPr>
        <w:t xml:space="preserve">The dashboard provides an overview of the e</w:t>
      </w:r>
      <w:r>
        <w:rPr>
          <w:rFonts w:ascii="Times New Roman" w:hAnsi="Times New Roman" w:cs="Times New Roman"/>
          <w:b w:val="0"/>
          <w:bCs w:val="0"/>
          <w:sz w:val="24"/>
          <w:szCs w:val="24"/>
          <w:lang w:val="en-US"/>
        </w:rPr>
        <w:t xml:space="preserve">ntire examination system. It displays key statistics such as the total number of examinations, registered students, evaluated answer sheets, and pending evaluations. Teachers can also access recent examinations and evaluation activities from the dashboard.</w:t>
      </w:r>
      <w:r/>
    </w:p>
    <w:p>
      <w:pPr>
        <w:pStyle w:val="840"/>
        <w:pBdr/>
        <w:spacing/>
        <w:ind/>
        <w:jc w:val="both"/>
        <w:rPr/>
      </w:pPr>
      <w:r>
        <w:rPr>
          <w:rStyle w:val="811"/>
          <w:rFonts w:ascii="Times New Roman" w:hAnsi="Times New Roman" w:cs="Times New Roman"/>
          <w:b w:val="0"/>
          <w:bCs w:val="0"/>
          <w:sz w:val="24"/>
          <w:szCs w:val="24"/>
          <w:lang w:val="en-US"/>
        </w:rPr>
        <w:t xml:space="preserve">Output:</w:t>
      </w:r>
      <w:r/>
    </w:p>
    <w:p>
      <w:pPr>
        <w:pStyle w:val="840"/>
        <w:pBdr/>
        <w:spacing/>
        <w:ind/>
        <w:rPr>
          <w:b w:val="0"/>
          <w:bCs w:val="0"/>
          <w:sz w:val="24"/>
          <w:szCs w:val="24"/>
        </w:rPr>
      </w:pPr>
      <w:r>
        <w:rPr>
          <w:b w:val="0"/>
          <w:bCs w:val="0"/>
          <w:sz w:val="24"/>
          <w:szCs w:val="24"/>
        </w:rP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0" allowOverlap="1">
                <wp:simplePos x="0" y="0"/>
                <wp:positionH relativeFrom="column">
                  <wp:posOffset>-26035</wp:posOffset>
                </wp:positionH>
                <wp:positionV relativeFrom="paragraph">
                  <wp:posOffset>41275</wp:posOffset>
                </wp:positionV>
                <wp:extent cx="5731510" cy="322389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pic:cNvPicPr>
                        <pic:nvPr/>
                      </pic:nvPicPr>
                      <pic:blipFill rotWithShape="1">
                        <a:blip r:embed="rId15"/>
                        <a:stretch/>
                      </pic:blipFill>
                      <pic:spPr bwMode="auto">
                        <a:xfrm>
                          <a:off x="0" y="0"/>
                          <a:ext cx="5731510" cy="32238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o:allowoverlap:true;o:allowincell:false;mso-position-horizontal-relative:text;margin-left:-2.05pt;mso-position-horizontal:absolute;mso-position-vertical-relative:text;margin-top:3.25pt;mso-position-vertical:absolute;width:451.30pt;height:253.85pt;mso-wrap-distance-left:0.00pt;mso-wrap-distance-top:0.00pt;mso-wrap-distance-right:0.00pt;mso-wrap-distance-bottom:0.00pt;z-index:1;" stroked="false">
                <w10:wrap type="square"/>
                <v:imagedata r:id="rId15" o:title=""/>
                <o:lock v:ext="edit" rotation="t"/>
              </v:shape>
            </w:pict>
          </mc:Fallback>
        </mc:AlternateContent>
      </w:r>
      <w:r>
        <w:rPr>
          <w:b w:val="0"/>
          <w:bCs w:val="0"/>
          <w:sz w:val="24"/>
          <w:szCs w:val="24"/>
        </w:rPr>
      </w:r>
    </w:p>
    <w:p>
      <w:pPr>
        <w:pStyle w:val="799"/>
        <w:pBdr/>
        <w:spacing w:after="120" w:before="0"/>
        <w:ind/>
        <w:jc w:val="both"/>
        <w:rPr/>
      </w:pPr>
      <w:r>
        <w:rPr>
          <w:rFonts w:ascii="Times New Roman" w:hAnsi="Times New Roman"/>
          <w:b w:val="0"/>
          <w:bCs w:val="0"/>
          <w:sz w:val="24"/>
          <w:szCs w:val="24"/>
          <w:lang w:val="en-US"/>
        </w:rPr>
        <w:t xml:space="preserve">Question Paper Processing Output</w:t>
      </w:r>
      <w:r/>
    </w:p>
    <w:p>
      <w:pPr>
        <w:pStyle w:val="840"/>
        <w:pBdr/>
        <w:spacing/>
        <w:ind/>
        <w:jc w:val="both"/>
        <w:rPr/>
      </w:pPr>
      <w:r>
        <w:rPr>
          <w:rFonts w:ascii="Times New Roman" w:hAnsi="Times New Roman" w:cs="Times New Roman"/>
          <w:b w:val="0"/>
          <w:bCs w:val="0"/>
          <w:sz w:val="24"/>
          <w:szCs w:val="24"/>
          <w:lang w:val="en-US"/>
        </w:rPr>
        <w:t xml:space="preserve">After uploading a question paper, the system extracts questions and marks allocation automatically. The extracted information is displayed in a structured format for verification before evaluation begins.</w:t>
      </w:r>
      <w:r/>
    </w:p>
    <w:p>
      <w:pPr>
        <w:pStyle w:val="840"/>
        <w:pBdr/>
        <w:spacing/>
        <w:ind/>
        <w:jc w:val="both"/>
        <w:rPr/>
      </w:pPr>
      <w:r>
        <w:rPr>
          <w:rFonts w:ascii="Times New Roman" w:hAnsi="Times New Roman" w:cs="Times New Roman"/>
          <w:b w:val="0"/>
          <w:bCs w:val="0"/>
          <w:sz w:val="24"/>
          <w:szCs w:val="24"/>
          <w:lang w:val="en-US"/>
        </w:rPr>
        <w:t xml:space="preserve">The output contains: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Question Number</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Question Description</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Maximum Marks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Exam Information</w:t>
      </w:r>
      <w:r/>
    </w:p>
    <w:p>
      <w:pPr>
        <w:pStyle w:val="840"/>
        <w:pBdr/>
        <w:spacing/>
        <w:ind/>
        <w:rPr/>
      </w:pPr>
      <w:r>
        <w:rPr>
          <w:rStyle w:val="811"/>
          <w:rFonts w:ascii="Times New Roman" w:hAnsi="Times New Roman" w:cs="Times New Roman"/>
          <w:b w:val="0"/>
          <w:bCs w:val="0"/>
          <w:sz w:val="24"/>
          <w:szCs w:val="24"/>
          <w:lang w:val="en-US"/>
        </w:rPr>
        <w:t xml:space="preserve">Output:</w:t>
      </w:r>
      <w:r>
        <w:rPr>
          <w:rFonts w:ascii="Times New Roman" w:hAnsi="Times New Roman" w:cs="Times New Roman"/>
          <w:b w:val="0"/>
          <w:bCs w:val="0"/>
          <w:sz w:val="24"/>
          <w:szCs w:val="24"/>
          <w:lang w:val="en-US"/>
        </w:rPr>
        <w:t xml:space="preserve"> </w:t>
      </w:r>
      <w:r/>
    </w:p>
    <w:p>
      <w:pPr>
        <w:pStyle w:val="840"/>
        <w:pBdr/>
        <w:spacing/>
        <w:ind/>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0" allowOverlap="1">
                <wp:simplePos x="0" y="0"/>
                <wp:positionH relativeFrom="column">
                  <wp:align>center</wp:align>
                </wp:positionH>
                <wp:positionV relativeFrom="paragraph">
                  <wp:posOffset>635</wp:posOffset>
                </wp:positionV>
                <wp:extent cx="5731510" cy="3223895"/>
                <wp:effectExtent l="0" t="0" r="0" b="0"/>
                <wp:wrapSquare wrapText="bothSides"/>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pic:cNvPicPr>
                        <pic:nvPr/>
                      </pic:nvPicPr>
                      <pic:blipFill rotWithShape="1">
                        <a:blip r:embed="rId16"/>
                        <a:stretch/>
                      </pic:blipFill>
                      <pic:spPr bwMode="auto">
                        <a:xfrm>
                          <a:off x="0" y="0"/>
                          <a:ext cx="5731510" cy="32238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o:allowoverlap:true;o:allowincell:false;mso-position-horizontal-relative:text;mso-position-horizontal:center;mso-position-vertical-relative:text;margin-top:0.05pt;mso-position-vertical:absolute;width:451.30pt;height:253.85pt;mso-wrap-distance-left:0.00pt;mso-wrap-distance-top:0.00pt;mso-wrap-distance-right:0.00pt;mso-wrap-distance-bottom:0.00pt;z-index:1;" stroked="false">
                <w10:wrap type="square"/>
                <v:imagedata r:id="rId16" o:title=""/>
                <o:lock v:ext="edit" rotation="t"/>
              </v:shape>
            </w:pict>
          </mc:Fallback>
        </mc:AlternateContent>
      </w:r>
      <w:r>
        <w:rPr>
          <w:rFonts w:ascii="Times New Roman" w:hAnsi="Times New Roman" w:cs="Times New Roman"/>
          <w:b w:val="0"/>
          <w:bCs w:val="0"/>
          <w:sz w:val="24"/>
          <w:szCs w:val="24"/>
          <w:lang w:val="en-US"/>
        </w:rPr>
      </w:r>
    </w:p>
    <w:p>
      <w:pPr>
        <w:pStyle w:val="799"/>
        <w:pBdr/>
        <w:spacing w:after="120" w:before="0"/>
        <w:ind/>
        <w:jc w:val="both"/>
        <w:rPr/>
      </w:pPr>
      <w:r>
        <w:rPr>
          <w:rFonts w:ascii="Times New Roman" w:hAnsi="Times New Roman"/>
          <w:b w:val="0"/>
          <w:bCs w:val="0"/>
          <w:sz w:val="24"/>
          <w:szCs w:val="24"/>
          <w:lang w:val="en-US"/>
        </w:rPr>
        <w:t xml:space="preserve">Evaluation Results Output</w:t>
      </w:r>
      <w:r/>
    </w:p>
    <w:p>
      <w:pPr>
        <w:pStyle w:val="840"/>
        <w:pBdr/>
        <w:spacing/>
        <w:ind/>
        <w:jc w:val="both"/>
        <w:rPr/>
      </w:pPr>
      <w:r>
        <w:rPr>
          <w:rFonts w:ascii="Times New Roman" w:hAnsi="Times New Roman" w:cs="Times New Roman"/>
          <w:b w:val="0"/>
          <w:bCs w:val="0"/>
          <w:sz w:val="24"/>
          <w:szCs w:val="24"/>
          <w:lang w:val="en-US"/>
        </w:rPr>
        <w:t xml:space="preserve">The AI Evaluation Module generates question-wise marks and overall scores based on the student's answers.</w:t>
      </w:r>
      <w:r/>
    </w:p>
    <w:p>
      <w:pPr>
        <w:pStyle w:val="840"/>
        <w:pBdr/>
        <w:spacing/>
        <w:ind/>
        <w:jc w:val="both"/>
        <w:rPr/>
      </w:pPr>
      <w:r>
        <w:rPr>
          <w:rFonts w:ascii="Times New Roman" w:hAnsi="Times New Roman" w:cs="Times New Roman"/>
          <w:b w:val="0"/>
          <w:bCs w:val="0"/>
          <w:sz w:val="24"/>
          <w:szCs w:val="24"/>
          <w:lang w:val="en-US"/>
        </w:rPr>
        <w:t xml:space="preserve">The output contains: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Marks Obtained</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Maximum Marks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Question-wise Evaluation</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Confidence Scores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AI Feedback</w:t>
      </w:r>
      <w:r/>
    </w:p>
    <w:p>
      <w:pPr>
        <w:pStyle w:val="840"/>
        <w:pBdr/>
        <w:spacing/>
        <w:ind/>
        <w:jc w:val="both"/>
        <w:rPr/>
      </w:pPr>
      <w:r>
        <w:rPr>
          <w:rStyle w:val="811"/>
          <w:rFonts w:ascii="Times New Roman" w:hAnsi="Times New Roman" w:cs="Times New Roman"/>
          <w:b w:val="0"/>
          <w:bCs w:val="0"/>
          <w:sz w:val="24"/>
          <w:szCs w:val="24"/>
          <w:lang w:val="en-US"/>
        </w:rPr>
        <w:t xml:space="preserve">Output:</w:t>
      </w:r>
      <w:r/>
    </w:p>
    <w:p>
      <w:pPr>
        <w:pStyle w:val="840"/>
        <w:pBdr/>
        <w:spacing/>
        <w:ind/>
        <w:rPr>
          <w:b w:val="0"/>
          <w:bCs w:val="0"/>
          <w:sz w:val="24"/>
          <w:szCs w:val="24"/>
        </w:rPr>
      </w:pPr>
      <w:r>
        <w:rPr>
          <w:b w:val="0"/>
          <w:bCs w:val="0"/>
          <w:sz w:val="24"/>
          <w:szCs w:val="24"/>
        </w:rP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0" allowOverlap="1">
                <wp:simplePos x="0" y="0"/>
                <wp:positionH relativeFrom="column">
                  <wp:align>center</wp:align>
                </wp:positionH>
                <wp:positionV relativeFrom="paragraph">
                  <wp:posOffset>635</wp:posOffset>
                </wp:positionV>
                <wp:extent cx="5731510" cy="3223895"/>
                <wp:effectExtent l="0" t="0" r="0" b="0"/>
                <wp:wrapSquare wrapText="bothSides"/>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pic:cNvPicPr>
                        <pic:nvPr/>
                      </pic:nvPicPr>
                      <pic:blipFill rotWithShape="1">
                        <a:blip r:embed="rId17"/>
                        <a:stretch/>
                      </pic:blipFill>
                      <pic:spPr bwMode="auto">
                        <a:xfrm>
                          <a:off x="0" y="0"/>
                          <a:ext cx="5731510" cy="32238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6;o:allowoverlap:true;o:allowincell:false;mso-position-horizontal-relative:text;mso-position-horizontal:center;mso-position-vertical-relative:text;margin-top:0.05pt;mso-position-vertical:absolute;width:451.30pt;height:253.85pt;mso-wrap-distance-left:0.00pt;mso-wrap-distance-top:0.00pt;mso-wrap-distance-right:0.00pt;mso-wrap-distance-bottom:0.00pt;z-index:1;" stroked="false">
                <w10:wrap type="square"/>
                <v:imagedata r:id="rId17" o:title=""/>
                <o:lock v:ext="edit" rotation="t"/>
              </v:shape>
            </w:pict>
          </mc:Fallback>
        </mc:AlternateContent>
      </w:r>
      <w:r>
        <w:rPr>
          <w:b w:val="0"/>
          <w:bCs w:val="0"/>
          <w:sz w:val="24"/>
          <w:szCs w:val="24"/>
        </w:rPr>
      </w:r>
    </w:p>
    <w:p>
      <w:pPr>
        <w:pStyle w:val="872"/>
        <w:pBdr/>
        <w:spacing w:after="120" w:before="0"/>
        <w:ind/>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r>
      <w:r>
        <w:rPr>
          <w:rFonts w:ascii="Times New Roman" w:hAnsi="Times New Roman" w:cs="Times New Roman"/>
          <w:b w:val="0"/>
          <w:bCs w:val="0"/>
          <w:sz w:val="24"/>
          <w:szCs w:val="24"/>
          <w:lang w:val="en-US"/>
        </w:rPr>
      </w:r>
    </w:p>
    <w:p>
      <w:pPr>
        <w:pStyle w:val="799"/>
        <w:pBdr/>
        <w:spacing w:after="120" w:before="0"/>
        <w:ind/>
        <w:jc w:val="both"/>
        <w:rPr/>
      </w:pPr>
      <w:r>
        <w:rPr>
          <w:rFonts w:ascii="Times New Roman" w:hAnsi="Times New Roman"/>
          <w:b w:val="0"/>
          <w:bCs w:val="0"/>
          <w:sz w:val="24"/>
          <w:szCs w:val="24"/>
          <w:lang w:val="en-US"/>
        </w:rPr>
        <w:t xml:space="preserve">Student Performance Report Output</w:t>
      </w:r>
      <w:r/>
    </w:p>
    <w:p>
      <w:pPr>
        <w:pStyle w:val="840"/>
        <w:pBdr/>
        <w:spacing/>
        <w:ind/>
        <w:jc w:val="both"/>
        <w:rPr/>
      </w:pPr>
      <w:r>
        <w:rPr>
          <w:rFonts w:ascii="Times New Roman" w:hAnsi="Times New Roman" w:cs="Times New Roman"/>
          <w:b w:val="0"/>
          <w:bCs w:val="0"/>
          <w:sz w:val="24"/>
          <w:szCs w:val="24"/>
          <w:lang w:val="en-US"/>
        </w:rPr>
        <w:t xml:space="preserve">A detailed report is generated for every student after evaluation.</w:t>
      </w:r>
      <w:r/>
    </w:p>
    <w:p>
      <w:pPr>
        <w:pStyle w:val="840"/>
        <w:pBdr/>
        <w:spacing/>
        <w:ind/>
        <w:jc w:val="both"/>
        <w:rPr/>
      </w:pPr>
      <w:r>
        <w:rPr>
          <w:rFonts w:ascii="Times New Roman" w:hAnsi="Times New Roman" w:cs="Times New Roman"/>
          <w:b w:val="0"/>
          <w:bCs w:val="0"/>
          <w:sz w:val="24"/>
          <w:szCs w:val="24"/>
          <w:lang w:val="en-US"/>
        </w:rPr>
        <w:t xml:space="preserve">The report includes: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Student Name</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Roll Number</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Exam Name</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Total Marks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Question-wise Marks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Strengths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Weaknesses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Improvement Suggestions</w:t>
      </w:r>
      <w:r/>
    </w:p>
    <w:p>
      <w:pPr>
        <w:pStyle w:val="840"/>
        <w:pBdr/>
        <w:spacing/>
        <w:ind/>
        <w:jc w:val="both"/>
        <w:rPr/>
      </w:pPr>
      <w:r>
        <w:rPr>
          <w:rStyle w:val="811"/>
          <w:rFonts w:ascii="Times New Roman" w:hAnsi="Times New Roman" w:cs="Times New Roman"/>
          <w:b w:val="0"/>
          <w:bCs w:val="0"/>
          <w:sz w:val="24"/>
          <w:szCs w:val="24"/>
          <w:lang w:val="en-US"/>
        </w:rPr>
        <w:t xml:space="preserve">Output:</w:t>
      </w:r>
      <w:r/>
    </w:p>
    <w:p>
      <w:pPr>
        <w:pStyle w:val="840"/>
        <w:pBdr/>
        <w:spacing/>
        <w:ind/>
        <w:rPr>
          <w:b w:val="0"/>
          <w:bCs w:val="0"/>
          <w:sz w:val="24"/>
          <w:szCs w:val="24"/>
        </w:rPr>
      </w:pPr>
      <w:r>
        <w:rPr>
          <w:b w:val="0"/>
          <w:bCs w:val="0"/>
          <w:sz w:val="24"/>
          <w:szCs w:val="24"/>
        </w:rPr>
        <mc:AlternateContent>
          <mc:Choice Requires="wpg">
            <w:drawing>
              <wp:anchor xmlns:wp="http://schemas.openxmlformats.org/drawingml/2006/wordprocessingDrawing" xmlns:wp14="http://schemas.microsoft.com/office/word/2010/wordprocessingDrawing" distT="0" distB="0" distL="0" distR="0" simplePos="0" relativeHeight="7" behindDoc="0" locked="0" layoutInCell="0" allowOverlap="1">
                <wp:simplePos x="0" y="0"/>
                <wp:positionH relativeFrom="column">
                  <wp:align>center</wp:align>
                </wp:positionH>
                <wp:positionV relativeFrom="paragraph">
                  <wp:posOffset>635</wp:posOffset>
                </wp:positionV>
                <wp:extent cx="5731510" cy="3223895"/>
                <wp:effectExtent l="0" t="0" r="0" b="0"/>
                <wp:wrapSquare wrapText="bothSides"/>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pic:cNvPicPr>
                        <pic:nvPr/>
                      </pic:nvPicPr>
                      <pic:blipFill rotWithShape="1">
                        <a:blip r:embed="rId18"/>
                        <a:stretch/>
                      </pic:blipFill>
                      <pic:spPr bwMode="auto">
                        <a:xfrm>
                          <a:off x="0" y="0"/>
                          <a:ext cx="5731510" cy="32238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7;o:allowoverlap:true;o:allowincell:false;mso-position-horizontal-relative:text;mso-position-horizontal:center;mso-position-vertical-relative:text;margin-top:0.05pt;mso-position-vertical:absolute;width:451.30pt;height:253.85pt;mso-wrap-distance-left:0.00pt;mso-wrap-distance-top:0.00pt;mso-wrap-distance-right:0.00pt;mso-wrap-distance-bottom:0.00pt;z-index:1;" stroked="false">
                <w10:wrap type="square"/>
                <v:imagedata r:id="rId18" o:title=""/>
                <o:lock v:ext="edit" rotation="t"/>
              </v:shape>
            </w:pict>
          </mc:Fallback>
        </mc:AlternateContent>
      </w:r>
      <w:r>
        <w:rPr>
          <w:b w:val="0"/>
          <w:bCs w:val="0"/>
          <w:sz w:val="24"/>
          <w:szCs w:val="24"/>
        </w:rPr>
      </w:r>
    </w:p>
    <w:p>
      <w:pPr>
        <w:pStyle w:val="799"/>
        <w:pBdr/>
        <w:spacing w:after="120" w:before="0"/>
        <w:ind/>
        <w:jc w:val="both"/>
        <w:rPr/>
      </w:pPr>
      <w:r>
        <w:rPr>
          <w:rFonts w:ascii="Times New Roman" w:hAnsi="Times New Roman"/>
          <w:b w:val="0"/>
          <w:bCs w:val="0"/>
          <w:sz w:val="24"/>
          <w:szCs w:val="24"/>
          <w:lang w:val="en-US"/>
        </w:rPr>
        <w:t xml:space="preserve">Teacher Review Output</w:t>
      </w:r>
      <w:r/>
    </w:p>
    <w:p>
      <w:pPr>
        <w:pStyle w:val="840"/>
        <w:pBdr/>
        <w:spacing/>
        <w:ind/>
        <w:jc w:val="both"/>
        <w:rPr/>
      </w:pPr>
      <w:r>
        <w:rPr>
          <w:rFonts w:ascii="Times New Roman" w:hAnsi="Times New Roman" w:cs="Times New Roman"/>
          <w:b w:val="0"/>
          <w:bCs w:val="0"/>
          <w:sz w:val="24"/>
          <w:szCs w:val="24"/>
          <w:lang w:val="en-US"/>
        </w:rPr>
        <w:t xml:space="preserve">The review module enables teachers to compare the original answer sheet with OCR-generated text and AI evaluation results.</w:t>
      </w:r>
      <w:r/>
    </w:p>
    <w:p>
      <w:pPr>
        <w:pStyle w:val="840"/>
        <w:pBdr/>
        <w:spacing/>
        <w:ind/>
        <w:jc w:val="both"/>
        <w:rPr/>
      </w:pPr>
      <w:r>
        <w:rPr>
          <w:rFonts w:ascii="Times New Roman" w:hAnsi="Times New Roman" w:cs="Times New Roman"/>
          <w:b w:val="0"/>
          <w:bCs w:val="0"/>
          <w:sz w:val="24"/>
          <w:szCs w:val="24"/>
          <w:lang w:val="en-US"/>
        </w:rPr>
        <w:t xml:space="preserve">The output displays: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Original Answer Sheet</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OCR Extracted Text</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AI Allocated Marks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Teacher Override Option</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Feedback Section</w:t>
      </w:r>
      <w:r/>
    </w:p>
    <w:p>
      <w:pPr>
        <w:pStyle w:val="840"/>
        <w:pBdr/>
        <w:spacing/>
        <w:ind/>
        <w:jc w:val="both"/>
        <w:rPr/>
      </w:pPr>
      <w:r>
        <w:rPr>
          <w:rStyle w:val="811"/>
          <w:rFonts w:ascii="Times New Roman" w:hAnsi="Times New Roman" w:cs="Times New Roman"/>
          <w:b w:val="0"/>
          <w:bCs w:val="0"/>
          <w:sz w:val="24"/>
          <w:szCs w:val="24"/>
          <w:lang w:val="en-US"/>
        </w:rPr>
        <w:t xml:space="preserve">Output:</w:t>
      </w:r>
      <w:r/>
    </w:p>
    <w:p>
      <w:pPr>
        <w:pStyle w:val="840"/>
        <w:pBdr/>
        <w:spacing/>
        <w:ind/>
        <w:rPr>
          <w:b w:val="0"/>
          <w:bCs w:val="0"/>
          <w:sz w:val="24"/>
          <w:szCs w:val="24"/>
        </w:rPr>
      </w:pPr>
      <w:r>
        <w:rPr>
          <w:b w:val="0"/>
          <w:bCs w:val="0"/>
          <w:sz w:val="24"/>
          <w:szCs w:val="24"/>
        </w:rP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0" allowOverlap="1">
                <wp:simplePos x="0" y="0"/>
                <wp:positionH relativeFrom="column">
                  <wp:align>center</wp:align>
                </wp:positionH>
                <wp:positionV relativeFrom="paragraph">
                  <wp:posOffset>635</wp:posOffset>
                </wp:positionV>
                <wp:extent cx="5731510" cy="3223895"/>
                <wp:effectExtent l="0" t="0" r="0" b="0"/>
                <wp:wrapSquare wrapText="bothSides"/>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pic:cNvPicPr>
                        <pic:nvPr/>
                      </pic:nvPicPr>
                      <pic:blipFill rotWithShape="1">
                        <a:blip r:embed="rId19"/>
                        <a:stretch/>
                      </pic:blipFill>
                      <pic:spPr bwMode="auto">
                        <a:xfrm>
                          <a:off x="0" y="0"/>
                          <a:ext cx="5731510" cy="32238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8;o:allowoverlap:true;o:allowincell:false;mso-position-horizontal-relative:text;mso-position-horizontal:center;mso-position-vertical-relative:text;margin-top:0.05pt;mso-position-vertical:absolute;width:451.30pt;height:253.85pt;mso-wrap-distance-left:0.00pt;mso-wrap-distance-top:0.00pt;mso-wrap-distance-right:0.00pt;mso-wrap-distance-bottom:0.00pt;z-index:1;" stroked="false">
                <w10:wrap type="square"/>
                <v:imagedata r:id="rId19" o:title=""/>
                <o:lock v:ext="edit" rotation="t"/>
              </v:shape>
            </w:pict>
          </mc:Fallback>
        </mc:AlternateContent>
      </w:r>
      <w:r>
        <w:rPr>
          <w:b w:val="0"/>
          <w:bCs w:val="0"/>
          <w:sz w:val="24"/>
          <w:szCs w:val="24"/>
        </w:rPr>
      </w:r>
    </w:p>
    <w:p>
      <w:pPr>
        <w:pStyle w:val="799"/>
        <w:pBdr/>
        <w:spacing w:after="120" w:before="0"/>
        <w:ind/>
        <w:jc w:val="both"/>
        <w:rPr/>
      </w:pPr>
      <w:r>
        <w:rPr>
          <w:rFonts w:ascii="Times New Roman" w:hAnsi="Times New Roman"/>
          <w:b w:val="0"/>
          <w:bCs w:val="0"/>
          <w:sz w:val="24"/>
          <w:szCs w:val="24"/>
          <w:lang w:val="en-US"/>
        </w:rPr>
        <w:t xml:space="preserve">Analytics Output</w:t>
      </w:r>
      <w:r/>
    </w:p>
    <w:p>
      <w:pPr>
        <w:pStyle w:val="840"/>
        <w:pBdr/>
        <w:spacing/>
        <w:ind/>
        <w:jc w:val="both"/>
        <w:rPr/>
      </w:pPr>
      <w:r>
        <w:rPr>
          <w:rFonts w:ascii="Times New Roman" w:hAnsi="Times New Roman" w:cs="Times New Roman"/>
          <w:b w:val="0"/>
          <w:bCs w:val="0"/>
          <w:sz w:val="24"/>
          <w:szCs w:val="24"/>
          <w:lang w:val="en-US"/>
        </w:rPr>
        <w:t xml:space="preserve">The analytics dashboard provides visual insights into examination performance.</w:t>
      </w:r>
      <w:r/>
    </w:p>
    <w:p>
      <w:pPr>
        <w:pStyle w:val="840"/>
        <w:pBdr/>
        <w:spacing/>
        <w:ind/>
        <w:jc w:val="both"/>
        <w:rPr/>
      </w:pPr>
      <w:r>
        <w:rPr>
          <w:rFonts w:ascii="Times New Roman" w:hAnsi="Times New Roman" w:cs="Times New Roman"/>
          <w:b w:val="0"/>
          <w:bCs w:val="0"/>
          <w:sz w:val="24"/>
          <w:szCs w:val="24"/>
          <w:lang w:val="en-US"/>
        </w:rPr>
        <w:t xml:space="preserve">The output includes: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Average Marks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Highest Marks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Lowest Marks</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Pass Percentage</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Student Performance Distribution</w:t>
      </w:r>
      <w:r/>
    </w:p>
    <w:p>
      <w:pPr>
        <w:pStyle w:val="840"/>
        <w:pBdr/>
        <w:spacing/>
        <w:ind/>
        <w:jc w:val="both"/>
        <w:rPr/>
      </w:pP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en-US"/>
        </w:rPr>
        <w:t xml:space="preserve">Question-wise Analysis</w:t>
      </w:r>
      <w:r/>
    </w:p>
    <w:p>
      <w:pPr>
        <w:pStyle w:val="840"/>
        <w:pBdr/>
        <w:spacing/>
        <w:ind/>
        <w:jc w:val="both"/>
        <w:rPr/>
      </w:pPr>
      <w:r>
        <w:rPr>
          <w:rFonts w:ascii="Times New Roman" w:hAnsi="Times New Roman" w:cs="Times New Roman"/>
          <w:b w:val="0"/>
          <w:bCs w:val="0"/>
          <w:sz w:val="24"/>
          <w:szCs w:val="24"/>
          <w:lang w:val="en-US"/>
        </w:rPr>
        <w:t xml:space="preserve">These analytical outputs help teachers identify student strengths, weaknesses, and difficult examination questions.</w:t>
      </w:r>
      <w:r/>
    </w:p>
    <w:p>
      <w:pPr>
        <w:pStyle w:val="840"/>
        <w:pBdr/>
        <w:spacing/>
        <w:ind/>
        <w:rPr/>
      </w:pPr>
      <w:r>
        <w:rPr>
          <w:rStyle w:val="811"/>
          <w:rFonts w:ascii="Times New Roman" w:hAnsi="Times New Roman" w:cs="Times New Roman"/>
          <w:b w:val="0"/>
          <w:bCs w:val="0"/>
          <w:sz w:val="24"/>
          <w:szCs w:val="24"/>
          <w:lang w:val="en-US"/>
        </w:rPr>
        <w:t xml:space="preserve">Output:</w:t>
      </w:r>
      <w:r>
        <mc:AlternateContent>
          <mc:Choice Requires="wpg">
            <w:drawing>
              <wp:anchor xmlns:wp="http://schemas.openxmlformats.org/drawingml/2006/wordprocessingDrawing" xmlns:wp14="http://schemas.microsoft.com/office/word/2010/wordprocessingDrawing" distT="0" distB="0" distL="0" distR="0" simplePos="0" relativeHeight="9" behindDoc="0" locked="0" layoutInCell="0" allowOverlap="1">
                <wp:simplePos x="0" y="0"/>
                <wp:positionH relativeFrom="column">
                  <wp:align>center</wp:align>
                </wp:positionH>
                <wp:positionV relativeFrom="paragraph">
                  <wp:posOffset>635</wp:posOffset>
                </wp:positionV>
                <wp:extent cx="5731510" cy="3223895"/>
                <wp:effectExtent l="0" t="0" r="0" b="0"/>
                <wp:wrapSquare wrapText="bothSides"/>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pic:cNvPicPr>
                        <pic:nvPr/>
                      </pic:nvPicPr>
                      <pic:blipFill rotWithShape="1">
                        <a:blip r:embed="rId20"/>
                        <a:stretch/>
                      </pic:blipFill>
                      <pic:spPr bwMode="auto">
                        <a:xfrm>
                          <a:off x="0" y="0"/>
                          <a:ext cx="5731510" cy="32238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9;o:allowoverlap:true;o:allowincell:false;mso-position-horizontal-relative:text;mso-position-horizontal:center;mso-position-vertical-relative:text;margin-top:0.05pt;mso-position-vertical:absolute;width:451.30pt;height:253.85pt;mso-wrap-distance-left:0.00pt;mso-wrap-distance-top:0.00pt;mso-wrap-distance-right:0.00pt;mso-wrap-distance-bottom:0.00pt;z-index:1;" stroked="false">
                <w10:wrap type="square"/>
                <v:imagedata r:id="rId20" o:title=""/>
                <o:lock v:ext="edit" rotation="t"/>
              </v:shape>
            </w:pict>
          </mc:Fallback>
        </mc:AlternateContent>
      </w:r>
      <w:r>
        <w:rPr>
          <w:rFonts w:ascii="Times New Roman" w:hAnsi="Times New Roman" w:cs="Times New Roman"/>
          <w:b w:val="0"/>
          <w:bCs w:val="0"/>
          <w:sz w:val="24"/>
          <w:szCs w:val="24"/>
          <w:lang w:val="en-US"/>
        </w:rPr>
        <w:t xml:space="preserve"> </w:t>
      </w:r>
      <w:r/>
    </w:p>
    <w:p>
      <w:pPr>
        <w:pStyle w:val="840"/>
        <w:pBdr/>
        <w:spacing/>
        <w:ind/>
        <w:jc w:val="both"/>
        <w:rPr/>
      </w:pPr>
      <w:r>
        <w:rPr>
          <w:rFonts w:ascii="Times New Roman" w:hAnsi="Times New Roman" w:cs="Times New Roman"/>
          <w:b w:val="0"/>
          <w:bCs w:val="0"/>
          <w:sz w:val="24"/>
          <w:szCs w:val="24"/>
          <w:lang w:val="en-US"/>
        </w:rPr>
        <w:t xml:space="preserve">The generated outputs demonstrate the successful integration of OCR technology, Artificial Intelligence, and cloud services for automated examination evaluation and performance analysis.</w:t>
      </w:r>
      <w:r/>
    </w:p>
    <w:p>
      <w:pPr>
        <w:pStyle w:val="840"/>
        <w:pBdr/>
        <w:spacing/>
        <w:ind/>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r>
      <w:r>
        <w:rPr>
          <w:rFonts w:ascii="Times New Roman" w:hAnsi="Times New Roman" w:cs="Times New Roman"/>
          <w:b w:val="0"/>
          <w:bCs w:val="0"/>
          <w:sz w:val="24"/>
          <w:szCs w:val="24"/>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center"/>
        <w:rPr/>
      </w:pPr>
      <w:r>
        <w:rPr>
          <w:rFonts w:ascii="Times New Roman" w:hAnsi="Times New Roman" w:cs="Times New Roman"/>
          <w:b/>
          <w:bCs/>
          <w:sz w:val="32"/>
          <w:szCs w:val="32"/>
          <w:lang w:val="en-US"/>
        </w:rPr>
        <w:t xml:space="preserve">CHAPTER-VIII</w:t>
      </w:r>
      <w:r/>
    </w:p>
    <w:p>
      <w:pPr>
        <w:pStyle w:val="796"/>
        <w:pBdr/>
        <w:spacing/>
        <w:ind/>
        <w:jc w:val="center"/>
        <w:rPr/>
      </w:pPr>
      <w:r>
        <w:rPr>
          <w:rFonts w:ascii="Times New Roman" w:hAnsi="Times New Roman" w:cs="Times New Roman"/>
          <w:b/>
          <w:bCs/>
          <w:sz w:val="32"/>
          <w:szCs w:val="32"/>
          <w:lang w:val="en-US"/>
        </w:rPr>
        <w:t xml:space="preserve">CONCLUSION</w:t>
      </w:r>
      <w:r/>
    </w:p>
    <w:p>
      <w:pPr>
        <w:pStyle w:val="797"/>
        <w:pBdr/>
        <w:spacing/>
        <w:ind/>
        <w:jc w:val="both"/>
        <w:rPr/>
      </w:pPr>
      <w:r>
        <w:rPr>
          <w:rFonts w:ascii="Times New Roman" w:hAnsi="Times New Roman" w:cs="Times New Roman"/>
          <w:b/>
          <w:bCs/>
          <w:color w:val="000000"/>
          <w:sz w:val="28"/>
          <w:szCs w:val="28"/>
          <w:lang w:val="en-US"/>
        </w:rPr>
        <w:t xml:space="preserve">8.1 Summary of the Project</w:t>
      </w:r>
      <w:r/>
    </w:p>
    <w:p>
      <w:pPr>
        <w:pStyle w:val="840"/>
        <w:pBdr/>
        <w:spacing w:after="160" w:before="0"/>
        <w:ind/>
        <w:jc w:val="both"/>
        <w:rPr/>
      </w:pPr>
      <w:r>
        <w:rPr>
          <w:rFonts w:ascii="Times New Roman" w:hAnsi="Times New Roman" w:cs="Times New Roman"/>
          <w:b w:val="0"/>
          <w:bCs w:val="0"/>
          <w:sz w:val="24"/>
          <w:szCs w:val="24"/>
          <w:lang w:val="en-US"/>
        </w:rPr>
        <w:t xml:space="preserve">AI Hard Copy Exam Evaluator successfully demonstrates the application of Artificial Intelligence, Optical Character Recognition (OCR), and Large Language </w:t>
      </w:r>
      <w:r>
        <w:rPr>
          <w:rFonts w:ascii="Times New Roman" w:hAnsi="Times New Roman" w:cs="Times New Roman"/>
          <w:b w:val="0"/>
          <w:bCs w:val="0"/>
          <w:sz w:val="24"/>
          <w:szCs w:val="24"/>
          <w:lang w:val="en-US"/>
        </w:rPr>
        <w:t xml:space="preserve">Models (LLMs) for automated evaluation of handwritten answer sheets. The system provides intelligent answer assessment capabilities, automated question-answer matching, confidence-based grading, teacher review functionality, and detailed report generation.</w:t>
      </w:r>
      <w:r/>
    </w:p>
    <w:p>
      <w:pPr>
        <w:pStyle w:val="840"/>
        <w:pBdr/>
        <w:spacing w:after="160" w:before="0"/>
        <w:ind/>
        <w:jc w:val="both"/>
        <w:rPr/>
      </w:pPr>
      <w:r>
        <w:rPr>
          <w:rFonts w:ascii="Times New Roman" w:hAnsi="Times New Roman" w:cs="Times New Roman"/>
          <w:b w:val="0"/>
          <w:bCs w:val="0"/>
          <w:sz w:val="24"/>
          <w:szCs w:val="24"/>
          <w:lang w:val="en-US"/>
        </w:rPr>
        <w:t xml:space="preserve">The platform combines Pabbly OCR API for handwritten text extraction and NVIDIA Nemotron Nano 12B Multimodal LL</w:t>
      </w:r>
      <w:r>
        <w:rPr>
          <w:rFonts w:ascii="Times New Roman" w:hAnsi="Times New Roman" w:cs="Times New Roman"/>
          <w:b w:val="0"/>
          <w:bCs w:val="0"/>
          <w:sz w:val="24"/>
          <w:szCs w:val="24"/>
          <w:lang w:val="en-US"/>
        </w:rPr>
        <w:t xml:space="preserve">M for answer understanding and evaluation. By integrating AWS cloud services, the system offers a scalable and efficient solution for educational institutions seeking to automate examination assessment processes while maintaining transparency and accuracy.</w:t>
      </w:r>
      <w:r/>
    </w:p>
    <w:p>
      <w:pPr>
        <w:pStyle w:val="872"/>
        <w:pBdr/>
        <w:spacing w:after="160" w:before="0"/>
        <w:ind/>
        <w:jc w:val="both"/>
        <w:rPr>
          <w:rFonts w:ascii="Times New Roman" w:hAnsi="Times New Roman" w:cs="Times New Roman"/>
          <w:b/>
          <w:bCs/>
          <w:sz w:val="28"/>
          <w:szCs w:val="28"/>
          <w:lang w:val="en-US"/>
        </w:rPr>
      </w:pPr>
      <w:r>
        <w:rPr>
          <w:rFonts w:ascii="Times New Roman" w:hAnsi="Times New Roman" w:cs="Times New Roman"/>
          <w:b/>
          <w:bCs/>
          <w:sz w:val="28"/>
          <w:szCs w:val="28"/>
          <w:lang w:val="en-US"/>
        </w:rPr>
      </w:r>
      <w:r>
        <w:rPr>
          <w:rFonts w:ascii="Times New Roman" w:hAnsi="Times New Roman" w:cs="Times New Roman"/>
          <w:b/>
          <w:bCs/>
          <w:sz w:val="28"/>
          <w:szCs w:val="28"/>
          <w:lang w:val="en-US"/>
        </w:rPr>
      </w:r>
    </w:p>
    <w:p>
      <w:pPr>
        <w:pStyle w:val="797"/>
        <w:pBdr/>
        <w:spacing w:after="160" w:before="0"/>
        <w:ind/>
        <w:jc w:val="both"/>
        <w:rPr/>
      </w:pPr>
      <w:r>
        <w:rPr>
          <w:rFonts w:ascii="Times New Roman" w:hAnsi="Times New Roman"/>
          <w:b/>
          <w:bCs/>
          <w:color w:val="000000"/>
          <w:sz w:val="28"/>
          <w:szCs w:val="28"/>
          <w:lang w:val="en-US"/>
        </w:rPr>
        <w:t xml:space="preserve">8.2 Achievements and Findings</w:t>
      </w:r>
      <w:r/>
    </w:p>
    <w:p>
      <w:pPr>
        <w:pStyle w:val="798"/>
        <w:pBdr/>
        <w:spacing w:after="160" w:before="0"/>
        <w:ind/>
        <w:jc w:val="both"/>
        <w:rPr/>
      </w:pPr>
      <w:r>
        <w:rPr>
          <w:rFonts w:ascii="Times New Roman" w:hAnsi="Times New Roman"/>
          <w:b/>
          <w:bCs/>
          <w:color w:val="000000"/>
          <w:sz w:val="28"/>
          <w:szCs w:val="28"/>
          <w:lang w:val="en-US"/>
        </w:rPr>
        <w:t xml:space="preserve">Key Achievements</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Developed a complete AI-powered examination evaluation platform for handwritten answer sheets.</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Successfully integrated Pabbly OCR API for extracting handwritten and printed text from uploaded answer sheets.</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Implemented automatic question extraction and question-answer matching mechanisms.</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Integrated NVIDIA Nemotron Nano 12B Multimodal LLM for intelligent answer evaluation and feedback generation.</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Developed confidence scoring to identify evaluation reliability.</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Created a teacher review and manual override system to improve transparency and control.</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Implemented detailed student performance reports and analytics dashboards.</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Utilized AWS EC2 for hosting, AWS S3 for storage, and AWS IAM for secure access management.</w:t>
      </w:r>
      <w:r/>
    </w:p>
    <w:p>
      <w:pPr>
        <w:pStyle w:val="840"/>
        <w:numPr>
          <w:ilvl w:val="0"/>
          <w:numId w:val="40"/>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Designed a modern web-based interface for examination management and evaluation monitoring.</w:t>
      </w:r>
      <w:r/>
    </w:p>
    <w:p>
      <w:pPr>
        <w:pStyle w:val="798"/>
        <w:pBdr/>
        <w:spacing w:after="160" w:before="0"/>
        <w:ind/>
        <w:jc w:val="both"/>
        <w:rPr/>
      </w:pPr>
      <w:r>
        <w:rPr>
          <w:rFonts w:ascii="Times New Roman" w:hAnsi="Times New Roman"/>
          <w:b/>
          <w:bCs/>
          <w:color w:val="000000"/>
          <w:sz w:val="28"/>
          <w:szCs w:val="28"/>
          <w:lang w:val="en-US"/>
        </w:rPr>
        <w:t xml:space="preserve">Key Findings</w:t>
      </w:r>
      <w:r/>
    </w:p>
    <w:p>
      <w:pPr>
        <w:pStyle w:val="840"/>
        <w:numPr>
          <w:ilvl w:val="0"/>
          <w:numId w:val="41"/>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OCR technology significantly reduces manual data entry efforts during answer sheet evaluation.</w:t>
      </w:r>
      <w:r/>
    </w:p>
    <w:p>
      <w:pPr>
        <w:pStyle w:val="840"/>
        <w:numPr>
          <w:ilvl w:val="0"/>
          <w:numId w:val="41"/>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Semantic evaluation using Large Language Models provides more accurate assessment than traditional keyword-based grading methods.</w:t>
      </w:r>
      <w:r/>
    </w:p>
    <w:p>
      <w:pPr>
        <w:pStyle w:val="840"/>
        <w:numPr>
          <w:ilvl w:val="0"/>
          <w:numId w:val="41"/>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Confidence scoring helps identify answers requiring manual review.</w:t>
      </w:r>
      <w:r/>
    </w:p>
    <w:p>
      <w:pPr>
        <w:pStyle w:val="840"/>
        <w:numPr>
          <w:ilvl w:val="0"/>
          <w:numId w:val="41"/>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Combining AI evaluation with teacher supervision improves both efficiency and reliability.</w:t>
      </w:r>
      <w:r/>
    </w:p>
    <w:p>
      <w:pPr>
        <w:pStyle w:val="840"/>
        <w:numPr>
          <w:ilvl w:val="0"/>
          <w:numId w:val="41"/>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Cloud-based infrastructure enables scalable processing of large numbers of answer sheets.</w:t>
      </w:r>
      <w:r/>
    </w:p>
    <w:p>
      <w:pPr>
        <w:pStyle w:val="840"/>
        <w:numPr>
          <w:ilvl w:val="0"/>
          <w:numId w:val="41"/>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Automated report generation reduces administrative workload and accelerates result publication.</w:t>
      </w:r>
      <w:r/>
    </w:p>
    <w:p>
      <w:pPr>
        <w:pStyle w:val="872"/>
        <w:pBdr/>
        <w:spacing w:after="160" w:before="0"/>
        <w:ind/>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r>
      <w:r>
        <w:rPr>
          <w:rFonts w:ascii="Times New Roman" w:hAnsi="Times New Roman" w:cs="Times New Roman"/>
          <w:b w:val="0"/>
          <w:bCs w:val="0"/>
          <w:sz w:val="24"/>
          <w:szCs w:val="24"/>
          <w:lang w:val="en-US"/>
        </w:rPr>
      </w:r>
    </w:p>
    <w:p>
      <w:pPr>
        <w:pStyle w:val="797"/>
        <w:pBdr/>
        <w:spacing w:after="160" w:before="0"/>
        <w:ind/>
        <w:jc w:val="both"/>
        <w:rPr/>
      </w:pPr>
      <w:r>
        <w:rPr>
          <w:rFonts w:ascii="Times New Roman" w:hAnsi="Times New Roman"/>
          <w:b/>
          <w:bCs/>
          <w:color w:val="000000"/>
          <w:sz w:val="28"/>
          <w:szCs w:val="28"/>
          <w:lang w:val="en-US"/>
        </w:rPr>
        <w:t xml:space="preserve">8.3 Future Enhancements</w:t>
      </w:r>
      <w:r/>
    </w:p>
    <w:p>
      <w:pPr>
        <w:pStyle w:val="798"/>
        <w:pBdr/>
        <w:spacing w:after="160" w:before="0"/>
        <w:ind/>
        <w:jc w:val="both"/>
        <w:rPr/>
      </w:pPr>
      <w:r>
        <w:rPr>
          <w:rFonts w:ascii="Times New Roman" w:hAnsi="Times New Roman"/>
          <w:b/>
          <w:bCs/>
          <w:color w:val="000000"/>
          <w:sz w:val="28"/>
          <w:szCs w:val="28"/>
          <w:lang w:val="en-US"/>
        </w:rPr>
        <w:t xml:space="preserve">Potential Improvements</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Multi-Language Evaluation: Support answer sheets written in Telugu, Hindi, Tamil, Kannada, and other regional languages.</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Diagram Evaluation: Enable assessment of diagrams, flowcharts, and graphical representations using computer vision techniques.</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Mathematical Expression Evaluation: Support automatic checking of equations, derivations, and numerical problem-solving answers.</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Mobile Application: Develop Android and iOS applications for teachers and administrators.</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Advanced Analytics: Provide deeper insights into student performance trends and examination statistics.</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Learning Recommendations: Generate personalized suggestions for students based on strengths and weaknesses identified during evaluation.</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Real-Time Processing: Improve evaluation speed through parallel processing and optimized cloud deployment.</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LMS Integration: Integrate with Learning Management Systems and educational platforms for seamless examination workflows.</w:t>
      </w:r>
      <w:r/>
    </w:p>
    <w:p>
      <w:pPr>
        <w:pStyle w:val="840"/>
        <w:numPr>
          <w:ilvl w:val="0"/>
          <w:numId w:val="42"/>
        </w:numPr>
        <w:pBdr/>
        <w:tabs>
          <w:tab w:val="left" w:leader="none" w:pos="0"/>
          <w:tab w:val="clear" w:leader="none" w:pos="720"/>
        </w:tabs>
        <w:spacing w:after="160" w:before="0"/>
        <w:ind w:hanging="283" w:left="709"/>
        <w:jc w:val="both"/>
        <w:rPr/>
      </w:pPr>
      <w:r>
        <w:rPr>
          <w:rFonts w:ascii="Times New Roman" w:hAnsi="Times New Roman" w:cs="Times New Roman"/>
          <w:b w:val="0"/>
          <w:bCs w:val="0"/>
          <w:sz w:val="24"/>
          <w:szCs w:val="24"/>
          <w:lang w:val="en-US"/>
        </w:rPr>
        <w:t xml:space="preserve">Voice-Based Accessibility: Introduce voice-enabled features for improved accessibility and usability.</w:t>
      </w:r>
      <w:r/>
    </w:p>
    <w:p>
      <w:pPr>
        <w:pStyle w:val="872"/>
        <w:pBdr/>
        <w:spacing w:after="160" w:before="0"/>
        <w:ind/>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r>
      <w:r>
        <w:rPr>
          <w:rFonts w:ascii="Times New Roman" w:hAnsi="Times New Roman" w:cs="Times New Roman"/>
          <w:b w:val="0"/>
          <w:bCs w:val="0"/>
          <w:sz w:val="24"/>
          <w:szCs w:val="24"/>
          <w:lang w:val="en-US"/>
        </w:rPr>
      </w:r>
    </w:p>
    <w:p>
      <w:pPr>
        <w:pStyle w:val="797"/>
        <w:pBdr/>
        <w:spacing w:after="160" w:before="0"/>
        <w:ind/>
        <w:jc w:val="both"/>
        <w:rPr/>
      </w:pPr>
      <w:r>
        <w:rPr>
          <w:rFonts w:ascii="Times New Roman" w:hAnsi="Times New Roman"/>
          <w:b/>
          <w:bCs/>
          <w:color w:val="000000"/>
          <w:sz w:val="28"/>
          <w:szCs w:val="28"/>
          <w:lang w:val="en-US"/>
        </w:rPr>
        <w:t xml:space="preserve">8.4 Final Thoughts</w:t>
      </w:r>
      <w:r/>
    </w:p>
    <w:p>
      <w:pPr>
        <w:pStyle w:val="840"/>
        <w:pBdr/>
        <w:spacing w:after="160" w:before="0"/>
        <w:ind/>
        <w:jc w:val="both"/>
        <w:rPr/>
      </w:pPr>
      <w:r>
        <w:rPr>
          <w:rFonts w:ascii="Times New Roman" w:hAnsi="Times New Roman" w:cs="Times New Roman"/>
          <w:b w:val="0"/>
          <w:bCs w:val="0"/>
          <w:sz w:val="24"/>
          <w:szCs w:val="24"/>
          <w:lang w:val="en-US"/>
        </w:rPr>
        <w:t xml:space="preserve">AI Hard Copy Exam Evaluator represents a significant step toward modernizing traditional examina</w:t>
      </w:r>
      <w:r>
        <w:rPr>
          <w:rFonts w:ascii="Times New Roman" w:hAnsi="Times New Roman" w:cs="Times New Roman"/>
          <w:b w:val="0"/>
          <w:bCs w:val="0"/>
          <w:sz w:val="24"/>
          <w:szCs w:val="24"/>
          <w:lang w:val="en-US"/>
        </w:rPr>
        <w:t xml:space="preserve">tion assessment methods through Artificial Intelligence and cloud computing technologies. The project successfully demonstrates how OCR, Large Language Models, and intelligent evaluation techniques can be combined to automate complex educational workflows.</w:t>
      </w:r>
      <w:r/>
    </w:p>
    <w:p>
      <w:pPr>
        <w:pStyle w:val="840"/>
        <w:pBdr/>
        <w:spacing w:after="160" w:before="0"/>
        <w:ind/>
        <w:jc w:val="both"/>
        <w:rPr/>
      </w:pPr>
      <w:r>
        <w:rPr>
          <w:rFonts w:ascii="Times New Roman" w:hAnsi="Times New Roman" w:cs="Times New Roman"/>
          <w:b w:val="0"/>
          <w:bCs w:val="0"/>
          <w:sz w:val="24"/>
          <w:szCs w:val="24"/>
          <w:lang w:val="en-US"/>
        </w:rPr>
        <w:t xml:space="preserve">The integration of Pabbly OCR API and N</w:t>
      </w:r>
      <w:r>
        <w:rPr>
          <w:rFonts w:ascii="Times New Roman" w:hAnsi="Times New Roman" w:cs="Times New Roman"/>
          <w:b w:val="0"/>
          <w:bCs w:val="0"/>
          <w:sz w:val="24"/>
          <w:szCs w:val="24"/>
          <w:lang w:val="en-US"/>
        </w:rPr>
        <w:t xml:space="preserve">VIDIA Nemotron Nano 12B Multimodal LLM enables the platform to understand, evaluate, and provide meaningful feedback on handwritten student responses. The inclusion of teacher review functionality ensures transparency and trust in AI-generated evaluations.</w:t>
      </w:r>
      <w:r/>
    </w:p>
    <w:p>
      <w:pPr>
        <w:pStyle w:val="840"/>
        <w:pBdr/>
        <w:spacing w:after="160" w:before="0"/>
        <w:ind/>
        <w:jc w:val="both"/>
        <w:rPr/>
      </w:pPr>
      <w:r>
        <w:rPr>
          <w:rFonts w:ascii="Times New Roman" w:hAnsi="Times New Roman" w:cs="Times New Roman"/>
          <w:b w:val="0"/>
          <w:bCs w:val="0"/>
          <w:sz w:val="24"/>
          <w:szCs w:val="24"/>
          <w:lang w:val="en-US"/>
        </w:rPr>
        <w:t xml:space="preserve">The successful implementation of this project demonstrates the practical applicability of Artificial Intelligence in educational tech</w:t>
      </w:r>
      <w:r>
        <w:rPr>
          <w:rFonts w:ascii="Times New Roman" w:hAnsi="Times New Roman" w:cs="Times New Roman"/>
          <w:b w:val="0"/>
          <w:bCs w:val="0"/>
          <w:sz w:val="24"/>
          <w:szCs w:val="24"/>
          <w:lang w:val="en-US"/>
        </w:rPr>
        <w:t xml:space="preserve">nology. By reducing evaluation time, improving grading consistency, and providing detailed performance insights, the system contributes toward creating more efficient, scalable, and intelligent examination management solutions for educational institutions.</w:t>
      </w:r>
      <w:r/>
    </w:p>
    <w:p>
      <w:pPr>
        <w:pStyle w:val="796"/>
        <w:pBdr/>
        <w:spacing/>
        <w:ind/>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r>
      <w:r>
        <w:rPr>
          <w:rFonts w:ascii="Times New Roman" w:hAnsi="Times New Roman" w:cs="Times New Roman"/>
          <w:b w:val="0"/>
          <w:bCs w:val="0"/>
          <w:sz w:val="24"/>
          <w:szCs w:val="24"/>
          <w:lang w:val="en-US"/>
        </w:rPr>
      </w:r>
    </w:p>
    <w:p>
      <w:pPr>
        <w:pStyle w:val="796"/>
        <w:pBdr/>
        <w:spacing/>
        <w:ind/>
        <w:jc w:val="both"/>
        <w:rPr>
          <w:rFonts w:ascii="Times New Roman" w:hAnsi="Times New Roman" w:cs="Times New Roman"/>
          <w:b/>
          <w:bCs/>
          <w:sz w:val="28"/>
          <w:szCs w:val="28"/>
          <w:lang w:val="en-US"/>
        </w:rPr>
      </w:pPr>
      <w:r>
        <w:rPr>
          <w:rFonts w:ascii="Times New Roman" w:hAnsi="Times New Roman" w:cs="Times New Roman"/>
          <w:b/>
          <w:bCs/>
          <w:sz w:val="28"/>
          <w:szCs w:val="28"/>
          <w:lang w:val="en-US"/>
        </w:rPr>
      </w:r>
      <w:r>
        <w:rPr>
          <w:rFonts w:ascii="Times New Roman" w:hAnsi="Times New Roman" w:cs="Times New Roman"/>
          <w:b/>
          <w:bCs/>
          <w:sz w:val="28"/>
          <w:szCs w:val="28"/>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r>
      <w:r>
        <w:rPr>
          <w:rFonts w:ascii="Times New Roman" w:hAnsi="Times New Roman" w:cs="Times New Roman"/>
          <w:b/>
          <w:bCs/>
          <w:sz w:val="32"/>
          <w:szCs w:val="32"/>
          <w:lang w:val="en-US"/>
        </w:rPr>
      </w:r>
    </w:p>
    <w:p>
      <w:pPr>
        <w:pStyle w:val="796"/>
        <w:pBdr/>
        <w:spacing/>
        <w:ind/>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REFERENCES</w:t>
      </w:r>
      <w:r>
        <w:rPr>
          <w:rFonts w:ascii="Times New Roman" w:hAnsi="Times New Roman" w:cs="Times New Roman"/>
          <w:b/>
          <w:bCs/>
          <w:sz w:val="32"/>
          <w:szCs w:val="32"/>
          <w:lang w:val="en-US"/>
        </w:rPr>
      </w:r>
    </w:p>
    <w:p>
      <w:pPr>
        <w:pStyle w:val="797"/>
        <w:pBdr/>
        <w:spacing/>
        <w:ind/>
        <w:jc w:val="both"/>
        <w:rPr/>
      </w:pPr>
      <w:r>
        <w:rPr>
          <w:rFonts w:ascii="Times New Roman" w:hAnsi="Times New Roman" w:cs="Times New Roman"/>
          <w:b/>
          <w:bCs/>
          <w:color w:val="000000"/>
          <w:sz w:val="26"/>
          <w:szCs w:val="26"/>
          <w:lang w:val="en-US"/>
        </w:rPr>
        <w:t xml:space="preserve">9.1 Websites and Documentation</w:t>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FastAPI Documentation: </w:t>
      </w:r>
      <w:hyperlink r:id="rId21" w:tooltip="https://fastapi.tiangolo.com/" w:history="1">
        <w:r>
          <w:rPr>
            <w:rStyle w:val="812"/>
            <w:rFonts w:ascii="Times New Roman" w:hAnsi="Times New Roman" w:cs="Times New Roman"/>
            <w:b/>
            <w:bCs/>
            <w:sz w:val="26"/>
            <w:szCs w:val="26"/>
            <w:lang w:val="en-US"/>
          </w:rPr>
          <w:t xml:space="preserve">https://fastapi.tiangolo.com/</w:t>
        </w:r>
      </w:hyperlink>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Python Documentation: </w:t>
      </w:r>
      <w:hyperlink r:id="rId22" w:tooltip="https://docs.python.org/3/" w:history="1">
        <w:r>
          <w:rPr>
            <w:rStyle w:val="812"/>
            <w:rFonts w:ascii="Times New Roman" w:hAnsi="Times New Roman" w:cs="Times New Roman"/>
            <w:b/>
            <w:bCs/>
            <w:sz w:val="26"/>
            <w:szCs w:val="26"/>
            <w:lang w:val="en-US"/>
          </w:rPr>
          <w:t xml:space="preserve">https://docs.python.org/3/</w:t>
        </w:r>
      </w:hyperlink>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Pabbly OCR Documentation: </w:t>
      </w:r>
      <w:hyperlink r:id="rId23" w:tooltip="https://www.pabbly.com/" w:history="1">
        <w:r>
          <w:rPr>
            <w:rStyle w:val="812"/>
            <w:rFonts w:ascii="Times New Roman" w:hAnsi="Times New Roman" w:cs="Times New Roman"/>
            <w:b/>
            <w:bCs/>
            <w:sz w:val="26"/>
            <w:szCs w:val="26"/>
            <w:lang w:val="en-US"/>
          </w:rPr>
          <w:t xml:space="preserve">https://www.pabbly.com/</w:t>
        </w:r>
      </w:hyperlink>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NVIDIA Nemotron Documentation: </w:t>
      </w:r>
      <w:hyperlink r:id="rId24" w:tooltip="https://build.nvidia.com/" w:history="1">
        <w:r>
          <w:rPr>
            <w:rStyle w:val="812"/>
            <w:rFonts w:ascii="Times New Roman" w:hAnsi="Times New Roman" w:cs="Times New Roman"/>
            <w:b/>
            <w:bCs/>
            <w:sz w:val="26"/>
            <w:szCs w:val="26"/>
            <w:lang w:val="en-US"/>
          </w:rPr>
          <w:t xml:space="preserve">https://build.nvidia.com/</w:t>
        </w:r>
      </w:hyperlink>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Amazon EC2 Documentation: </w:t>
      </w:r>
      <w:hyperlink r:id="rId25" w:tooltip="https://docs.aws.amazon.com/ec2/" w:history="1">
        <w:r>
          <w:rPr>
            <w:rStyle w:val="812"/>
            <w:rFonts w:ascii="Times New Roman" w:hAnsi="Times New Roman" w:cs="Times New Roman"/>
            <w:b/>
            <w:bCs/>
            <w:sz w:val="26"/>
            <w:szCs w:val="26"/>
            <w:lang w:val="en-US"/>
          </w:rPr>
          <w:t xml:space="preserve">https://docs.aws.amazon.com/ec2/</w:t>
        </w:r>
      </w:hyperlink>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Amazon S3 Documentation: </w:t>
      </w:r>
      <w:hyperlink r:id="rId26" w:tooltip="https://docs.aws.amazon.com/s3/" w:history="1">
        <w:r>
          <w:rPr>
            <w:rStyle w:val="812"/>
            <w:rFonts w:ascii="Times New Roman" w:hAnsi="Times New Roman" w:cs="Times New Roman"/>
            <w:b/>
            <w:bCs/>
            <w:sz w:val="26"/>
            <w:szCs w:val="26"/>
            <w:lang w:val="en-US"/>
          </w:rPr>
          <w:t xml:space="preserve">https://docs.aws.amazon.com/s3/</w:t>
        </w:r>
      </w:hyperlink>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AWS IAM Documentation: </w:t>
      </w:r>
      <w:hyperlink r:id="rId27" w:tooltip="https://docs.aws.amazon.com/iam/" w:history="1">
        <w:r>
          <w:rPr>
            <w:rStyle w:val="812"/>
            <w:rFonts w:ascii="Times New Roman" w:hAnsi="Times New Roman" w:cs="Times New Roman"/>
            <w:b/>
            <w:bCs/>
            <w:sz w:val="26"/>
            <w:szCs w:val="26"/>
            <w:lang w:val="en-US"/>
          </w:rPr>
          <w:t xml:space="preserve">https://docs.aws.amazon.com/iam/</w:t>
        </w:r>
      </w:hyperlink>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HTML Documentation: </w:t>
      </w:r>
      <w:hyperlink r:id="rId28" w:tooltip="https://developer.mozilla.org/en-US/docs/Web/HTML" w:history="1">
        <w:r>
          <w:rPr>
            <w:rStyle w:val="812"/>
            <w:rFonts w:ascii="Times New Roman" w:hAnsi="Times New Roman" w:cs="Times New Roman"/>
            <w:b/>
            <w:bCs/>
            <w:sz w:val="26"/>
            <w:szCs w:val="26"/>
            <w:lang w:val="en-US"/>
          </w:rPr>
          <w:t xml:space="preserve">https://developer.mozilla.org/en-US/docs/Web/HTML</w:t>
        </w:r>
      </w:hyperlink>
      <w:r/>
      <w:r/>
    </w:p>
    <w:p>
      <w:pPr>
        <w:pStyle w:val="840"/>
        <w:pBdr/>
        <w:spacing w:after="160" w:before="0"/>
        <w:ind/>
        <w:jc w:val="both"/>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CSS Documentation: </w:t>
      </w:r>
      <w:hyperlink r:id="rId29" w:tooltip="https://developer.mozilla.org/en-US/docs/Web/CSS" w:history="1">
        <w:r>
          <w:rPr>
            <w:rStyle w:val="812"/>
            <w:rFonts w:ascii="Times New Roman" w:hAnsi="Times New Roman" w:cs="Times New Roman"/>
            <w:b/>
            <w:bCs/>
            <w:sz w:val="26"/>
            <w:szCs w:val="26"/>
            <w:lang w:val="en-US"/>
          </w:rPr>
          <w:t xml:space="preserve">https://developer.mozilla.org/en-US/docs/Web/CSS</w:t>
        </w:r>
      </w:hyperlink>
      <w:r/>
      <w:r/>
    </w:p>
    <w:p>
      <w:pPr>
        <w:pStyle w:val="840"/>
        <w:pBdr/>
        <w:spacing w:after="160" w:before="0"/>
        <w:ind/>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JavaScript Documentation: </w:t>
      </w:r>
      <w:hyperlink r:id="rId30" w:tooltip="https://developer.mozilla.org/en-US/docs/Web/JavaScript" w:history="1">
        <w:r>
          <w:rPr>
            <w:rStyle w:val="812"/>
            <w:rFonts w:ascii="Times New Roman" w:hAnsi="Times New Roman" w:cs="Times New Roman"/>
            <w:b/>
            <w:bCs/>
            <w:sz w:val="26"/>
            <w:szCs w:val="26"/>
            <w:lang w:val="en-US"/>
          </w:rPr>
          <w:t xml:space="preserve">https://developer.mozilla.org/en-US/docs/Web/JavaScript</w:t>
        </w:r>
      </w:hyperlink>
      <w:r/>
      <w:r/>
    </w:p>
    <w:p>
      <w:pPr>
        <w:pStyle w:val="840"/>
        <w:pBdr/>
        <w:spacing w:after="160" w:before="0"/>
        <w:ind/>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Uvicorn Documentation: </w:t>
      </w:r>
      <w:hyperlink r:id="rId31" w:tooltip="https://www.uvicorn.org/" w:history="1">
        <w:r>
          <w:rPr>
            <w:rStyle w:val="812"/>
            <w:rFonts w:ascii="Times New Roman" w:hAnsi="Times New Roman" w:cs="Times New Roman"/>
            <w:b/>
            <w:bCs/>
            <w:sz w:val="26"/>
            <w:szCs w:val="26"/>
            <w:lang w:val="en-US"/>
          </w:rPr>
          <w:t xml:space="preserve">https://www.uvicorn.org/</w:t>
        </w:r>
      </w:hyperlink>
      <w:r/>
      <w:r/>
    </w:p>
    <w:p>
      <w:pPr>
        <w:pStyle w:val="840"/>
        <w:pBdr/>
        <w:spacing w:after="160" w:before="0"/>
        <w:ind/>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Git Documentation: </w:t>
      </w:r>
      <w:hyperlink r:id="rId32" w:tooltip="https://git-scm.com/doc" w:history="1">
        <w:r>
          <w:rPr>
            <w:rStyle w:val="812"/>
            <w:rFonts w:ascii="Times New Roman" w:hAnsi="Times New Roman" w:cs="Times New Roman"/>
            <w:b/>
            <w:bCs/>
            <w:sz w:val="26"/>
            <w:szCs w:val="26"/>
            <w:lang w:val="en-US"/>
          </w:rPr>
          <w:t xml:space="preserve">https://git-scm.com/doc</w:t>
        </w:r>
      </w:hyperlink>
      <w:r/>
      <w:r/>
    </w:p>
    <w:p>
      <w:pPr>
        <w:pStyle w:val="840"/>
        <w:pBdr/>
        <w:spacing w:after="160" w:before="0"/>
        <w:ind/>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GitHub Documentation: </w:t>
      </w:r>
      <w:hyperlink r:id="rId33" w:tooltip="https://docs.github.com/" w:history="1">
        <w:r>
          <w:rPr>
            <w:rStyle w:val="812"/>
            <w:rFonts w:ascii="Times New Roman" w:hAnsi="Times New Roman" w:cs="Times New Roman"/>
            <w:b/>
            <w:bCs/>
            <w:sz w:val="26"/>
            <w:szCs w:val="26"/>
            <w:lang w:val="en-US"/>
          </w:rPr>
          <w:t xml:space="preserve">https://docs.github.com/</w:t>
        </w:r>
      </w:hyperlink>
      <w:r/>
      <w:r/>
    </w:p>
    <w:p>
      <w:pPr>
        <w:pStyle w:val="840"/>
        <w:pBdr/>
        <w:spacing w:after="160" w:before="0"/>
        <w:ind/>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AWS Documentation: </w:t>
      </w:r>
      <w:hyperlink r:id="rId34" w:tooltip="https://docs.aws.amazon.com/" w:history="1">
        <w:r>
          <w:rPr>
            <w:rStyle w:val="812"/>
            <w:rFonts w:ascii="Times New Roman" w:hAnsi="Times New Roman" w:cs="Times New Roman"/>
            <w:b/>
            <w:bCs/>
            <w:sz w:val="26"/>
            <w:szCs w:val="26"/>
            <w:lang w:val="en-US"/>
          </w:rPr>
          <w:t xml:space="preserve">https://docs.aws.amazon.com/</w:t>
        </w:r>
      </w:hyperlink>
      <w:r/>
      <w:r/>
    </w:p>
    <w:p>
      <w:pPr>
        <w:pStyle w:val="796"/>
        <w:pBdr/>
        <w:spacing w:after="160" w:before="0"/>
        <w:ind/>
        <w:rPr/>
      </w:pPr>
      <w:r>
        <w:rPr>
          <w:rFonts w:ascii="Times New Roman" w:hAnsi="Times New Roman" w:cs="Times New Roman"/>
          <w:b/>
          <w:bCs/>
          <w:sz w:val="26"/>
          <w:szCs w:val="26"/>
          <w:lang w:val="en-US"/>
        </w:rPr>
        <w:t xml:space="preserve">  </w:t>
      </w:r>
      <w:r/>
    </w:p>
    <w:sectPr>
      <w:footerReference w:type="default" r:id="rId9"/>
      <w:footerReference w:type="even" r:id="rId10"/>
      <w:footerReference w:type="first" r:id="rId11"/>
      <w:footnotePr/>
      <w:endnotePr/>
      <w:type w:val="nextPage"/>
      <w:pgSz w:h="16838" w:orient="portrait" w:w="11906"/>
      <w:pgMar w:top="1440" w:right="1440" w:bottom="1440" w:left="1440" w:header="0" w:footer="708" w:gutter="0"/>
      <w:pgBorders w:display="allPages" w:offsetFrom="page" w:zOrder="front">
        <w:bottom w:color="000000" w:space="24" w:sz="4" w:val="single"/>
        <w:left w:color="000000" w:space="24" w:sz="4" w:val="single"/>
        <w:right w:color="000000" w:space="24" w:sz="4" w:val="single"/>
        <w:top w:color="000000" w:space="24" w:sz="4" w:val="single"/>
      </w:pgBorders>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
    <w:panose1 w:val="05040102010807070707"/>
  </w:font>
  <w:font w:name="time">
    <w:panose1 w:val="05040102010807070707"/>
  </w:font>
  <w:font w:name="Symbol">
    <w:panose1 w:val="05010000000000000000"/>
  </w:font>
  <w:font w:name="Noto Sans Devanagari"/>
  <w:font w:name="Liberation Sans">
    <w:panose1 w:val="020B0604020202020204"/>
  </w:font>
  <w:font w:name="Wingdings">
    <w:panose1 w:val="05010000000000000000"/>
  </w:font>
  <w:font w:name="OpenSymbol">
    <w:panose1 w:val="05010000000000000000"/>
  </w:font>
  <w:font w:name="Courier New">
    <w:panose1 w:val="02070409020205020404"/>
  </w:font>
  <w:font w:name="Courier">
    <w:panose1 w:val="05040102010807070707"/>
  </w:font>
  <w:font w:name="游明朝">
    <w:panose1 w:val="05040102010807070707"/>
  </w:font>
  <w:font w:name="Consolas">
    <w:panose1 w:val="020B0606030504020204"/>
  </w:font>
  <w:font w:name="Noto Sans CJK SC">
    <w:panose1 w:val="020B0200000000000000"/>
  </w:font>
  <w:font w:name="游ゴシック Light">
    <w:panose1 w:val="05040102010807070707"/>
  </w:font>
  <w:font w:name="Times New Roman">
    <w:panose1 w:val="02020603050405020304"/>
  </w:font>
  <w:font w:name="Calibri Light">
    <w:panose1 w:val="020F0502020204030204"/>
  </w:font>
  <w:font w:name="Arial">
    <w:panose1 w:val="020B0604020202020204"/>
  </w:font>
  <w:font w:name="Calibri">
    <w:panose1 w:val="020F0502020204030204"/>
  </w:font>
  <w:font w:name="Liberation Mono">
    <w:panose1 w:val="020704090202050204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7"/>
      <w:pBdr/>
      <w:spacing/>
      <w:ind/>
      <w:jc w:val="center"/>
      <w:rPr/>
    </w:pPr>
    <w:r>
      <w:fldChar w:fldCharType="begin"/>
    </w:r>
    <w:r>
      <w:instrText xml:space="preserve"> PAGE </w:instrText>
    </w:r>
    <w:r>
      <w:fldChar w:fldCharType="separate"/>
    </w:r>
    <w:r>
      <w:t xml:space="preserve">45</w:t>
    </w:r>
    <w:r>
      <w:fldChar w:fldCharType="end"/>
    </w:r>
    <w:r/>
  </w:p>
  <w:p>
    <w:pPr>
      <w:pStyle w:val="847"/>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7"/>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7"/>
      <w:pBdr/>
      <w:spacing/>
      <w:ind/>
      <w:jc w:val="center"/>
      <w:rPr/>
    </w:pPr>
    <w:r>
      <w:fldChar w:fldCharType="begin"/>
    </w:r>
    <w:r>
      <w:instrText xml:space="preserve"> PAGE </w:instrText>
    </w:r>
    <w:r>
      <w:fldChar w:fldCharType="separate"/>
    </w:r>
    <w:r>
      <w:t xml:space="preserve">45</w:t>
    </w:r>
    <w:r>
      <w:fldChar w:fldCharType="end"/>
    </w:r>
    <w:r/>
  </w:p>
  <w:p>
    <w:pPr>
      <w:pStyle w:val="84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2">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
    <w:lvl w:ilvl="0">
      <w:isLgl w:val="false"/>
      <w:lvlJc w:val="left"/>
      <w:lvlText w:val="%1."/>
      <w:numFmt w:val="decimal"/>
      <w:pPr>
        <w:pBdr/>
        <w:tabs>
          <w:tab w:val="num" w:leader="none" w:pos="360"/>
        </w:tabs>
        <w:spacing/>
        <w:ind w:hanging="360" w:left="360"/>
      </w:pPr>
      <w:pStyle w:val="850"/>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bullet"/>
      <w:pPr>
        <w:pBdr/>
        <w:tabs>
          <w:tab w:val="num" w:leader="none" w:pos="360"/>
        </w:tabs>
        <w:spacing/>
        <w:ind w:hanging="360" w:left="360"/>
      </w:pPr>
      <w:pStyle w:val="859"/>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7">
    <w:lvl w:ilvl="0">
      <w:isLgl w:val="false"/>
      <w:lvlJc w:val="left"/>
      <w:lvlText w:val=""/>
      <w:numFmt w:val="bullet"/>
      <w:pPr>
        <w:pBdr/>
        <w:tabs>
          <w:tab w:val="num" w:leader="none" w:pos="720"/>
        </w:tabs>
        <w:spacing/>
        <w:ind w:hanging="360" w:left="720"/>
      </w:pPr>
      <w:pStyle w:val="860"/>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8">
    <w:lvl w:ilvl="0">
      <w:isLgl w:val="false"/>
      <w:lvlJc w:val="left"/>
      <w:lvlText w:val=""/>
      <w:numFmt w:val="bullet"/>
      <w:pPr>
        <w:pBdr/>
        <w:tabs>
          <w:tab w:val="num" w:leader="none" w:pos="1080"/>
        </w:tabs>
        <w:spacing/>
        <w:ind w:hanging="360" w:left="1080"/>
      </w:pPr>
      <w:pStyle w:val="861"/>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9">
    <w:lvl w:ilvl="0">
      <w:isLgl w:val="false"/>
      <w:lvlJc w:val="left"/>
      <w:lvlText w:val="%1."/>
      <w:numFmt w:val="decimal"/>
      <w:pPr>
        <w:pBdr/>
        <w:tabs>
          <w:tab w:val="num" w:leader="none" w:pos="720"/>
        </w:tabs>
        <w:spacing/>
        <w:ind w:hanging="360" w:left="720"/>
      </w:pPr>
      <w:pStyle w:val="862"/>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0">
    <w:lvl w:ilvl="0">
      <w:isLgl w:val="false"/>
      <w:lvlJc w:val="left"/>
      <w:lvlText w:val="%1."/>
      <w:numFmt w:val="decimal"/>
      <w:pPr>
        <w:pBdr/>
        <w:tabs>
          <w:tab w:val="num" w:leader="none" w:pos="1080"/>
        </w:tabs>
        <w:spacing/>
        <w:ind w:hanging="360" w:left="1080"/>
      </w:pPr>
      <w:pStyle w:val="863"/>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1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13">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4">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5">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6">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7">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8">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9">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1">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2">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3">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4">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5">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6">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7">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8">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9">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1">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2">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3">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4">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6">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2">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Arial"/>
        <w:sz w:val="22"/>
        <w:szCs w:val="22"/>
        <w:lang w:val="en-I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06"/>
    <w:link w:val="797"/>
    <w:uiPriority w:val="9"/>
    <w:pPr>
      <w:pBdr/>
      <w:spacing/>
      <w:ind/>
    </w:pPr>
    <w:rPr>
      <w:rFonts w:ascii="Arial" w:hAnsi="Arial" w:eastAsia="Arial" w:cs="Arial"/>
      <w:color w:val="0f4761" w:themeColor="accent1" w:themeShade="BF"/>
      <w:sz w:val="40"/>
      <w:szCs w:val="40"/>
    </w:rPr>
  </w:style>
  <w:style w:type="character" w:styleId="151">
    <w:name w:val="Heading 2 Char"/>
    <w:basedOn w:val="806"/>
    <w:link w:val="798"/>
    <w:uiPriority w:val="9"/>
    <w:pPr>
      <w:pBdr/>
      <w:spacing/>
      <w:ind/>
    </w:pPr>
    <w:rPr>
      <w:rFonts w:ascii="Arial" w:hAnsi="Arial" w:eastAsia="Arial" w:cs="Arial"/>
      <w:color w:val="0f4761" w:themeColor="accent1" w:themeShade="BF"/>
      <w:sz w:val="32"/>
      <w:szCs w:val="32"/>
    </w:rPr>
  </w:style>
  <w:style w:type="character" w:styleId="152">
    <w:name w:val="Heading 3 Char"/>
    <w:basedOn w:val="806"/>
    <w:link w:val="799"/>
    <w:uiPriority w:val="9"/>
    <w:pPr>
      <w:pBdr/>
      <w:spacing/>
      <w:ind/>
    </w:pPr>
    <w:rPr>
      <w:rFonts w:ascii="Arial" w:hAnsi="Arial" w:eastAsia="Arial" w:cs="Arial"/>
      <w:color w:val="0f4761" w:themeColor="accent1" w:themeShade="BF"/>
      <w:sz w:val="28"/>
      <w:szCs w:val="28"/>
    </w:rPr>
  </w:style>
  <w:style w:type="character" w:styleId="153">
    <w:name w:val="Heading 4 Char"/>
    <w:basedOn w:val="806"/>
    <w:link w:val="800"/>
    <w:uiPriority w:val="9"/>
    <w:pPr>
      <w:pBdr/>
      <w:spacing/>
      <w:ind/>
    </w:pPr>
    <w:rPr>
      <w:rFonts w:ascii="Arial" w:hAnsi="Arial" w:eastAsia="Arial" w:cs="Arial"/>
      <w:i/>
      <w:iCs/>
      <w:color w:val="0f4761" w:themeColor="accent1" w:themeShade="BF"/>
    </w:rPr>
  </w:style>
  <w:style w:type="character" w:styleId="154">
    <w:name w:val="Heading 5 Char"/>
    <w:basedOn w:val="806"/>
    <w:link w:val="801"/>
    <w:uiPriority w:val="9"/>
    <w:pPr>
      <w:pBdr/>
      <w:spacing/>
      <w:ind/>
    </w:pPr>
    <w:rPr>
      <w:rFonts w:ascii="Arial" w:hAnsi="Arial" w:eastAsia="Arial" w:cs="Arial"/>
      <w:color w:val="0f4761" w:themeColor="accent1" w:themeShade="BF"/>
    </w:rPr>
  </w:style>
  <w:style w:type="character" w:styleId="155">
    <w:name w:val="Heading 6 Char"/>
    <w:basedOn w:val="806"/>
    <w:link w:val="802"/>
    <w:uiPriority w:val="9"/>
    <w:pPr>
      <w:pBdr/>
      <w:spacing/>
      <w:ind/>
    </w:pPr>
    <w:rPr>
      <w:rFonts w:ascii="Arial" w:hAnsi="Arial" w:eastAsia="Arial" w:cs="Arial"/>
      <w:i/>
      <w:iCs/>
      <w:color w:val="595959" w:themeColor="text1" w:themeTint="A6"/>
    </w:rPr>
  </w:style>
  <w:style w:type="character" w:styleId="156">
    <w:name w:val="Heading 7 Char"/>
    <w:basedOn w:val="806"/>
    <w:link w:val="803"/>
    <w:uiPriority w:val="9"/>
    <w:pPr>
      <w:pBdr/>
      <w:spacing/>
      <w:ind/>
    </w:pPr>
    <w:rPr>
      <w:rFonts w:ascii="Arial" w:hAnsi="Arial" w:eastAsia="Arial" w:cs="Arial"/>
      <w:color w:val="595959" w:themeColor="text1" w:themeTint="A6"/>
    </w:rPr>
  </w:style>
  <w:style w:type="character" w:styleId="157">
    <w:name w:val="Heading 8 Char"/>
    <w:basedOn w:val="806"/>
    <w:link w:val="804"/>
    <w:uiPriority w:val="9"/>
    <w:pPr>
      <w:pBdr/>
      <w:spacing/>
      <w:ind/>
    </w:pPr>
    <w:rPr>
      <w:rFonts w:ascii="Arial" w:hAnsi="Arial" w:eastAsia="Arial" w:cs="Arial"/>
      <w:i/>
      <w:iCs/>
      <w:color w:val="272727" w:themeColor="text1" w:themeTint="D8"/>
    </w:rPr>
  </w:style>
  <w:style w:type="character" w:styleId="158">
    <w:name w:val="Heading 9 Char"/>
    <w:basedOn w:val="806"/>
    <w:link w:val="805"/>
    <w:uiPriority w:val="9"/>
    <w:pPr>
      <w:pBdr/>
      <w:spacing/>
      <w:ind/>
    </w:pPr>
    <w:rPr>
      <w:rFonts w:ascii="Arial" w:hAnsi="Arial" w:eastAsia="Arial" w:cs="Arial"/>
      <w:i/>
      <w:iCs/>
      <w:color w:val="272727" w:themeColor="text1" w:themeTint="D8"/>
    </w:rPr>
  </w:style>
  <w:style w:type="character" w:styleId="160">
    <w:name w:val="Title Char"/>
    <w:basedOn w:val="806"/>
    <w:link w:val="853"/>
    <w:uiPriority w:val="10"/>
    <w:pPr>
      <w:pBdr/>
      <w:spacing/>
      <w:ind/>
    </w:pPr>
    <w:rPr>
      <w:rFonts w:ascii="Arial" w:hAnsi="Arial" w:eastAsia="Arial" w:cs="Arial"/>
      <w:spacing w:val="-10"/>
      <w:sz w:val="56"/>
      <w:szCs w:val="56"/>
    </w:rPr>
  </w:style>
  <w:style w:type="character" w:styleId="164">
    <w:name w:val="Quote Char"/>
    <w:basedOn w:val="806"/>
    <w:link w:val="868"/>
    <w:uiPriority w:val="29"/>
    <w:pPr>
      <w:pBdr/>
      <w:spacing/>
      <w:ind/>
    </w:pPr>
    <w:rPr>
      <w:i/>
      <w:iCs/>
      <w:color w:val="404040" w:themeColor="text1" w:themeTint="BF"/>
    </w:rPr>
  </w:style>
  <w:style w:type="character" w:styleId="168">
    <w:name w:val="Intense Quote Char"/>
    <w:basedOn w:val="806"/>
    <w:link w:val="869"/>
    <w:uiPriority w:val="30"/>
    <w:pPr>
      <w:pBdr/>
      <w:spacing/>
      <w:ind/>
    </w:pPr>
    <w:rPr>
      <w:i/>
      <w:iCs/>
      <w:color w:val="0f4761" w:themeColor="accent1" w:themeShade="BF"/>
    </w:rPr>
  </w:style>
  <w:style w:type="character" w:styleId="177">
    <w:name w:val="Header Char"/>
    <w:basedOn w:val="806"/>
    <w:link w:val="846"/>
    <w:uiPriority w:val="99"/>
    <w:pPr>
      <w:pBdr/>
      <w:spacing/>
      <w:ind/>
    </w:pPr>
  </w:style>
  <w:style w:type="character" w:styleId="179">
    <w:name w:val="Footer Char"/>
    <w:basedOn w:val="806"/>
    <w:link w:val="847"/>
    <w:uiPriority w:val="99"/>
    <w:pPr>
      <w:pBdr/>
      <w:spacing/>
      <w:ind/>
    </w:pPr>
  </w:style>
  <w:style w:type="paragraph" w:styleId="181">
    <w:name w:val="footnote text"/>
    <w:basedOn w:val="796"/>
    <w:link w:val="182"/>
    <w:uiPriority w:val="99"/>
    <w:semiHidden/>
    <w:unhideWhenUsed/>
    <w:pPr>
      <w:pBdr/>
      <w:spacing w:after="0" w:line="240" w:lineRule="auto"/>
      <w:ind/>
    </w:pPr>
    <w:rPr>
      <w:sz w:val="20"/>
      <w:szCs w:val="20"/>
    </w:rPr>
  </w:style>
  <w:style w:type="character" w:styleId="182">
    <w:name w:val="Footnote Text Char"/>
    <w:basedOn w:val="806"/>
    <w:link w:val="181"/>
    <w:uiPriority w:val="99"/>
    <w:semiHidden/>
    <w:pPr>
      <w:pBdr/>
      <w:spacing/>
      <w:ind/>
    </w:pPr>
    <w:rPr>
      <w:sz w:val="20"/>
      <w:szCs w:val="20"/>
    </w:rPr>
  </w:style>
  <w:style w:type="character" w:styleId="183">
    <w:name w:val="footnote reference"/>
    <w:basedOn w:val="806"/>
    <w:uiPriority w:val="99"/>
    <w:semiHidden/>
    <w:unhideWhenUsed/>
    <w:pPr>
      <w:pBdr/>
      <w:spacing/>
      <w:ind/>
    </w:pPr>
    <w:rPr>
      <w:vertAlign w:val="superscript"/>
    </w:rPr>
  </w:style>
  <w:style w:type="paragraph" w:styleId="184">
    <w:name w:val="endnote text"/>
    <w:basedOn w:val="796"/>
    <w:link w:val="185"/>
    <w:uiPriority w:val="99"/>
    <w:semiHidden/>
    <w:unhideWhenUsed/>
    <w:pPr>
      <w:pBdr/>
      <w:spacing w:after="0" w:line="240" w:lineRule="auto"/>
      <w:ind/>
    </w:pPr>
    <w:rPr>
      <w:sz w:val="20"/>
      <w:szCs w:val="20"/>
    </w:rPr>
  </w:style>
  <w:style w:type="character" w:styleId="185">
    <w:name w:val="Endnote Text Char"/>
    <w:basedOn w:val="806"/>
    <w:link w:val="184"/>
    <w:uiPriority w:val="99"/>
    <w:semiHidden/>
    <w:pPr>
      <w:pBdr/>
      <w:spacing/>
      <w:ind/>
    </w:pPr>
    <w:rPr>
      <w:sz w:val="20"/>
      <w:szCs w:val="20"/>
    </w:rPr>
  </w:style>
  <w:style w:type="character" w:styleId="186">
    <w:name w:val="endnote reference"/>
    <w:basedOn w:val="806"/>
    <w:uiPriority w:val="99"/>
    <w:semiHidden/>
    <w:unhideWhenUsed/>
    <w:pPr>
      <w:pBdr/>
      <w:spacing/>
      <w:ind/>
    </w:pPr>
    <w:rPr>
      <w:vertAlign w:val="superscript"/>
    </w:rPr>
  </w:style>
  <w:style w:type="character" w:styleId="188">
    <w:name w:val="FollowedHyperlink"/>
    <w:basedOn w:val="806"/>
    <w:uiPriority w:val="99"/>
    <w:semiHidden/>
    <w:unhideWhenUsed/>
    <w:pPr>
      <w:pBdr/>
      <w:spacing/>
      <w:ind/>
    </w:pPr>
    <w:rPr>
      <w:color w:val="954f72" w:themeColor="followedHyperlink"/>
      <w:u w:val="single"/>
    </w:rPr>
  </w:style>
  <w:style w:type="paragraph" w:styleId="189">
    <w:name w:val="toc 1"/>
    <w:basedOn w:val="796"/>
    <w:next w:val="796"/>
    <w:uiPriority w:val="39"/>
    <w:unhideWhenUsed/>
    <w:pPr>
      <w:pBdr/>
      <w:spacing w:after="100"/>
      <w:ind/>
    </w:pPr>
  </w:style>
  <w:style w:type="paragraph" w:styleId="190">
    <w:name w:val="toc 2"/>
    <w:basedOn w:val="796"/>
    <w:next w:val="796"/>
    <w:uiPriority w:val="39"/>
    <w:unhideWhenUsed/>
    <w:pPr>
      <w:pBdr/>
      <w:spacing w:after="100"/>
      <w:ind w:left="220"/>
    </w:pPr>
  </w:style>
  <w:style w:type="paragraph" w:styleId="191">
    <w:name w:val="toc 3"/>
    <w:basedOn w:val="796"/>
    <w:next w:val="796"/>
    <w:uiPriority w:val="39"/>
    <w:unhideWhenUsed/>
    <w:pPr>
      <w:pBdr/>
      <w:spacing w:after="100"/>
      <w:ind w:left="440"/>
    </w:pPr>
  </w:style>
  <w:style w:type="paragraph" w:styleId="192">
    <w:name w:val="toc 4"/>
    <w:basedOn w:val="796"/>
    <w:next w:val="796"/>
    <w:uiPriority w:val="39"/>
    <w:unhideWhenUsed/>
    <w:pPr>
      <w:pBdr/>
      <w:spacing w:after="100"/>
      <w:ind w:left="660"/>
    </w:pPr>
  </w:style>
  <w:style w:type="paragraph" w:styleId="193">
    <w:name w:val="toc 5"/>
    <w:basedOn w:val="796"/>
    <w:next w:val="796"/>
    <w:uiPriority w:val="39"/>
    <w:unhideWhenUsed/>
    <w:pPr>
      <w:pBdr/>
      <w:spacing w:after="100"/>
      <w:ind w:left="880"/>
    </w:pPr>
  </w:style>
  <w:style w:type="paragraph" w:styleId="194">
    <w:name w:val="toc 6"/>
    <w:basedOn w:val="796"/>
    <w:next w:val="796"/>
    <w:uiPriority w:val="39"/>
    <w:unhideWhenUsed/>
    <w:pPr>
      <w:pBdr/>
      <w:spacing w:after="100"/>
      <w:ind w:left="1100"/>
    </w:pPr>
  </w:style>
  <w:style w:type="paragraph" w:styleId="195">
    <w:name w:val="toc 7"/>
    <w:basedOn w:val="796"/>
    <w:next w:val="796"/>
    <w:uiPriority w:val="39"/>
    <w:unhideWhenUsed/>
    <w:pPr>
      <w:pBdr/>
      <w:spacing w:after="100"/>
      <w:ind w:left="1320"/>
    </w:pPr>
  </w:style>
  <w:style w:type="paragraph" w:styleId="196">
    <w:name w:val="toc 8"/>
    <w:basedOn w:val="796"/>
    <w:next w:val="796"/>
    <w:uiPriority w:val="39"/>
    <w:unhideWhenUsed/>
    <w:pPr>
      <w:pBdr/>
      <w:spacing w:after="100"/>
      <w:ind w:left="1540"/>
    </w:pPr>
  </w:style>
  <w:style w:type="paragraph" w:styleId="197">
    <w:name w:val="toc 9"/>
    <w:basedOn w:val="796"/>
    <w:next w:val="796"/>
    <w:uiPriority w:val="39"/>
    <w:unhideWhenUsed/>
    <w:pPr>
      <w:pBdr/>
      <w:spacing w:after="100"/>
      <w:ind w:left="1760"/>
    </w:pPr>
  </w:style>
  <w:style w:type="character" w:styleId="198">
    <w:name w:val="Placeholder Text"/>
    <w:basedOn w:val="806"/>
    <w:uiPriority w:val="99"/>
    <w:semiHidden/>
    <w:pPr>
      <w:pBdr/>
      <w:spacing/>
      <w:ind/>
    </w:pPr>
    <w:rPr>
      <w:color w:val="666666"/>
    </w:rPr>
  </w:style>
  <w:style w:type="paragraph" w:styleId="209">
    <w:name w:val="table of figures"/>
    <w:basedOn w:val="796"/>
    <w:next w:val="796"/>
    <w:uiPriority w:val="99"/>
    <w:unhideWhenUsed/>
    <w:pPr>
      <w:pBdr/>
      <w:spacing w:after="0" w:afterAutospacing="0"/>
      <w:ind/>
    </w:pPr>
  </w:style>
  <w:style w:type="paragraph" w:styleId="796" w:default="1">
    <w:name w:val="Normal"/>
    <w:qFormat/>
    <w:pPr>
      <w:widowControl w:val="true"/>
      <w:pBdr/>
      <w:bidi w:val="false"/>
      <w:spacing w:after="160" w:before="0" w:line="259" w:lineRule="auto"/>
      <w:ind/>
      <w:jc w:val="left"/>
    </w:pPr>
    <w:rPr>
      <w:rFonts w:ascii="Calibri" w:hAnsi="Calibri" w:eastAsia="Calibri" w:cs="Arial"/>
      <w:color w:val="auto"/>
      <w:sz w:val="22"/>
      <w:szCs w:val="22"/>
      <w:lang w:val="en-IN" w:eastAsia="en-US" w:bidi="ar-SA"/>
    </w:rPr>
  </w:style>
  <w:style w:type="paragraph" w:styleId="797">
    <w:name w:val="Heading 1"/>
    <w:basedOn w:val="796"/>
    <w:next w:val="796"/>
    <w:link w:val="816"/>
    <w:uiPriority w:val="9"/>
    <w:qFormat/>
    <w:pPr>
      <w:keepNext w:val="true"/>
      <w:keepLines w:val="true"/>
      <w:pBdr/>
      <w:spacing w:after="0" w:before="240"/>
      <w:ind/>
      <w:outlineLvl w:val="0"/>
    </w:pPr>
    <w:rPr>
      <w:rFonts w:ascii="Calibri Light" w:hAnsi="Calibri Light" w:eastAsia="游ゴシック Light" w:cs="Times New Roman"/>
      <w:color w:val="2f5496"/>
      <w:sz w:val="32"/>
      <w:szCs w:val="32"/>
    </w:rPr>
  </w:style>
  <w:style w:type="paragraph" w:styleId="798">
    <w:name w:val="Heading 2"/>
    <w:basedOn w:val="796"/>
    <w:next w:val="796"/>
    <w:link w:val="815"/>
    <w:uiPriority w:val="9"/>
    <w:qFormat/>
    <w:pPr>
      <w:keepNext w:val="true"/>
      <w:keepLines w:val="true"/>
      <w:pBdr/>
      <w:spacing w:after="0" w:before="40"/>
      <w:ind/>
      <w:outlineLvl w:val="1"/>
    </w:pPr>
    <w:rPr>
      <w:rFonts w:ascii="Calibri Light" w:hAnsi="Calibri Light" w:eastAsia="游ゴシック Light" w:cs="Times New Roman"/>
      <w:color w:val="2f5496"/>
      <w:sz w:val="26"/>
      <w:szCs w:val="26"/>
    </w:rPr>
  </w:style>
  <w:style w:type="paragraph" w:styleId="799">
    <w:name w:val="Heading 3"/>
    <w:basedOn w:val="796"/>
    <w:next w:val="796"/>
    <w:link w:val="809"/>
    <w:uiPriority w:val="9"/>
    <w:qFormat/>
    <w:pPr>
      <w:keepNext w:val="true"/>
      <w:keepLines w:val="true"/>
      <w:pBdr/>
      <w:spacing w:after="0" w:before="40"/>
      <w:ind/>
      <w:outlineLvl w:val="2"/>
    </w:pPr>
    <w:rPr>
      <w:rFonts w:ascii="Calibri Light" w:hAnsi="Calibri Light" w:eastAsia="游ゴシック Light" w:cs="Times New Roman"/>
      <w:color w:val="1f3763"/>
      <w:sz w:val="24"/>
      <w:szCs w:val="24"/>
    </w:rPr>
  </w:style>
  <w:style w:type="paragraph" w:styleId="800">
    <w:name w:val="Heading 4"/>
    <w:basedOn w:val="796"/>
    <w:next w:val="796"/>
    <w:link w:val="810"/>
    <w:uiPriority w:val="9"/>
    <w:qFormat/>
    <w:pPr>
      <w:keepNext w:val="true"/>
      <w:keepLines w:val="true"/>
      <w:pBdr/>
      <w:spacing w:after="0" w:before="40"/>
      <w:ind/>
      <w:outlineLvl w:val="3"/>
    </w:pPr>
    <w:rPr>
      <w:rFonts w:ascii="Calibri Light" w:hAnsi="Calibri Light" w:eastAsia="游ゴシック Light" w:cs="Times New Roman"/>
      <w:i/>
      <w:iCs/>
      <w:color w:val="2f5496"/>
    </w:rPr>
  </w:style>
  <w:style w:type="paragraph" w:styleId="801">
    <w:name w:val="Heading 5"/>
    <w:basedOn w:val="796"/>
    <w:next w:val="796"/>
    <w:link w:val="819"/>
    <w:uiPriority w:val="9"/>
    <w:qFormat/>
    <w:pPr>
      <w:keepNext w:val="true"/>
      <w:keepLines w:val="true"/>
      <w:pBdr/>
      <w:spacing w:after="0" w:before="200" w:line="276" w:lineRule="auto"/>
      <w:ind/>
      <w:outlineLvl w:val="4"/>
    </w:pPr>
    <w:rPr>
      <w:rFonts w:ascii="Calibri Light" w:hAnsi="Calibri Light" w:eastAsia="游ゴシック Light" w:cs="Times New Roman"/>
      <w:color w:val="1f3763"/>
      <w:lang w:val="en-US"/>
    </w:rPr>
  </w:style>
  <w:style w:type="paragraph" w:styleId="802">
    <w:name w:val="Heading 6"/>
    <w:basedOn w:val="796"/>
    <w:next w:val="796"/>
    <w:link w:val="820"/>
    <w:uiPriority w:val="9"/>
    <w:qFormat/>
    <w:pPr>
      <w:keepNext w:val="true"/>
      <w:keepLines w:val="true"/>
      <w:pBdr/>
      <w:spacing w:after="0" w:before="200" w:line="276" w:lineRule="auto"/>
      <w:ind/>
      <w:outlineLvl w:val="5"/>
    </w:pPr>
    <w:rPr>
      <w:rFonts w:ascii="Calibri Light" w:hAnsi="Calibri Light" w:eastAsia="游ゴシック Light" w:cs="Times New Roman"/>
      <w:i/>
      <w:iCs/>
      <w:color w:val="1f3763"/>
      <w:lang w:val="en-US"/>
    </w:rPr>
  </w:style>
  <w:style w:type="paragraph" w:styleId="803">
    <w:name w:val="Heading 7"/>
    <w:basedOn w:val="796"/>
    <w:next w:val="796"/>
    <w:link w:val="821"/>
    <w:uiPriority w:val="9"/>
    <w:qFormat/>
    <w:pPr>
      <w:keepNext w:val="true"/>
      <w:keepLines w:val="true"/>
      <w:pBdr/>
      <w:spacing w:after="0" w:before="200" w:line="276" w:lineRule="auto"/>
      <w:ind/>
      <w:outlineLvl w:val="6"/>
    </w:pPr>
    <w:rPr>
      <w:rFonts w:ascii="Calibri Light" w:hAnsi="Calibri Light" w:eastAsia="游ゴシック Light" w:cs="Times New Roman"/>
      <w:i/>
      <w:iCs/>
      <w:color w:val="404040"/>
      <w:lang w:val="en-US"/>
    </w:rPr>
  </w:style>
  <w:style w:type="paragraph" w:styleId="804">
    <w:name w:val="Heading 8"/>
    <w:basedOn w:val="796"/>
    <w:next w:val="796"/>
    <w:link w:val="822"/>
    <w:uiPriority w:val="9"/>
    <w:qFormat/>
    <w:pPr>
      <w:keepNext w:val="true"/>
      <w:keepLines w:val="true"/>
      <w:pBdr/>
      <w:spacing w:after="0" w:before="200" w:line="276" w:lineRule="auto"/>
      <w:ind/>
      <w:outlineLvl w:val="7"/>
    </w:pPr>
    <w:rPr>
      <w:rFonts w:ascii="Calibri Light" w:hAnsi="Calibri Light" w:eastAsia="游ゴシック Light" w:cs="Times New Roman"/>
      <w:color w:val="4472c4"/>
      <w:sz w:val="20"/>
      <w:szCs w:val="20"/>
      <w:lang w:val="en-US"/>
    </w:rPr>
  </w:style>
  <w:style w:type="paragraph" w:styleId="805">
    <w:name w:val="Heading 9"/>
    <w:basedOn w:val="796"/>
    <w:next w:val="796"/>
    <w:link w:val="823"/>
    <w:uiPriority w:val="9"/>
    <w:qFormat/>
    <w:pPr>
      <w:keepNext w:val="true"/>
      <w:keepLines w:val="true"/>
      <w:pBdr/>
      <w:spacing w:after="0" w:before="200" w:line="276" w:lineRule="auto"/>
      <w:ind/>
      <w:outlineLvl w:val="8"/>
    </w:pPr>
    <w:rPr>
      <w:rFonts w:ascii="Calibri Light" w:hAnsi="Calibri Light" w:eastAsia="游ゴシック Light" w:cs="Times New Roman"/>
      <w:i/>
      <w:iCs/>
      <w:color w:val="404040"/>
      <w:sz w:val="20"/>
      <w:szCs w:val="20"/>
      <w:lang w:val="en-US"/>
    </w:rPr>
  </w:style>
  <w:style w:type="character" w:styleId="806" w:default="1">
    <w:name w:val="Default Paragraph Font"/>
    <w:uiPriority w:val="1"/>
    <w:qFormat/>
    <w:pPr>
      <w:pBdr/>
      <w:spacing/>
      <w:ind/>
    </w:pPr>
  </w:style>
  <w:style w:type="character" w:styleId="807" w:customStyle="1">
    <w:name w:val="Header Char_bca6757b-8bed-40a6-ae5d-dbc016bb6340"/>
    <w:basedOn w:val="806"/>
    <w:link w:val="846"/>
    <w:uiPriority w:val="99"/>
    <w:qFormat/>
    <w:pPr>
      <w:pBdr/>
      <w:spacing/>
      <w:ind/>
    </w:pPr>
  </w:style>
  <w:style w:type="character" w:styleId="808" w:customStyle="1">
    <w:name w:val="Footer Char_dc76a05e-d4e8-464f-9034-14ed27795a4c"/>
    <w:basedOn w:val="806"/>
    <w:link w:val="847"/>
    <w:uiPriority w:val="99"/>
    <w:qFormat/>
    <w:pPr>
      <w:pBdr/>
      <w:spacing/>
      <w:ind/>
    </w:pPr>
  </w:style>
  <w:style w:type="character" w:styleId="809" w:customStyle="1">
    <w:name w:val="Heading 3 Char_c3e5f422-4eee-4d93-9198-790bc2b82330"/>
    <w:basedOn w:val="806"/>
    <w:link w:val="799"/>
    <w:uiPriority w:val="9"/>
    <w:qFormat/>
    <w:pPr>
      <w:pBdr/>
      <w:spacing/>
      <w:ind/>
    </w:pPr>
    <w:rPr>
      <w:rFonts w:ascii="Calibri Light" w:hAnsi="Calibri Light" w:eastAsia="游ゴシック Light" w:cs="Times New Roman"/>
      <w:color w:val="1f3763"/>
      <w:sz w:val="24"/>
      <w:szCs w:val="24"/>
    </w:rPr>
  </w:style>
  <w:style w:type="character" w:styleId="810" w:customStyle="1">
    <w:name w:val="Heading 4 Char_f2c1772f-831f-4718-bff0-30a8ea8de41d"/>
    <w:basedOn w:val="806"/>
    <w:link w:val="800"/>
    <w:uiPriority w:val="9"/>
    <w:qFormat/>
    <w:pPr>
      <w:pBdr/>
      <w:spacing/>
      <w:ind/>
    </w:pPr>
    <w:rPr>
      <w:rFonts w:ascii="Calibri Light" w:hAnsi="Calibri Light" w:eastAsia="游ゴシック Light" w:cs="Times New Roman"/>
      <w:i/>
      <w:iCs/>
      <w:color w:val="2f5496"/>
    </w:rPr>
  </w:style>
  <w:style w:type="character" w:styleId="811">
    <w:name w:val="Strong"/>
    <w:basedOn w:val="806"/>
    <w:uiPriority w:val="22"/>
    <w:qFormat/>
    <w:pPr>
      <w:pBdr/>
      <w:spacing/>
      <w:ind/>
    </w:pPr>
    <w:rPr>
      <w:b/>
      <w:bCs/>
    </w:rPr>
  </w:style>
  <w:style w:type="character" w:styleId="812">
    <w:name w:val="Hyperlink"/>
    <w:basedOn w:val="806"/>
    <w:uiPriority w:val="99"/>
    <w:pPr>
      <w:pBdr/>
      <w:spacing/>
      <w:ind/>
    </w:pPr>
    <w:rPr>
      <w:color w:val="0563c1"/>
      <w:u w:val="single"/>
    </w:rPr>
  </w:style>
  <w:style w:type="character" w:styleId="813" w:customStyle="1">
    <w:name w:val="Unresolved Mention1"/>
    <w:basedOn w:val="806"/>
    <w:uiPriority w:val="99"/>
    <w:qFormat/>
    <w:pPr>
      <w:pBdr/>
      <w:spacing/>
      <w:ind/>
    </w:pPr>
    <w:rPr>
      <w:color w:val="605e5c"/>
      <w:shd w:val="clear" w:color="auto" w:fill="e1dfdd"/>
    </w:rPr>
  </w:style>
  <w:style w:type="character" w:styleId="814" w:customStyle="1">
    <w:name w:val="Unresolved Mention"/>
    <w:basedOn w:val="806"/>
    <w:uiPriority w:val="99"/>
    <w:qFormat/>
    <w:pPr>
      <w:pBdr/>
      <w:spacing/>
      <w:ind/>
    </w:pPr>
    <w:rPr>
      <w:color w:val="605e5c"/>
      <w:shd w:val="clear" w:color="auto" w:fill="e1dfdd"/>
    </w:rPr>
  </w:style>
  <w:style w:type="character" w:styleId="815" w:customStyle="1">
    <w:name w:val="Heading 2 Char_f21a9bfd-ab8d-43ce-838f-839cf600b193"/>
    <w:basedOn w:val="806"/>
    <w:link w:val="798"/>
    <w:uiPriority w:val="9"/>
    <w:qFormat/>
    <w:pPr>
      <w:pBdr/>
      <w:spacing/>
      <w:ind/>
    </w:pPr>
    <w:rPr>
      <w:rFonts w:ascii="Calibri Light" w:hAnsi="Calibri Light" w:eastAsia="游ゴシック Light" w:cs="Times New Roman"/>
      <w:color w:val="2f5496"/>
      <w:sz w:val="26"/>
      <w:szCs w:val="26"/>
    </w:rPr>
  </w:style>
  <w:style w:type="character" w:styleId="816" w:customStyle="1">
    <w:name w:val="Heading 1 Char_86aeae37-33e0-4d1f-a505-c88735fc80ba"/>
    <w:basedOn w:val="806"/>
    <w:link w:val="797"/>
    <w:uiPriority w:val="9"/>
    <w:qFormat/>
    <w:pPr>
      <w:pBdr/>
      <w:spacing/>
      <w:ind/>
    </w:pPr>
    <w:rPr>
      <w:rFonts w:ascii="Calibri Light" w:hAnsi="Calibri Light" w:eastAsia="游ゴシック Light" w:cs="Times New Roman"/>
      <w:color w:val="2f5496"/>
      <w:sz w:val="32"/>
      <w:szCs w:val="32"/>
    </w:rPr>
  </w:style>
  <w:style w:type="character" w:styleId="817" w:customStyle="1">
    <w:name w:val="Body Text Char"/>
    <w:basedOn w:val="806"/>
    <w:uiPriority w:val="99"/>
    <w:qFormat/>
    <w:pPr>
      <w:pBdr/>
      <w:spacing/>
      <w:ind/>
    </w:pPr>
  </w:style>
  <w:style w:type="character" w:styleId="818" w:customStyle="1">
    <w:name w:val="Verbatim Char"/>
    <w:basedOn w:val="806"/>
    <w:link w:val="852"/>
    <w:qFormat/>
    <w:pPr>
      <w:pBdr/>
      <w:spacing/>
      <w:ind/>
    </w:pPr>
    <w:rPr>
      <w:rFonts w:ascii="Consolas" w:hAnsi="Consolas"/>
    </w:rPr>
  </w:style>
  <w:style w:type="character" w:styleId="819" w:customStyle="1">
    <w:name w:val="Heading 5 Char_9016bf41-99b0-4434-a373-9ec7dba91a54"/>
    <w:basedOn w:val="806"/>
    <w:link w:val="801"/>
    <w:uiPriority w:val="9"/>
    <w:qFormat/>
    <w:pPr>
      <w:pBdr/>
      <w:spacing/>
      <w:ind/>
    </w:pPr>
    <w:rPr>
      <w:rFonts w:ascii="Calibri Light" w:hAnsi="Calibri Light" w:eastAsia="游ゴシック Light" w:cs="Times New Roman"/>
      <w:color w:val="1f3763"/>
      <w:lang w:val="en-US"/>
    </w:rPr>
  </w:style>
  <w:style w:type="character" w:styleId="820" w:customStyle="1">
    <w:name w:val="Heading 6 Char_06781dc5-9de0-447c-82f8-d685a680a845"/>
    <w:basedOn w:val="806"/>
    <w:link w:val="802"/>
    <w:uiPriority w:val="9"/>
    <w:qFormat/>
    <w:pPr>
      <w:pBdr/>
      <w:spacing/>
      <w:ind/>
    </w:pPr>
    <w:rPr>
      <w:rFonts w:ascii="Calibri Light" w:hAnsi="Calibri Light" w:eastAsia="游ゴシック Light" w:cs="Times New Roman"/>
      <w:i/>
      <w:iCs/>
      <w:color w:val="1f3763"/>
      <w:lang w:val="en-US"/>
    </w:rPr>
  </w:style>
  <w:style w:type="character" w:styleId="821" w:customStyle="1">
    <w:name w:val="Heading 7 Char_f4cec408-2127-4c72-8998-239c9b93eada"/>
    <w:basedOn w:val="806"/>
    <w:link w:val="803"/>
    <w:uiPriority w:val="9"/>
    <w:qFormat/>
    <w:pPr>
      <w:pBdr/>
      <w:spacing/>
      <w:ind/>
    </w:pPr>
    <w:rPr>
      <w:rFonts w:ascii="Calibri Light" w:hAnsi="Calibri Light" w:eastAsia="游ゴシック Light" w:cs="Times New Roman"/>
      <w:i/>
      <w:iCs/>
      <w:color w:val="404040"/>
      <w:lang w:val="en-US"/>
    </w:rPr>
  </w:style>
  <w:style w:type="character" w:styleId="822" w:customStyle="1">
    <w:name w:val="Heading 8 Char_9eb46b95-4a1f-42fa-95c4-340ae0e1287e"/>
    <w:basedOn w:val="806"/>
    <w:link w:val="804"/>
    <w:uiPriority w:val="9"/>
    <w:qFormat/>
    <w:pPr>
      <w:pBdr/>
      <w:spacing/>
      <w:ind/>
    </w:pPr>
    <w:rPr>
      <w:rFonts w:ascii="Calibri Light" w:hAnsi="Calibri Light" w:eastAsia="游ゴシック Light" w:cs="Times New Roman"/>
      <w:color w:val="4472c4"/>
      <w:sz w:val="20"/>
      <w:szCs w:val="20"/>
      <w:lang w:val="en-US"/>
    </w:rPr>
  </w:style>
  <w:style w:type="character" w:styleId="823" w:customStyle="1">
    <w:name w:val="Heading 9 Char_8e3c68af-d74c-4816-bb98-b0be0163fcae"/>
    <w:basedOn w:val="806"/>
    <w:link w:val="805"/>
    <w:uiPriority w:val="9"/>
    <w:qFormat/>
    <w:pPr>
      <w:pBdr/>
      <w:spacing/>
      <w:ind/>
    </w:pPr>
    <w:rPr>
      <w:rFonts w:ascii="Calibri Light" w:hAnsi="Calibri Light" w:eastAsia="游ゴシック Light" w:cs="Times New Roman"/>
      <w:i/>
      <w:iCs/>
      <w:color w:val="404040"/>
      <w:sz w:val="20"/>
      <w:szCs w:val="20"/>
      <w:lang w:val="en-US"/>
    </w:rPr>
  </w:style>
  <w:style w:type="character" w:styleId="824" w:customStyle="1">
    <w:name w:val="Title Char_9efd2eff-f0e9-496f-aad7-54face99dd70"/>
    <w:basedOn w:val="806"/>
    <w:link w:val="853"/>
    <w:uiPriority w:val="10"/>
    <w:qFormat/>
    <w:pPr>
      <w:pBdr/>
      <w:spacing/>
      <w:ind/>
    </w:pPr>
    <w:rPr>
      <w:rFonts w:ascii="Calibri Light" w:hAnsi="Calibri Light" w:eastAsia="游ゴシック Light" w:cs="Times New Roman"/>
      <w:color w:val="323e4f"/>
      <w:spacing w:val="5"/>
      <w:sz w:val="52"/>
      <w:szCs w:val="52"/>
      <w:lang w:val="en-US"/>
    </w:rPr>
  </w:style>
  <w:style w:type="character" w:styleId="825" w:customStyle="1">
    <w:name w:val="Subtitle Char"/>
    <w:basedOn w:val="806"/>
    <w:link w:val="854"/>
    <w:uiPriority w:val="11"/>
    <w:qFormat/>
    <w:pPr>
      <w:pBdr/>
      <w:spacing/>
      <w:ind/>
    </w:pPr>
    <w:rPr>
      <w:rFonts w:ascii="Calibri Light" w:hAnsi="Calibri Light" w:eastAsia="游ゴシック Light" w:cs="Times New Roman"/>
      <w:i/>
      <w:iCs/>
      <w:color w:val="4472c4"/>
      <w:spacing w:val="15"/>
      <w:sz w:val="24"/>
      <w:szCs w:val="24"/>
      <w:lang w:val="en-US"/>
    </w:rPr>
  </w:style>
  <w:style w:type="character" w:styleId="826" w:customStyle="1">
    <w:name w:val="Body Text 2 Char"/>
    <w:basedOn w:val="806"/>
    <w:link w:val="855"/>
    <w:uiPriority w:val="99"/>
    <w:qFormat/>
    <w:pPr>
      <w:pBdr/>
      <w:spacing/>
      <w:ind/>
    </w:pPr>
    <w:rPr>
      <w:rFonts w:eastAsia="游明朝"/>
      <w:lang w:val="en-US"/>
    </w:rPr>
  </w:style>
  <w:style w:type="character" w:styleId="827" w:customStyle="1">
    <w:name w:val="Body Text 3 Char"/>
    <w:basedOn w:val="806"/>
    <w:link w:val="856"/>
    <w:uiPriority w:val="99"/>
    <w:qFormat/>
    <w:pPr>
      <w:pBdr/>
      <w:spacing/>
      <w:ind/>
    </w:pPr>
    <w:rPr>
      <w:rFonts w:eastAsia="游明朝"/>
      <w:sz w:val="16"/>
      <w:szCs w:val="16"/>
      <w:lang w:val="en-US"/>
    </w:rPr>
  </w:style>
  <w:style w:type="character" w:styleId="828" w:customStyle="1">
    <w:name w:val="Macro Text Char"/>
    <w:basedOn w:val="806"/>
    <w:link w:val="867"/>
    <w:uiPriority w:val="99"/>
    <w:qFormat/>
    <w:pPr>
      <w:pBdr/>
      <w:spacing/>
      <w:ind/>
    </w:pPr>
    <w:rPr>
      <w:rFonts w:ascii="Courier" w:hAnsi="Courier" w:eastAsia="游明朝"/>
      <w:sz w:val="20"/>
      <w:szCs w:val="20"/>
      <w:lang w:val="en-US"/>
    </w:rPr>
  </w:style>
  <w:style w:type="character" w:styleId="829" w:customStyle="1">
    <w:name w:val="Quote Char_fdd90f32-0ef0-4239-a448-757e74c3f82f"/>
    <w:basedOn w:val="806"/>
    <w:link w:val="868"/>
    <w:uiPriority w:val="29"/>
    <w:qFormat/>
    <w:pPr>
      <w:pBdr/>
      <w:spacing/>
      <w:ind/>
    </w:pPr>
    <w:rPr>
      <w:rFonts w:eastAsia="游明朝"/>
      <w:i/>
      <w:iCs/>
      <w:color w:val="000000"/>
      <w:lang w:val="en-US"/>
    </w:rPr>
  </w:style>
  <w:style w:type="character" w:styleId="830">
    <w:name w:val="Emphasis"/>
    <w:basedOn w:val="806"/>
    <w:uiPriority w:val="20"/>
    <w:qFormat/>
    <w:pPr>
      <w:pBdr/>
      <w:spacing/>
      <w:ind/>
    </w:pPr>
    <w:rPr>
      <w:i/>
      <w:iCs/>
    </w:rPr>
  </w:style>
  <w:style w:type="character" w:styleId="831" w:customStyle="1">
    <w:name w:val="Intense Quote Char_1095e259-27d8-4dc8-a4df-5bff381f2b92"/>
    <w:basedOn w:val="806"/>
    <w:link w:val="869"/>
    <w:uiPriority w:val="30"/>
    <w:qFormat/>
    <w:pPr>
      <w:pBdr/>
      <w:spacing/>
      <w:ind/>
    </w:pPr>
    <w:rPr>
      <w:rFonts w:eastAsia="游明朝"/>
      <w:b/>
      <w:bCs/>
      <w:i/>
      <w:iCs/>
      <w:color w:val="4472c4"/>
      <w:lang w:val="en-US"/>
    </w:rPr>
  </w:style>
  <w:style w:type="character" w:styleId="832">
    <w:name w:val="Subtle Emphasis"/>
    <w:basedOn w:val="806"/>
    <w:uiPriority w:val="19"/>
    <w:qFormat/>
    <w:pPr>
      <w:pBdr/>
      <w:spacing/>
      <w:ind/>
    </w:pPr>
    <w:rPr>
      <w:i/>
      <w:iCs/>
      <w:color w:val="808080"/>
    </w:rPr>
  </w:style>
  <w:style w:type="character" w:styleId="833">
    <w:name w:val="Intense Emphasis"/>
    <w:basedOn w:val="806"/>
    <w:uiPriority w:val="21"/>
    <w:qFormat/>
    <w:pPr>
      <w:pBdr/>
      <w:spacing/>
      <w:ind/>
    </w:pPr>
    <w:rPr>
      <w:b/>
      <w:bCs/>
      <w:i/>
      <w:iCs/>
      <w:color w:val="4472c4"/>
    </w:rPr>
  </w:style>
  <w:style w:type="character" w:styleId="834">
    <w:name w:val="Subtle Reference"/>
    <w:basedOn w:val="806"/>
    <w:uiPriority w:val="31"/>
    <w:qFormat/>
    <w:pPr>
      <w:pBdr/>
      <w:spacing/>
      <w:ind/>
    </w:pPr>
    <w:rPr>
      <w:smallCaps/>
      <w:color w:val="ed7d31"/>
      <w:u w:val="single"/>
    </w:rPr>
  </w:style>
  <w:style w:type="character" w:styleId="835">
    <w:name w:val="Intense Reference"/>
    <w:basedOn w:val="806"/>
    <w:uiPriority w:val="32"/>
    <w:qFormat/>
    <w:pPr>
      <w:pBdr/>
      <w:spacing/>
      <w:ind/>
    </w:pPr>
    <w:rPr>
      <w:b/>
      <w:bCs/>
      <w:smallCaps/>
      <w:color w:val="ed7d31"/>
      <w:spacing w:val="5"/>
      <w:u w:val="single"/>
    </w:rPr>
  </w:style>
  <w:style w:type="character" w:styleId="836">
    <w:name w:val="Book Title"/>
    <w:basedOn w:val="806"/>
    <w:uiPriority w:val="33"/>
    <w:qFormat/>
    <w:pPr>
      <w:pBdr/>
      <w:spacing/>
      <w:ind/>
    </w:pPr>
    <w:rPr>
      <w:b/>
      <w:bCs/>
      <w:smallCaps/>
      <w:spacing w:val="5"/>
    </w:rPr>
  </w:style>
  <w:style w:type="character" w:styleId="837">
    <w:name w:val="Numbering Symbols"/>
    <w:qFormat/>
    <w:pPr>
      <w:pBdr/>
      <w:spacing/>
      <w:ind/>
    </w:pPr>
  </w:style>
  <w:style w:type="character" w:styleId="838">
    <w:name w:val="Bullets"/>
    <w:qFormat/>
    <w:pPr>
      <w:pBdr/>
      <w:spacing/>
      <w:ind/>
    </w:pPr>
    <w:rPr>
      <w:rFonts w:ascii="OpenSymbol" w:hAnsi="OpenSymbol" w:eastAsia="OpenSymbol" w:cs="OpenSymbol"/>
    </w:rPr>
  </w:style>
  <w:style w:type="paragraph" w:styleId="839">
    <w:name w:val="Heading"/>
    <w:basedOn w:val="796"/>
    <w:next w:val="840"/>
    <w:qFormat/>
    <w:pPr>
      <w:keepNext w:val="true"/>
      <w:pBdr/>
      <w:spacing w:after="120" w:before="240"/>
      <w:ind/>
    </w:pPr>
    <w:rPr>
      <w:rFonts w:ascii="Liberation Sans" w:hAnsi="Liberation Sans" w:eastAsia="Noto Sans CJK SC" w:cs="Noto Sans Devanagari"/>
      <w:sz w:val="28"/>
      <w:szCs w:val="28"/>
    </w:rPr>
  </w:style>
  <w:style w:type="paragraph" w:styleId="840">
    <w:name w:val="Body Text"/>
    <w:basedOn w:val="796"/>
    <w:link w:val="817"/>
    <w:uiPriority w:val="99"/>
    <w:pPr>
      <w:pBdr/>
      <w:spacing w:after="120" w:before="0"/>
      <w:ind/>
    </w:pPr>
  </w:style>
  <w:style w:type="paragraph" w:styleId="841">
    <w:name w:val="List"/>
    <w:basedOn w:val="796"/>
    <w:uiPriority w:val="99"/>
    <w:pPr>
      <w:pBdr/>
      <w:spacing w:after="200" w:before="0" w:line="276" w:lineRule="auto"/>
      <w:ind w:hanging="360" w:left="360"/>
      <w:contextualSpacing w:val="true"/>
    </w:pPr>
    <w:rPr>
      <w:rFonts w:eastAsia="游明朝"/>
      <w:lang w:val="en-US"/>
    </w:rPr>
  </w:style>
  <w:style w:type="paragraph" w:styleId="842">
    <w:name w:val="Caption"/>
    <w:basedOn w:val="796"/>
    <w:next w:val="796"/>
    <w:uiPriority w:val="35"/>
    <w:qFormat/>
    <w:pPr>
      <w:pBdr/>
      <w:spacing w:after="200" w:before="0" w:line="240" w:lineRule="auto"/>
      <w:ind/>
    </w:pPr>
    <w:rPr>
      <w:rFonts w:eastAsia="游明朝"/>
      <w:b/>
      <w:bCs/>
      <w:color w:val="4472c4"/>
      <w:sz w:val="18"/>
      <w:szCs w:val="18"/>
      <w:lang w:val="en-US"/>
    </w:rPr>
  </w:style>
  <w:style w:type="paragraph" w:styleId="843">
    <w:name w:val="Index"/>
    <w:basedOn w:val="796"/>
    <w:qFormat/>
    <w:pPr>
      <w:suppressLineNumbers w:val="true"/>
      <w:pBdr/>
      <w:spacing/>
      <w:ind/>
    </w:pPr>
    <w:rPr>
      <w:rFonts w:cs="Noto Sans Devanagari"/>
    </w:rPr>
  </w:style>
  <w:style w:type="paragraph" w:styleId="844">
    <w:name w:val="List Paragraph"/>
    <w:basedOn w:val="796"/>
    <w:uiPriority w:val="34"/>
    <w:qFormat/>
    <w:pPr>
      <w:pBdr/>
      <w:spacing w:after="160" w:before="0"/>
      <w:ind w:left="720"/>
      <w:contextualSpacing w:val="true"/>
    </w:pPr>
  </w:style>
  <w:style w:type="paragraph" w:styleId="845">
    <w:name w:val="Header and Footer"/>
    <w:basedOn w:val="796"/>
    <w:qFormat/>
    <w:pPr>
      <w:pBdr/>
      <w:spacing/>
      <w:ind/>
    </w:pPr>
  </w:style>
  <w:style w:type="paragraph" w:styleId="846">
    <w:name w:val="Header"/>
    <w:basedOn w:val="796"/>
    <w:link w:val="807"/>
    <w:uiPriority w:val="99"/>
    <w:pPr>
      <w:pBdr/>
      <w:tabs>
        <w:tab w:val="clear" w:leader="none" w:pos="720"/>
        <w:tab w:val="center" w:leader="none" w:pos="4513"/>
        <w:tab w:val="right" w:leader="none" w:pos="9026"/>
      </w:tabs>
      <w:spacing w:after="0" w:before="0" w:line="240" w:lineRule="auto"/>
      <w:ind/>
    </w:pPr>
  </w:style>
  <w:style w:type="paragraph" w:styleId="847">
    <w:name w:val="Footer"/>
    <w:basedOn w:val="796"/>
    <w:link w:val="808"/>
    <w:uiPriority w:val="99"/>
    <w:pPr>
      <w:pBdr/>
      <w:tabs>
        <w:tab w:val="clear" w:leader="none" w:pos="720"/>
        <w:tab w:val="center" w:leader="none" w:pos="4513"/>
        <w:tab w:val="right" w:leader="none" w:pos="9026"/>
      </w:tabs>
      <w:spacing w:after="0" w:before="0" w:line="240" w:lineRule="auto"/>
      <w:ind/>
    </w:pPr>
  </w:style>
  <w:style w:type="paragraph" w:styleId="848">
    <w:name w:val="No Spacing"/>
    <w:uiPriority w:val="1"/>
    <w:qFormat/>
    <w:pPr>
      <w:widowControl w:val="true"/>
      <w:pBdr/>
      <w:bidi w:val="false"/>
      <w:spacing w:after="0" w:before="0" w:line="240" w:lineRule="auto"/>
      <w:ind/>
      <w:jc w:val="left"/>
    </w:pPr>
    <w:rPr>
      <w:rFonts w:ascii="Calibri" w:hAnsi="Calibri" w:eastAsia="Calibri" w:cs="Arial"/>
      <w:color w:val="auto"/>
      <w:sz w:val="22"/>
      <w:szCs w:val="22"/>
      <w:lang w:val="en-IN" w:eastAsia="en-US" w:bidi="ar-SA"/>
    </w:rPr>
  </w:style>
  <w:style w:type="paragraph" w:styleId="849">
    <w:name w:val="Normal (Web)"/>
    <w:basedOn w:val="796"/>
    <w:uiPriority w:val="99"/>
    <w:qFormat/>
    <w:pPr>
      <w:pBdr/>
      <w:spacing/>
      <w:ind/>
    </w:pPr>
    <w:rPr>
      <w:rFonts w:ascii="Times New Roman" w:hAnsi="Times New Roman" w:cs="Times New Roman"/>
      <w:sz w:val="24"/>
      <w:szCs w:val="24"/>
    </w:rPr>
  </w:style>
  <w:style w:type="paragraph" w:styleId="850">
    <w:name w:val="List Number"/>
    <w:basedOn w:val="796"/>
    <w:uiPriority w:val="99"/>
    <w:pPr>
      <w:numPr>
        <w:ilvl w:val="0"/>
        <w:numId w:val="6"/>
      </w:numPr>
      <w:pBdr/>
      <w:tabs>
        <w:tab w:val="clear" w:leader="none" w:pos="720"/>
      </w:tabs>
      <w:spacing w:after="200" w:before="0" w:line="276" w:lineRule="auto"/>
      <w:ind/>
      <w:contextualSpacing w:val="true"/>
    </w:pPr>
    <w:rPr>
      <w:rFonts w:eastAsia="游明朝"/>
      <w:lang w:val="en-US"/>
    </w:rPr>
  </w:style>
  <w:style w:type="paragraph" w:styleId="851" w:customStyle="1">
    <w:name w:val="Compact"/>
    <w:basedOn w:val="840"/>
    <w:qFormat/>
    <w:pPr>
      <w:pBdr/>
      <w:spacing w:after="36" w:before="36" w:line="240" w:lineRule="auto"/>
      <w:ind/>
    </w:pPr>
    <w:rPr>
      <w:sz w:val="24"/>
      <w:szCs w:val="24"/>
      <w:lang w:val="en-US"/>
    </w:rPr>
  </w:style>
  <w:style w:type="paragraph" w:styleId="852" w:customStyle="1">
    <w:name w:val="Source Code"/>
    <w:basedOn w:val="796"/>
    <w:link w:val="818"/>
    <w:qFormat/>
    <w:pPr>
      <w:pBdr/>
      <w:spacing w:after="200" w:before="0" w:line="240" w:lineRule="auto"/>
      <w:ind/>
    </w:pPr>
    <w:rPr>
      <w:rFonts w:ascii="Consolas" w:hAnsi="Consolas"/>
    </w:rPr>
  </w:style>
  <w:style w:type="paragraph" w:styleId="853">
    <w:name w:val="Title"/>
    <w:basedOn w:val="796"/>
    <w:next w:val="796"/>
    <w:link w:val="824"/>
    <w:uiPriority w:val="10"/>
    <w:qFormat/>
    <w:pPr>
      <w:pBdr>
        <w:bottom w:val="single" w:color="4472c4" w:sz="8" w:space="4"/>
      </w:pBdr>
      <w:spacing w:after="300" w:before="0" w:line="240" w:lineRule="auto"/>
      <w:ind/>
      <w:contextualSpacing w:val="true"/>
    </w:pPr>
    <w:rPr>
      <w:rFonts w:ascii="Calibri Light" w:hAnsi="Calibri Light" w:eastAsia="游ゴシック Light" w:cs="Times New Roman"/>
      <w:color w:val="323e4f"/>
      <w:spacing w:val="5"/>
      <w:sz w:val="52"/>
      <w:szCs w:val="52"/>
      <w:lang w:val="en-US"/>
    </w:rPr>
  </w:style>
  <w:style w:type="paragraph" w:styleId="854">
    <w:name w:val="Subtitle"/>
    <w:basedOn w:val="796"/>
    <w:next w:val="796"/>
    <w:link w:val="825"/>
    <w:uiPriority w:val="11"/>
    <w:qFormat/>
    <w:pPr>
      <w:numPr>
        <w:ilvl w:val="0"/>
        <w:numId w:val="0"/>
      </w:numPr>
      <w:pBdr/>
      <w:spacing w:after="200" w:before="0" w:line="276" w:lineRule="auto"/>
      <w:ind/>
    </w:pPr>
    <w:rPr>
      <w:rFonts w:ascii="Calibri Light" w:hAnsi="Calibri Light" w:eastAsia="游ゴシック Light" w:cs="Times New Roman"/>
      <w:i/>
      <w:iCs/>
      <w:color w:val="4472c4"/>
      <w:spacing w:val="15"/>
      <w:sz w:val="24"/>
      <w:szCs w:val="24"/>
      <w:lang w:val="en-US"/>
    </w:rPr>
  </w:style>
  <w:style w:type="paragraph" w:styleId="855">
    <w:name w:val="Body Text 2"/>
    <w:basedOn w:val="796"/>
    <w:link w:val="826"/>
    <w:uiPriority w:val="99"/>
    <w:qFormat/>
    <w:pPr>
      <w:pBdr/>
      <w:spacing w:after="120" w:before="0" w:line="480" w:lineRule="auto"/>
      <w:ind/>
    </w:pPr>
    <w:rPr>
      <w:rFonts w:eastAsia="游明朝"/>
      <w:lang w:val="en-US"/>
    </w:rPr>
  </w:style>
  <w:style w:type="paragraph" w:styleId="856">
    <w:name w:val="Body Text 3"/>
    <w:basedOn w:val="796"/>
    <w:link w:val="827"/>
    <w:uiPriority w:val="99"/>
    <w:qFormat/>
    <w:pPr>
      <w:pBdr/>
      <w:spacing w:after="120" w:before="0" w:line="276" w:lineRule="auto"/>
      <w:ind/>
    </w:pPr>
    <w:rPr>
      <w:rFonts w:eastAsia="游明朝"/>
      <w:sz w:val="16"/>
      <w:szCs w:val="16"/>
      <w:lang w:val="en-US"/>
    </w:rPr>
  </w:style>
  <w:style w:type="paragraph" w:styleId="857">
    <w:name w:val="List 2"/>
    <w:basedOn w:val="796"/>
    <w:uiPriority w:val="99"/>
    <w:qFormat/>
    <w:pPr>
      <w:pBdr/>
      <w:spacing w:after="200" w:before="0" w:line="276" w:lineRule="auto"/>
      <w:ind w:hanging="360" w:left="720"/>
      <w:contextualSpacing w:val="true"/>
    </w:pPr>
    <w:rPr>
      <w:rFonts w:eastAsia="游明朝"/>
      <w:lang w:val="en-US"/>
    </w:rPr>
  </w:style>
  <w:style w:type="paragraph" w:styleId="858">
    <w:name w:val="List 3"/>
    <w:basedOn w:val="796"/>
    <w:uiPriority w:val="99"/>
    <w:qFormat/>
    <w:pPr>
      <w:pBdr/>
      <w:spacing w:after="200" w:before="0" w:line="276" w:lineRule="auto"/>
      <w:ind w:hanging="360" w:left="1080"/>
      <w:contextualSpacing w:val="true"/>
    </w:pPr>
    <w:rPr>
      <w:rFonts w:eastAsia="游明朝"/>
      <w:lang w:val="en-US"/>
    </w:rPr>
  </w:style>
  <w:style w:type="paragraph" w:styleId="859">
    <w:name w:val="List Bullet"/>
    <w:basedOn w:val="796"/>
    <w:uiPriority w:val="99"/>
    <w:pPr>
      <w:numPr>
        <w:ilvl w:val="0"/>
        <w:numId w:val="7"/>
      </w:numPr>
      <w:pBdr/>
      <w:tabs>
        <w:tab w:val="clear" w:leader="none" w:pos="720"/>
      </w:tabs>
      <w:spacing w:after="200" w:before="0" w:line="276" w:lineRule="auto"/>
      <w:ind w:firstLine="0" w:left="0"/>
      <w:contextualSpacing w:val="true"/>
    </w:pPr>
    <w:rPr>
      <w:rFonts w:eastAsia="游明朝"/>
      <w:lang w:val="en-US"/>
    </w:rPr>
  </w:style>
  <w:style w:type="paragraph" w:styleId="860">
    <w:name w:val="List Bullet 2"/>
    <w:basedOn w:val="796"/>
    <w:uiPriority w:val="99"/>
    <w:pPr>
      <w:numPr>
        <w:ilvl w:val="0"/>
        <w:numId w:val="8"/>
      </w:numPr>
      <w:pBdr/>
      <w:tabs>
        <w:tab w:val="clear" w:leader="none" w:pos="720"/>
      </w:tabs>
      <w:spacing w:after="200" w:before="0" w:line="276" w:lineRule="auto"/>
      <w:ind w:firstLine="0" w:left="0"/>
      <w:contextualSpacing w:val="true"/>
    </w:pPr>
    <w:rPr>
      <w:rFonts w:eastAsia="游明朝"/>
      <w:lang w:val="en-US"/>
    </w:rPr>
  </w:style>
  <w:style w:type="paragraph" w:styleId="861">
    <w:name w:val="List Bullet 3"/>
    <w:basedOn w:val="796"/>
    <w:uiPriority w:val="99"/>
    <w:pPr>
      <w:numPr>
        <w:ilvl w:val="0"/>
        <w:numId w:val="9"/>
      </w:numPr>
      <w:pBdr/>
      <w:tabs>
        <w:tab w:val="clear" w:leader="none" w:pos="720"/>
      </w:tabs>
      <w:spacing w:after="200" w:before="0" w:line="276" w:lineRule="auto"/>
      <w:ind w:firstLine="0" w:left="0"/>
      <w:contextualSpacing w:val="true"/>
    </w:pPr>
    <w:rPr>
      <w:rFonts w:eastAsia="游明朝"/>
      <w:lang w:val="en-US"/>
    </w:rPr>
  </w:style>
  <w:style w:type="paragraph" w:styleId="862">
    <w:name w:val="List Number 2"/>
    <w:basedOn w:val="796"/>
    <w:uiPriority w:val="99"/>
    <w:pPr>
      <w:numPr>
        <w:ilvl w:val="0"/>
        <w:numId w:val="10"/>
      </w:numPr>
      <w:pBdr/>
      <w:tabs>
        <w:tab w:val="clear" w:leader="none" w:pos="720"/>
      </w:tabs>
      <w:spacing w:after="200" w:before="0" w:line="276" w:lineRule="auto"/>
      <w:ind w:firstLine="0" w:left="0"/>
      <w:contextualSpacing w:val="true"/>
    </w:pPr>
    <w:rPr>
      <w:rFonts w:eastAsia="游明朝"/>
      <w:lang w:val="en-US"/>
    </w:rPr>
  </w:style>
  <w:style w:type="paragraph" w:styleId="863">
    <w:name w:val="List Number 3"/>
    <w:basedOn w:val="796"/>
    <w:uiPriority w:val="99"/>
    <w:pPr>
      <w:numPr>
        <w:ilvl w:val="0"/>
        <w:numId w:val="11"/>
      </w:numPr>
      <w:pBdr/>
      <w:tabs>
        <w:tab w:val="clear" w:leader="none" w:pos="720"/>
      </w:tabs>
      <w:spacing w:after="200" w:before="0" w:line="276" w:lineRule="auto"/>
      <w:ind w:firstLine="0" w:left="0"/>
      <w:contextualSpacing w:val="true"/>
    </w:pPr>
    <w:rPr>
      <w:rFonts w:eastAsia="游明朝"/>
      <w:lang w:val="en-US"/>
    </w:rPr>
  </w:style>
  <w:style w:type="paragraph" w:styleId="864">
    <w:name w:val="List Continue"/>
    <w:basedOn w:val="796"/>
    <w:uiPriority w:val="99"/>
    <w:pPr>
      <w:pBdr/>
      <w:spacing w:after="120" w:before="0" w:line="276" w:lineRule="auto"/>
      <w:ind w:left="360"/>
      <w:contextualSpacing w:val="true"/>
    </w:pPr>
    <w:rPr>
      <w:rFonts w:eastAsia="游明朝"/>
      <w:lang w:val="en-US"/>
    </w:rPr>
  </w:style>
  <w:style w:type="paragraph" w:styleId="865">
    <w:name w:val="List Continue 2"/>
    <w:basedOn w:val="796"/>
    <w:uiPriority w:val="99"/>
    <w:pPr>
      <w:pBdr/>
      <w:spacing w:after="120" w:before="0" w:line="276" w:lineRule="auto"/>
      <w:ind w:left="720"/>
      <w:contextualSpacing w:val="true"/>
    </w:pPr>
    <w:rPr>
      <w:rFonts w:eastAsia="游明朝"/>
      <w:lang w:val="en-US"/>
    </w:rPr>
  </w:style>
  <w:style w:type="paragraph" w:styleId="866">
    <w:name w:val="List Continue 3"/>
    <w:basedOn w:val="796"/>
    <w:uiPriority w:val="99"/>
    <w:pPr>
      <w:pBdr/>
      <w:spacing w:after="120" w:before="0" w:line="276" w:lineRule="auto"/>
      <w:ind w:left="1080"/>
      <w:contextualSpacing w:val="true"/>
    </w:pPr>
    <w:rPr>
      <w:rFonts w:eastAsia="游明朝"/>
      <w:lang w:val="en-US"/>
    </w:rPr>
  </w:style>
  <w:style w:type="paragraph" w:styleId="867">
    <w:name w:val="macro"/>
    <w:link w:val="828"/>
    <w:uiPriority w:val="99"/>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before="0" w:line="276" w:lineRule="auto"/>
      <w:ind/>
      <w:jc w:val="left"/>
    </w:pPr>
    <w:rPr>
      <w:rFonts w:ascii="Courier" w:hAnsi="Courier" w:eastAsia="游明朝" w:cs="Arial"/>
      <w:color w:val="auto"/>
      <w:sz w:val="20"/>
      <w:szCs w:val="20"/>
      <w:lang w:val="en-US" w:eastAsia="en-US" w:bidi="ar-SA"/>
    </w:rPr>
  </w:style>
  <w:style w:type="paragraph" w:styleId="868">
    <w:name w:val="Quote"/>
    <w:basedOn w:val="796"/>
    <w:next w:val="796"/>
    <w:link w:val="829"/>
    <w:uiPriority w:val="29"/>
    <w:qFormat/>
    <w:pPr>
      <w:pBdr/>
      <w:spacing w:after="200" w:before="0" w:line="276" w:lineRule="auto"/>
      <w:ind/>
    </w:pPr>
    <w:rPr>
      <w:rFonts w:eastAsia="游明朝"/>
      <w:i/>
      <w:iCs/>
      <w:color w:val="000000"/>
      <w:lang w:val="en-US"/>
    </w:rPr>
  </w:style>
  <w:style w:type="paragraph" w:styleId="869">
    <w:name w:val="Intense Quote"/>
    <w:basedOn w:val="796"/>
    <w:next w:val="796"/>
    <w:link w:val="831"/>
    <w:uiPriority w:val="30"/>
    <w:qFormat/>
    <w:pPr>
      <w:pBdr>
        <w:bottom w:val="single" w:color="4472c4" w:sz="4" w:space="4"/>
      </w:pBdr>
      <w:spacing w:after="280" w:before="200" w:line="276" w:lineRule="auto"/>
      <w:ind w:right="936" w:left="936"/>
    </w:pPr>
    <w:rPr>
      <w:rFonts w:eastAsia="游明朝"/>
      <w:b/>
      <w:bCs/>
      <w:i/>
      <w:iCs/>
      <w:color w:val="4472c4"/>
      <w:lang w:val="en-US"/>
    </w:rPr>
  </w:style>
  <w:style w:type="paragraph" w:styleId="870">
    <w:name w:val="index heading"/>
    <w:basedOn w:val="839"/>
    <w:pPr>
      <w:pBdr/>
      <w:spacing/>
      <w:ind/>
    </w:pPr>
  </w:style>
  <w:style w:type="paragraph" w:styleId="871">
    <w:name w:val="TOC Heading"/>
    <w:basedOn w:val="797"/>
    <w:next w:val="796"/>
    <w:uiPriority w:val="39"/>
    <w:qFormat/>
    <w:pPr>
      <w:pBdr/>
      <w:spacing w:after="0" w:before="480" w:line="276" w:lineRule="auto"/>
      <w:ind/>
      <w:outlineLvl w:val="9"/>
    </w:pPr>
    <w:rPr>
      <w:b/>
      <w:bCs/>
      <w:sz w:val="28"/>
      <w:szCs w:val="28"/>
      <w:lang w:val="en-US"/>
    </w:rPr>
  </w:style>
  <w:style w:type="paragraph" w:styleId="872">
    <w:name w:val="Horizontal Line"/>
    <w:basedOn w:val="796"/>
    <w:next w:val="840"/>
    <w:qFormat/>
    <w:pPr>
      <w:suppressLineNumbers w:val="true"/>
      <w:pBdr>
        <w:bottom w:val="single" w:color="808080" w:sz="2" w:space="0"/>
      </w:pBdr>
      <w:spacing w:after="283" w:before="0"/>
      <w:ind/>
    </w:pPr>
    <w:rPr>
      <w:sz w:val="12"/>
      <w:szCs w:val="12"/>
    </w:rPr>
  </w:style>
  <w:style w:type="paragraph" w:styleId="873">
    <w:name w:val="Table Contents"/>
    <w:basedOn w:val="796"/>
    <w:qFormat/>
    <w:pPr>
      <w:widowControl w:val="false"/>
      <w:suppressLineNumbers w:val="true"/>
      <w:pBdr/>
      <w:spacing/>
      <w:ind/>
    </w:pPr>
  </w:style>
  <w:style w:type="paragraph" w:styleId="874">
    <w:name w:val="Table Heading"/>
    <w:basedOn w:val="873"/>
    <w:qFormat/>
    <w:pPr>
      <w:suppressLineNumbers w:val="true"/>
      <w:pBdr/>
      <w:spacing/>
      <w:ind/>
      <w:jc w:val="center"/>
    </w:pPr>
    <w:rPr>
      <w:b/>
      <w:bCs/>
    </w:rPr>
  </w:style>
  <w:style w:type="paragraph" w:styleId="875">
    <w:name w:val="Preformatted Text"/>
    <w:basedOn w:val="796"/>
    <w:qFormat/>
    <w:pPr>
      <w:pBdr/>
      <w:spacing w:after="0" w:before="0"/>
      <w:ind/>
    </w:pPr>
    <w:rPr>
      <w:rFonts w:ascii="Liberation Mono" w:hAnsi="Liberation Mono" w:eastAsia="Liberation Mono" w:cs="Liberation Mono"/>
      <w:sz w:val="20"/>
      <w:szCs w:val="20"/>
    </w:rPr>
  </w:style>
  <w:style w:type="numbering" w:styleId="876" w:default="1">
    <w:name w:val="No List"/>
    <w:uiPriority w:val="99"/>
    <w:qFormat/>
    <w:pPr>
      <w:pBdr/>
      <w:spacing/>
      <w:ind/>
    </w:pPr>
  </w:style>
  <w:style w:type="table" w:styleId="877" w:default="1">
    <w:name w:val="Normal Table"/>
    <w:uiPriority w:val="99"/>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Table"/>
    <w:qFormat/>
    <w:pPr>
      <w:pBdr/>
      <w:spacing w:after="200" w:line="240" w:lineRule="auto"/>
      <w:ind/>
    </w:pPr>
    <w:rPr>
      <w:sz w:val="24"/>
      <w:szCs w:val="24"/>
      <w:lang w:val="en-US" w:eastAsia="en-IN"/>
    </w:r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Table Grid"/>
    <w:basedOn w:val="877"/>
    <w:uiPriority w:val="59"/>
    <w:pPr>
      <w:pBdr/>
      <w:spacing w:after="0" w:line="240" w:lineRule="auto"/>
      <w:ind/>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ght Shading"/>
    <w:basedOn w:val="877"/>
    <w:uiPriority w:val="60"/>
    <w:pPr>
      <w:pBdr/>
      <w:spacing w:after="0" w:line="240" w:lineRule="auto"/>
      <w:ind/>
    </w:pPr>
    <w:rPr>
      <w:lang w:val="en-US"/>
    </w:rPr>
    <w:tblPr>
      <w:tblStyleRowBandSize w:val="1"/>
      <w:tblStyleColBandSize w:val="1"/>
      <w:tblBorders>
        <w:top w:val="single" w:color="000000" w:sz="8" w:space="0"/>
        <w:bottom w:val="single" w:color="000000" w:sz="8" w:space="0"/>
      </w:tblBorders>
    </w:tblPr>
    <w:tcPr>
      <w:tcBorders/>
    </w:tcPr>
    <w:tblStylePr w:type="band1Horz">
      <w:pPr>
        <w:pBdr/>
        <w:spacing/>
        <w:ind/>
      </w:pPr>
      <w:tblPr>
        <w:tblBorders/>
      </w:tblPr>
      <w:tcPr>
        <w:shd w:val="clear" w:color="auto" w:fill="c0c0c0"/>
        <w:tcBorders>
          <w:left w:val="none" w:color="000000" w:sz="4" w:space="0"/>
          <w:right w:val="none" w:color="000000" w:sz="4" w:space="0"/>
        </w:tcBorders>
      </w:tcPr>
    </w:tblStylePr>
    <w:tblStylePr w:type="band1Vert">
      <w:pPr>
        <w:pBdr/>
        <w:spacing/>
        <w:ind/>
      </w:pPr>
      <w:tblPr>
        <w:tblBorders/>
      </w:tblPr>
      <w:tcPr>
        <w:shd w:val="clear" w:color="auto" w:fill="c0c0c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sz="8" w:space="0"/>
          <w:left w:val="none" w:color="000000" w:sz="4" w:space="0"/>
          <w:bottom w:val="single" w:color="000000"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8" w:space="0"/>
          <w:left w:val="none" w:color="000000" w:sz="4" w:space="0"/>
          <w:bottom w:val="single" w:color="000000"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ght Shading Accent 1"/>
    <w:basedOn w:val="877"/>
    <w:uiPriority w:val="60"/>
    <w:pPr>
      <w:pBdr/>
      <w:spacing w:after="0" w:line="240" w:lineRule="auto"/>
      <w:ind/>
    </w:pPr>
    <w:rPr>
      <w:lang w:val="en-US"/>
    </w:rPr>
    <w:tblPr>
      <w:tblStyleRowBandSize w:val="1"/>
      <w:tblStyleColBandSize w:val="1"/>
      <w:tblBorders>
        <w:top w:val="single" w:color="4472c4" w:sz="8" w:space="0"/>
        <w:bottom w:val="single" w:color="4472c4" w:sz="8" w:space="0"/>
      </w:tblBorders>
    </w:tblPr>
    <w:tcPr>
      <w:tcBorders/>
    </w:tcPr>
    <w:tblStylePr w:type="band1Horz">
      <w:pPr>
        <w:pBdr/>
        <w:spacing/>
        <w:ind/>
      </w:pPr>
      <w:tblPr>
        <w:tblBorders/>
      </w:tblPr>
      <w:tcPr>
        <w:shd w:val="clear" w:color="auto" w:fill="d0dbf0"/>
        <w:tcBorders>
          <w:left w:val="none" w:color="000000" w:sz="4" w:space="0"/>
          <w:right w:val="none" w:color="000000" w:sz="4" w:space="0"/>
        </w:tcBorders>
      </w:tcPr>
    </w:tblStylePr>
    <w:tblStylePr w:type="band1Vert">
      <w:pPr>
        <w:pBdr/>
        <w:spacing/>
        <w:ind/>
      </w:pPr>
      <w:tblPr>
        <w:tblBorders/>
      </w:tblPr>
      <w:tcPr>
        <w:shd w:val="clear" w:color="auto" w:fill="d0dbf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472c4" w:sz="8" w:space="0"/>
          <w:left w:val="none" w:color="000000" w:sz="4" w:space="0"/>
          <w:bottom w:val="single" w:color="4472c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472c4" w:sz="8" w:space="0"/>
          <w:left w:val="none" w:color="000000" w:sz="4" w:space="0"/>
          <w:bottom w:val="single" w:color="4472c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ght Shading Accent 2"/>
    <w:basedOn w:val="877"/>
    <w:uiPriority w:val="60"/>
    <w:pPr>
      <w:pBdr/>
      <w:spacing w:after="0" w:line="240" w:lineRule="auto"/>
      <w:ind/>
    </w:pPr>
    <w:rPr>
      <w:lang w:val="en-US"/>
    </w:rPr>
    <w:tblPr>
      <w:tblStyleRowBandSize w:val="1"/>
      <w:tblStyleColBandSize w:val="1"/>
      <w:tblBorders>
        <w:top w:val="single" w:color="ed7d31" w:sz="8" w:space="0"/>
        <w:bottom w:val="single" w:color="ed7d31" w:sz="8" w:space="0"/>
      </w:tblBorders>
    </w:tblPr>
    <w:tcPr>
      <w:tcBorders/>
    </w:tcPr>
    <w:tblStylePr w:type="band1Horz">
      <w:pPr>
        <w:pBdr/>
        <w:spacing/>
        <w:ind/>
      </w:pPr>
      <w:tblPr>
        <w:tblBorders/>
      </w:tblPr>
      <w:tcPr>
        <w:shd w:val="clear" w:color="auto" w:fill="fadecb"/>
        <w:tcBorders>
          <w:left w:val="none" w:color="000000" w:sz="4" w:space="0"/>
          <w:right w:val="none" w:color="000000" w:sz="4" w:space="0"/>
        </w:tcBorders>
      </w:tcPr>
    </w:tblStylePr>
    <w:tblStylePr w:type="band1Vert">
      <w:pPr>
        <w:pBdr/>
        <w:spacing/>
        <w:ind/>
      </w:pPr>
      <w:tblPr>
        <w:tblBorders/>
      </w:tblPr>
      <w:tcPr>
        <w:shd w:val="clear" w:color="auto" w:fill="fadecb"/>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ed7d31" w:sz="8" w:space="0"/>
          <w:left w:val="none" w:color="000000" w:sz="4" w:space="0"/>
          <w:bottom w:val="single" w:color="ed7d3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ed7d31" w:sz="8" w:space="0"/>
          <w:left w:val="none" w:color="000000" w:sz="4" w:space="0"/>
          <w:bottom w:val="single" w:color="ed7d3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ght Shading Accent 3"/>
    <w:basedOn w:val="877"/>
    <w:uiPriority w:val="60"/>
    <w:pPr>
      <w:pBdr/>
      <w:spacing w:after="0" w:line="240" w:lineRule="auto"/>
      <w:ind/>
    </w:pPr>
    <w:rPr>
      <w:lang w:val="en-US"/>
    </w:rPr>
    <w:tblPr>
      <w:tblStyleRowBandSize w:val="1"/>
      <w:tblStyleColBandSize w:val="1"/>
      <w:tblBorders>
        <w:top w:val="single" w:color="a5a5a5" w:sz="8" w:space="0"/>
        <w:bottom w:val="single" w:color="a5a5a5" w:sz="8" w:space="0"/>
      </w:tblBorders>
    </w:tblPr>
    <w:tcPr>
      <w:tcBorders/>
    </w:tcPr>
    <w:tblStylePr w:type="band1Horz">
      <w:pPr>
        <w:pBdr/>
        <w:spacing/>
        <w:ind/>
      </w:pPr>
      <w:tblPr>
        <w:tblBorders/>
      </w:tblPr>
      <w:tcPr>
        <w:shd w:val="clear" w:color="auto" w:fill="e8e8e8"/>
        <w:tcBorders>
          <w:left w:val="none" w:color="000000" w:sz="4" w:space="0"/>
          <w:right w:val="none" w:color="000000" w:sz="4" w:space="0"/>
        </w:tcBorders>
      </w:tcPr>
    </w:tblStylePr>
    <w:tblStylePr w:type="band1Vert">
      <w:pPr>
        <w:pBdr/>
        <w:spacing/>
        <w:ind/>
      </w:pPr>
      <w:tblPr>
        <w:tblBorders/>
      </w:tblPr>
      <w:tcPr>
        <w:shd w:val="clear" w:color="auto" w:fill="e8e8e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a5a5a5" w:sz="8" w:space="0"/>
          <w:left w:val="none" w:color="000000" w:sz="4" w:space="0"/>
          <w:bottom w:val="single" w:color="a5a5a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a5a5a5" w:sz="8" w:space="0"/>
          <w:left w:val="none" w:color="000000" w:sz="4" w:space="0"/>
          <w:bottom w:val="single" w:color="a5a5a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ght Shading Accent 4"/>
    <w:basedOn w:val="877"/>
    <w:uiPriority w:val="60"/>
    <w:pPr>
      <w:pBdr/>
      <w:spacing w:after="0" w:line="240" w:lineRule="auto"/>
      <w:ind/>
    </w:pPr>
    <w:rPr>
      <w:lang w:val="en-US"/>
    </w:rPr>
    <w:tblPr>
      <w:tblStyleRowBandSize w:val="1"/>
      <w:tblStyleColBandSize w:val="1"/>
      <w:tblBorders>
        <w:top w:val="single" w:color="ffc000" w:sz="8" w:space="0"/>
        <w:bottom w:val="single" w:color="ffc000" w:sz="8" w:space="0"/>
      </w:tblBorders>
    </w:tblPr>
    <w:tcPr>
      <w:tcBorders/>
    </w:tcPr>
    <w:tblStylePr w:type="band1Horz">
      <w:pPr>
        <w:pBdr/>
        <w:spacing/>
        <w:ind/>
      </w:pPr>
      <w:tblPr>
        <w:tblBorders/>
      </w:tblPr>
      <w:tcPr>
        <w:shd w:val="clear" w:color="auto" w:fill="ffefc0"/>
        <w:tcBorders>
          <w:left w:val="none" w:color="000000" w:sz="4" w:space="0"/>
          <w:right w:val="none" w:color="000000" w:sz="4" w:space="0"/>
        </w:tcBorders>
      </w:tcPr>
    </w:tblStylePr>
    <w:tblStylePr w:type="band1Vert">
      <w:pPr>
        <w:pBdr/>
        <w:spacing/>
        <w:ind/>
      </w:pPr>
      <w:tblPr>
        <w:tblBorders/>
      </w:tblPr>
      <w:tcPr>
        <w:shd w:val="clear" w:color="auto" w:fill="ffefc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fc000" w:sz="8" w:space="0"/>
          <w:left w:val="none" w:color="000000" w:sz="4" w:space="0"/>
          <w:bottom w:val="single" w:color="ffc000"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fc000" w:sz="8" w:space="0"/>
          <w:left w:val="none" w:color="000000" w:sz="4" w:space="0"/>
          <w:bottom w:val="single" w:color="ffc000"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ght Shading Accent 5"/>
    <w:basedOn w:val="877"/>
    <w:uiPriority w:val="60"/>
    <w:pPr>
      <w:pBdr/>
      <w:spacing w:after="0" w:line="240" w:lineRule="auto"/>
      <w:ind/>
    </w:pPr>
    <w:rPr>
      <w:lang w:val="en-US"/>
    </w:rPr>
    <w:tblPr>
      <w:tblStyleRowBandSize w:val="1"/>
      <w:tblStyleColBandSize w:val="1"/>
      <w:tblBorders>
        <w:top w:val="single" w:color="5b9bd5" w:sz="8" w:space="0"/>
        <w:bottom w:val="single" w:color="5b9bd5" w:sz="8" w:space="0"/>
      </w:tblBorders>
    </w:tblPr>
    <w:tcPr>
      <w:tcBorders/>
    </w:tcPr>
    <w:tblStylePr w:type="band1Horz">
      <w:pPr>
        <w:pBdr/>
        <w:spacing/>
        <w:ind/>
      </w:pPr>
      <w:tblPr>
        <w:tblBorders/>
      </w:tblPr>
      <w:tcPr>
        <w:shd w:val="clear" w:color="auto" w:fill="d6e6f4"/>
        <w:tcBorders>
          <w:left w:val="none" w:color="000000" w:sz="4" w:space="0"/>
          <w:right w:val="none" w:color="000000" w:sz="4" w:space="0"/>
        </w:tcBorders>
      </w:tcPr>
    </w:tblStylePr>
    <w:tblStylePr w:type="band1Vert">
      <w:pPr>
        <w:pBdr/>
        <w:spacing/>
        <w:ind/>
      </w:pPr>
      <w:tblPr>
        <w:tblBorders/>
      </w:tblPr>
      <w:tcPr>
        <w:shd w:val="clear" w:color="auto" w:fill="d6e6f4"/>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5b9bd5" w:sz="8" w:space="0"/>
          <w:left w:val="none" w:color="000000" w:sz="4" w:space="0"/>
          <w:bottom w:val="single" w:color="5b9bd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5b9bd5" w:sz="8" w:space="0"/>
          <w:left w:val="none" w:color="000000" w:sz="4" w:space="0"/>
          <w:bottom w:val="single" w:color="5b9bd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ght Shading Accent 6"/>
    <w:basedOn w:val="877"/>
    <w:uiPriority w:val="60"/>
    <w:pPr>
      <w:pBdr/>
      <w:spacing w:after="0" w:line="240" w:lineRule="auto"/>
      <w:ind/>
    </w:pPr>
    <w:rPr>
      <w:lang w:val="en-US"/>
    </w:rPr>
    <w:tblPr>
      <w:tblStyleRowBandSize w:val="1"/>
      <w:tblStyleColBandSize w:val="1"/>
      <w:tblBorders>
        <w:top w:val="single" w:color="70ad47" w:sz="8" w:space="0"/>
        <w:bottom w:val="single" w:color="70ad47" w:sz="8" w:space="0"/>
      </w:tblBorders>
    </w:tblPr>
    <w:tcPr>
      <w:tcBorders/>
    </w:tcPr>
    <w:tblStylePr w:type="band1Horz">
      <w:pPr>
        <w:pBdr/>
        <w:spacing/>
        <w:ind/>
      </w:pPr>
      <w:tblPr>
        <w:tblBorders/>
      </w:tblPr>
      <w:tcPr>
        <w:shd w:val="clear" w:color="auto" w:fill="dbebd0"/>
        <w:tcBorders>
          <w:left w:val="none" w:color="000000" w:sz="4" w:space="0"/>
          <w:right w:val="none" w:color="000000" w:sz="4" w:space="0"/>
        </w:tcBorders>
      </w:tcPr>
    </w:tblStylePr>
    <w:tblStylePr w:type="band1Vert">
      <w:pPr>
        <w:pBdr/>
        <w:spacing/>
        <w:ind/>
      </w:pPr>
      <w:tblPr>
        <w:tblBorders/>
      </w:tblPr>
      <w:tcPr>
        <w:shd w:val="clear" w:color="auto" w:fill="dbebd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70ad47" w:sz="8" w:space="0"/>
          <w:left w:val="none" w:color="000000" w:sz="4" w:space="0"/>
          <w:bottom w:val="single" w:color="70ad47"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0ad47" w:sz="8" w:space="0"/>
          <w:left w:val="none" w:color="000000" w:sz="4" w:space="0"/>
          <w:bottom w:val="single" w:color="70ad47"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ght List"/>
    <w:basedOn w:val="877"/>
    <w:uiPriority w:val="61"/>
    <w:pPr>
      <w:pBdr/>
      <w:spacing w:after="0" w:line="240" w:lineRule="auto"/>
      <w:ind/>
    </w:pPr>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00000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ght List Accent 1"/>
    <w:basedOn w:val="877"/>
    <w:uiPriority w:val="61"/>
    <w:pPr>
      <w:pBdr/>
      <w:spacing w:after="0" w:line="240" w:lineRule="auto"/>
      <w:ind/>
    </w:pPr>
    <w:rPr>
      <w:lang w:val="en-US"/>
    </w:rPr>
    <w:tblPr>
      <w:tblStyleRowBandSize w:val="1"/>
      <w:tblStyleColBandSize w:val="1"/>
      <w:tblBorders>
        <w:top w:val="single" w:color="4472c4" w:sz="8" w:space="0"/>
        <w:left w:val="single" w:color="4472c4" w:sz="8" w:space="0"/>
        <w:bottom w:val="single" w:color="4472c4" w:sz="8" w:space="0"/>
        <w:right w:val="single" w:color="4472c4" w:sz="8" w:space="0"/>
      </w:tblBorders>
    </w:tblPr>
    <w:tcPr>
      <w:tcBorders/>
    </w:tcPr>
    <w:tblStylePr w:type="band1Horz">
      <w:pPr>
        <w:pBdr/>
        <w:spacing/>
        <w:ind/>
      </w:pPr>
      <w:tblPr>
        <w:tblBorders/>
      </w:tblPr>
      <w:tcPr>
        <w:tcBorders>
          <w:top w:val="single" w:color="4472c4" w:sz="8" w:space="0"/>
          <w:left w:val="single" w:color="4472c4" w:sz="8" w:space="0"/>
          <w:bottom w:val="single" w:color="4472c4" w:sz="8" w:space="0"/>
          <w:right w:val="single" w:color="4472c4" w:sz="8" w:space="0"/>
        </w:tcBorders>
      </w:tcPr>
    </w:tblStylePr>
    <w:tblStylePr w:type="band1Vert">
      <w:pPr>
        <w:pBdr/>
        <w:spacing/>
        <w:ind/>
      </w:pPr>
      <w:tblPr>
        <w:tblBorders/>
      </w:tblPr>
      <w:tcPr>
        <w:tcBorders>
          <w:top w:val="single" w:color="4472c4" w:sz="8" w:space="0"/>
          <w:left w:val="single" w:color="4472c4" w:sz="8" w:space="0"/>
          <w:bottom w:val="single" w:color="4472c4" w:sz="8" w:space="0"/>
          <w:right w:val="single" w:color="4472c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4472c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472c4" w:sz="6" w:space="0"/>
          <w:left w:val="single" w:color="4472c4" w:sz="8" w:space="0"/>
          <w:bottom w:val="single" w:color="4472c4" w:sz="8" w:space="0"/>
          <w:right w:val="single" w:color="4472c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ght List Accent 2"/>
    <w:basedOn w:val="877"/>
    <w:uiPriority w:val="61"/>
    <w:pPr>
      <w:pBdr/>
      <w:spacing w:after="0" w:line="240" w:lineRule="auto"/>
      <w:ind/>
    </w:pPr>
    <w:rPr>
      <w:lang w:val="en-US"/>
    </w:rPr>
    <w:tblPr>
      <w:tblStyleRowBandSize w:val="1"/>
      <w:tblStyleColBandSize w:val="1"/>
      <w:tblBorders>
        <w:top w:val="single" w:color="ed7d31" w:sz="8" w:space="0"/>
        <w:left w:val="single" w:color="ed7d31" w:sz="8" w:space="0"/>
        <w:bottom w:val="single" w:color="ed7d31" w:sz="8" w:space="0"/>
        <w:right w:val="single" w:color="ed7d31" w:sz="8" w:space="0"/>
      </w:tblBorders>
    </w:tblPr>
    <w:tcPr>
      <w:tcBorders/>
    </w:tcPr>
    <w:tblStylePr w:type="band1Horz">
      <w:pPr>
        <w:pBdr/>
        <w:spacing/>
        <w:ind/>
      </w:pPr>
      <w:tblPr>
        <w:tblBorders/>
      </w:tblPr>
      <w:tcPr>
        <w:tcBorders>
          <w:top w:val="single" w:color="ed7d31" w:sz="8" w:space="0"/>
          <w:left w:val="single" w:color="ed7d31" w:sz="8" w:space="0"/>
          <w:bottom w:val="single" w:color="ed7d31" w:sz="8" w:space="0"/>
          <w:right w:val="single" w:color="ed7d31" w:sz="8" w:space="0"/>
        </w:tcBorders>
      </w:tcPr>
    </w:tblStylePr>
    <w:tblStylePr w:type="band1Vert">
      <w:pPr>
        <w:pBdr/>
        <w:spacing/>
        <w:ind/>
      </w:pPr>
      <w:tblPr>
        <w:tblBorders/>
      </w:tblPr>
      <w:tcPr>
        <w:tcBorders>
          <w:top w:val="single" w:color="ed7d31" w:sz="8" w:space="0"/>
          <w:left w:val="single" w:color="ed7d31" w:sz="8" w:space="0"/>
          <w:bottom w:val="single" w:color="ed7d31" w:sz="8" w:space="0"/>
          <w:right w:val="single" w:color="ed7d3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ed7d3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ed7d31" w:sz="6" w:space="0"/>
          <w:left w:val="single" w:color="ed7d31" w:sz="8" w:space="0"/>
          <w:bottom w:val="single" w:color="ed7d31" w:sz="8" w:space="0"/>
          <w:right w:val="single" w:color="ed7d3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ght List Accent 3"/>
    <w:basedOn w:val="877"/>
    <w:uiPriority w:val="61"/>
    <w:pPr>
      <w:pBdr/>
      <w:spacing w:after="0" w:line="240" w:lineRule="auto"/>
      <w:ind/>
    </w:pPr>
    <w:rPr>
      <w:lang w:val="en-US"/>
    </w:rPr>
    <w:tblPr>
      <w:tblStyleRowBandSize w:val="1"/>
      <w:tblStyleColBandSize w:val="1"/>
      <w:tblBorders>
        <w:top w:val="single" w:color="a5a5a5" w:sz="8" w:space="0"/>
        <w:left w:val="single" w:color="a5a5a5" w:sz="8" w:space="0"/>
        <w:bottom w:val="single" w:color="a5a5a5" w:sz="8" w:space="0"/>
        <w:right w:val="single" w:color="a5a5a5" w:sz="8" w:space="0"/>
      </w:tblBorders>
    </w:tblPr>
    <w:tcPr>
      <w:tcBorders/>
    </w:tcPr>
    <w:tblStylePr w:type="band1Horz">
      <w:pPr>
        <w:pBdr/>
        <w:spacing/>
        <w:ind/>
      </w:pPr>
      <w:tblPr>
        <w:tblBorders/>
      </w:tblPr>
      <w:tcPr>
        <w:tcBorders>
          <w:top w:val="single" w:color="a5a5a5" w:sz="8" w:space="0"/>
          <w:left w:val="single" w:color="a5a5a5" w:sz="8" w:space="0"/>
          <w:bottom w:val="single" w:color="a5a5a5" w:sz="8" w:space="0"/>
          <w:right w:val="single" w:color="a5a5a5" w:sz="8" w:space="0"/>
        </w:tcBorders>
      </w:tcPr>
    </w:tblStylePr>
    <w:tblStylePr w:type="band1Vert">
      <w:pPr>
        <w:pBdr/>
        <w:spacing/>
        <w:ind/>
      </w:pPr>
      <w:tblPr>
        <w:tblBorders/>
      </w:tblPr>
      <w:tcPr>
        <w:tcBorders>
          <w:top w:val="single" w:color="a5a5a5" w:sz="8" w:space="0"/>
          <w:left w:val="single" w:color="a5a5a5" w:sz="8" w:space="0"/>
          <w:bottom w:val="single" w:color="a5a5a5" w:sz="8" w:space="0"/>
          <w:right w:val="single" w:color="a5a5a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a5a5a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a5a5a5" w:sz="6" w:space="0"/>
          <w:left w:val="single" w:color="a5a5a5" w:sz="8" w:space="0"/>
          <w:bottom w:val="single" w:color="a5a5a5" w:sz="8" w:space="0"/>
          <w:right w:val="single" w:color="a5a5a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ght List Accent 4"/>
    <w:basedOn w:val="877"/>
    <w:uiPriority w:val="61"/>
    <w:pPr>
      <w:pBdr/>
      <w:spacing w:after="0" w:line="240" w:lineRule="auto"/>
      <w:ind/>
    </w:pPr>
    <w:rPr>
      <w:lang w:val="en-US"/>
    </w:rPr>
    <w:tblPr>
      <w:tblStyleRowBandSize w:val="1"/>
      <w:tblStyleColBandSize w:val="1"/>
      <w:tblBorders>
        <w:top w:val="single" w:color="ffc000" w:sz="8" w:space="0"/>
        <w:left w:val="single" w:color="ffc000" w:sz="8" w:space="0"/>
        <w:bottom w:val="single" w:color="ffc000" w:sz="8" w:space="0"/>
        <w:right w:val="single" w:color="ffc000" w:sz="8" w:space="0"/>
      </w:tblBorders>
    </w:tblPr>
    <w:tcPr>
      <w:tcBorders/>
    </w:tcPr>
    <w:tblStylePr w:type="band1Horz">
      <w:pPr>
        <w:pBdr/>
        <w:spacing/>
        <w:ind/>
      </w:pPr>
      <w:tblPr>
        <w:tblBorders/>
      </w:tblPr>
      <w:tcPr>
        <w:tcBorders>
          <w:top w:val="single" w:color="ffc000" w:sz="8" w:space="0"/>
          <w:left w:val="single" w:color="ffc000" w:sz="8" w:space="0"/>
          <w:bottom w:val="single" w:color="ffc000" w:sz="8" w:space="0"/>
          <w:right w:val="single" w:color="ffc000" w:sz="8" w:space="0"/>
        </w:tcBorders>
      </w:tcPr>
    </w:tblStylePr>
    <w:tblStylePr w:type="band1Vert">
      <w:pPr>
        <w:pBdr/>
        <w:spacing/>
        <w:ind/>
      </w:pPr>
      <w:tblPr>
        <w:tblBorders/>
      </w:tblPr>
      <w:tcPr>
        <w:tcBorders>
          <w:top w:val="single" w:color="ffc000" w:sz="8" w:space="0"/>
          <w:left w:val="single" w:color="ffc000" w:sz="8" w:space="0"/>
          <w:bottom w:val="single" w:color="ffc000" w:sz="8" w:space="0"/>
          <w:right w:val="single" w:color="ffc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ffc00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fc000" w:sz="6" w:space="0"/>
          <w:left w:val="single" w:color="ffc000" w:sz="8" w:space="0"/>
          <w:bottom w:val="single" w:color="ffc000" w:sz="8" w:space="0"/>
          <w:right w:val="single" w:color="ffc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ght List Accent 5"/>
    <w:basedOn w:val="877"/>
    <w:uiPriority w:val="61"/>
    <w:pPr>
      <w:pBdr/>
      <w:spacing w:after="0" w:line="240" w:lineRule="auto"/>
      <w:ind/>
    </w:pPr>
    <w:rPr>
      <w:lang w:val="en-US"/>
    </w:rPr>
    <w:tblPr>
      <w:tblStyleRowBandSize w:val="1"/>
      <w:tblStyleColBandSize w:val="1"/>
      <w:tblBorders>
        <w:top w:val="single" w:color="5b9bd5" w:sz="8" w:space="0"/>
        <w:left w:val="single" w:color="5b9bd5" w:sz="8" w:space="0"/>
        <w:bottom w:val="single" w:color="5b9bd5" w:sz="8" w:space="0"/>
        <w:right w:val="single" w:color="5b9bd5" w:sz="8" w:space="0"/>
      </w:tblBorders>
    </w:tblPr>
    <w:tcPr>
      <w:tcBorders/>
    </w:tcPr>
    <w:tblStylePr w:type="band1Horz">
      <w:pPr>
        <w:pBdr/>
        <w:spacing/>
        <w:ind/>
      </w:pPr>
      <w:tblPr>
        <w:tblBorders/>
      </w:tblPr>
      <w:tcPr>
        <w:tcBorders>
          <w:top w:val="single" w:color="5b9bd5" w:sz="8" w:space="0"/>
          <w:left w:val="single" w:color="5b9bd5" w:sz="8" w:space="0"/>
          <w:bottom w:val="single" w:color="5b9bd5" w:sz="8" w:space="0"/>
          <w:right w:val="single" w:color="5b9bd5" w:sz="8" w:space="0"/>
        </w:tcBorders>
      </w:tcPr>
    </w:tblStylePr>
    <w:tblStylePr w:type="band1Vert">
      <w:pPr>
        <w:pBdr/>
        <w:spacing/>
        <w:ind/>
      </w:pPr>
      <w:tblPr>
        <w:tblBorders/>
      </w:tblPr>
      <w:tcPr>
        <w:tcBorders>
          <w:top w:val="single" w:color="5b9bd5" w:sz="8" w:space="0"/>
          <w:left w:val="single" w:color="5b9bd5" w:sz="8" w:space="0"/>
          <w:bottom w:val="single" w:color="5b9bd5" w:sz="8" w:space="0"/>
          <w:right w:val="single" w:color="5b9bd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5b9bd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5b9bd5" w:sz="6" w:space="0"/>
          <w:left w:val="single" w:color="5b9bd5" w:sz="8" w:space="0"/>
          <w:bottom w:val="single" w:color="5b9bd5" w:sz="8" w:space="0"/>
          <w:right w:val="single" w:color="5b9bd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ght List Accent 6"/>
    <w:basedOn w:val="877"/>
    <w:uiPriority w:val="61"/>
    <w:pPr>
      <w:pBdr/>
      <w:spacing w:after="0" w:line="240" w:lineRule="auto"/>
      <w:ind/>
    </w:pPr>
    <w:rPr>
      <w:lang w:val="en-US"/>
    </w:rPr>
    <w:tblPr>
      <w:tblStyleRowBandSize w:val="1"/>
      <w:tblStyleColBandSize w:val="1"/>
      <w:tblBorders>
        <w:top w:val="single" w:color="70ad47" w:sz="8" w:space="0"/>
        <w:left w:val="single" w:color="70ad47" w:sz="8" w:space="0"/>
        <w:bottom w:val="single" w:color="70ad47" w:sz="8" w:space="0"/>
        <w:right w:val="single" w:color="70ad47" w:sz="8" w:space="0"/>
      </w:tblBorders>
    </w:tblPr>
    <w:tcPr>
      <w:tcBorders/>
    </w:tcPr>
    <w:tblStylePr w:type="band1Horz">
      <w:pPr>
        <w:pBdr/>
        <w:spacing/>
        <w:ind/>
      </w:pPr>
      <w:tblPr>
        <w:tblBorders/>
      </w:tblPr>
      <w:tcPr>
        <w:tcBorders>
          <w:top w:val="single" w:color="70ad47" w:sz="8" w:space="0"/>
          <w:left w:val="single" w:color="70ad47" w:sz="8" w:space="0"/>
          <w:bottom w:val="single" w:color="70ad47" w:sz="8" w:space="0"/>
          <w:right w:val="single" w:color="70ad47" w:sz="8" w:space="0"/>
        </w:tcBorders>
      </w:tcPr>
    </w:tblStylePr>
    <w:tblStylePr w:type="band1Vert">
      <w:pPr>
        <w:pBdr/>
        <w:spacing/>
        <w:ind/>
      </w:pPr>
      <w:tblPr>
        <w:tblBorders/>
      </w:tblPr>
      <w:tcPr>
        <w:tcBorders>
          <w:top w:val="single" w:color="70ad47" w:sz="8" w:space="0"/>
          <w:left w:val="single" w:color="70ad47" w:sz="8" w:space="0"/>
          <w:bottom w:val="single" w:color="70ad47" w:sz="8" w:space="0"/>
          <w:right w:val="single" w:color="70ad47"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70ad47"/>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0ad47" w:sz="6" w:space="0"/>
          <w:left w:val="single" w:color="70ad47" w:sz="8" w:space="0"/>
          <w:bottom w:val="single" w:color="70ad47" w:sz="8" w:space="0"/>
          <w:right w:val="single" w:color="70ad47"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ght Grid"/>
    <w:basedOn w:val="877"/>
    <w:uiPriority w:val="62"/>
    <w:pPr>
      <w:pBdr/>
      <w:spacing w:after="0" w:line="240" w:lineRule="auto"/>
      <w:ind/>
    </w:pPr>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cPr>
    <w:tblStylePr w:type="band1Horz">
      <w:pPr>
        <w:pBdr/>
        <w:spacing/>
        <w:ind/>
      </w:pPr>
      <w:tblPr>
        <w:tblBorders/>
      </w:tblPr>
      <w:tcPr>
        <w:shd w:val="clear" w:color="auto" w:fill="c0c0c0"/>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shd w:val="clear" w:color="auto" w:fill="c0c0c0"/>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sz="8" w:space="0"/>
          <w:left w:val="single" w:color="000000" w:sz="8" w:space="0"/>
          <w:bottom w:val="single" w:color="000000" w:sz="18" w:space="0"/>
          <w:right w:val="single" w:color="000000" w:sz="8" w:space="0"/>
        </w:tcBorders>
      </w:tcPr>
    </w:tblStylePr>
    <w:tblStylePr w:type="lastCol">
      <w:rPr>
        <w:b/>
        <w:bCs/>
      </w:rPr>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ght Grid Accent 1"/>
    <w:basedOn w:val="877"/>
    <w:uiPriority w:val="62"/>
    <w:pPr>
      <w:pBdr/>
      <w:spacing w:after="0" w:line="240" w:lineRule="auto"/>
      <w:ind/>
    </w:pPr>
    <w:rPr>
      <w:lang w:val="en-US"/>
    </w:rPr>
    <w:tblPr>
      <w:tblStyleRowBandSize w:val="1"/>
      <w:tblStyleColBandSize w:val="1"/>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Pr>
    <w:tcPr>
      <w:tcBorders/>
    </w:tcPr>
    <w:tblStylePr w:type="band1Horz">
      <w:pPr>
        <w:pBdr/>
        <w:spacing/>
        <w:ind/>
      </w:pPr>
      <w:tblPr>
        <w:tblBorders/>
      </w:tblPr>
      <w:tcPr>
        <w:shd w:val="clear" w:color="auto" w:fill="d0dbf0"/>
        <w:tcBorders>
          <w:top w:val="single" w:color="4472c4" w:sz="8" w:space="0"/>
          <w:left w:val="single" w:color="4472c4" w:sz="8" w:space="0"/>
          <w:bottom w:val="single" w:color="4472c4" w:sz="8" w:space="0"/>
          <w:right w:val="single" w:color="4472c4" w:sz="8" w:space="0"/>
        </w:tcBorders>
      </w:tcPr>
    </w:tblStylePr>
    <w:tblStylePr w:type="band1Vert">
      <w:pPr>
        <w:pBdr/>
        <w:spacing/>
        <w:ind/>
      </w:pPr>
      <w:tblPr>
        <w:tblBorders/>
      </w:tblPr>
      <w:tcPr>
        <w:shd w:val="clear" w:color="auto" w:fill="d0dbf0"/>
        <w:tcBorders>
          <w:top w:val="single" w:color="4472c4" w:sz="8" w:space="0"/>
          <w:left w:val="single" w:color="4472c4" w:sz="8" w:space="0"/>
          <w:bottom w:val="single" w:color="4472c4" w:sz="8" w:space="0"/>
          <w:right w:val="single" w:color="4472c4" w:sz="8" w:space="0"/>
        </w:tcBorders>
      </w:tcPr>
    </w:tblStylePr>
    <w:tblStylePr w:type="band2Horz">
      <w:pPr>
        <w:pBdr/>
        <w:spacing/>
        <w:ind/>
      </w:pPr>
      <w:tblPr>
        <w:tblBorders/>
      </w:tblPr>
      <w:tcPr>
        <w:tcBorders>
          <w:top w:val="single" w:color="4472c4" w:sz="8" w:space="0"/>
          <w:left w:val="single" w:color="4472c4" w:sz="8" w:space="0"/>
          <w:bottom w:val="single" w:color="4472c4" w:sz="8" w:space="0"/>
          <w:right w:val="single" w:color="4472c4"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472c4" w:sz="8" w:space="0"/>
          <w:left w:val="single" w:color="4472c4" w:sz="8" w:space="0"/>
          <w:bottom w:val="single" w:color="4472c4" w:sz="18" w:space="0"/>
          <w:right w:val="single" w:color="4472c4" w:sz="8" w:space="0"/>
        </w:tcBorders>
      </w:tcPr>
    </w:tblStylePr>
    <w:tblStylePr w:type="lastCol">
      <w:rPr>
        <w:b/>
        <w:bCs/>
      </w:rPr>
      <w:pPr>
        <w:pBdr/>
        <w:spacing/>
        <w:ind/>
      </w:pPr>
      <w:tblPr>
        <w:tblBorders/>
      </w:tblPr>
      <w:tcPr>
        <w:tcBorders>
          <w:top w:val="single" w:color="4472c4" w:sz="8" w:space="0"/>
          <w:left w:val="single" w:color="4472c4" w:sz="8" w:space="0"/>
          <w:bottom w:val="single" w:color="4472c4" w:sz="8" w:space="0"/>
          <w:right w:val="single" w:color="4472c4" w:sz="8" w:space="0"/>
        </w:tcBorders>
      </w:tcPr>
    </w:tblStylePr>
    <w:tblStylePr w:type="lastRow">
      <w:rPr>
        <w:b/>
        <w:bCs/>
      </w:rPr>
      <w:pPr>
        <w:pBdr/>
        <w:spacing w:after="0" w:before="0" w:line="240" w:lineRule="auto"/>
        <w:ind/>
      </w:pPr>
      <w:tblPr>
        <w:tblBorders/>
      </w:tblPr>
      <w:tcPr>
        <w:tcBorders>
          <w:top w:val="single" w:color="4472c4" w:sz="6" w:space="0"/>
          <w:left w:val="single" w:color="4472c4" w:sz="8" w:space="0"/>
          <w:bottom w:val="single" w:color="4472c4" w:sz="8" w:space="0"/>
          <w:right w:val="single" w:color="4472c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ght Grid Accent 2"/>
    <w:basedOn w:val="877"/>
    <w:uiPriority w:val="62"/>
    <w:pPr>
      <w:pBdr/>
      <w:spacing w:after="0" w:line="240" w:lineRule="auto"/>
      <w:ind/>
    </w:pPr>
    <w:rPr>
      <w:lang w:val="en-US"/>
    </w:rPr>
    <w:tblPr>
      <w:tblStyleRowBandSize w:val="1"/>
      <w:tblStyleColBandSize w:val="1"/>
      <w:tblBorders>
        <w:top w:val="single" w:color="ed7d31" w:sz="8" w:space="0"/>
        <w:left w:val="single" w:color="ed7d31" w:sz="8" w:space="0"/>
        <w:bottom w:val="single" w:color="ed7d31" w:sz="8" w:space="0"/>
        <w:right w:val="single" w:color="ed7d31" w:sz="8" w:space="0"/>
        <w:insideH w:val="single" w:color="ed7d31" w:sz="8" w:space="0"/>
        <w:insideV w:val="single" w:color="ed7d31" w:sz="8" w:space="0"/>
      </w:tblBorders>
    </w:tblPr>
    <w:tcPr>
      <w:tcBorders/>
    </w:tcPr>
    <w:tblStylePr w:type="band1Horz">
      <w:pPr>
        <w:pBdr/>
        <w:spacing/>
        <w:ind/>
      </w:pPr>
      <w:tblPr>
        <w:tblBorders/>
      </w:tblPr>
      <w:tcPr>
        <w:shd w:val="clear" w:color="auto" w:fill="fadecb"/>
        <w:tcBorders>
          <w:top w:val="single" w:color="ed7d31" w:sz="8" w:space="0"/>
          <w:left w:val="single" w:color="ed7d31" w:sz="8" w:space="0"/>
          <w:bottom w:val="single" w:color="ed7d31" w:sz="8" w:space="0"/>
          <w:right w:val="single" w:color="ed7d31" w:sz="8" w:space="0"/>
        </w:tcBorders>
      </w:tcPr>
    </w:tblStylePr>
    <w:tblStylePr w:type="band1Vert">
      <w:pPr>
        <w:pBdr/>
        <w:spacing/>
        <w:ind/>
      </w:pPr>
      <w:tblPr>
        <w:tblBorders/>
      </w:tblPr>
      <w:tcPr>
        <w:shd w:val="clear" w:color="auto" w:fill="fadecb"/>
        <w:tcBorders>
          <w:top w:val="single" w:color="ed7d31" w:sz="8" w:space="0"/>
          <w:left w:val="single" w:color="ed7d31" w:sz="8" w:space="0"/>
          <w:bottom w:val="single" w:color="ed7d31" w:sz="8" w:space="0"/>
          <w:right w:val="single" w:color="ed7d31" w:sz="8" w:space="0"/>
        </w:tcBorders>
      </w:tcPr>
    </w:tblStylePr>
    <w:tblStylePr w:type="band2Horz">
      <w:pPr>
        <w:pBdr/>
        <w:spacing/>
        <w:ind/>
      </w:pPr>
      <w:tblPr>
        <w:tblBorders/>
      </w:tblPr>
      <w:tcPr>
        <w:tcBorders>
          <w:top w:val="single" w:color="ed7d31" w:sz="8" w:space="0"/>
          <w:left w:val="single" w:color="ed7d31" w:sz="8" w:space="0"/>
          <w:bottom w:val="single" w:color="ed7d31" w:sz="8" w:space="0"/>
          <w:right w:val="single" w:color="ed7d31"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ed7d31" w:sz="8" w:space="0"/>
          <w:left w:val="single" w:color="ed7d31" w:sz="8" w:space="0"/>
          <w:bottom w:val="single" w:color="ed7d31" w:sz="18" w:space="0"/>
          <w:right w:val="single" w:color="ed7d31" w:sz="8" w:space="0"/>
        </w:tcBorders>
      </w:tcPr>
    </w:tblStylePr>
    <w:tblStylePr w:type="lastCol">
      <w:rPr>
        <w:b/>
        <w:bCs/>
      </w:rPr>
      <w:pPr>
        <w:pBdr/>
        <w:spacing/>
        <w:ind/>
      </w:pPr>
      <w:tblPr>
        <w:tblBorders/>
      </w:tblPr>
      <w:tcPr>
        <w:tcBorders>
          <w:top w:val="single" w:color="ed7d31" w:sz="8" w:space="0"/>
          <w:left w:val="single" w:color="ed7d31" w:sz="8" w:space="0"/>
          <w:bottom w:val="single" w:color="ed7d31" w:sz="8" w:space="0"/>
          <w:right w:val="single" w:color="ed7d31" w:sz="8" w:space="0"/>
        </w:tcBorders>
      </w:tcPr>
    </w:tblStylePr>
    <w:tblStylePr w:type="lastRow">
      <w:rPr>
        <w:b/>
        <w:bCs/>
      </w:rPr>
      <w:pPr>
        <w:pBdr/>
        <w:spacing w:after="0" w:before="0" w:line="240" w:lineRule="auto"/>
        <w:ind/>
      </w:pPr>
      <w:tblPr>
        <w:tblBorders/>
      </w:tblPr>
      <w:tcPr>
        <w:tcBorders>
          <w:top w:val="single" w:color="ed7d31" w:sz="6" w:space="0"/>
          <w:left w:val="single" w:color="ed7d31" w:sz="8" w:space="0"/>
          <w:bottom w:val="single" w:color="ed7d31" w:sz="8" w:space="0"/>
          <w:right w:val="single" w:color="ed7d3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ght Grid Accent 3"/>
    <w:basedOn w:val="877"/>
    <w:uiPriority w:val="62"/>
    <w:pPr>
      <w:pBdr/>
      <w:spacing w:after="0" w:line="240" w:lineRule="auto"/>
      <w:ind/>
    </w:pPr>
    <w:rPr>
      <w:lang w:val="en-US"/>
    </w:rPr>
    <w:tblPr>
      <w:tblStyleRowBandSize w:val="1"/>
      <w:tblStyleColBandSize w:val="1"/>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Pr>
    <w:tcPr>
      <w:tcBorders/>
    </w:tcPr>
    <w:tblStylePr w:type="band1Horz">
      <w:pPr>
        <w:pBdr/>
        <w:spacing/>
        <w:ind/>
      </w:pPr>
      <w:tblPr>
        <w:tblBorders/>
      </w:tblPr>
      <w:tcPr>
        <w:shd w:val="clear" w:color="auto" w:fill="e8e8e8"/>
        <w:tcBorders>
          <w:top w:val="single" w:color="a5a5a5" w:sz="8" w:space="0"/>
          <w:left w:val="single" w:color="a5a5a5" w:sz="8" w:space="0"/>
          <w:bottom w:val="single" w:color="a5a5a5" w:sz="8" w:space="0"/>
          <w:right w:val="single" w:color="a5a5a5" w:sz="8" w:space="0"/>
        </w:tcBorders>
      </w:tcPr>
    </w:tblStylePr>
    <w:tblStylePr w:type="band1Vert">
      <w:pPr>
        <w:pBdr/>
        <w:spacing/>
        <w:ind/>
      </w:pPr>
      <w:tblPr>
        <w:tblBorders/>
      </w:tblPr>
      <w:tcPr>
        <w:shd w:val="clear" w:color="auto" w:fill="e8e8e8"/>
        <w:tcBorders>
          <w:top w:val="single" w:color="a5a5a5" w:sz="8" w:space="0"/>
          <w:left w:val="single" w:color="a5a5a5" w:sz="8" w:space="0"/>
          <w:bottom w:val="single" w:color="a5a5a5" w:sz="8" w:space="0"/>
          <w:right w:val="single" w:color="a5a5a5" w:sz="8" w:space="0"/>
        </w:tcBorders>
      </w:tcPr>
    </w:tblStylePr>
    <w:tblStylePr w:type="band2Horz">
      <w:pPr>
        <w:pBdr/>
        <w:spacing/>
        <w:ind/>
      </w:pPr>
      <w:tblPr>
        <w:tblBorders/>
      </w:tblPr>
      <w:tcPr>
        <w:tcBorders>
          <w:top w:val="single" w:color="a5a5a5" w:sz="8" w:space="0"/>
          <w:left w:val="single" w:color="a5a5a5" w:sz="8" w:space="0"/>
          <w:bottom w:val="single" w:color="a5a5a5" w:sz="8" w:space="0"/>
          <w:right w:val="single" w:color="a5a5a5"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a5a5a5" w:sz="8" w:space="0"/>
          <w:left w:val="single" w:color="a5a5a5" w:sz="8" w:space="0"/>
          <w:bottom w:val="single" w:color="a5a5a5" w:sz="18" w:space="0"/>
          <w:right w:val="single" w:color="a5a5a5" w:sz="8" w:space="0"/>
        </w:tcBorders>
      </w:tcPr>
    </w:tblStylePr>
    <w:tblStylePr w:type="lastCol">
      <w:rPr>
        <w:b/>
        <w:bCs/>
      </w:rPr>
      <w:pPr>
        <w:pBdr/>
        <w:spacing/>
        <w:ind/>
      </w:pPr>
      <w:tblPr>
        <w:tblBorders/>
      </w:tblPr>
      <w:tcPr>
        <w:tcBorders>
          <w:top w:val="single" w:color="a5a5a5" w:sz="8" w:space="0"/>
          <w:left w:val="single" w:color="a5a5a5" w:sz="8" w:space="0"/>
          <w:bottom w:val="single" w:color="a5a5a5" w:sz="8" w:space="0"/>
          <w:right w:val="single" w:color="a5a5a5" w:sz="8" w:space="0"/>
        </w:tcBorders>
      </w:tcPr>
    </w:tblStylePr>
    <w:tblStylePr w:type="lastRow">
      <w:rPr>
        <w:b/>
        <w:bCs/>
      </w:rPr>
      <w:pPr>
        <w:pBdr/>
        <w:spacing w:after="0" w:before="0" w:line="240" w:lineRule="auto"/>
        <w:ind/>
      </w:pPr>
      <w:tblPr>
        <w:tblBorders/>
      </w:tblPr>
      <w:tcPr>
        <w:tcBorders>
          <w:top w:val="single" w:color="a5a5a5" w:sz="6" w:space="0"/>
          <w:left w:val="single" w:color="a5a5a5" w:sz="8" w:space="0"/>
          <w:bottom w:val="single" w:color="a5a5a5" w:sz="8" w:space="0"/>
          <w:right w:val="single" w:color="a5a5a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ght Grid Accent 4"/>
    <w:basedOn w:val="877"/>
    <w:uiPriority w:val="62"/>
    <w:pPr>
      <w:pBdr/>
      <w:spacing w:after="0" w:line="240" w:lineRule="auto"/>
      <w:ind/>
    </w:pPr>
    <w:rPr>
      <w:lang w:val="en-US"/>
    </w:rPr>
    <w:tblPr>
      <w:tblStyleRowBandSize w:val="1"/>
      <w:tblStyleColBandSize w:val="1"/>
      <w:tblBorders>
        <w:top w:val="single" w:color="ffc000" w:sz="8" w:space="0"/>
        <w:left w:val="single" w:color="ffc000" w:sz="8" w:space="0"/>
        <w:bottom w:val="single" w:color="ffc000" w:sz="8" w:space="0"/>
        <w:right w:val="single" w:color="ffc000" w:sz="8" w:space="0"/>
        <w:insideH w:val="single" w:color="ffc000" w:sz="8" w:space="0"/>
        <w:insideV w:val="single" w:color="ffc000" w:sz="8" w:space="0"/>
      </w:tblBorders>
    </w:tblPr>
    <w:tcPr>
      <w:tcBorders/>
    </w:tcPr>
    <w:tblStylePr w:type="band1Horz">
      <w:pPr>
        <w:pBdr/>
        <w:spacing/>
        <w:ind/>
      </w:pPr>
      <w:tblPr>
        <w:tblBorders/>
      </w:tblPr>
      <w:tcPr>
        <w:shd w:val="clear" w:color="auto" w:fill="ffefc0"/>
        <w:tcBorders>
          <w:top w:val="single" w:color="ffc000" w:sz="8" w:space="0"/>
          <w:left w:val="single" w:color="ffc000" w:sz="8" w:space="0"/>
          <w:bottom w:val="single" w:color="ffc000" w:sz="8" w:space="0"/>
          <w:right w:val="single" w:color="ffc000" w:sz="8" w:space="0"/>
        </w:tcBorders>
      </w:tcPr>
    </w:tblStylePr>
    <w:tblStylePr w:type="band1Vert">
      <w:pPr>
        <w:pBdr/>
        <w:spacing/>
        <w:ind/>
      </w:pPr>
      <w:tblPr>
        <w:tblBorders/>
      </w:tblPr>
      <w:tcPr>
        <w:shd w:val="clear" w:color="auto" w:fill="ffefc0"/>
        <w:tcBorders>
          <w:top w:val="single" w:color="ffc000" w:sz="8" w:space="0"/>
          <w:left w:val="single" w:color="ffc000" w:sz="8" w:space="0"/>
          <w:bottom w:val="single" w:color="ffc000" w:sz="8" w:space="0"/>
          <w:right w:val="single" w:color="ffc000" w:sz="8" w:space="0"/>
        </w:tcBorders>
      </w:tcPr>
    </w:tblStylePr>
    <w:tblStylePr w:type="band2Horz">
      <w:pPr>
        <w:pBdr/>
        <w:spacing/>
        <w:ind/>
      </w:pPr>
      <w:tblPr>
        <w:tblBorders/>
      </w:tblPr>
      <w:tcPr>
        <w:tcBorders>
          <w:top w:val="single" w:color="ffc000" w:sz="8" w:space="0"/>
          <w:left w:val="single" w:color="ffc000" w:sz="8" w:space="0"/>
          <w:bottom w:val="single" w:color="ffc000" w:sz="8" w:space="0"/>
          <w:right w:val="single" w:color="ffc000"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fc000" w:sz="8" w:space="0"/>
          <w:left w:val="single" w:color="ffc000" w:sz="8" w:space="0"/>
          <w:bottom w:val="single" w:color="ffc000" w:sz="18" w:space="0"/>
          <w:right w:val="single" w:color="ffc000" w:sz="8" w:space="0"/>
        </w:tcBorders>
      </w:tcPr>
    </w:tblStylePr>
    <w:tblStylePr w:type="lastCol">
      <w:rPr>
        <w:b/>
        <w:bCs/>
      </w:rPr>
      <w:pPr>
        <w:pBdr/>
        <w:spacing/>
        <w:ind/>
      </w:pPr>
      <w:tblPr>
        <w:tblBorders/>
      </w:tblPr>
      <w:tcPr>
        <w:tcBorders>
          <w:top w:val="single" w:color="ffc000" w:sz="8" w:space="0"/>
          <w:left w:val="single" w:color="ffc000" w:sz="8" w:space="0"/>
          <w:bottom w:val="single" w:color="ffc000" w:sz="8" w:space="0"/>
          <w:right w:val="single" w:color="ffc000" w:sz="8" w:space="0"/>
        </w:tcBorders>
      </w:tcPr>
    </w:tblStylePr>
    <w:tblStylePr w:type="lastRow">
      <w:rPr>
        <w:b/>
        <w:bCs/>
      </w:rPr>
      <w:pPr>
        <w:pBdr/>
        <w:spacing w:after="0" w:before="0" w:line="240" w:lineRule="auto"/>
        <w:ind/>
      </w:pPr>
      <w:tblPr>
        <w:tblBorders/>
      </w:tblPr>
      <w:tcPr>
        <w:tcBorders>
          <w:top w:val="single" w:color="ffc000" w:sz="6" w:space="0"/>
          <w:left w:val="single" w:color="ffc000" w:sz="8" w:space="0"/>
          <w:bottom w:val="single" w:color="ffc000" w:sz="8" w:space="0"/>
          <w:right w:val="single" w:color="ffc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ght Grid Accent 5"/>
    <w:basedOn w:val="877"/>
    <w:uiPriority w:val="62"/>
    <w:pPr>
      <w:pBdr/>
      <w:spacing w:after="0" w:line="240" w:lineRule="auto"/>
      <w:ind/>
    </w:pPr>
    <w:rPr>
      <w:lang w:val="en-US"/>
    </w:rPr>
    <w:tblPr>
      <w:tblStyleRowBandSize w:val="1"/>
      <w:tblStyleColBandSize w:val="1"/>
      <w:tblBorders>
        <w:top w:val="single" w:color="5b9bd5" w:sz="8" w:space="0"/>
        <w:left w:val="single" w:color="5b9bd5" w:sz="8" w:space="0"/>
        <w:bottom w:val="single" w:color="5b9bd5" w:sz="8" w:space="0"/>
        <w:right w:val="single" w:color="5b9bd5" w:sz="8" w:space="0"/>
        <w:insideH w:val="single" w:color="5b9bd5" w:sz="8" w:space="0"/>
        <w:insideV w:val="single" w:color="5b9bd5" w:sz="8" w:space="0"/>
      </w:tblBorders>
    </w:tblPr>
    <w:tcPr>
      <w:tcBorders/>
    </w:tcPr>
    <w:tblStylePr w:type="band1Horz">
      <w:pPr>
        <w:pBdr/>
        <w:spacing/>
        <w:ind/>
      </w:pPr>
      <w:tblPr>
        <w:tblBorders/>
      </w:tblPr>
      <w:tcPr>
        <w:shd w:val="clear" w:color="auto" w:fill="d6e6f4"/>
        <w:tcBorders>
          <w:top w:val="single" w:color="5b9bd5" w:sz="8" w:space="0"/>
          <w:left w:val="single" w:color="5b9bd5" w:sz="8" w:space="0"/>
          <w:bottom w:val="single" w:color="5b9bd5" w:sz="8" w:space="0"/>
          <w:right w:val="single" w:color="5b9bd5" w:sz="8" w:space="0"/>
        </w:tcBorders>
      </w:tcPr>
    </w:tblStylePr>
    <w:tblStylePr w:type="band1Vert">
      <w:pPr>
        <w:pBdr/>
        <w:spacing/>
        <w:ind/>
      </w:pPr>
      <w:tblPr>
        <w:tblBorders/>
      </w:tblPr>
      <w:tcPr>
        <w:shd w:val="clear" w:color="auto" w:fill="d6e6f4"/>
        <w:tcBorders>
          <w:top w:val="single" w:color="5b9bd5" w:sz="8" w:space="0"/>
          <w:left w:val="single" w:color="5b9bd5" w:sz="8" w:space="0"/>
          <w:bottom w:val="single" w:color="5b9bd5" w:sz="8" w:space="0"/>
          <w:right w:val="single" w:color="5b9bd5" w:sz="8" w:space="0"/>
        </w:tcBorders>
      </w:tcPr>
    </w:tblStylePr>
    <w:tblStylePr w:type="band2Horz">
      <w:pPr>
        <w:pBdr/>
        <w:spacing/>
        <w:ind/>
      </w:pPr>
      <w:tblPr>
        <w:tblBorders/>
      </w:tblPr>
      <w:tcPr>
        <w:tcBorders>
          <w:top w:val="single" w:color="5b9bd5" w:sz="8" w:space="0"/>
          <w:left w:val="single" w:color="5b9bd5" w:sz="8" w:space="0"/>
          <w:bottom w:val="single" w:color="5b9bd5" w:sz="8" w:space="0"/>
          <w:right w:val="single" w:color="5b9bd5"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5b9bd5" w:sz="8" w:space="0"/>
          <w:left w:val="single" w:color="5b9bd5" w:sz="8" w:space="0"/>
          <w:bottom w:val="single" w:color="5b9bd5" w:sz="18" w:space="0"/>
          <w:right w:val="single" w:color="5b9bd5" w:sz="8" w:space="0"/>
        </w:tcBorders>
      </w:tcPr>
    </w:tblStylePr>
    <w:tblStylePr w:type="lastCol">
      <w:rPr>
        <w:b/>
        <w:bCs/>
      </w:rPr>
      <w:pPr>
        <w:pBdr/>
        <w:spacing/>
        <w:ind/>
      </w:pPr>
      <w:tblPr>
        <w:tblBorders/>
      </w:tblPr>
      <w:tcPr>
        <w:tcBorders>
          <w:top w:val="single" w:color="5b9bd5" w:sz="8" w:space="0"/>
          <w:left w:val="single" w:color="5b9bd5" w:sz="8" w:space="0"/>
          <w:bottom w:val="single" w:color="5b9bd5" w:sz="8" w:space="0"/>
          <w:right w:val="single" w:color="5b9bd5" w:sz="8" w:space="0"/>
        </w:tcBorders>
      </w:tcPr>
    </w:tblStylePr>
    <w:tblStylePr w:type="lastRow">
      <w:rPr>
        <w:b/>
        <w:bCs/>
      </w:rPr>
      <w:pPr>
        <w:pBdr/>
        <w:spacing w:after="0" w:before="0" w:line="240" w:lineRule="auto"/>
        <w:ind/>
      </w:pPr>
      <w:tblPr>
        <w:tblBorders/>
      </w:tblPr>
      <w:tcPr>
        <w:tcBorders>
          <w:top w:val="single" w:color="5b9bd5" w:sz="6" w:space="0"/>
          <w:left w:val="single" w:color="5b9bd5" w:sz="8" w:space="0"/>
          <w:bottom w:val="single" w:color="5b9bd5" w:sz="8" w:space="0"/>
          <w:right w:val="single" w:color="5b9bd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ght Grid Accent 6"/>
    <w:basedOn w:val="877"/>
    <w:uiPriority w:val="62"/>
    <w:pPr>
      <w:pBdr/>
      <w:spacing w:after="0" w:line="240" w:lineRule="auto"/>
      <w:ind/>
    </w:pPr>
    <w:rPr>
      <w:lang w:val="en-US"/>
    </w:rPr>
    <w:tblPr>
      <w:tblStyleRowBandSize w:val="1"/>
      <w:tblStyleColBandSize w:val="1"/>
      <w:tblBorders>
        <w:top w:val="single" w:color="70ad47" w:sz="8" w:space="0"/>
        <w:left w:val="single" w:color="70ad47" w:sz="8" w:space="0"/>
        <w:bottom w:val="single" w:color="70ad47" w:sz="8" w:space="0"/>
        <w:right w:val="single" w:color="70ad47" w:sz="8" w:space="0"/>
        <w:insideH w:val="single" w:color="70ad47" w:sz="8" w:space="0"/>
        <w:insideV w:val="single" w:color="70ad47" w:sz="8" w:space="0"/>
      </w:tblBorders>
    </w:tblPr>
    <w:tcPr>
      <w:tcBorders/>
    </w:tcPr>
    <w:tblStylePr w:type="band1Horz">
      <w:pPr>
        <w:pBdr/>
        <w:spacing/>
        <w:ind/>
      </w:pPr>
      <w:tblPr>
        <w:tblBorders/>
      </w:tblPr>
      <w:tcPr>
        <w:shd w:val="clear" w:color="auto" w:fill="dbebd0"/>
        <w:tcBorders>
          <w:top w:val="single" w:color="70ad47" w:sz="8" w:space="0"/>
          <w:left w:val="single" w:color="70ad47" w:sz="8" w:space="0"/>
          <w:bottom w:val="single" w:color="70ad47" w:sz="8" w:space="0"/>
          <w:right w:val="single" w:color="70ad47" w:sz="8" w:space="0"/>
        </w:tcBorders>
      </w:tcPr>
    </w:tblStylePr>
    <w:tblStylePr w:type="band1Vert">
      <w:pPr>
        <w:pBdr/>
        <w:spacing/>
        <w:ind/>
      </w:pPr>
      <w:tblPr>
        <w:tblBorders/>
      </w:tblPr>
      <w:tcPr>
        <w:shd w:val="clear" w:color="auto" w:fill="dbebd0"/>
        <w:tcBorders>
          <w:top w:val="single" w:color="70ad47" w:sz="8" w:space="0"/>
          <w:left w:val="single" w:color="70ad47" w:sz="8" w:space="0"/>
          <w:bottom w:val="single" w:color="70ad47" w:sz="8" w:space="0"/>
          <w:right w:val="single" w:color="70ad47" w:sz="8" w:space="0"/>
        </w:tcBorders>
      </w:tcPr>
    </w:tblStylePr>
    <w:tblStylePr w:type="band2Horz">
      <w:pPr>
        <w:pBdr/>
        <w:spacing/>
        <w:ind/>
      </w:pPr>
      <w:tblPr>
        <w:tblBorders/>
      </w:tblPr>
      <w:tcPr>
        <w:tcBorders>
          <w:top w:val="single" w:color="70ad47" w:sz="8" w:space="0"/>
          <w:left w:val="single" w:color="70ad47" w:sz="8" w:space="0"/>
          <w:bottom w:val="single" w:color="70ad47" w:sz="8" w:space="0"/>
          <w:right w:val="single" w:color="70ad47"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70ad47" w:sz="8" w:space="0"/>
          <w:left w:val="single" w:color="70ad47" w:sz="8" w:space="0"/>
          <w:bottom w:val="single" w:color="70ad47" w:sz="18" w:space="0"/>
          <w:right w:val="single" w:color="70ad47" w:sz="8" w:space="0"/>
        </w:tcBorders>
      </w:tcPr>
    </w:tblStylePr>
    <w:tblStylePr w:type="lastCol">
      <w:rPr>
        <w:b/>
        <w:bCs/>
      </w:rPr>
      <w:pPr>
        <w:pBdr/>
        <w:spacing/>
        <w:ind/>
      </w:pPr>
      <w:tblPr>
        <w:tblBorders/>
      </w:tblPr>
      <w:tcPr>
        <w:tcBorders>
          <w:top w:val="single" w:color="70ad47" w:sz="8" w:space="0"/>
          <w:left w:val="single" w:color="70ad47" w:sz="8" w:space="0"/>
          <w:bottom w:val="single" w:color="70ad47" w:sz="8" w:space="0"/>
          <w:right w:val="single" w:color="70ad47" w:sz="8" w:space="0"/>
        </w:tcBorders>
      </w:tcPr>
    </w:tblStylePr>
    <w:tblStylePr w:type="lastRow">
      <w:rPr>
        <w:b/>
        <w:bCs/>
      </w:rPr>
      <w:pPr>
        <w:pBdr/>
        <w:spacing w:after="0" w:before="0" w:line="240" w:lineRule="auto"/>
        <w:ind/>
      </w:pPr>
      <w:tblPr>
        <w:tblBorders/>
      </w:tblPr>
      <w:tcPr>
        <w:tcBorders>
          <w:top w:val="single" w:color="70ad47" w:sz="6" w:space="0"/>
          <w:left w:val="single" w:color="70ad47" w:sz="8" w:space="0"/>
          <w:bottom w:val="single" w:color="70ad47" w:sz="8" w:space="0"/>
          <w:right w:val="single" w:color="70ad47"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Medium Shading 1"/>
    <w:basedOn w:val="877"/>
    <w:uiPriority w:val="63"/>
    <w:pPr>
      <w:pBdr/>
      <w:spacing w:after="0" w:line="240" w:lineRule="auto"/>
      <w:ind/>
    </w:pPr>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cPr>
      <w:tcBorders/>
    </w:tcPr>
    <w:tblStylePr w:type="band1Horz">
      <w:pPr>
        <w:pBdr/>
        <w:spacing/>
        <w:ind/>
      </w:pPr>
      <w:tblPr>
        <w:tblBorders/>
      </w:tblPr>
      <w:tcPr>
        <w:shd w:val="clear" w:color="auto" w:fill="c0c0c0"/>
        <w:tcBorders/>
      </w:tcPr>
    </w:tblStylePr>
    <w:tblStylePr w:type="band1Vert">
      <w:pPr>
        <w:pBdr/>
        <w:spacing/>
        <w:ind/>
      </w:pPr>
      <w:tblPr>
        <w:tblBorders/>
      </w:tblPr>
      <w:tcPr>
        <w:shd w:val="clear" w:color="auto" w:fill="c0c0c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000000"/>
        <w:tcBorders>
          <w:top w:val="single" w:color="404040" w:sz="8" w:space="0"/>
          <w:left w:val="single" w:color="404040" w:sz="8" w:space="0"/>
          <w:bottom w:val="single" w:color="404040" w:sz="8" w:space="0"/>
          <w:right w:val="single" w:color="40404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sz="6" w:space="0"/>
          <w:left w:val="single" w:color="404040" w:sz="8" w:space="0"/>
          <w:bottom w:val="single" w:color="404040" w:sz="8" w:space="0"/>
          <w:right w:val="single" w:color="40404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Medium Shading 1 Accent 1"/>
    <w:basedOn w:val="877"/>
    <w:uiPriority w:val="63"/>
    <w:pPr>
      <w:pBdr/>
      <w:spacing w:after="0" w:line="240" w:lineRule="auto"/>
      <w:ind/>
    </w:pPr>
    <w:rPr>
      <w:lang w:val="en-US"/>
    </w:rPr>
    <w:tblPr>
      <w:tblStyleRowBandSize w:val="1"/>
      <w:tblStyleColBandSize w:val="1"/>
      <w:tblBorders>
        <w:top w:val="single" w:color="7295d2" w:sz="8" w:space="0"/>
        <w:left w:val="single" w:color="7295d2" w:sz="8" w:space="0"/>
        <w:bottom w:val="single" w:color="7295d2" w:sz="8" w:space="0"/>
        <w:right w:val="single" w:color="7295d2" w:sz="8" w:space="0"/>
        <w:insideH w:val="single" w:color="7295d2" w:sz="8" w:space="0"/>
      </w:tblBorders>
    </w:tblPr>
    <w:tcPr>
      <w:tcBorders/>
    </w:tcPr>
    <w:tblStylePr w:type="band1Horz">
      <w:pPr>
        <w:pBdr/>
        <w:spacing/>
        <w:ind/>
      </w:pPr>
      <w:tblPr>
        <w:tblBorders/>
      </w:tblPr>
      <w:tcPr>
        <w:shd w:val="clear" w:color="auto" w:fill="d0dbf0"/>
        <w:tcBorders/>
      </w:tcPr>
    </w:tblStylePr>
    <w:tblStylePr w:type="band1Vert">
      <w:pPr>
        <w:pBdr/>
        <w:spacing/>
        <w:ind/>
      </w:pPr>
      <w:tblPr>
        <w:tblBorders/>
      </w:tblPr>
      <w:tcPr>
        <w:shd w:val="clear" w:color="auto" w:fill="d0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4472c4"/>
        <w:tcBorders>
          <w:top w:val="single" w:color="7295d2" w:sz="8" w:space="0"/>
          <w:left w:val="single" w:color="7295d2" w:sz="8" w:space="0"/>
          <w:bottom w:val="single" w:color="7295d2" w:sz="8" w:space="0"/>
          <w:right w:val="single" w:color="7295d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295d2" w:sz="6" w:space="0"/>
          <w:left w:val="single" w:color="7295d2" w:sz="8" w:space="0"/>
          <w:bottom w:val="single" w:color="7295d2" w:sz="8" w:space="0"/>
          <w:right w:val="single" w:color="7295d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Medium Shading 1 Accent 2"/>
    <w:basedOn w:val="877"/>
    <w:uiPriority w:val="63"/>
    <w:pPr>
      <w:pBdr/>
      <w:spacing w:after="0" w:line="240" w:lineRule="auto"/>
      <w:ind/>
    </w:pPr>
    <w:rPr>
      <w:lang w:val="en-US"/>
    </w:rPr>
    <w:tblPr>
      <w:tblStyleRowBandSize w:val="1"/>
      <w:tblStyleColBandSize w:val="1"/>
      <w:tblBorders>
        <w:top w:val="single" w:color="f19d64" w:sz="8" w:space="0"/>
        <w:left w:val="single" w:color="f19d64" w:sz="8" w:space="0"/>
        <w:bottom w:val="single" w:color="f19d64" w:sz="8" w:space="0"/>
        <w:right w:val="single" w:color="f19d64" w:sz="8" w:space="0"/>
        <w:insideH w:val="single" w:color="f19d64" w:sz="8" w:space="0"/>
      </w:tblBorders>
    </w:tblPr>
    <w:tcPr>
      <w:tcBorders/>
    </w:tcPr>
    <w:tblStylePr w:type="band1Horz">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ed7d31"/>
        <w:tcBorders>
          <w:top w:val="single" w:color="f19d64" w:sz="8" w:space="0"/>
          <w:left w:val="single" w:color="f19d64" w:sz="8" w:space="0"/>
          <w:bottom w:val="single" w:color="f19d64" w:sz="8" w:space="0"/>
          <w:right w:val="single" w:color="f19d6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19d64" w:sz="6" w:space="0"/>
          <w:left w:val="single" w:color="f19d64" w:sz="8" w:space="0"/>
          <w:bottom w:val="single" w:color="f19d64" w:sz="8" w:space="0"/>
          <w:right w:val="single" w:color="f19d6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Medium Shading 1 Accent 3"/>
    <w:basedOn w:val="877"/>
    <w:uiPriority w:val="63"/>
    <w:pPr>
      <w:pBdr/>
      <w:spacing w:after="0" w:line="240" w:lineRule="auto"/>
      <w:ind/>
    </w:pPr>
    <w:rPr>
      <w:lang w:val="en-US"/>
    </w:rPr>
    <w:tblPr>
      <w:tblStyleRowBandSize w:val="1"/>
      <w:tblStyleColBandSize w:val="1"/>
      <w:tblBorders>
        <w:top w:val="single" w:color="bbbbbb" w:sz="8" w:space="0"/>
        <w:left w:val="single" w:color="bbbbbb" w:sz="8" w:space="0"/>
        <w:bottom w:val="single" w:color="bbbbbb" w:sz="8" w:space="0"/>
        <w:right w:val="single" w:color="bbbbbb" w:sz="8" w:space="0"/>
        <w:insideH w:val="single" w:color="bbbbbb" w:sz="8" w:space="0"/>
      </w:tblBorders>
    </w:tblPr>
    <w:tcPr>
      <w:tcBorders/>
    </w:tcPr>
    <w:tblStylePr w:type="band1Horz">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a5a5a5"/>
        <w:tcBorders>
          <w:top w:val="single" w:color="bbbbbb" w:sz="8" w:space="0"/>
          <w:left w:val="single" w:color="bbbbbb" w:sz="8" w:space="0"/>
          <w:bottom w:val="single" w:color="bbbbbb" w:sz="8" w:space="0"/>
          <w:right w:val="single" w:color="bbbbbb"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bbbbb" w:sz="6" w:space="0"/>
          <w:left w:val="single" w:color="bbbbbb" w:sz="8" w:space="0"/>
          <w:bottom w:val="single" w:color="bbbbbb" w:sz="8" w:space="0"/>
          <w:right w:val="single" w:color="bbbbbb"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Medium Shading 1 Accent 4"/>
    <w:basedOn w:val="877"/>
    <w:uiPriority w:val="63"/>
    <w:pPr>
      <w:pBdr/>
      <w:spacing w:after="0" w:line="240" w:lineRule="auto"/>
      <w:ind/>
    </w:pPr>
    <w:rPr>
      <w:lang w:val="en-US"/>
    </w:rPr>
    <w:tblPr>
      <w:tblStyleRowBandSize w:val="1"/>
      <w:tblStyleColBandSize w:val="1"/>
      <w:tblBorders>
        <w:top w:val="single" w:color="ffcf40" w:sz="8" w:space="0"/>
        <w:left w:val="single" w:color="ffcf40" w:sz="8" w:space="0"/>
        <w:bottom w:val="single" w:color="ffcf40" w:sz="8" w:space="0"/>
        <w:right w:val="single" w:color="ffcf40" w:sz="8" w:space="0"/>
        <w:insideH w:val="single" w:color="ffcf40" w:sz="8" w:space="0"/>
      </w:tblBorders>
    </w:tblPr>
    <w:tcPr>
      <w:tcBorders/>
    </w:tcPr>
    <w:tblStylePr w:type="band1Horz">
      <w:pPr>
        <w:pBdr/>
        <w:spacing/>
        <w:ind/>
      </w:pPr>
      <w:tblPr>
        <w:tblBorders/>
      </w:tblPr>
      <w:tcPr>
        <w:shd w:val="clear" w:color="auto" w:fill="ffefc0"/>
        <w:tcBorders/>
      </w:tcPr>
    </w:tblStylePr>
    <w:tblStylePr w:type="band1Vert">
      <w:pPr>
        <w:pBdr/>
        <w:spacing/>
        <w:ind/>
      </w:pPr>
      <w:tblPr>
        <w:tblBorders/>
      </w:tblPr>
      <w:tcPr>
        <w:shd w:val="clear" w:color="auto" w:fill="ffefc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ffc000"/>
        <w:tcBorders>
          <w:top w:val="single" w:color="ffcf40" w:sz="8" w:space="0"/>
          <w:left w:val="single" w:color="ffcf40" w:sz="8" w:space="0"/>
          <w:bottom w:val="single" w:color="ffcf40" w:sz="8" w:space="0"/>
          <w:right w:val="single" w:color="ffcf4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fcf40" w:sz="6" w:space="0"/>
          <w:left w:val="single" w:color="ffcf40" w:sz="8" w:space="0"/>
          <w:bottom w:val="single" w:color="ffcf40" w:sz="8" w:space="0"/>
          <w:right w:val="single" w:color="ffcf4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Medium Shading 1 Accent 5"/>
    <w:basedOn w:val="877"/>
    <w:uiPriority w:val="63"/>
    <w:pPr>
      <w:pBdr/>
      <w:spacing w:after="0" w:line="240" w:lineRule="auto"/>
      <w:ind/>
    </w:pPr>
    <w:rPr>
      <w:lang w:val="en-US"/>
    </w:rPr>
    <w:tblPr>
      <w:tblStyleRowBandSize w:val="1"/>
      <w:tblStyleColBandSize w:val="1"/>
      <w:tblBorders>
        <w:top w:val="single" w:color="84b3df" w:sz="8" w:space="0"/>
        <w:left w:val="single" w:color="84b3df" w:sz="8" w:space="0"/>
        <w:bottom w:val="single" w:color="84b3df" w:sz="8" w:space="0"/>
        <w:right w:val="single" w:color="84b3df" w:sz="8" w:space="0"/>
        <w:insideH w:val="single" w:color="84b3df" w:sz="8" w:space="0"/>
      </w:tblBorders>
    </w:tblPr>
    <w:tcPr>
      <w:tcBorders/>
    </w:tcPr>
    <w:tblStylePr w:type="band1Horz">
      <w:pPr>
        <w:pBdr/>
        <w:spacing/>
        <w:ind/>
      </w:pPr>
      <w:tblPr>
        <w:tblBorders/>
      </w:tblPr>
      <w:tcPr>
        <w:shd w:val="clear" w:color="auto" w:fill="d6e6f4"/>
        <w:tcBorders/>
      </w:tcPr>
    </w:tblStylePr>
    <w:tblStylePr w:type="band1Vert">
      <w:pPr>
        <w:pBdr/>
        <w:spacing/>
        <w:ind/>
      </w:pPr>
      <w:tblPr>
        <w:tblBorders/>
      </w:tblPr>
      <w:tcPr>
        <w:shd w:val="clear" w:color="auto"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5b9bd5"/>
        <w:tcBorders>
          <w:top w:val="single" w:color="84b3df" w:sz="8" w:space="0"/>
          <w:left w:val="single" w:color="84b3df" w:sz="8" w:space="0"/>
          <w:bottom w:val="single" w:color="84b3df" w:sz="8" w:space="0"/>
          <w:right w:val="single" w:color="84b3d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4b3df" w:sz="6" w:space="0"/>
          <w:left w:val="single" w:color="84b3df" w:sz="8" w:space="0"/>
          <w:bottom w:val="single" w:color="84b3df" w:sz="8" w:space="0"/>
          <w:right w:val="single" w:color="84b3d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Medium Shading 1 Accent 6"/>
    <w:basedOn w:val="877"/>
    <w:uiPriority w:val="63"/>
    <w:pPr>
      <w:pBdr/>
      <w:spacing w:after="0" w:line="240" w:lineRule="auto"/>
      <w:ind/>
    </w:pPr>
    <w:rPr>
      <w:lang w:val="en-US"/>
    </w:rPr>
    <w:tblPr>
      <w:tblStyleRowBandSize w:val="1"/>
      <w:tblStyleColBandSize w:val="1"/>
      <w:tblBorders>
        <w:top w:val="single" w:color="93c571" w:sz="8" w:space="0"/>
        <w:left w:val="single" w:color="93c571" w:sz="8" w:space="0"/>
        <w:bottom w:val="single" w:color="93c571" w:sz="8" w:space="0"/>
        <w:right w:val="single" w:color="93c571" w:sz="8" w:space="0"/>
        <w:insideH w:val="single" w:color="93c571" w:sz="8" w:space="0"/>
      </w:tblBorders>
    </w:tblPr>
    <w:tcPr>
      <w:tcBorders/>
    </w:tcPr>
    <w:tblStylePr w:type="band1Horz">
      <w:pPr>
        <w:pBdr/>
        <w:spacing/>
        <w:ind/>
      </w:pPr>
      <w:tblPr>
        <w:tblBorders/>
      </w:tblPr>
      <w:tcPr>
        <w:shd w:val="clear" w:color="auto" w:fill="dbebd0"/>
        <w:tcBorders/>
      </w:tcPr>
    </w:tblStylePr>
    <w:tblStylePr w:type="band1Vert">
      <w:pPr>
        <w:pBdr/>
        <w:spacing/>
        <w:ind/>
      </w:pPr>
      <w:tblPr>
        <w:tblBorders/>
      </w:tblPr>
      <w:tcPr>
        <w:shd w:val="clear" w:color="auto" w:fill="dbeb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shd w:val="clear" w:color="auto" w:fill="70ad47"/>
        <w:tcBorders>
          <w:top w:val="single" w:color="93c571" w:sz="8" w:space="0"/>
          <w:left w:val="single" w:color="93c571" w:sz="8" w:space="0"/>
          <w:bottom w:val="single" w:color="93c571" w:sz="8" w:space="0"/>
          <w:right w:val="single" w:color="93c57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3c571" w:sz="6" w:space="0"/>
          <w:left w:val="single" w:color="93c571" w:sz="8" w:space="0"/>
          <w:bottom w:val="single" w:color="93c571" w:sz="8" w:space="0"/>
          <w:right w:val="single" w:color="93c57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Medium Shading 2"/>
    <w:basedOn w:val="877"/>
    <w:uiPriority w:val="64"/>
    <w:pPr>
      <w:pBdr/>
      <w:spacing w:after="0" w:line="240" w:lineRule="auto"/>
      <w:ind/>
    </w:pPr>
    <w:rPr>
      <w:lang w:val="en-US"/>
    </w:r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000000"/>
        <w:tcBorders>
          <w:top w:val="none" w:color="000000" w:sz="4" w:space="0"/>
          <w:left w:val="none" w:color="000000" w:sz="4" w:space="0"/>
          <w:bottom w:val="single" w:color="000000" w:sz="18" w:space="0"/>
          <w:right w:val="none" w:color="000000" w:sz="4" w:space="0"/>
        </w:tcBorders>
      </w:tcPr>
    </w:tblStylePr>
    <w:tblStylePr w:type="firstRow">
      <w:rPr>
        <w:b/>
        <w:bCs/>
      </w:rPr>
      <w:pPr>
        <w:pBdr/>
        <w:spacing w:after="0" w:before="0" w:line="240" w:lineRule="auto"/>
        <w:ind/>
      </w:pPr>
      <w:tblPr>
        <w:tblBorders/>
      </w:tblPr>
      <w:tcPr>
        <w:shd w:val="clear" w:color="auto" w:fill="000000"/>
        <w:tcBorders>
          <w:top w:val="single" w:color="000000" w:sz="18" w:space="0"/>
          <w:left w:val="none" w:color="000000" w:sz="4" w:space="0"/>
          <w:bottom w:val="single" w:color="000000" w:sz="18" w:space="0"/>
          <w:right w:val="none" w:color="000000" w:sz="4" w:space="0"/>
        </w:tcBorders>
      </w:tcPr>
    </w:tblStylePr>
    <w:tblStylePr w:type="lastCol">
      <w:rPr>
        <w:b/>
        <w:bCs/>
      </w:rPr>
      <w:pPr>
        <w:pBdr/>
        <w:spacing/>
        <w:ind/>
      </w:pPr>
      <w:tblPr>
        <w:tblBorders/>
      </w:tblPr>
      <w:tcPr>
        <w:shd w:val="clear" w:color="auto" w:fill="000000"/>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cBorders>
          <w:top w:val="single" w:color="000000" w:sz="6" w:space="0"/>
          <w:left w:val="none" w:color="000000" w:sz="4" w:space="0"/>
          <w:bottom w:val="single" w:color="000000" w:sz="18" w:space="0"/>
          <w:right w:val="none" w:color="000000" w:sz="4" w:space="0"/>
        </w:tcBorders>
      </w:tcPr>
    </w:tblStylePr>
    <w:tblStylePr w:type="nw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Medium Shading 2 Accent 1"/>
    <w:basedOn w:val="877"/>
    <w:uiPriority w:val="64"/>
    <w:pPr>
      <w:pBdr/>
      <w:spacing w:after="0" w:line="240" w:lineRule="auto"/>
      <w:ind/>
    </w:pPr>
    <w:rPr>
      <w:lang w:val="en-US"/>
    </w:r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4472c4"/>
        <w:tcBorders>
          <w:top w:val="none" w:color="000000" w:sz="4" w:space="0"/>
          <w:left w:val="none" w:color="000000" w:sz="4" w:space="0"/>
          <w:bottom w:val="single" w:color="000000" w:sz="18" w:space="0"/>
          <w:right w:val="none" w:color="000000" w:sz="4" w:space="0"/>
        </w:tcBorders>
      </w:tcPr>
    </w:tblStylePr>
    <w:tblStylePr w:type="firstRow">
      <w:rPr>
        <w:b/>
        <w:bCs/>
      </w:rPr>
      <w:pPr>
        <w:pBdr/>
        <w:spacing w:after="0" w:before="0" w:line="240" w:lineRule="auto"/>
        <w:ind/>
      </w:pPr>
      <w:tblPr>
        <w:tblBorders/>
      </w:tblPr>
      <w:tcPr>
        <w:shd w:val="clear" w:color="auto" w:fill="4472c4"/>
        <w:tcBorders>
          <w:top w:val="single" w:color="000000" w:sz="18" w:space="0"/>
          <w:left w:val="none" w:color="000000" w:sz="4" w:space="0"/>
          <w:bottom w:val="single" w:color="000000" w:sz="18" w:space="0"/>
          <w:right w:val="none" w:color="000000" w:sz="4" w:space="0"/>
        </w:tcBorders>
      </w:tcPr>
    </w:tblStylePr>
    <w:tblStylePr w:type="lastCol">
      <w:rPr>
        <w:b/>
        <w:bCs/>
      </w:rPr>
      <w:pPr>
        <w:pBdr/>
        <w:spacing/>
        <w:ind/>
      </w:pPr>
      <w:tblPr>
        <w:tblBorders/>
      </w:tblPr>
      <w:tcPr>
        <w:shd w:val="clear" w:color="auto" w:fill="4472c4"/>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cBorders>
          <w:top w:val="single" w:color="000000" w:sz="6" w:space="0"/>
          <w:left w:val="none" w:color="000000" w:sz="4" w:space="0"/>
          <w:bottom w:val="single" w:color="000000" w:sz="18" w:space="0"/>
          <w:right w:val="none" w:color="000000" w:sz="4" w:space="0"/>
        </w:tcBorders>
      </w:tcPr>
    </w:tblStylePr>
    <w:tblStylePr w:type="nw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Medium Shading 2 Accent 2"/>
    <w:basedOn w:val="877"/>
    <w:uiPriority w:val="64"/>
    <w:pPr>
      <w:pBdr/>
      <w:spacing w:after="0" w:line="240" w:lineRule="auto"/>
      <w:ind/>
    </w:pPr>
    <w:rPr>
      <w:lang w:val="en-US"/>
    </w:r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ed7d31"/>
        <w:tcBorders>
          <w:top w:val="none" w:color="000000" w:sz="4" w:space="0"/>
          <w:left w:val="none" w:color="000000" w:sz="4" w:space="0"/>
          <w:bottom w:val="single" w:color="000000" w:sz="18" w:space="0"/>
          <w:right w:val="none" w:color="000000" w:sz="4" w:space="0"/>
        </w:tcBorders>
      </w:tcPr>
    </w:tblStylePr>
    <w:tblStylePr w:type="firstRow">
      <w:rPr>
        <w:b/>
        <w:bCs/>
      </w:rPr>
      <w:pPr>
        <w:pBdr/>
        <w:spacing w:after="0" w:before="0" w:line="240" w:lineRule="auto"/>
        <w:ind/>
      </w:pPr>
      <w:tblPr>
        <w:tblBorders/>
      </w:tblPr>
      <w:tcPr>
        <w:shd w:val="clear" w:color="auto" w:fill="ed7d31"/>
        <w:tcBorders>
          <w:top w:val="single" w:color="000000" w:sz="18" w:space="0"/>
          <w:left w:val="none" w:color="000000" w:sz="4" w:space="0"/>
          <w:bottom w:val="single" w:color="000000" w:sz="18" w:space="0"/>
          <w:right w:val="none" w:color="000000" w:sz="4" w:space="0"/>
        </w:tcBorders>
      </w:tcPr>
    </w:tblStylePr>
    <w:tblStylePr w:type="lastCol">
      <w:rPr>
        <w:b/>
        <w:bCs/>
      </w:rPr>
      <w:pPr>
        <w:pBdr/>
        <w:spacing/>
        <w:ind/>
      </w:pPr>
      <w:tblPr>
        <w:tblBorders/>
      </w:tblPr>
      <w:tcPr>
        <w:shd w:val="clear" w:color="auto" w:fill="ed7d3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cBorders>
          <w:top w:val="single" w:color="000000" w:sz="6" w:space="0"/>
          <w:left w:val="none" w:color="000000" w:sz="4" w:space="0"/>
          <w:bottom w:val="single" w:color="000000" w:sz="18" w:space="0"/>
          <w:right w:val="none" w:color="000000" w:sz="4" w:space="0"/>
        </w:tcBorders>
      </w:tcPr>
    </w:tblStylePr>
    <w:tblStylePr w:type="nw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Medium Shading 2 Accent 3"/>
    <w:basedOn w:val="877"/>
    <w:uiPriority w:val="64"/>
    <w:pPr>
      <w:pBdr/>
      <w:spacing w:after="0" w:line="240" w:lineRule="auto"/>
      <w:ind/>
    </w:pPr>
    <w:rPr>
      <w:lang w:val="en-US"/>
    </w:r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a5a5a5"/>
        <w:tcBorders>
          <w:top w:val="none" w:color="000000" w:sz="4" w:space="0"/>
          <w:left w:val="none" w:color="000000" w:sz="4" w:space="0"/>
          <w:bottom w:val="single" w:color="000000" w:sz="18" w:space="0"/>
          <w:right w:val="none" w:color="000000" w:sz="4" w:space="0"/>
        </w:tcBorders>
      </w:tcPr>
    </w:tblStylePr>
    <w:tblStylePr w:type="firstRow">
      <w:rPr>
        <w:b/>
        <w:bCs/>
      </w:rPr>
      <w:pPr>
        <w:pBdr/>
        <w:spacing w:after="0" w:before="0" w:line="240" w:lineRule="auto"/>
        <w:ind/>
      </w:pPr>
      <w:tblPr>
        <w:tblBorders/>
      </w:tblPr>
      <w:tcPr>
        <w:shd w:val="clear" w:color="auto" w:fill="a5a5a5"/>
        <w:tcBorders>
          <w:top w:val="single" w:color="000000" w:sz="18" w:space="0"/>
          <w:left w:val="none" w:color="000000" w:sz="4" w:space="0"/>
          <w:bottom w:val="single" w:color="000000" w:sz="18" w:space="0"/>
          <w:right w:val="none" w:color="000000" w:sz="4" w:space="0"/>
        </w:tcBorders>
      </w:tcPr>
    </w:tblStylePr>
    <w:tblStylePr w:type="lastCol">
      <w:rPr>
        <w:b/>
        <w:bCs/>
      </w:rPr>
      <w:pPr>
        <w:pBdr/>
        <w:spacing/>
        <w:ind/>
      </w:pPr>
      <w:tblPr>
        <w:tblBorders/>
      </w:tblPr>
      <w:tcPr>
        <w:shd w:val="clear" w:color="auto" w:fill="a5a5a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cBorders>
          <w:top w:val="single" w:color="000000" w:sz="6" w:space="0"/>
          <w:left w:val="none" w:color="000000" w:sz="4" w:space="0"/>
          <w:bottom w:val="single" w:color="000000" w:sz="18" w:space="0"/>
          <w:right w:val="none" w:color="000000" w:sz="4" w:space="0"/>
        </w:tcBorders>
      </w:tcPr>
    </w:tblStylePr>
    <w:tblStylePr w:type="nw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Medium Shading 2 Accent 4"/>
    <w:basedOn w:val="877"/>
    <w:uiPriority w:val="64"/>
    <w:pPr>
      <w:pBdr/>
      <w:spacing w:after="0" w:line="240" w:lineRule="auto"/>
      <w:ind/>
    </w:pPr>
    <w:rPr>
      <w:lang w:val="en-US"/>
    </w:r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c000"/>
        <w:tcBorders>
          <w:top w:val="none" w:color="000000" w:sz="4" w:space="0"/>
          <w:left w:val="none" w:color="000000" w:sz="4" w:space="0"/>
          <w:bottom w:val="single" w:color="000000" w:sz="18" w:space="0"/>
          <w:right w:val="none" w:color="000000" w:sz="4" w:space="0"/>
        </w:tcBorders>
      </w:tcPr>
    </w:tblStylePr>
    <w:tblStylePr w:type="firstRow">
      <w:rPr>
        <w:b/>
        <w:bCs/>
      </w:rPr>
      <w:pPr>
        <w:pBdr/>
        <w:spacing w:after="0" w:before="0" w:line="240" w:lineRule="auto"/>
        <w:ind/>
      </w:pPr>
      <w:tblPr>
        <w:tblBorders/>
      </w:tblPr>
      <w:tcPr>
        <w:shd w:val="clear" w:color="auto" w:fill="ffc000"/>
        <w:tcBorders>
          <w:top w:val="single" w:color="000000" w:sz="18" w:space="0"/>
          <w:left w:val="none" w:color="000000" w:sz="4" w:space="0"/>
          <w:bottom w:val="single" w:color="000000" w:sz="18" w:space="0"/>
          <w:right w:val="none" w:color="000000" w:sz="4" w:space="0"/>
        </w:tcBorders>
      </w:tcPr>
    </w:tblStylePr>
    <w:tblStylePr w:type="lastCol">
      <w:rPr>
        <w:b/>
        <w:bCs/>
      </w:rPr>
      <w:pPr>
        <w:pBdr/>
        <w:spacing/>
        <w:ind/>
      </w:pPr>
      <w:tblPr>
        <w:tblBorders/>
      </w:tblPr>
      <w:tcPr>
        <w:shd w:val="clear" w:color="auto" w:fill="ffc000"/>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cBorders>
          <w:top w:val="single" w:color="000000" w:sz="6" w:space="0"/>
          <w:left w:val="none" w:color="000000" w:sz="4" w:space="0"/>
          <w:bottom w:val="single" w:color="000000" w:sz="18" w:space="0"/>
          <w:right w:val="none" w:color="000000" w:sz="4" w:space="0"/>
        </w:tcBorders>
      </w:tcPr>
    </w:tblStylePr>
    <w:tblStylePr w:type="nw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Medium Shading 2 Accent 5"/>
    <w:basedOn w:val="877"/>
    <w:uiPriority w:val="64"/>
    <w:pPr>
      <w:pBdr/>
      <w:spacing w:after="0" w:line="240" w:lineRule="auto"/>
      <w:ind/>
    </w:pPr>
    <w:rPr>
      <w:lang w:val="en-US"/>
    </w:r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5b9bd5"/>
        <w:tcBorders>
          <w:top w:val="none" w:color="000000" w:sz="4" w:space="0"/>
          <w:left w:val="none" w:color="000000" w:sz="4" w:space="0"/>
          <w:bottom w:val="single" w:color="000000" w:sz="18" w:space="0"/>
          <w:right w:val="none" w:color="000000" w:sz="4" w:space="0"/>
        </w:tcBorders>
      </w:tcPr>
    </w:tblStylePr>
    <w:tblStylePr w:type="firstRow">
      <w:rPr>
        <w:b/>
        <w:bCs/>
      </w:rPr>
      <w:pPr>
        <w:pBdr/>
        <w:spacing w:after="0" w:before="0" w:line="240" w:lineRule="auto"/>
        <w:ind/>
      </w:pPr>
      <w:tblPr>
        <w:tblBorders/>
      </w:tblPr>
      <w:tcPr>
        <w:shd w:val="clear" w:color="auto" w:fill="5b9bd5"/>
        <w:tcBorders>
          <w:top w:val="single" w:color="000000" w:sz="18" w:space="0"/>
          <w:left w:val="none" w:color="000000" w:sz="4" w:space="0"/>
          <w:bottom w:val="single" w:color="000000" w:sz="18" w:space="0"/>
          <w:right w:val="none" w:color="000000" w:sz="4" w:space="0"/>
        </w:tcBorders>
      </w:tcPr>
    </w:tblStylePr>
    <w:tblStylePr w:type="lastCol">
      <w:rPr>
        <w:b/>
        <w:bCs/>
      </w:rPr>
      <w:pPr>
        <w:pBdr/>
        <w:spacing/>
        <w:ind/>
      </w:pPr>
      <w:tblPr>
        <w:tblBorders/>
      </w:tblPr>
      <w:tcPr>
        <w:shd w:val="clear" w:color="auto" w:fill="5b9bd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cBorders>
          <w:top w:val="single" w:color="000000" w:sz="6" w:space="0"/>
          <w:left w:val="none" w:color="000000" w:sz="4" w:space="0"/>
          <w:bottom w:val="single" w:color="000000" w:sz="18" w:space="0"/>
          <w:right w:val="none" w:color="000000" w:sz="4" w:space="0"/>
        </w:tcBorders>
      </w:tcPr>
    </w:tblStylePr>
    <w:tblStylePr w:type="nw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Medium Shading 2 Accent 6"/>
    <w:basedOn w:val="877"/>
    <w:uiPriority w:val="64"/>
    <w:pPr>
      <w:pBdr/>
      <w:spacing w:after="0" w:line="240" w:lineRule="auto"/>
      <w:ind/>
    </w:pPr>
    <w:rPr>
      <w:lang w:val="en-US"/>
    </w:r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70ad47"/>
        <w:tcBorders>
          <w:top w:val="none" w:color="000000" w:sz="4" w:space="0"/>
          <w:left w:val="none" w:color="000000" w:sz="4" w:space="0"/>
          <w:bottom w:val="single" w:color="000000" w:sz="18" w:space="0"/>
          <w:right w:val="none" w:color="000000" w:sz="4" w:space="0"/>
        </w:tcBorders>
      </w:tcPr>
    </w:tblStylePr>
    <w:tblStylePr w:type="firstRow">
      <w:rPr>
        <w:b/>
        <w:bCs/>
      </w:rPr>
      <w:pPr>
        <w:pBdr/>
        <w:spacing w:after="0" w:before="0" w:line="240" w:lineRule="auto"/>
        <w:ind/>
      </w:pPr>
      <w:tblPr>
        <w:tblBorders/>
      </w:tblPr>
      <w:tcPr>
        <w:shd w:val="clear" w:color="auto" w:fill="70ad47"/>
        <w:tcBorders>
          <w:top w:val="single" w:color="000000" w:sz="18" w:space="0"/>
          <w:left w:val="none" w:color="000000" w:sz="4" w:space="0"/>
          <w:bottom w:val="single" w:color="000000" w:sz="18" w:space="0"/>
          <w:right w:val="none" w:color="000000" w:sz="4" w:space="0"/>
        </w:tcBorders>
      </w:tcPr>
    </w:tblStylePr>
    <w:tblStylePr w:type="lastCol">
      <w:rPr>
        <w:b/>
        <w:bCs/>
      </w:rPr>
      <w:pPr>
        <w:pBdr/>
        <w:spacing/>
        <w:ind/>
      </w:pPr>
      <w:tblPr>
        <w:tblBorders/>
      </w:tblPr>
      <w:tcPr>
        <w:shd w:val="clear" w:color="auto" w:fill="70ad47"/>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cBorders>
          <w:top w:val="single" w:color="000000" w:sz="6" w:space="0"/>
          <w:left w:val="none" w:color="000000" w:sz="4" w:space="0"/>
          <w:bottom w:val="single" w:color="000000" w:sz="18" w:space="0"/>
          <w:right w:val="none" w:color="000000" w:sz="4" w:space="0"/>
        </w:tcBorders>
      </w:tcPr>
    </w:tblStylePr>
    <w:tblStylePr w:type="nw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Medium List 1"/>
    <w:basedOn w:val="877"/>
    <w:uiPriority w:val="65"/>
    <w:pPr>
      <w:pBdr/>
      <w:spacing w:after="0" w:line="240" w:lineRule="auto"/>
      <w:ind/>
    </w:pPr>
    <w:rPr>
      <w:lang w:val="en-US"/>
    </w:rPr>
    <w:tblPr>
      <w:tblStyleRowBandSize w:val="1"/>
      <w:tblStyleColBandSize w:val="1"/>
      <w:tblBorders>
        <w:top w:val="single" w:color="000000" w:sz="8" w:space="0"/>
        <w:bottom w:val="single" w:color="000000" w:sz="8" w:space="0"/>
      </w:tblBorders>
    </w:tblPr>
    <w:tcPr>
      <w:tcBorders/>
    </w:tcPr>
    <w:tblStylePr w:type="band1Horz">
      <w:pPr>
        <w:pBdr/>
        <w:spacing/>
        <w:ind/>
      </w:pPr>
      <w:tblPr>
        <w:tblBorders/>
      </w:tblPr>
      <w:tcPr>
        <w:shd w:val="clear" w:color="auto" w:fill="c0c0c0"/>
        <w:tcBorders/>
      </w:tcPr>
    </w:tblStylePr>
    <w:tblStylePr w:type="band1Vert">
      <w:pPr>
        <w:pBdr/>
        <w:spacing/>
        <w:ind/>
      </w:pPr>
      <w:tblPr>
        <w:tblBorders/>
      </w:tblPr>
      <w:tcPr>
        <w:shd w:val="clear" w:color="auto" w:fill="c0c0c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pPr>
        <w:pBdr/>
        <w:spacing/>
        <w:ind/>
      </w:pPr>
      <w:tblPr>
        <w:tblBorders/>
      </w:tblPr>
      <w:tcPr>
        <w:tcBorders>
          <w:top w:val="none" w:color="000000" w:sz="4" w:space="0"/>
          <w:bottom w:val="single" w:color="000000" w:sz="8" w:space="0"/>
        </w:tcBorders>
      </w:tcPr>
    </w:tblStylePr>
    <w:tblStylePr w:type="lastCol">
      <w:rPr>
        <w:b/>
        <w:bCs/>
      </w:rPr>
      <w:pPr>
        <w:pBdr/>
        <w:spacing/>
        <w:ind/>
      </w:pPr>
      <w:tblPr>
        <w:tblBorders/>
      </w:tblPr>
      <w:tcPr>
        <w:tcBorders>
          <w:top w:val="single" w:color="000000" w:sz="8" w:space="0"/>
          <w:bottom w:val="single" w:color="000000" w:sz="8" w:space="0"/>
        </w:tcBorders>
      </w:tcPr>
    </w:tblStylePr>
    <w:tblStylePr w:type="lastRow">
      <w:rPr>
        <w:b/>
        <w:bCs/>
      </w:rPr>
      <w:pPr>
        <w:pBdr/>
        <w:spacing/>
        <w:ind/>
      </w:pPr>
      <w:tblPr>
        <w:tblBorders/>
      </w:tblPr>
      <w:tcPr>
        <w:tcBorders>
          <w:top w:val="single" w:color="000000" w:sz="8" w:space="0"/>
          <w:bottom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Medium List 1 Accent 1"/>
    <w:basedOn w:val="877"/>
    <w:uiPriority w:val="65"/>
    <w:pPr>
      <w:pBdr/>
      <w:spacing w:after="0" w:line="240" w:lineRule="auto"/>
      <w:ind/>
    </w:pPr>
    <w:rPr>
      <w:lang w:val="en-US"/>
    </w:rPr>
    <w:tblPr>
      <w:tblStyleRowBandSize w:val="1"/>
      <w:tblStyleColBandSize w:val="1"/>
      <w:tblBorders>
        <w:top w:val="single" w:color="4472c4" w:sz="8" w:space="0"/>
        <w:bottom w:val="single" w:color="4472c4" w:sz="8" w:space="0"/>
      </w:tblBorders>
    </w:tblPr>
    <w:tcPr>
      <w:tcBorders/>
    </w:tcPr>
    <w:tblStylePr w:type="band1Horz">
      <w:pPr>
        <w:pBdr/>
        <w:spacing/>
        <w:ind/>
      </w:pPr>
      <w:tblPr>
        <w:tblBorders/>
      </w:tblPr>
      <w:tcPr>
        <w:shd w:val="clear" w:color="auto" w:fill="d0dbf0"/>
        <w:tcBorders/>
      </w:tcPr>
    </w:tblStylePr>
    <w:tblStylePr w:type="band1Vert">
      <w:pPr>
        <w:pBdr/>
        <w:spacing/>
        <w:ind/>
      </w:pPr>
      <w:tblPr>
        <w:tblBorders/>
      </w:tblPr>
      <w:tcPr>
        <w:shd w:val="clear" w:color="auto" w:fill="d0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pPr>
        <w:pBdr/>
        <w:spacing/>
        <w:ind/>
      </w:pPr>
      <w:tblPr>
        <w:tblBorders/>
      </w:tblPr>
      <w:tcPr>
        <w:tcBorders>
          <w:top w:val="none" w:color="000000" w:sz="4" w:space="0"/>
          <w:bottom w:val="single" w:color="4472c4" w:sz="8" w:space="0"/>
        </w:tcBorders>
      </w:tcPr>
    </w:tblStylePr>
    <w:tblStylePr w:type="lastCol">
      <w:rPr>
        <w:b/>
        <w:bCs/>
      </w:rPr>
      <w:pPr>
        <w:pBdr/>
        <w:spacing/>
        <w:ind/>
      </w:pPr>
      <w:tblPr>
        <w:tblBorders/>
      </w:tblPr>
      <w:tcPr>
        <w:tcBorders>
          <w:top w:val="single" w:color="4472c4" w:sz="8" w:space="0"/>
          <w:bottom w:val="single" w:color="4472c4" w:sz="8" w:space="0"/>
        </w:tcBorders>
      </w:tcPr>
    </w:tblStylePr>
    <w:tblStylePr w:type="lastRow">
      <w:rPr>
        <w:b/>
        <w:bCs/>
      </w:rPr>
      <w:pPr>
        <w:pBdr/>
        <w:spacing/>
        <w:ind/>
      </w:pPr>
      <w:tblPr>
        <w:tblBorders/>
      </w:tblPr>
      <w:tcPr>
        <w:tcBorders>
          <w:top w:val="single" w:color="4472c4" w:sz="8" w:space="0"/>
          <w:bottom w:val="single" w:color="4472c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Medium List 1 Accent 2"/>
    <w:basedOn w:val="877"/>
    <w:uiPriority w:val="65"/>
    <w:pPr>
      <w:pBdr/>
      <w:spacing w:after="0" w:line="240" w:lineRule="auto"/>
      <w:ind/>
    </w:pPr>
    <w:rPr>
      <w:lang w:val="en-US"/>
    </w:rPr>
    <w:tblPr>
      <w:tblStyleRowBandSize w:val="1"/>
      <w:tblStyleColBandSize w:val="1"/>
      <w:tblBorders>
        <w:top w:val="single" w:color="ed7d31" w:sz="8" w:space="0"/>
        <w:bottom w:val="single" w:color="ed7d31" w:sz="8" w:space="0"/>
      </w:tblBorders>
    </w:tblPr>
    <w:tcPr>
      <w:tcBorders/>
    </w:tcPr>
    <w:tblStylePr w:type="band1Horz">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pPr>
        <w:pBdr/>
        <w:spacing/>
        <w:ind/>
      </w:pPr>
      <w:tblPr>
        <w:tblBorders/>
      </w:tblPr>
      <w:tcPr>
        <w:tcBorders>
          <w:top w:val="none" w:color="000000" w:sz="4" w:space="0"/>
          <w:bottom w:val="single" w:color="ed7d31" w:sz="8" w:space="0"/>
        </w:tcBorders>
      </w:tcPr>
    </w:tblStylePr>
    <w:tblStylePr w:type="lastCol">
      <w:rPr>
        <w:b/>
        <w:bCs/>
      </w:rPr>
      <w:pPr>
        <w:pBdr/>
        <w:spacing/>
        <w:ind/>
      </w:pPr>
      <w:tblPr>
        <w:tblBorders/>
      </w:tblPr>
      <w:tcPr>
        <w:tcBorders>
          <w:top w:val="single" w:color="ed7d31" w:sz="8" w:space="0"/>
          <w:bottom w:val="single" w:color="ed7d31" w:sz="8" w:space="0"/>
        </w:tcBorders>
      </w:tcPr>
    </w:tblStylePr>
    <w:tblStylePr w:type="lastRow">
      <w:rPr>
        <w:b/>
        <w:bCs/>
      </w:rPr>
      <w:pPr>
        <w:pBdr/>
        <w:spacing/>
        <w:ind/>
      </w:pPr>
      <w:tblPr>
        <w:tblBorders/>
      </w:tblPr>
      <w:tcPr>
        <w:tcBorders>
          <w:top w:val="single" w:color="ed7d31" w:sz="8" w:space="0"/>
          <w:bottom w:val="single" w:color="ed7d3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Medium List 1 Accent 3"/>
    <w:basedOn w:val="877"/>
    <w:uiPriority w:val="65"/>
    <w:pPr>
      <w:pBdr/>
      <w:spacing w:after="0" w:line="240" w:lineRule="auto"/>
      <w:ind/>
    </w:pPr>
    <w:rPr>
      <w:lang w:val="en-US"/>
    </w:rPr>
    <w:tblPr>
      <w:tblStyleRowBandSize w:val="1"/>
      <w:tblStyleColBandSize w:val="1"/>
      <w:tblBorders>
        <w:top w:val="single" w:color="a5a5a5" w:sz="8" w:space="0"/>
        <w:bottom w:val="single" w:color="a5a5a5" w:sz="8" w:space="0"/>
      </w:tblBorders>
    </w:tblPr>
    <w:tcPr>
      <w:tcBorders/>
    </w:tcPr>
    <w:tblStylePr w:type="band1Horz">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pPr>
        <w:pBdr/>
        <w:spacing/>
        <w:ind/>
      </w:pPr>
      <w:tblPr>
        <w:tblBorders/>
      </w:tblPr>
      <w:tcPr>
        <w:tcBorders>
          <w:top w:val="none" w:color="000000" w:sz="4" w:space="0"/>
          <w:bottom w:val="single" w:color="a5a5a5" w:sz="8" w:space="0"/>
        </w:tcBorders>
      </w:tcPr>
    </w:tblStylePr>
    <w:tblStylePr w:type="lastCol">
      <w:rPr>
        <w:b/>
        <w:bCs/>
      </w:rPr>
      <w:pPr>
        <w:pBdr/>
        <w:spacing/>
        <w:ind/>
      </w:pPr>
      <w:tblPr>
        <w:tblBorders/>
      </w:tblPr>
      <w:tcPr>
        <w:tcBorders>
          <w:top w:val="single" w:color="a5a5a5" w:sz="8" w:space="0"/>
          <w:bottom w:val="single" w:color="a5a5a5" w:sz="8" w:space="0"/>
        </w:tcBorders>
      </w:tcPr>
    </w:tblStylePr>
    <w:tblStylePr w:type="lastRow">
      <w:rPr>
        <w:b/>
        <w:bCs/>
      </w:rPr>
      <w:pPr>
        <w:pBdr/>
        <w:spacing/>
        <w:ind/>
      </w:pPr>
      <w:tblPr>
        <w:tblBorders/>
      </w:tblPr>
      <w:tcPr>
        <w:tcBorders>
          <w:top w:val="single" w:color="a5a5a5" w:sz="8" w:space="0"/>
          <w:bottom w:val="single" w:color="a5a5a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Medium List 1 Accent 4"/>
    <w:basedOn w:val="877"/>
    <w:uiPriority w:val="65"/>
    <w:pPr>
      <w:pBdr/>
      <w:spacing w:after="0" w:line="240" w:lineRule="auto"/>
      <w:ind/>
    </w:pPr>
    <w:rPr>
      <w:lang w:val="en-US"/>
    </w:rPr>
    <w:tblPr>
      <w:tblStyleRowBandSize w:val="1"/>
      <w:tblStyleColBandSize w:val="1"/>
      <w:tblBorders>
        <w:top w:val="single" w:color="ffc000" w:sz="8" w:space="0"/>
        <w:bottom w:val="single" w:color="ffc000" w:sz="8" w:space="0"/>
      </w:tblBorders>
    </w:tblPr>
    <w:tcPr>
      <w:tcBorders/>
    </w:tcPr>
    <w:tblStylePr w:type="band1Horz">
      <w:pPr>
        <w:pBdr/>
        <w:spacing/>
        <w:ind/>
      </w:pPr>
      <w:tblPr>
        <w:tblBorders/>
      </w:tblPr>
      <w:tcPr>
        <w:shd w:val="clear" w:color="auto" w:fill="ffefc0"/>
        <w:tcBorders/>
      </w:tcPr>
    </w:tblStylePr>
    <w:tblStylePr w:type="band1Vert">
      <w:pPr>
        <w:pBdr/>
        <w:spacing/>
        <w:ind/>
      </w:pPr>
      <w:tblPr>
        <w:tblBorders/>
      </w:tblPr>
      <w:tcPr>
        <w:shd w:val="clear" w:color="auto" w:fill="ffefc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pPr>
        <w:pBdr/>
        <w:spacing/>
        <w:ind/>
      </w:pPr>
      <w:tblPr>
        <w:tblBorders/>
      </w:tblPr>
      <w:tcPr>
        <w:tcBorders>
          <w:top w:val="none" w:color="000000" w:sz="4" w:space="0"/>
          <w:bottom w:val="single" w:color="ffc000" w:sz="8" w:space="0"/>
        </w:tcBorders>
      </w:tcPr>
    </w:tblStylePr>
    <w:tblStylePr w:type="lastCol">
      <w:rPr>
        <w:b/>
        <w:bCs/>
      </w:rPr>
      <w:pPr>
        <w:pBdr/>
        <w:spacing/>
        <w:ind/>
      </w:pPr>
      <w:tblPr>
        <w:tblBorders/>
      </w:tblPr>
      <w:tcPr>
        <w:tcBorders>
          <w:top w:val="single" w:color="ffc000" w:sz="8" w:space="0"/>
          <w:bottom w:val="single" w:color="ffc000" w:sz="8" w:space="0"/>
        </w:tcBorders>
      </w:tcPr>
    </w:tblStylePr>
    <w:tblStylePr w:type="lastRow">
      <w:rPr>
        <w:b/>
        <w:bCs/>
      </w:rPr>
      <w:pPr>
        <w:pBdr/>
        <w:spacing/>
        <w:ind/>
      </w:pPr>
      <w:tblPr>
        <w:tblBorders/>
      </w:tblPr>
      <w:tcPr>
        <w:tcBorders>
          <w:top w:val="single" w:color="ffc000" w:sz="8" w:space="0"/>
          <w:bottom w:val="single" w:color="ffc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Medium List 1 Accent 5"/>
    <w:basedOn w:val="877"/>
    <w:uiPriority w:val="65"/>
    <w:pPr>
      <w:pBdr/>
      <w:spacing w:after="0" w:line="240" w:lineRule="auto"/>
      <w:ind/>
    </w:pPr>
    <w:rPr>
      <w:lang w:val="en-US"/>
    </w:rPr>
    <w:tblPr>
      <w:tblStyleRowBandSize w:val="1"/>
      <w:tblStyleColBandSize w:val="1"/>
      <w:tblBorders>
        <w:top w:val="single" w:color="5b9bd5" w:sz="8" w:space="0"/>
        <w:bottom w:val="single" w:color="5b9bd5" w:sz="8" w:space="0"/>
      </w:tblBorders>
    </w:tblPr>
    <w:tcPr>
      <w:tcBorders/>
    </w:tcPr>
    <w:tblStylePr w:type="band1Horz">
      <w:pPr>
        <w:pBdr/>
        <w:spacing/>
        <w:ind/>
      </w:pPr>
      <w:tblPr>
        <w:tblBorders/>
      </w:tblPr>
      <w:tcPr>
        <w:shd w:val="clear" w:color="auto" w:fill="d6e6f4"/>
        <w:tcBorders/>
      </w:tcPr>
    </w:tblStylePr>
    <w:tblStylePr w:type="band1Vert">
      <w:pPr>
        <w:pBdr/>
        <w:spacing/>
        <w:ind/>
      </w:pPr>
      <w:tblPr>
        <w:tblBorders/>
      </w:tblPr>
      <w:tcPr>
        <w:shd w:val="clear" w:color="auto"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pPr>
        <w:pBdr/>
        <w:spacing/>
        <w:ind/>
      </w:pPr>
      <w:tblPr>
        <w:tblBorders/>
      </w:tblPr>
      <w:tcPr>
        <w:tcBorders>
          <w:top w:val="none" w:color="000000" w:sz="4" w:space="0"/>
          <w:bottom w:val="single" w:color="5b9bd5" w:sz="8" w:space="0"/>
        </w:tcBorders>
      </w:tcPr>
    </w:tblStylePr>
    <w:tblStylePr w:type="lastCol">
      <w:rPr>
        <w:b/>
        <w:bCs/>
      </w:rPr>
      <w:pPr>
        <w:pBdr/>
        <w:spacing/>
        <w:ind/>
      </w:pPr>
      <w:tblPr>
        <w:tblBorders/>
      </w:tblPr>
      <w:tcPr>
        <w:tcBorders>
          <w:top w:val="single" w:color="5b9bd5" w:sz="8" w:space="0"/>
          <w:bottom w:val="single" w:color="5b9bd5" w:sz="8" w:space="0"/>
        </w:tcBorders>
      </w:tcPr>
    </w:tblStylePr>
    <w:tblStylePr w:type="lastRow">
      <w:rPr>
        <w:b/>
        <w:bCs/>
      </w:rPr>
      <w:pPr>
        <w:pBdr/>
        <w:spacing/>
        <w:ind/>
      </w:pPr>
      <w:tblPr>
        <w:tblBorders/>
      </w:tblPr>
      <w:tcPr>
        <w:tcBorders>
          <w:top w:val="single" w:color="5b9bd5" w:sz="8" w:space="0"/>
          <w:bottom w:val="single" w:color="5b9bd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Medium List 1 Accent 6"/>
    <w:basedOn w:val="877"/>
    <w:uiPriority w:val="65"/>
    <w:pPr>
      <w:pBdr/>
      <w:spacing w:after="0" w:line="240" w:lineRule="auto"/>
      <w:ind/>
    </w:pPr>
    <w:rPr>
      <w:lang w:val="en-US"/>
    </w:rPr>
    <w:tblPr>
      <w:tblStyleRowBandSize w:val="1"/>
      <w:tblStyleColBandSize w:val="1"/>
      <w:tblBorders>
        <w:top w:val="single" w:color="70ad47" w:sz="8" w:space="0"/>
        <w:bottom w:val="single" w:color="70ad47" w:sz="8" w:space="0"/>
      </w:tblBorders>
    </w:tblPr>
    <w:tcPr>
      <w:tcBorders/>
    </w:tcPr>
    <w:tblStylePr w:type="band1Horz">
      <w:pPr>
        <w:pBdr/>
        <w:spacing/>
        <w:ind/>
      </w:pPr>
      <w:tblPr>
        <w:tblBorders/>
      </w:tblPr>
      <w:tcPr>
        <w:shd w:val="clear" w:color="auto" w:fill="dbebd0"/>
        <w:tcBorders/>
      </w:tcPr>
    </w:tblStylePr>
    <w:tblStylePr w:type="band1Vert">
      <w:pPr>
        <w:pBdr/>
        <w:spacing/>
        <w:ind/>
      </w:pPr>
      <w:tblPr>
        <w:tblBorders/>
      </w:tblPr>
      <w:tcPr>
        <w:shd w:val="clear" w:color="auto" w:fill="dbeb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pPr>
        <w:pBdr/>
        <w:spacing/>
        <w:ind/>
      </w:pPr>
      <w:tblPr>
        <w:tblBorders/>
      </w:tblPr>
      <w:tcPr>
        <w:tcBorders>
          <w:top w:val="none" w:color="000000" w:sz="4" w:space="0"/>
          <w:bottom w:val="single" w:color="70ad47" w:sz="8" w:space="0"/>
        </w:tcBorders>
      </w:tcPr>
    </w:tblStylePr>
    <w:tblStylePr w:type="lastCol">
      <w:rPr>
        <w:b/>
        <w:bCs/>
      </w:rPr>
      <w:pPr>
        <w:pBdr/>
        <w:spacing/>
        <w:ind/>
      </w:pPr>
      <w:tblPr>
        <w:tblBorders/>
      </w:tblPr>
      <w:tcPr>
        <w:tcBorders>
          <w:top w:val="single" w:color="70ad47" w:sz="8" w:space="0"/>
          <w:bottom w:val="single" w:color="70ad47" w:sz="8" w:space="0"/>
        </w:tcBorders>
      </w:tcPr>
    </w:tblStylePr>
    <w:tblStylePr w:type="lastRow">
      <w:rPr>
        <w:b/>
        <w:bCs/>
      </w:rPr>
      <w:pPr>
        <w:pBdr/>
        <w:spacing/>
        <w:ind/>
      </w:pPr>
      <w:tblPr>
        <w:tblBorders/>
      </w:tblPr>
      <w:tcPr>
        <w:tcBorders>
          <w:top w:val="single" w:color="70ad47" w:sz="8" w:space="0"/>
          <w:bottom w:val="single" w:color="70ad47"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Medium List 2"/>
    <w:basedOn w:val="877"/>
    <w:uiPriority w:val="66"/>
    <w:pPr>
      <w:pBdr/>
      <w:spacing w:after="0" w:line="240" w:lineRule="auto"/>
      <w:ind/>
    </w:pPr>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shd w:val="clear" w:color="auto" w:fill="c0c0c0"/>
        <w:tcBorders>
          <w:top w:val="none" w:color="000000" w:sz="4" w:space="0"/>
          <w:bottom w:val="none" w:color="000000" w:sz="4" w:space="0"/>
        </w:tcBorders>
      </w:tcPr>
    </w:tblStylePr>
    <w:tblStylePr w:type="band1Vert">
      <w:pPr>
        <w:pBdr/>
        <w:spacing/>
        <w:ind/>
      </w:pPr>
      <w:tblPr>
        <w:tblBorders/>
      </w:tblPr>
      <w:tcPr>
        <w:shd w:val="clear" w:color="auto" w:fill="c0c0c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000000" w:sz="8" w:space="0"/>
        </w:tcBorders>
      </w:tcPr>
    </w:tblStylePr>
    <w:tblStylePr w:type="firstRow">
      <w:rPr>
        <w:sz w:val="24"/>
        <w:szCs w:val="24"/>
      </w:rPr>
      <w:pPr>
        <w:pBdr/>
        <w:spacing/>
        <w:ind/>
      </w:pPr>
      <w:tblPr>
        <w:tblBorders/>
      </w:tblPr>
      <w:tcPr>
        <w:shd w:val="clear" w:color="auto" w:fill="ffffff"/>
        <w:tcBorders>
          <w:top w:val="none" w:color="000000" w:sz="4" w:space="0"/>
          <w:left w:val="none" w:color="000000" w:sz="4" w:space="0"/>
          <w:bottom w:val="single" w:color="000000"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000000"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000000"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Medium List 2 Accent 1"/>
    <w:basedOn w:val="877"/>
    <w:uiPriority w:val="66"/>
    <w:pPr>
      <w:pBdr/>
      <w:spacing w:after="0" w:line="240" w:lineRule="auto"/>
      <w:ind/>
    </w:pPr>
    <w:rPr>
      <w:lang w:val="en-US"/>
    </w:rPr>
    <w:tblPr>
      <w:tblStyleRowBandSize w:val="1"/>
      <w:tblStyleColBandSize w:val="1"/>
      <w:tblBorders>
        <w:top w:val="single" w:color="4472c4" w:sz="8" w:space="0"/>
        <w:left w:val="single" w:color="4472c4" w:sz="8" w:space="0"/>
        <w:bottom w:val="single" w:color="4472c4" w:sz="8" w:space="0"/>
        <w:right w:val="single" w:color="4472c4" w:sz="8" w:space="0"/>
      </w:tblBorders>
    </w:tblPr>
    <w:tcPr>
      <w:tcBorders/>
    </w:tcPr>
    <w:tblStylePr w:type="band1Horz">
      <w:pPr>
        <w:pBdr/>
        <w:spacing/>
        <w:ind/>
      </w:pPr>
      <w:tblPr>
        <w:tblBorders/>
      </w:tblPr>
      <w:tcPr>
        <w:shd w:val="clear" w:color="auto" w:fill="d0dbf0"/>
        <w:tcBorders>
          <w:top w:val="none" w:color="000000" w:sz="4" w:space="0"/>
          <w:bottom w:val="none" w:color="000000" w:sz="4" w:space="0"/>
        </w:tcBorders>
      </w:tcPr>
    </w:tblStylePr>
    <w:tblStylePr w:type="band1Vert">
      <w:pPr>
        <w:pBdr/>
        <w:spacing/>
        <w:ind/>
      </w:pPr>
      <w:tblPr>
        <w:tblBorders/>
      </w:tblPr>
      <w:tcPr>
        <w:shd w:val="clear" w:color="auto" w:fill="d0dbf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4472c4" w:sz="8" w:space="0"/>
        </w:tcBorders>
      </w:tcPr>
    </w:tblStylePr>
    <w:tblStylePr w:type="firstRow">
      <w:rPr>
        <w:sz w:val="24"/>
        <w:szCs w:val="24"/>
      </w:rPr>
      <w:pPr>
        <w:pBdr/>
        <w:spacing/>
        <w:ind/>
      </w:pPr>
      <w:tblPr>
        <w:tblBorders/>
      </w:tblPr>
      <w:tcPr>
        <w:shd w:val="clear" w:color="auto" w:fill="ffffff"/>
        <w:tcBorders>
          <w:top w:val="none" w:color="000000" w:sz="4" w:space="0"/>
          <w:left w:val="none" w:color="000000" w:sz="4" w:space="0"/>
          <w:bottom w:val="single" w:color="4472c4"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4472c4"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4472c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Medium List 2 Accent 2"/>
    <w:basedOn w:val="877"/>
    <w:uiPriority w:val="66"/>
    <w:pPr>
      <w:pBdr/>
      <w:spacing w:after="0" w:line="240" w:lineRule="auto"/>
      <w:ind/>
    </w:pPr>
    <w:rPr>
      <w:lang w:val="en-US"/>
    </w:rPr>
    <w:tblPr>
      <w:tblStyleRowBandSize w:val="1"/>
      <w:tblStyleColBandSize w:val="1"/>
      <w:tblBorders>
        <w:top w:val="single" w:color="ed7d31" w:sz="8" w:space="0"/>
        <w:left w:val="single" w:color="ed7d31" w:sz="8" w:space="0"/>
        <w:bottom w:val="single" w:color="ed7d31" w:sz="8" w:space="0"/>
        <w:right w:val="single" w:color="ed7d31" w:sz="8" w:space="0"/>
      </w:tblBorders>
    </w:tblPr>
    <w:tcPr>
      <w:tcBorders/>
    </w:tcPr>
    <w:tblStylePr w:type="band1Horz">
      <w:pPr>
        <w:pBdr/>
        <w:spacing/>
        <w:ind/>
      </w:pPr>
      <w:tblPr>
        <w:tblBorders/>
      </w:tblPr>
      <w:tcPr>
        <w:shd w:val="clear" w:color="auto" w:fill="fadecb"/>
        <w:tcBorders>
          <w:top w:val="none" w:color="000000" w:sz="4" w:space="0"/>
          <w:bottom w:val="none" w:color="000000" w:sz="4" w:space="0"/>
        </w:tcBorders>
      </w:tcPr>
    </w:tblStylePr>
    <w:tblStylePr w:type="band1Vert">
      <w:pPr>
        <w:pBdr/>
        <w:spacing/>
        <w:ind/>
      </w:pPr>
      <w:tblPr>
        <w:tblBorders/>
      </w:tblPr>
      <w:tcPr>
        <w:shd w:val="clear" w:color="auto" w:fill="fadecb"/>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ed7d31" w:sz="8" w:space="0"/>
        </w:tcBorders>
      </w:tcPr>
    </w:tblStylePr>
    <w:tblStylePr w:type="firstRow">
      <w:rPr>
        <w:sz w:val="24"/>
        <w:szCs w:val="24"/>
      </w:rPr>
      <w:pPr>
        <w:pBdr/>
        <w:spacing/>
        <w:ind/>
      </w:pPr>
      <w:tblPr>
        <w:tblBorders/>
      </w:tblPr>
      <w:tcPr>
        <w:shd w:val="clear" w:color="auto" w:fill="ffffff"/>
        <w:tcBorders>
          <w:top w:val="none" w:color="000000" w:sz="4" w:space="0"/>
          <w:left w:val="none" w:color="000000" w:sz="4" w:space="0"/>
          <w:bottom w:val="single" w:color="ed7d31"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ed7d31"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ed7d3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Medium List 2 Accent 3"/>
    <w:basedOn w:val="877"/>
    <w:uiPriority w:val="66"/>
    <w:pPr>
      <w:pBdr/>
      <w:spacing w:after="0" w:line="240" w:lineRule="auto"/>
      <w:ind/>
    </w:pPr>
    <w:rPr>
      <w:lang w:val="en-US"/>
    </w:rPr>
    <w:tblPr>
      <w:tblStyleRowBandSize w:val="1"/>
      <w:tblStyleColBandSize w:val="1"/>
      <w:tblBorders>
        <w:top w:val="single" w:color="a5a5a5" w:sz="8" w:space="0"/>
        <w:left w:val="single" w:color="a5a5a5" w:sz="8" w:space="0"/>
        <w:bottom w:val="single" w:color="a5a5a5" w:sz="8" w:space="0"/>
        <w:right w:val="single" w:color="a5a5a5" w:sz="8" w:space="0"/>
      </w:tblBorders>
    </w:tblPr>
    <w:tcPr>
      <w:tcBorders/>
    </w:tcPr>
    <w:tblStylePr w:type="band1Horz">
      <w:pPr>
        <w:pBdr/>
        <w:spacing/>
        <w:ind/>
      </w:pPr>
      <w:tblPr>
        <w:tblBorders/>
      </w:tblPr>
      <w:tcPr>
        <w:shd w:val="clear" w:color="auto" w:fill="e8e8e8"/>
        <w:tcBorders>
          <w:top w:val="none" w:color="000000" w:sz="4" w:space="0"/>
          <w:bottom w:val="none" w:color="000000" w:sz="4" w:space="0"/>
        </w:tcBorders>
      </w:tcPr>
    </w:tblStylePr>
    <w:tblStylePr w:type="band1Vert">
      <w:pPr>
        <w:pBdr/>
        <w:spacing/>
        <w:ind/>
      </w:pPr>
      <w:tblPr>
        <w:tblBorders/>
      </w:tblPr>
      <w:tcPr>
        <w:shd w:val="clear" w:color="auto" w:fill="e8e8e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a5a5a5" w:sz="8" w:space="0"/>
        </w:tcBorders>
      </w:tcPr>
    </w:tblStylePr>
    <w:tblStylePr w:type="firstRow">
      <w:rPr>
        <w:sz w:val="24"/>
        <w:szCs w:val="24"/>
      </w:rPr>
      <w:pPr>
        <w:pBdr/>
        <w:spacing/>
        <w:ind/>
      </w:pPr>
      <w:tblPr>
        <w:tblBorders/>
      </w:tblPr>
      <w:tcPr>
        <w:shd w:val="clear" w:color="auto" w:fill="ffffff"/>
        <w:tcBorders>
          <w:top w:val="none" w:color="000000" w:sz="4" w:space="0"/>
          <w:left w:val="none" w:color="000000" w:sz="4" w:space="0"/>
          <w:bottom w:val="single" w:color="a5a5a5"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a5a5a5"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a5a5a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Medium List 2 Accent 4"/>
    <w:basedOn w:val="877"/>
    <w:uiPriority w:val="66"/>
    <w:pPr>
      <w:pBdr/>
      <w:spacing w:after="0" w:line="240" w:lineRule="auto"/>
      <w:ind/>
    </w:pPr>
    <w:rPr>
      <w:lang w:val="en-US"/>
    </w:rPr>
    <w:tblPr>
      <w:tblStyleRowBandSize w:val="1"/>
      <w:tblStyleColBandSize w:val="1"/>
      <w:tblBorders>
        <w:top w:val="single" w:color="ffc000" w:sz="8" w:space="0"/>
        <w:left w:val="single" w:color="ffc000" w:sz="8" w:space="0"/>
        <w:bottom w:val="single" w:color="ffc000" w:sz="8" w:space="0"/>
        <w:right w:val="single" w:color="ffc000" w:sz="8" w:space="0"/>
      </w:tblBorders>
    </w:tblPr>
    <w:tcPr>
      <w:tcBorders/>
    </w:tcPr>
    <w:tblStylePr w:type="band1Horz">
      <w:pPr>
        <w:pBdr/>
        <w:spacing/>
        <w:ind/>
      </w:pPr>
      <w:tblPr>
        <w:tblBorders/>
      </w:tblPr>
      <w:tcPr>
        <w:shd w:val="clear" w:color="auto" w:fill="ffefc0"/>
        <w:tcBorders>
          <w:top w:val="none" w:color="000000" w:sz="4" w:space="0"/>
          <w:bottom w:val="none" w:color="000000" w:sz="4" w:space="0"/>
        </w:tcBorders>
      </w:tcPr>
    </w:tblStylePr>
    <w:tblStylePr w:type="band1Vert">
      <w:pPr>
        <w:pBdr/>
        <w:spacing/>
        <w:ind/>
      </w:pPr>
      <w:tblPr>
        <w:tblBorders/>
      </w:tblPr>
      <w:tcPr>
        <w:shd w:val="clear" w:color="auto" w:fill="ffefc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ffc000" w:sz="8" w:space="0"/>
        </w:tcBorders>
      </w:tcPr>
    </w:tblStylePr>
    <w:tblStylePr w:type="firstRow">
      <w:rPr>
        <w:sz w:val="24"/>
        <w:szCs w:val="24"/>
      </w:rPr>
      <w:pPr>
        <w:pBdr/>
        <w:spacing/>
        <w:ind/>
      </w:pPr>
      <w:tblPr>
        <w:tblBorders/>
      </w:tblPr>
      <w:tcPr>
        <w:shd w:val="clear" w:color="auto" w:fill="ffffff"/>
        <w:tcBorders>
          <w:top w:val="none" w:color="000000" w:sz="4" w:space="0"/>
          <w:left w:val="none" w:color="000000" w:sz="4" w:space="0"/>
          <w:bottom w:val="single" w:color="ffc000"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ffc000"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ffc000"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Medium List 2 Accent 5"/>
    <w:basedOn w:val="877"/>
    <w:uiPriority w:val="66"/>
    <w:pPr>
      <w:pBdr/>
      <w:spacing w:after="0" w:line="240" w:lineRule="auto"/>
      <w:ind/>
    </w:pPr>
    <w:rPr>
      <w:lang w:val="en-US"/>
    </w:rPr>
    <w:tblPr>
      <w:tblStyleRowBandSize w:val="1"/>
      <w:tblStyleColBandSize w:val="1"/>
      <w:tblBorders>
        <w:top w:val="single" w:color="5b9bd5" w:sz="8" w:space="0"/>
        <w:left w:val="single" w:color="5b9bd5" w:sz="8" w:space="0"/>
        <w:bottom w:val="single" w:color="5b9bd5" w:sz="8" w:space="0"/>
        <w:right w:val="single" w:color="5b9bd5" w:sz="8" w:space="0"/>
      </w:tblBorders>
    </w:tblPr>
    <w:tcPr>
      <w:tcBorders/>
    </w:tcPr>
    <w:tblStylePr w:type="band1Horz">
      <w:pPr>
        <w:pBdr/>
        <w:spacing/>
        <w:ind/>
      </w:pPr>
      <w:tblPr>
        <w:tblBorders/>
      </w:tblPr>
      <w:tcPr>
        <w:shd w:val="clear" w:color="auto" w:fill="d6e6f4"/>
        <w:tcBorders>
          <w:top w:val="none" w:color="000000" w:sz="4" w:space="0"/>
          <w:bottom w:val="none" w:color="000000" w:sz="4" w:space="0"/>
        </w:tcBorders>
      </w:tcPr>
    </w:tblStylePr>
    <w:tblStylePr w:type="band1Vert">
      <w:pPr>
        <w:pBdr/>
        <w:spacing/>
        <w:ind/>
      </w:pPr>
      <w:tblPr>
        <w:tblBorders/>
      </w:tblPr>
      <w:tcPr>
        <w:shd w:val="clear" w:color="auto" w:fill="d6e6f4"/>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5b9bd5" w:sz="8" w:space="0"/>
        </w:tcBorders>
      </w:tcPr>
    </w:tblStylePr>
    <w:tblStylePr w:type="firstRow">
      <w:rPr>
        <w:sz w:val="24"/>
        <w:szCs w:val="24"/>
      </w:rPr>
      <w:pPr>
        <w:pBdr/>
        <w:spacing/>
        <w:ind/>
      </w:pPr>
      <w:tblPr>
        <w:tblBorders/>
      </w:tblPr>
      <w:tcPr>
        <w:shd w:val="clear" w:color="auto" w:fill="ffffff"/>
        <w:tcBorders>
          <w:top w:val="none" w:color="000000" w:sz="4" w:space="0"/>
          <w:left w:val="none" w:color="000000" w:sz="4" w:space="0"/>
          <w:bottom w:val="single" w:color="5b9bd5"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5b9bd5"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5b9bd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Medium List 2 Accent 6"/>
    <w:basedOn w:val="877"/>
    <w:uiPriority w:val="66"/>
    <w:pPr>
      <w:pBdr/>
      <w:spacing w:after="0" w:line="240" w:lineRule="auto"/>
      <w:ind/>
    </w:pPr>
    <w:rPr>
      <w:lang w:val="en-US"/>
    </w:rPr>
    <w:tblPr>
      <w:tblStyleRowBandSize w:val="1"/>
      <w:tblStyleColBandSize w:val="1"/>
      <w:tblBorders>
        <w:top w:val="single" w:color="70ad47" w:sz="8" w:space="0"/>
        <w:left w:val="single" w:color="70ad47" w:sz="8" w:space="0"/>
        <w:bottom w:val="single" w:color="70ad47" w:sz="8" w:space="0"/>
        <w:right w:val="single" w:color="70ad47" w:sz="8" w:space="0"/>
      </w:tblBorders>
    </w:tblPr>
    <w:tcPr>
      <w:tcBorders/>
    </w:tcPr>
    <w:tblStylePr w:type="band1Horz">
      <w:pPr>
        <w:pBdr/>
        <w:spacing/>
        <w:ind/>
      </w:pPr>
      <w:tblPr>
        <w:tblBorders/>
      </w:tblPr>
      <w:tcPr>
        <w:shd w:val="clear" w:color="auto" w:fill="dbebd0"/>
        <w:tcBorders>
          <w:top w:val="none" w:color="000000" w:sz="4" w:space="0"/>
          <w:bottom w:val="none" w:color="000000" w:sz="4" w:space="0"/>
        </w:tcBorders>
      </w:tcPr>
    </w:tblStylePr>
    <w:tblStylePr w:type="band1Vert">
      <w:pPr>
        <w:pBdr/>
        <w:spacing/>
        <w:ind/>
      </w:pPr>
      <w:tblPr>
        <w:tblBorders/>
      </w:tblPr>
      <w:tcPr>
        <w:shd w:val="clear" w:color="auto" w:fill="dbebd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70ad47" w:sz="8" w:space="0"/>
        </w:tcBorders>
      </w:tcPr>
    </w:tblStylePr>
    <w:tblStylePr w:type="firstRow">
      <w:rPr>
        <w:sz w:val="24"/>
        <w:szCs w:val="24"/>
      </w:rPr>
      <w:pPr>
        <w:pBdr/>
        <w:spacing/>
        <w:ind/>
      </w:pPr>
      <w:tblPr>
        <w:tblBorders/>
      </w:tblPr>
      <w:tcPr>
        <w:shd w:val="clear" w:color="auto" w:fill="ffffff"/>
        <w:tcBorders>
          <w:top w:val="none" w:color="000000" w:sz="4" w:space="0"/>
          <w:left w:val="none" w:color="000000" w:sz="4" w:space="0"/>
          <w:bottom w:val="single" w:color="70ad47" w:sz="24" w:space="0"/>
          <w:right w:val="none" w:color="000000" w:sz="4" w:space="0"/>
        </w:tcBorders>
      </w:tcPr>
    </w:tblStylePr>
    <w:tblStylePr w:type="lastCol">
      <w:pPr>
        <w:pBdr/>
        <w:spacing/>
        <w:ind/>
      </w:pPr>
      <w:tblPr>
        <w:tblBorders/>
      </w:tblPr>
      <w:tcPr>
        <w:shd w:val="clear" w:color="auto" w:fill="ffffff"/>
        <w:tcBorders>
          <w:top w:val="none" w:color="000000" w:sz="4" w:space="0"/>
          <w:left w:val="single" w:color="70ad47" w:sz="8" w:space="0"/>
          <w:bottom w:val="none" w:color="000000" w:sz="4" w:space="0"/>
          <w:right w:val="none" w:color="000000" w:sz="4" w:space="0"/>
        </w:tcBorders>
      </w:tcPr>
    </w:tblStylePr>
    <w:tblStylePr w:type="lastRow">
      <w:pPr>
        <w:pBdr/>
        <w:spacing/>
        <w:ind/>
      </w:pPr>
      <w:tblPr>
        <w:tblBorders/>
      </w:tblPr>
      <w:tcPr>
        <w:shd w:val="clear" w:color="auto" w:fill="ffffff"/>
        <w:tcBorders>
          <w:top w:val="single" w:color="70ad47"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Medium Grid 1"/>
    <w:basedOn w:val="877"/>
    <w:uiPriority w:val="67"/>
    <w:pPr>
      <w:pBdr/>
      <w:spacing w:after="0" w:line="240" w:lineRule="auto"/>
      <w:ind/>
    </w:pPr>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Medium Grid 1 Accent 1"/>
    <w:basedOn w:val="877"/>
    <w:uiPriority w:val="67"/>
    <w:pPr>
      <w:pBdr/>
      <w:spacing w:after="0" w:line="240" w:lineRule="auto"/>
      <w:ind/>
    </w:pPr>
    <w:rPr>
      <w:lang w:val="en-US"/>
    </w:rPr>
    <w:tblPr>
      <w:tblStyleRowBandSize w:val="1"/>
      <w:tblStyleColBandSize w:val="1"/>
      <w:tblBorders>
        <w:top w:val="single" w:color="7295d2" w:sz="8" w:space="0"/>
        <w:left w:val="single" w:color="7295d2" w:sz="8" w:space="0"/>
        <w:bottom w:val="single" w:color="7295d2" w:sz="8" w:space="0"/>
        <w:right w:val="single" w:color="7295d2" w:sz="8" w:space="0"/>
        <w:insideH w:val="single" w:color="7295d2" w:sz="8" w:space="0"/>
        <w:insideV w:val="single" w:color="7295d2" w:sz="8" w:space="0"/>
      </w:tblBorders>
    </w:tblPr>
    <w:tcPr>
      <w:shd w:val="clear" w:color="auto" w:fill="d0dbf0"/>
      <w:tcBorders/>
    </w:tcPr>
    <w:tblStylePr w:type="band1Horz">
      <w:pPr>
        <w:pBdr/>
        <w:spacing/>
        <w:ind/>
      </w:pPr>
      <w:tblPr>
        <w:tblBorders/>
      </w:tblPr>
      <w:tcPr>
        <w:shd w:val="clear" w:color="auto" w:fill="a1b8e1"/>
        <w:tcBorders/>
      </w:tcPr>
    </w:tblStylePr>
    <w:tblStylePr w:type="band1Vert">
      <w:pPr>
        <w:pBdr/>
        <w:spacing/>
        <w:ind/>
      </w:pPr>
      <w:tblPr>
        <w:tblBorders/>
      </w:tblPr>
      <w:tcPr>
        <w:shd w:val="clear" w:color="auto" w:fill="a1b8e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295d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Medium Grid 1 Accent 2"/>
    <w:basedOn w:val="877"/>
    <w:uiPriority w:val="67"/>
    <w:pPr>
      <w:pBdr/>
      <w:spacing w:after="0" w:line="240" w:lineRule="auto"/>
      <w:ind/>
    </w:pPr>
    <w:rPr>
      <w:lang w:val="en-US"/>
    </w:rPr>
    <w:tblPr>
      <w:tblStyleRowBandSize w:val="1"/>
      <w:tblStyleColBandSize w:val="1"/>
      <w:tblBorders>
        <w:top w:val="single" w:color="f19d64" w:sz="8" w:space="0"/>
        <w:left w:val="single" w:color="f19d64" w:sz="8" w:space="0"/>
        <w:bottom w:val="single" w:color="f19d64" w:sz="8" w:space="0"/>
        <w:right w:val="single" w:color="f19d64" w:sz="8" w:space="0"/>
        <w:insideH w:val="single" w:color="f19d64" w:sz="8" w:space="0"/>
        <w:insideV w:val="single" w:color="f19d64" w:sz="8" w:space="0"/>
      </w:tblBorders>
    </w:tblPr>
    <w:tcPr>
      <w:shd w:val="clear" w:color="auto" w:fill="fadecb"/>
      <w:tcBorders/>
    </w:tcPr>
    <w:tblStylePr w:type="band1Horz">
      <w:pPr>
        <w:pBdr/>
        <w:spacing/>
        <w:ind/>
      </w:pPr>
      <w:tblPr>
        <w:tblBorders/>
      </w:tblPr>
      <w:tcPr>
        <w:shd w:val="clear" w:color="auto" w:fill="f6be98"/>
        <w:tcBorders/>
      </w:tcPr>
    </w:tblStylePr>
    <w:tblStylePr w:type="band1Vert">
      <w:pPr>
        <w:pBdr/>
        <w:spacing/>
        <w:ind/>
      </w:pPr>
      <w:tblPr>
        <w:tblBorders/>
      </w:tblPr>
      <w:tcPr>
        <w:shd w:val="clear" w:color="auto" w:fill="f6be9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19d6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Medium Grid 1 Accent 3"/>
    <w:basedOn w:val="877"/>
    <w:uiPriority w:val="67"/>
    <w:pPr>
      <w:pBdr/>
      <w:spacing w:after="0" w:line="240" w:lineRule="auto"/>
      <w:ind/>
    </w:pPr>
    <w:rPr>
      <w:lang w:val="en-US"/>
    </w:rPr>
    <w:tblPr>
      <w:tblStyleRowBandSize w:val="1"/>
      <w:tblStyleColBandSize w:val="1"/>
      <w:tblBorders>
        <w:top w:val="single" w:color="bbbbbb" w:sz="8" w:space="0"/>
        <w:left w:val="single" w:color="bbbbbb" w:sz="8" w:space="0"/>
        <w:bottom w:val="single" w:color="bbbbbb" w:sz="8" w:space="0"/>
        <w:right w:val="single" w:color="bbbbbb" w:sz="8" w:space="0"/>
        <w:insideH w:val="single" w:color="bbbbbb" w:sz="8" w:space="0"/>
        <w:insideV w:val="single" w:color="bbbbbb" w:sz="8" w:space="0"/>
      </w:tblBorders>
    </w:tblPr>
    <w:tcPr>
      <w:shd w:val="clear" w:color="auto" w:fill="e8e8e8"/>
      <w:tcBorders/>
    </w:tcPr>
    <w:tblStylePr w:type="band1Horz">
      <w:pPr>
        <w:pBdr/>
        <w:spacing/>
        <w:ind/>
      </w:pPr>
      <w:tblPr>
        <w:tblBorders/>
      </w:tblPr>
      <w:tcPr>
        <w:shd w:val="clear" w:color="auto" w:fill="d2d2d2"/>
        <w:tcBorders/>
      </w:tcPr>
    </w:tblStylePr>
    <w:tblStylePr w:type="band1Vert">
      <w:pPr>
        <w:pBdr/>
        <w:spacing/>
        <w:ind/>
      </w:pPr>
      <w:tblPr>
        <w:tblBorders/>
      </w:tblPr>
      <w:tcPr>
        <w:shd w:val="clear" w:color="auto" w:fill="d2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bbbbb"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Medium Grid 1 Accent 4"/>
    <w:basedOn w:val="877"/>
    <w:uiPriority w:val="67"/>
    <w:pPr>
      <w:pBdr/>
      <w:spacing w:after="0" w:line="240" w:lineRule="auto"/>
      <w:ind/>
    </w:pPr>
    <w:rPr>
      <w:lang w:val="en-US"/>
    </w:rPr>
    <w:tblPr>
      <w:tblStyleRowBandSize w:val="1"/>
      <w:tblStyleColBandSize w:val="1"/>
      <w:tblBorders>
        <w:top w:val="single" w:color="ffcf40" w:sz="8" w:space="0"/>
        <w:left w:val="single" w:color="ffcf40" w:sz="8" w:space="0"/>
        <w:bottom w:val="single" w:color="ffcf40" w:sz="8" w:space="0"/>
        <w:right w:val="single" w:color="ffcf40" w:sz="8" w:space="0"/>
        <w:insideH w:val="single" w:color="ffcf40" w:sz="8" w:space="0"/>
        <w:insideV w:val="single" w:color="ffcf40" w:sz="8" w:space="0"/>
      </w:tblBorders>
    </w:tblPr>
    <w:tcPr>
      <w:shd w:val="clear" w:color="auto" w:fill="ffefc0"/>
      <w:tcBorders/>
    </w:tcPr>
    <w:tblStylePr w:type="band1Horz">
      <w:pPr>
        <w:pBdr/>
        <w:spacing/>
        <w:ind/>
      </w:pPr>
      <w:tblPr>
        <w:tblBorders/>
      </w:tblPr>
      <w:tcPr>
        <w:shd w:val="clear" w:color="auto" w:fill="ffdf80"/>
        <w:tcBorders/>
      </w:tcPr>
    </w:tblStylePr>
    <w:tblStylePr w:type="band1Vert">
      <w:pPr>
        <w:pBdr/>
        <w:spacing/>
        <w:ind/>
      </w:pPr>
      <w:tblPr>
        <w:tblBorders/>
      </w:tblPr>
      <w:tcPr>
        <w:shd w:val="clear" w:color="auto" w:fill="ffdf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cf4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Medium Grid 1 Accent 5"/>
    <w:basedOn w:val="877"/>
    <w:uiPriority w:val="67"/>
    <w:pPr>
      <w:pBdr/>
      <w:spacing w:after="0" w:line="240" w:lineRule="auto"/>
      <w:ind/>
    </w:pPr>
    <w:rPr>
      <w:lang w:val="en-US"/>
    </w:rPr>
    <w:tblPr>
      <w:tblStyleRowBandSize w:val="1"/>
      <w:tblStyleColBandSize w:val="1"/>
      <w:tblBorders>
        <w:top w:val="single" w:color="84b3df" w:sz="8" w:space="0"/>
        <w:left w:val="single" w:color="84b3df" w:sz="8" w:space="0"/>
        <w:bottom w:val="single" w:color="84b3df" w:sz="8" w:space="0"/>
        <w:right w:val="single" w:color="84b3df" w:sz="8" w:space="0"/>
        <w:insideH w:val="single" w:color="84b3df" w:sz="8" w:space="0"/>
        <w:insideV w:val="single" w:color="84b3df" w:sz="8" w:space="0"/>
      </w:tblBorders>
    </w:tblPr>
    <w:tcPr>
      <w:shd w:val="clear" w:color="auto" w:fill="d6e6f4"/>
      <w:tcBorders/>
    </w:tcPr>
    <w:tblStylePr w:type="band1Horz">
      <w:pPr>
        <w:pBdr/>
        <w:spacing/>
        <w:ind/>
      </w:pPr>
      <w:tblPr>
        <w:tblBorders/>
      </w:tblPr>
      <w:tcPr>
        <w:shd w:val="clear" w:color="auto" w:fill="adccea"/>
        <w:tcBorders/>
      </w:tcPr>
    </w:tblStylePr>
    <w:tblStylePr w:type="band1Vert">
      <w:pPr>
        <w:pBdr/>
        <w:spacing/>
        <w:ind/>
      </w:pPr>
      <w:tblPr>
        <w:tblBorders/>
      </w:tblPr>
      <w:tcPr>
        <w:shd w:val="clear" w:color="auto" w:fill="adcce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4b3d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Medium Grid 1 Accent 6"/>
    <w:basedOn w:val="877"/>
    <w:uiPriority w:val="67"/>
    <w:pPr>
      <w:pBdr/>
      <w:spacing w:after="0" w:line="240" w:lineRule="auto"/>
      <w:ind/>
    </w:pPr>
    <w:rPr>
      <w:lang w:val="en-US"/>
    </w:rPr>
    <w:tblPr>
      <w:tblStyleRowBandSize w:val="1"/>
      <w:tblStyleColBandSize w:val="1"/>
      <w:tblBorders>
        <w:top w:val="single" w:color="93c571" w:sz="8" w:space="0"/>
        <w:left w:val="single" w:color="93c571" w:sz="8" w:space="0"/>
        <w:bottom w:val="single" w:color="93c571" w:sz="8" w:space="0"/>
        <w:right w:val="single" w:color="93c571" w:sz="8" w:space="0"/>
        <w:insideH w:val="single" w:color="93c571" w:sz="8" w:space="0"/>
        <w:insideV w:val="single" w:color="93c571" w:sz="8" w:space="0"/>
      </w:tblBorders>
    </w:tblPr>
    <w:tcPr>
      <w:shd w:val="clear" w:color="auto" w:fill="dbebd0"/>
      <w:tcBorders/>
    </w:tcPr>
    <w:tblStylePr w:type="band1Horz">
      <w:pPr>
        <w:pBdr/>
        <w:spacing/>
        <w:ind/>
      </w:pPr>
      <w:tblPr>
        <w:tblBorders/>
      </w:tblPr>
      <w:tcPr>
        <w:shd w:val="clear" w:color="auto" w:fill="b7d8a0"/>
        <w:tcBorders/>
      </w:tcPr>
    </w:tblStylePr>
    <w:tblStylePr w:type="band1Vert">
      <w:pPr>
        <w:pBdr/>
        <w:spacing/>
        <w:ind/>
      </w:pPr>
      <w:tblPr>
        <w:tblBorders/>
      </w:tblPr>
      <w:tcPr>
        <w:shd w:val="clear" w:color="auto" w:fill="b7d8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3c57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Medium Grid 2"/>
    <w:basedOn w:val="877"/>
    <w:uiPriority w:val="68"/>
    <w:pPr>
      <w:pBdr/>
      <w:spacing w:after="0" w:line="240" w:lineRule="auto"/>
      <w:ind/>
    </w:pPr>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e6e6e6"/>
        <w:tcBorders/>
      </w:tcPr>
    </w:tblStylePr>
    <w:tblStylePr w:type="lastCol">
      <w:rPr>
        <w:b w:val="0"/>
        <w:bCs w:val="0"/>
      </w:rPr>
      <w:pPr>
        <w:pBdr/>
        <w:spacing/>
        <w:ind/>
      </w:pPr>
      <w:tblPr>
        <w:tblBorders/>
      </w:tblPr>
      <w:tcPr>
        <w:shd w:val="clear" w:color="auto" w:fill="cccccc"/>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Medium Grid 2 Accent 1"/>
    <w:basedOn w:val="877"/>
    <w:uiPriority w:val="68"/>
    <w:pPr>
      <w:pBdr/>
      <w:spacing w:after="0" w:line="240" w:lineRule="auto"/>
      <w:ind/>
    </w:pPr>
    <w:rPr>
      <w:lang w:val="en-US"/>
    </w:rPr>
    <w:tblPr>
      <w:tblStyleRowBandSize w:val="1"/>
      <w:tblStyleColBandSize w:val="1"/>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Pr>
    <w:tcPr>
      <w:shd w:val="clear" w:color="auto" w:fill="d0dbf0"/>
      <w:tcBorders/>
    </w:tcPr>
    <w:tblStylePr w:type="band1Horz">
      <w:pPr>
        <w:pBdr/>
        <w:spacing/>
        <w:ind/>
      </w:pPr>
      <w:tblPr>
        <w:tblBorders/>
      </w:tblPr>
      <w:tcPr>
        <w:shd w:val="clear" w:color="auto" w:fill="a1b8e1"/>
        <w:tcBorders/>
      </w:tcPr>
    </w:tblStylePr>
    <w:tblStylePr w:type="band1Vert">
      <w:pPr>
        <w:pBdr/>
        <w:spacing/>
        <w:ind/>
      </w:pPr>
      <w:tblPr>
        <w:tblBorders/>
      </w:tblPr>
      <w:tcPr>
        <w:shd w:val="clear" w:color="auto" w:fill="a1b8e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ecf1f9"/>
        <w:tcBorders/>
      </w:tcPr>
    </w:tblStylePr>
    <w:tblStylePr w:type="lastCol">
      <w:rPr>
        <w:b w:val="0"/>
        <w:bCs w:val="0"/>
      </w:rPr>
      <w:pPr>
        <w:pBdr/>
        <w:spacing/>
        <w:ind/>
      </w:pPr>
      <w:tblPr>
        <w:tblBorders/>
      </w:tblPr>
      <w:tcPr>
        <w:shd w:val="clear" w:color="auto" w:fill="d9e2f3"/>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Medium Grid 2 Accent 2"/>
    <w:basedOn w:val="877"/>
    <w:uiPriority w:val="68"/>
    <w:pPr>
      <w:pBdr/>
      <w:spacing w:after="0" w:line="240" w:lineRule="auto"/>
      <w:ind/>
    </w:pPr>
    <w:rPr>
      <w:lang w:val="en-US"/>
    </w:rPr>
    <w:tblPr>
      <w:tblStyleRowBandSize w:val="1"/>
      <w:tblStyleColBandSize w:val="1"/>
      <w:tblBorders>
        <w:top w:val="single" w:color="ed7d31" w:sz="8" w:space="0"/>
        <w:left w:val="single" w:color="ed7d31" w:sz="8" w:space="0"/>
        <w:bottom w:val="single" w:color="ed7d31" w:sz="8" w:space="0"/>
        <w:right w:val="single" w:color="ed7d31" w:sz="8" w:space="0"/>
        <w:insideH w:val="single" w:color="ed7d31" w:sz="8" w:space="0"/>
        <w:insideV w:val="single" w:color="ed7d31" w:sz="8" w:space="0"/>
      </w:tblBorders>
    </w:tblPr>
    <w:tcPr>
      <w:shd w:val="clear" w:color="auto" w:fill="fadecb"/>
      <w:tcBorders/>
    </w:tcPr>
    <w:tblStylePr w:type="band1Horz">
      <w:pPr>
        <w:pBdr/>
        <w:spacing/>
        <w:ind/>
      </w:pPr>
      <w:tblPr>
        <w:tblBorders/>
      </w:tblPr>
      <w:tcPr>
        <w:shd w:val="clear" w:color="auto" w:fill="f6be98"/>
        <w:tcBorders/>
      </w:tcPr>
    </w:tblStylePr>
    <w:tblStylePr w:type="band1Vert">
      <w:pPr>
        <w:pBdr/>
        <w:spacing/>
        <w:ind/>
      </w:pPr>
      <w:tblPr>
        <w:tblBorders/>
      </w:tblPr>
      <w:tcPr>
        <w:shd w:val="clear" w:color="auto" w:fill="f6be9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df2ea"/>
        <w:tcBorders/>
      </w:tcPr>
    </w:tblStylePr>
    <w:tblStylePr w:type="lastCol">
      <w:rPr>
        <w:b w:val="0"/>
        <w:bCs w:val="0"/>
      </w:rPr>
      <w:pPr>
        <w:pBdr/>
        <w:spacing/>
        <w:ind/>
      </w:pPr>
      <w:tblPr>
        <w:tblBorders/>
      </w:tblPr>
      <w:tcPr>
        <w:shd w:val="clear" w:color="auto" w:fill="fbe4d5"/>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Medium Grid 2 Accent 3"/>
    <w:basedOn w:val="877"/>
    <w:uiPriority w:val="68"/>
    <w:pPr>
      <w:pBdr/>
      <w:spacing w:after="0" w:line="240" w:lineRule="auto"/>
      <w:ind/>
    </w:pPr>
    <w:rPr>
      <w:lang w:val="en-US"/>
    </w:rPr>
    <w:tblPr>
      <w:tblStyleRowBandSize w:val="1"/>
      <w:tblStyleColBandSize w:val="1"/>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Pr>
    <w:tcPr>
      <w:shd w:val="clear" w:color="auto" w:fill="e8e8e8"/>
      <w:tcBorders/>
    </w:tcPr>
    <w:tblStylePr w:type="band1Horz">
      <w:pPr>
        <w:pBdr/>
        <w:spacing/>
        <w:ind/>
      </w:pPr>
      <w:tblPr>
        <w:tblBorders/>
      </w:tblPr>
      <w:tcPr>
        <w:shd w:val="clear" w:color="auto" w:fill="d2d2d2"/>
        <w:tcBorders/>
      </w:tcPr>
    </w:tblStylePr>
    <w:tblStylePr w:type="band1Vert">
      <w:pPr>
        <w:pBdr/>
        <w:spacing/>
        <w:ind/>
      </w:pPr>
      <w:tblPr>
        <w:tblBorders/>
      </w:tblPr>
      <w:tcPr>
        <w:shd w:val="clear" w:color="auto" w:fill="d2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6f6f6"/>
        <w:tcBorders/>
      </w:tcPr>
    </w:tblStylePr>
    <w:tblStylePr w:type="lastCol">
      <w:rPr>
        <w:b w:val="0"/>
        <w:bCs w:val="0"/>
      </w:rPr>
      <w:pPr>
        <w:pBdr/>
        <w:spacing/>
        <w:ind/>
      </w:pPr>
      <w:tblPr>
        <w:tblBorders/>
      </w:tblPr>
      <w:tcPr>
        <w:shd w:val="clear" w:color="auto" w:fill="ededed"/>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Medium Grid 2 Accent 4"/>
    <w:basedOn w:val="877"/>
    <w:uiPriority w:val="68"/>
    <w:pPr>
      <w:pBdr/>
      <w:spacing w:after="0" w:line="240" w:lineRule="auto"/>
      <w:ind/>
    </w:pPr>
    <w:rPr>
      <w:lang w:val="en-US"/>
    </w:rPr>
    <w:tblPr>
      <w:tblStyleRowBandSize w:val="1"/>
      <w:tblStyleColBandSize w:val="1"/>
      <w:tblBorders>
        <w:top w:val="single" w:color="ffc000" w:sz="8" w:space="0"/>
        <w:left w:val="single" w:color="ffc000" w:sz="8" w:space="0"/>
        <w:bottom w:val="single" w:color="ffc000" w:sz="8" w:space="0"/>
        <w:right w:val="single" w:color="ffc000" w:sz="8" w:space="0"/>
        <w:insideH w:val="single" w:color="ffc000" w:sz="8" w:space="0"/>
        <w:insideV w:val="single" w:color="ffc000" w:sz="8" w:space="0"/>
      </w:tblBorders>
    </w:tblPr>
    <w:tcPr>
      <w:shd w:val="clear" w:color="auto" w:fill="ffefc0"/>
      <w:tcBorders/>
    </w:tcPr>
    <w:tblStylePr w:type="band1Horz">
      <w:pPr>
        <w:pBdr/>
        <w:spacing/>
        <w:ind/>
      </w:pPr>
      <w:tblPr>
        <w:tblBorders/>
      </w:tblPr>
      <w:tcPr>
        <w:shd w:val="clear" w:color="auto" w:fill="ffdf80"/>
        <w:tcBorders/>
      </w:tcPr>
    </w:tblStylePr>
    <w:tblStylePr w:type="band1Vert">
      <w:pPr>
        <w:pBdr/>
        <w:spacing/>
        <w:ind/>
      </w:pPr>
      <w:tblPr>
        <w:tblBorders/>
      </w:tblPr>
      <w:tcPr>
        <w:shd w:val="clear" w:color="auto" w:fill="ffdf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8e6"/>
        <w:tcBorders/>
      </w:tcPr>
    </w:tblStylePr>
    <w:tblStylePr w:type="lastCol">
      <w:rPr>
        <w:b w:val="0"/>
        <w:bCs w:val="0"/>
      </w:rPr>
      <w:pPr>
        <w:pBdr/>
        <w:spacing/>
        <w:ind/>
      </w:pPr>
      <w:tblPr>
        <w:tblBorders/>
      </w:tblPr>
      <w:tcPr>
        <w:shd w:val="clear" w:color="auto" w:fill="fff2cc"/>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Medium Grid 2 Accent 5"/>
    <w:basedOn w:val="877"/>
    <w:uiPriority w:val="68"/>
    <w:pPr>
      <w:pBdr/>
      <w:spacing w:after="0" w:line="240" w:lineRule="auto"/>
      <w:ind/>
    </w:pPr>
    <w:rPr>
      <w:lang w:val="en-US"/>
    </w:rPr>
    <w:tblPr>
      <w:tblStyleRowBandSize w:val="1"/>
      <w:tblStyleColBandSize w:val="1"/>
      <w:tblBorders>
        <w:top w:val="single" w:color="5b9bd5" w:sz="8" w:space="0"/>
        <w:left w:val="single" w:color="5b9bd5" w:sz="8" w:space="0"/>
        <w:bottom w:val="single" w:color="5b9bd5" w:sz="8" w:space="0"/>
        <w:right w:val="single" w:color="5b9bd5" w:sz="8" w:space="0"/>
        <w:insideH w:val="single" w:color="5b9bd5" w:sz="8" w:space="0"/>
        <w:insideV w:val="single" w:color="5b9bd5" w:sz="8" w:space="0"/>
      </w:tblBorders>
    </w:tblPr>
    <w:tcPr>
      <w:shd w:val="clear" w:color="auto" w:fill="d6e6f4"/>
      <w:tcBorders/>
    </w:tcPr>
    <w:tblStylePr w:type="band1Horz">
      <w:pPr>
        <w:pBdr/>
        <w:spacing/>
        <w:ind/>
      </w:pPr>
      <w:tblPr>
        <w:tblBorders/>
      </w:tblPr>
      <w:tcPr>
        <w:shd w:val="clear" w:color="auto" w:fill="adccea"/>
        <w:tcBorders/>
      </w:tcPr>
    </w:tblStylePr>
    <w:tblStylePr w:type="band1Vert">
      <w:pPr>
        <w:pBdr/>
        <w:spacing/>
        <w:ind/>
      </w:pPr>
      <w:tblPr>
        <w:tblBorders/>
      </w:tblPr>
      <w:tcPr>
        <w:shd w:val="clear" w:color="auto" w:fill="adcce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eef5fb"/>
        <w:tcBorders/>
      </w:tcPr>
    </w:tblStylePr>
    <w:tblStylePr w:type="lastCol">
      <w:rPr>
        <w:b w:val="0"/>
        <w:bCs w:val="0"/>
      </w:rPr>
      <w:pPr>
        <w:pBdr/>
        <w:spacing/>
        <w:ind/>
      </w:pPr>
      <w:tblPr>
        <w:tblBorders/>
      </w:tblPr>
      <w:tcPr>
        <w:shd w:val="clear" w:color="auto" w:fill="deeaf6"/>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Medium Grid 2 Accent 6"/>
    <w:basedOn w:val="877"/>
    <w:uiPriority w:val="68"/>
    <w:pPr>
      <w:pBdr/>
      <w:spacing w:after="0" w:line="240" w:lineRule="auto"/>
      <w:ind/>
    </w:pPr>
    <w:rPr>
      <w:lang w:val="en-US"/>
    </w:rPr>
    <w:tblPr>
      <w:tblStyleRowBandSize w:val="1"/>
      <w:tblStyleColBandSize w:val="1"/>
      <w:tblBorders>
        <w:top w:val="single" w:color="70ad47" w:sz="8" w:space="0"/>
        <w:left w:val="single" w:color="70ad47" w:sz="8" w:space="0"/>
        <w:bottom w:val="single" w:color="70ad47" w:sz="8" w:space="0"/>
        <w:right w:val="single" w:color="70ad47" w:sz="8" w:space="0"/>
        <w:insideH w:val="single" w:color="70ad47" w:sz="8" w:space="0"/>
        <w:insideV w:val="single" w:color="70ad47" w:sz="8" w:space="0"/>
      </w:tblBorders>
    </w:tblPr>
    <w:tcPr>
      <w:shd w:val="clear" w:color="auto" w:fill="dbebd0"/>
      <w:tcBorders/>
    </w:tcPr>
    <w:tblStylePr w:type="band1Horz">
      <w:pPr>
        <w:pBdr/>
        <w:spacing/>
        <w:ind/>
      </w:pPr>
      <w:tblPr>
        <w:tblBorders/>
      </w:tblPr>
      <w:tcPr>
        <w:shd w:val="clear" w:color="auto" w:fill="b7d8a0"/>
        <w:tcBorders/>
      </w:tcPr>
    </w:tblStylePr>
    <w:tblStylePr w:type="band1Vert">
      <w:pPr>
        <w:pBdr/>
        <w:spacing/>
        <w:ind/>
      </w:pPr>
      <w:tblPr>
        <w:tblBorders/>
      </w:tblPr>
      <w:tcPr>
        <w:shd w:val="clear" w:color="auto" w:fill="b7d8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0f7ec"/>
        <w:tcBorders/>
      </w:tcPr>
    </w:tblStylePr>
    <w:tblStylePr w:type="lastCol">
      <w:rPr>
        <w:b w:val="0"/>
        <w:bCs w:val="0"/>
      </w:rPr>
      <w:pPr>
        <w:pBdr/>
        <w:spacing/>
        <w:ind/>
      </w:pPr>
      <w:tblPr>
        <w:tblBorders/>
      </w:tblPr>
      <w:tcPr>
        <w:shd w:val="clear" w:color="auto" w:fill="e2efd9"/>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Medium Grid 3"/>
    <w:basedOn w:val="877"/>
    <w:uiPriority w:val="69"/>
    <w:pPr>
      <w:pBdr/>
      <w:spacing w:after="0" w:line="240" w:lineRule="auto"/>
      <w:ind/>
    </w:pPr>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Borders/>
    </w:tcPr>
    <w:tblStylePr w:type="band1Horz">
      <w:pPr>
        <w:pBdr/>
        <w:spacing/>
        <w:ind/>
      </w:pPr>
      <w:tblPr>
        <w:tblBorders/>
      </w:tblPr>
      <w:tcPr>
        <w:shd w:val="clear" w:color="auto" w:fill="808080"/>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808080"/>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rPr>
      <w:pPr>
        <w:pBdr/>
        <w:spacing/>
        <w:ind/>
      </w:pPr>
      <w:tblPr>
        <w:tblBorders/>
      </w:tblPr>
      <w:tcPr>
        <w:shd w:val="clear" w:color="auto" w:fill="000000"/>
        <w:tcBorders>
          <w:left w:val="single" w:color="ffffff" w:sz="8" w:space="0"/>
          <w:right w:val="single" w:color="ffffff" w:sz="24" w:space="0"/>
        </w:tcBorders>
      </w:tcPr>
    </w:tblStylePr>
    <w:tblStylePr w:type="firstRow">
      <w:rPr>
        <w:b/>
        <w:bCs/>
        <w:i w:val="0"/>
      </w:rPr>
      <w:pPr>
        <w:pBdr/>
        <w:spacing/>
        <w:ind/>
      </w:pPr>
      <w:tblPr>
        <w:tblBorders/>
      </w:tblPr>
      <w:tcPr>
        <w:shd w:val="clear" w:color="auto" w:fill="000000"/>
        <w:tcBorders>
          <w:top w:val="single" w:color="ffffff" w:sz="8" w:space="0"/>
          <w:left w:val="single" w:color="ffffff" w:sz="8" w:space="0"/>
          <w:bottom w:val="single" w:color="ffffff" w:sz="24" w:space="0"/>
          <w:right w:val="single" w:color="ffffff" w:sz="8" w:space="0"/>
        </w:tcBorders>
      </w:tcPr>
    </w:tblStylePr>
    <w:tblStylePr w:type="lastCol">
      <w:rPr>
        <w:b/>
        <w:bCs/>
        <w:i w:val="0"/>
      </w:rPr>
      <w:pPr>
        <w:pBdr/>
        <w:spacing/>
        <w:ind/>
      </w:pPr>
      <w:tblPr>
        <w:tblBorders/>
      </w:tblPr>
      <w:tcPr>
        <w:shd w:val="clear" w:color="auto" w:fill="000000"/>
        <w:tcBorders>
          <w:top w:val="none" w:color="000000" w:sz="4" w:space="0"/>
          <w:left w:val="single" w:color="ffffff" w:sz="24" w:space="0"/>
          <w:bottom w:val="none" w:color="000000" w:sz="4" w:space="0"/>
          <w:right w:val="none" w:color="000000" w:sz="4" w:space="0"/>
        </w:tcBorders>
      </w:tcPr>
    </w:tblStylePr>
    <w:tblStylePr w:type="lastRow">
      <w:rPr>
        <w:b/>
        <w:bCs/>
        <w:i w:val="0"/>
      </w:rPr>
      <w:pPr>
        <w:pBdr/>
        <w:spacing/>
        <w:ind/>
      </w:pPr>
      <w:tblPr>
        <w:tblBorders/>
      </w:tblPr>
      <w:tcPr>
        <w:shd w:val="clear" w:color="auto" w:fill="000000"/>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Medium Grid 3 Accent 1"/>
    <w:basedOn w:val="877"/>
    <w:uiPriority w:val="69"/>
    <w:pPr>
      <w:pBdr/>
      <w:spacing w:after="0" w:line="240" w:lineRule="auto"/>
      <w:ind/>
    </w:pPr>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0dbf0"/>
      <w:tcBorders/>
    </w:tcPr>
    <w:tblStylePr w:type="band1Horz">
      <w:pPr>
        <w:pBdr/>
        <w:spacing/>
        <w:ind/>
      </w:pPr>
      <w:tblPr>
        <w:tblBorders/>
      </w:tblPr>
      <w:tcPr>
        <w:shd w:val="clear" w:color="auto" w:fill="a1b8e1"/>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a1b8e1"/>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rPr>
      <w:pPr>
        <w:pBdr/>
        <w:spacing/>
        <w:ind/>
      </w:pPr>
      <w:tblPr>
        <w:tblBorders/>
      </w:tblPr>
      <w:tcPr>
        <w:shd w:val="clear" w:color="auto" w:fill="4472c4"/>
        <w:tcBorders>
          <w:left w:val="single" w:color="ffffff" w:sz="8" w:space="0"/>
          <w:right w:val="single" w:color="ffffff" w:sz="24" w:space="0"/>
        </w:tcBorders>
      </w:tcPr>
    </w:tblStylePr>
    <w:tblStylePr w:type="firstRow">
      <w:rPr>
        <w:b/>
        <w:bCs/>
        <w:i w:val="0"/>
      </w:rPr>
      <w:pPr>
        <w:pBdr/>
        <w:spacing/>
        <w:ind/>
      </w:pPr>
      <w:tblPr>
        <w:tblBorders/>
      </w:tblPr>
      <w:tcPr>
        <w:shd w:val="clear" w:color="auto" w:fill="4472c4"/>
        <w:tcBorders>
          <w:top w:val="single" w:color="ffffff" w:sz="8" w:space="0"/>
          <w:left w:val="single" w:color="ffffff" w:sz="8" w:space="0"/>
          <w:bottom w:val="single" w:color="ffffff" w:sz="24" w:space="0"/>
          <w:right w:val="single" w:color="ffffff" w:sz="8" w:space="0"/>
        </w:tcBorders>
      </w:tcPr>
    </w:tblStylePr>
    <w:tblStylePr w:type="lastCol">
      <w:rPr>
        <w:b/>
        <w:bCs/>
        <w:i w:val="0"/>
      </w:rPr>
      <w:pPr>
        <w:pBdr/>
        <w:spacing/>
        <w:ind/>
      </w:pPr>
      <w:tblPr>
        <w:tblBorders/>
      </w:tblPr>
      <w:tcPr>
        <w:shd w:val="clear" w:color="auto" w:fill="4472c4"/>
        <w:tcBorders>
          <w:top w:val="none" w:color="000000" w:sz="4" w:space="0"/>
          <w:left w:val="single" w:color="ffffff" w:sz="24" w:space="0"/>
          <w:bottom w:val="none" w:color="000000" w:sz="4" w:space="0"/>
          <w:right w:val="none" w:color="000000" w:sz="4" w:space="0"/>
        </w:tcBorders>
      </w:tcPr>
    </w:tblStylePr>
    <w:tblStylePr w:type="lastRow">
      <w:rPr>
        <w:b/>
        <w:bCs/>
        <w:i w:val="0"/>
      </w:rPr>
      <w:pPr>
        <w:pBdr/>
        <w:spacing/>
        <w:ind/>
      </w:pPr>
      <w:tblPr>
        <w:tblBorders/>
      </w:tblPr>
      <w:tcPr>
        <w:shd w:val="clear" w:color="auto" w:fill="4472c4"/>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Medium Grid 3 Accent 2"/>
    <w:basedOn w:val="877"/>
    <w:uiPriority w:val="69"/>
    <w:pPr>
      <w:pBdr/>
      <w:spacing w:after="0" w:line="240" w:lineRule="auto"/>
      <w:ind/>
    </w:pPr>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adecb"/>
      <w:tcBorders/>
    </w:tcPr>
    <w:tblStylePr w:type="band1Horz">
      <w:pPr>
        <w:pBdr/>
        <w:spacing/>
        <w:ind/>
      </w:pPr>
      <w:tblPr>
        <w:tblBorders/>
      </w:tblPr>
      <w:tcPr>
        <w:shd w:val="clear" w:color="auto" w:fill="f6be98"/>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f6be98"/>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rPr>
      <w:pPr>
        <w:pBdr/>
        <w:spacing/>
        <w:ind/>
      </w:pPr>
      <w:tblPr>
        <w:tblBorders/>
      </w:tblPr>
      <w:tcPr>
        <w:shd w:val="clear" w:color="auto" w:fill="ed7d31"/>
        <w:tcBorders>
          <w:left w:val="single" w:color="ffffff" w:sz="8" w:space="0"/>
          <w:right w:val="single" w:color="ffffff" w:sz="24" w:space="0"/>
        </w:tcBorders>
      </w:tcPr>
    </w:tblStylePr>
    <w:tblStylePr w:type="firstRow">
      <w:rPr>
        <w:b/>
        <w:bCs/>
        <w:i w:val="0"/>
      </w:rPr>
      <w:pPr>
        <w:pBdr/>
        <w:spacing/>
        <w:ind/>
      </w:pPr>
      <w:tblPr>
        <w:tblBorders/>
      </w:tblPr>
      <w:tcPr>
        <w:shd w:val="clear" w:color="auto" w:fill="ed7d31"/>
        <w:tcBorders>
          <w:top w:val="single" w:color="ffffff" w:sz="8" w:space="0"/>
          <w:left w:val="single" w:color="ffffff" w:sz="8" w:space="0"/>
          <w:bottom w:val="single" w:color="ffffff" w:sz="24" w:space="0"/>
          <w:right w:val="single" w:color="ffffff" w:sz="8" w:space="0"/>
        </w:tcBorders>
      </w:tcPr>
    </w:tblStylePr>
    <w:tblStylePr w:type="lastCol">
      <w:rPr>
        <w:b/>
        <w:bCs/>
        <w:i w:val="0"/>
      </w:rPr>
      <w:pPr>
        <w:pBdr/>
        <w:spacing/>
        <w:ind/>
      </w:pPr>
      <w:tblPr>
        <w:tblBorders/>
      </w:tblPr>
      <w:tcPr>
        <w:shd w:val="clear" w:color="auto" w:fill="ed7d31"/>
        <w:tcBorders>
          <w:top w:val="none" w:color="000000" w:sz="4" w:space="0"/>
          <w:left w:val="single" w:color="ffffff" w:sz="24" w:space="0"/>
          <w:bottom w:val="none" w:color="000000" w:sz="4" w:space="0"/>
          <w:right w:val="none" w:color="000000" w:sz="4" w:space="0"/>
        </w:tcBorders>
      </w:tcPr>
    </w:tblStylePr>
    <w:tblStylePr w:type="lastRow">
      <w:rPr>
        <w:b/>
        <w:bCs/>
        <w:i w:val="0"/>
      </w:rPr>
      <w:pPr>
        <w:pBdr/>
        <w:spacing/>
        <w:ind/>
      </w:pPr>
      <w:tblPr>
        <w:tblBorders/>
      </w:tblPr>
      <w:tcPr>
        <w:shd w:val="clear" w:color="auto" w:fill="ed7d31"/>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Medium Grid 3 Accent 3"/>
    <w:basedOn w:val="877"/>
    <w:uiPriority w:val="69"/>
    <w:pPr>
      <w:pBdr/>
      <w:spacing w:after="0" w:line="240" w:lineRule="auto"/>
      <w:ind/>
    </w:pPr>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8e8e8"/>
      <w:tcBorders/>
    </w:tcPr>
    <w:tblStylePr w:type="band1Horz">
      <w:pPr>
        <w:pBdr/>
        <w:spacing/>
        <w:ind/>
      </w:pPr>
      <w:tblPr>
        <w:tblBorders/>
      </w:tblPr>
      <w:tcPr>
        <w:shd w:val="clear" w:color="auto" w:fill="d2d2d2"/>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d2d2d2"/>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rPr>
      <w:pPr>
        <w:pBdr/>
        <w:spacing/>
        <w:ind/>
      </w:pPr>
      <w:tblPr>
        <w:tblBorders/>
      </w:tblPr>
      <w:tcPr>
        <w:shd w:val="clear" w:color="auto" w:fill="a5a5a5"/>
        <w:tcBorders>
          <w:left w:val="single" w:color="ffffff" w:sz="8" w:space="0"/>
          <w:right w:val="single" w:color="ffffff" w:sz="24" w:space="0"/>
        </w:tcBorders>
      </w:tcPr>
    </w:tblStylePr>
    <w:tblStylePr w:type="firstRow">
      <w:rPr>
        <w:b/>
        <w:bCs/>
        <w:i w:val="0"/>
      </w:rPr>
      <w:pPr>
        <w:pBdr/>
        <w:spacing/>
        <w:ind/>
      </w:pPr>
      <w:tblPr>
        <w:tblBorders/>
      </w:tblPr>
      <w:tcPr>
        <w:shd w:val="clear" w:color="auto" w:fill="a5a5a5"/>
        <w:tcBorders>
          <w:top w:val="single" w:color="ffffff" w:sz="8" w:space="0"/>
          <w:left w:val="single" w:color="ffffff" w:sz="8" w:space="0"/>
          <w:bottom w:val="single" w:color="ffffff" w:sz="24" w:space="0"/>
          <w:right w:val="single" w:color="ffffff" w:sz="8" w:space="0"/>
        </w:tcBorders>
      </w:tcPr>
    </w:tblStylePr>
    <w:tblStylePr w:type="lastCol">
      <w:rPr>
        <w:b/>
        <w:bCs/>
        <w:i w:val="0"/>
      </w:rPr>
      <w:pPr>
        <w:pBdr/>
        <w:spacing/>
        <w:ind/>
      </w:pPr>
      <w:tblPr>
        <w:tblBorders/>
      </w:tblPr>
      <w:tcPr>
        <w:shd w:val="clear" w:color="auto" w:fill="a5a5a5"/>
        <w:tcBorders>
          <w:top w:val="none" w:color="000000" w:sz="4" w:space="0"/>
          <w:left w:val="single" w:color="ffffff" w:sz="24" w:space="0"/>
          <w:bottom w:val="none" w:color="000000" w:sz="4" w:space="0"/>
          <w:right w:val="none" w:color="000000" w:sz="4" w:space="0"/>
        </w:tcBorders>
      </w:tcPr>
    </w:tblStylePr>
    <w:tblStylePr w:type="lastRow">
      <w:rPr>
        <w:b/>
        <w:bCs/>
        <w:i w:val="0"/>
      </w:rPr>
      <w:pPr>
        <w:pBdr/>
        <w:spacing/>
        <w:ind/>
      </w:pPr>
      <w:tblPr>
        <w:tblBorders/>
      </w:tblPr>
      <w:tcPr>
        <w:shd w:val="clear" w:color="auto" w:fill="a5a5a5"/>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Medium Grid 3 Accent 4"/>
    <w:basedOn w:val="877"/>
    <w:uiPriority w:val="69"/>
    <w:pPr>
      <w:pBdr/>
      <w:spacing w:after="0" w:line="240" w:lineRule="auto"/>
      <w:ind/>
    </w:pPr>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fefc0"/>
      <w:tcBorders/>
    </w:tcPr>
    <w:tblStylePr w:type="band1Horz">
      <w:pPr>
        <w:pBdr/>
        <w:spacing/>
        <w:ind/>
      </w:pPr>
      <w:tblPr>
        <w:tblBorders/>
      </w:tblPr>
      <w:tcPr>
        <w:shd w:val="clear" w:color="auto" w:fill="ffdf80"/>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ffdf80"/>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rPr>
      <w:pPr>
        <w:pBdr/>
        <w:spacing/>
        <w:ind/>
      </w:pPr>
      <w:tblPr>
        <w:tblBorders/>
      </w:tblPr>
      <w:tcPr>
        <w:shd w:val="clear" w:color="auto" w:fill="ffc000"/>
        <w:tcBorders>
          <w:left w:val="single" w:color="ffffff" w:sz="8" w:space="0"/>
          <w:right w:val="single" w:color="ffffff" w:sz="24" w:space="0"/>
        </w:tcBorders>
      </w:tcPr>
    </w:tblStylePr>
    <w:tblStylePr w:type="firstRow">
      <w:rPr>
        <w:b/>
        <w:bCs/>
        <w:i w:val="0"/>
      </w:rPr>
      <w:pPr>
        <w:pBdr/>
        <w:spacing/>
        <w:ind/>
      </w:pPr>
      <w:tblPr>
        <w:tblBorders/>
      </w:tblPr>
      <w:tcPr>
        <w:shd w:val="clear" w:color="auto" w:fill="ffc000"/>
        <w:tcBorders>
          <w:top w:val="single" w:color="ffffff" w:sz="8" w:space="0"/>
          <w:left w:val="single" w:color="ffffff" w:sz="8" w:space="0"/>
          <w:bottom w:val="single" w:color="ffffff" w:sz="24" w:space="0"/>
          <w:right w:val="single" w:color="ffffff" w:sz="8" w:space="0"/>
        </w:tcBorders>
      </w:tcPr>
    </w:tblStylePr>
    <w:tblStylePr w:type="lastCol">
      <w:rPr>
        <w:b/>
        <w:bCs/>
        <w:i w:val="0"/>
      </w:rPr>
      <w:pPr>
        <w:pBdr/>
        <w:spacing/>
        <w:ind/>
      </w:pPr>
      <w:tblPr>
        <w:tblBorders/>
      </w:tblPr>
      <w:tcPr>
        <w:shd w:val="clear" w:color="auto" w:fill="ffc000"/>
        <w:tcBorders>
          <w:top w:val="none" w:color="000000" w:sz="4" w:space="0"/>
          <w:left w:val="single" w:color="ffffff" w:sz="24" w:space="0"/>
          <w:bottom w:val="none" w:color="000000" w:sz="4" w:space="0"/>
          <w:right w:val="none" w:color="000000" w:sz="4" w:space="0"/>
        </w:tcBorders>
      </w:tcPr>
    </w:tblStylePr>
    <w:tblStylePr w:type="lastRow">
      <w:rPr>
        <w:b/>
        <w:bCs/>
        <w:i w:val="0"/>
      </w:rPr>
      <w:pPr>
        <w:pBdr/>
        <w:spacing/>
        <w:ind/>
      </w:pPr>
      <w:tblPr>
        <w:tblBorders/>
      </w:tblPr>
      <w:tcPr>
        <w:shd w:val="clear" w:color="auto" w:fill="ffc000"/>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Medium Grid 3 Accent 5"/>
    <w:basedOn w:val="877"/>
    <w:uiPriority w:val="69"/>
    <w:pPr>
      <w:pBdr/>
      <w:spacing w:after="0" w:line="240" w:lineRule="auto"/>
      <w:ind/>
    </w:pPr>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6e6f4"/>
      <w:tcBorders/>
    </w:tcPr>
    <w:tblStylePr w:type="band1Horz">
      <w:pPr>
        <w:pBdr/>
        <w:spacing/>
        <w:ind/>
      </w:pPr>
      <w:tblPr>
        <w:tblBorders/>
      </w:tblPr>
      <w:tcPr>
        <w:shd w:val="clear" w:color="auto" w:fill="adccea"/>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adccea"/>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rPr>
      <w:pPr>
        <w:pBdr/>
        <w:spacing/>
        <w:ind/>
      </w:pPr>
      <w:tblPr>
        <w:tblBorders/>
      </w:tblPr>
      <w:tcPr>
        <w:shd w:val="clear" w:color="auto" w:fill="5b9bd5"/>
        <w:tcBorders>
          <w:left w:val="single" w:color="ffffff" w:sz="8" w:space="0"/>
          <w:right w:val="single" w:color="ffffff" w:sz="24" w:space="0"/>
        </w:tcBorders>
      </w:tcPr>
    </w:tblStylePr>
    <w:tblStylePr w:type="firstRow">
      <w:rPr>
        <w:b/>
        <w:bCs/>
        <w:i w:val="0"/>
      </w:rPr>
      <w:pPr>
        <w:pBdr/>
        <w:spacing/>
        <w:ind/>
      </w:pPr>
      <w:tblPr>
        <w:tblBorders/>
      </w:tblPr>
      <w:tcPr>
        <w:shd w:val="clear" w:color="auto" w:fill="5b9bd5"/>
        <w:tcBorders>
          <w:top w:val="single" w:color="ffffff" w:sz="8" w:space="0"/>
          <w:left w:val="single" w:color="ffffff" w:sz="8" w:space="0"/>
          <w:bottom w:val="single" w:color="ffffff" w:sz="24" w:space="0"/>
          <w:right w:val="single" w:color="ffffff" w:sz="8" w:space="0"/>
        </w:tcBorders>
      </w:tcPr>
    </w:tblStylePr>
    <w:tblStylePr w:type="lastCol">
      <w:rPr>
        <w:b/>
        <w:bCs/>
        <w:i w:val="0"/>
      </w:rPr>
      <w:pPr>
        <w:pBdr/>
        <w:spacing/>
        <w:ind/>
      </w:pPr>
      <w:tblPr>
        <w:tblBorders/>
      </w:tblPr>
      <w:tcPr>
        <w:shd w:val="clear" w:color="auto" w:fill="5b9bd5"/>
        <w:tcBorders>
          <w:top w:val="none" w:color="000000" w:sz="4" w:space="0"/>
          <w:left w:val="single" w:color="ffffff" w:sz="24" w:space="0"/>
          <w:bottom w:val="none" w:color="000000" w:sz="4" w:space="0"/>
          <w:right w:val="none" w:color="000000" w:sz="4" w:space="0"/>
        </w:tcBorders>
      </w:tcPr>
    </w:tblStylePr>
    <w:tblStylePr w:type="lastRow">
      <w:rPr>
        <w:b/>
        <w:bCs/>
        <w:i w:val="0"/>
      </w:rPr>
      <w:pPr>
        <w:pBdr/>
        <w:spacing/>
        <w:ind/>
      </w:pPr>
      <w:tblPr>
        <w:tblBorders/>
      </w:tblPr>
      <w:tcPr>
        <w:shd w:val="clear" w:color="auto" w:fill="5b9bd5"/>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Medium Grid 3 Accent 6"/>
    <w:basedOn w:val="877"/>
    <w:uiPriority w:val="69"/>
    <w:pPr>
      <w:pBdr/>
      <w:spacing w:after="0" w:line="240" w:lineRule="auto"/>
      <w:ind/>
    </w:pPr>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bebd0"/>
      <w:tcBorders/>
    </w:tcPr>
    <w:tblStylePr w:type="band1Horz">
      <w:pPr>
        <w:pBdr/>
        <w:spacing/>
        <w:ind/>
      </w:pPr>
      <w:tblPr>
        <w:tblBorders/>
      </w:tblPr>
      <w:tcPr>
        <w:shd w:val="clear" w:color="auto" w:fill="b7d8a0"/>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b7d8a0"/>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rPr>
      <w:pPr>
        <w:pBdr/>
        <w:spacing/>
        <w:ind/>
      </w:pPr>
      <w:tblPr>
        <w:tblBorders/>
      </w:tblPr>
      <w:tcPr>
        <w:shd w:val="clear" w:color="auto" w:fill="70ad47"/>
        <w:tcBorders>
          <w:left w:val="single" w:color="ffffff" w:sz="8" w:space="0"/>
          <w:right w:val="single" w:color="ffffff" w:sz="24" w:space="0"/>
        </w:tcBorders>
      </w:tcPr>
    </w:tblStylePr>
    <w:tblStylePr w:type="firstRow">
      <w:rPr>
        <w:b/>
        <w:bCs/>
        <w:i w:val="0"/>
      </w:rPr>
      <w:pPr>
        <w:pBdr/>
        <w:spacing/>
        <w:ind/>
      </w:pPr>
      <w:tblPr>
        <w:tblBorders/>
      </w:tblPr>
      <w:tcPr>
        <w:shd w:val="clear" w:color="auto" w:fill="70ad47"/>
        <w:tcBorders>
          <w:top w:val="single" w:color="ffffff" w:sz="8" w:space="0"/>
          <w:left w:val="single" w:color="ffffff" w:sz="8" w:space="0"/>
          <w:bottom w:val="single" w:color="ffffff" w:sz="24" w:space="0"/>
          <w:right w:val="single" w:color="ffffff" w:sz="8" w:space="0"/>
        </w:tcBorders>
      </w:tcPr>
    </w:tblStylePr>
    <w:tblStylePr w:type="lastCol">
      <w:rPr>
        <w:b/>
        <w:bCs/>
        <w:i w:val="0"/>
      </w:rPr>
      <w:pPr>
        <w:pBdr/>
        <w:spacing/>
        <w:ind/>
      </w:pPr>
      <w:tblPr>
        <w:tblBorders/>
      </w:tblPr>
      <w:tcPr>
        <w:shd w:val="clear" w:color="auto" w:fill="70ad47"/>
        <w:tcBorders>
          <w:top w:val="none" w:color="000000" w:sz="4" w:space="0"/>
          <w:left w:val="single" w:color="ffffff" w:sz="24" w:space="0"/>
          <w:bottom w:val="none" w:color="000000" w:sz="4" w:space="0"/>
          <w:right w:val="none" w:color="000000" w:sz="4" w:space="0"/>
        </w:tcBorders>
      </w:tcPr>
    </w:tblStylePr>
    <w:tblStylePr w:type="lastRow">
      <w:rPr>
        <w:b/>
        <w:bCs/>
        <w:i w:val="0"/>
      </w:rPr>
      <w:pPr>
        <w:pBdr/>
        <w:spacing/>
        <w:ind/>
      </w:pPr>
      <w:tblPr>
        <w:tblBorders/>
      </w:tblPr>
      <w:tcPr>
        <w:shd w:val="clear" w:color="auto" w:fill="70ad47"/>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Dark List"/>
    <w:basedOn w:val="877"/>
    <w:uiPriority w:val="70"/>
    <w:pPr>
      <w:pBdr/>
      <w:spacing w:after="0" w:line="240" w:lineRule="auto"/>
      <w:ind/>
    </w:pPr>
    <w:rPr>
      <w:lang w:val="en-US"/>
    </w:rPr>
    <w:tblPr>
      <w:tblStyleRowBandSize w:val="1"/>
      <w:tblStyleColBandSize w:val="1"/>
      <w:tblBorders/>
    </w:tblPr>
    <w:tcPr>
      <w:shd w:val="clear" w:color="auto" w:fill="000000"/>
      <w:tcBorders/>
    </w:tcPr>
    <w:tblStylePr w:type="band1Horz">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Col">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Row">
      <w:pPr>
        <w:pBdr/>
        <w:spacing/>
        <w:ind/>
      </w:pPr>
      <w:tblPr>
        <w:tblBorders/>
      </w:tblPr>
      <w:tcPr>
        <w:shd w:val="clear" w:color="auto" w:fill="000000"/>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Dark List Accent 1"/>
    <w:basedOn w:val="877"/>
    <w:uiPriority w:val="70"/>
    <w:pPr>
      <w:pBdr/>
      <w:spacing w:after="0" w:line="240" w:lineRule="auto"/>
      <w:ind/>
    </w:pPr>
    <w:rPr>
      <w:lang w:val="en-US"/>
    </w:rPr>
    <w:tblPr>
      <w:tblStyleRowBandSize w:val="1"/>
      <w:tblStyleColBandSize w:val="1"/>
      <w:tblBorders/>
    </w:tblPr>
    <w:tcPr>
      <w:shd w:val="clear" w:color="auto" w:fill="4472c4"/>
      <w:tcBorders/>
    </w:tcPr>
    <w:tblStylePr w:type="band1Horz">
      <w:pPr>
        <w:pBdr/>
        <w:spacing/>
        <w:ind/>
      </w:pPr>
      <w:tblPr>
        <w:tblBorders/>
      </w:tblPr>
      <w:tcPr>
        <w:shd w:val="clear" w:color="auto" w:fill="2f5496"/>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2f5496"/>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2f5496"/>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Col">
      <w:pPr>
        <w:pBdr/>
        <w:spacing/>
        <w:ind/>
      </w:pPr>
      <w:tblPr>
        <w:tblBorders/>
      </w:tblPr>
      <w:tcPr>
        <w:shd w:val="clear" w:color="auto" w:fill="2f5496"/>
        <w:tcBorders>
          <w:top w:val="none" w:color="000000" w:sz="4" w:space="0"/>
          <w:left w:val="single" w:color="ffffff" w:sz="18" w:space="0"/>
          <w:bottom w:val="none" w:color="000000" w:sz="4" w:space="0"/>
          <w:right w:val="none" w:color="000000" w:sz="4" w:space="0"/>
        </w:tcBorders>
      </w:tcPr>
    </w:tblStylePr>
    <w:tblStylePr w:type="lastRow">
      <w:pPr>
        <w:pBdr/>
        <w:spacing/>
        <w:ind/>
      </w:pPr>
      <w:tblPr>
        <w:tblBorders/>
      </w:tblPr>
      <w:tcPr>
        <w:shd w:val="clear" w:color="auto" w:fill="1f3763"/>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Dark List Accent 2"/>
    <w:basedOn w:val="877"/>
    <w:uiPriority w:val="70"/>
    <w:pPr>
      <w:pBdr/>
      <w:spacing w:after="0" w:line="240" w:lineRule="auto"/>
      <w:ind/>
    </w:pPr>
    <w:rPr>
      <w:lang w:val="en-US"/>
    </w:rPr>
    <w:tblPr>
      <w:tblStyleRowBandSize w:val="1"/>
      <w:tblStyleColBandSize w:val="1"/>
      <w:tblBorders/>
    </w:tblPr>
    <w:tcPr>
      <w:shd w:val="clear" w:color="auto" w:fill="ed7d31"/>
      <w:tcBorders/>
    </w:tcPr>
    <w:tblStylePr w:type="band1Horz">
      <w:pPr>
        <w:pBdr/>
        <w:spacing/>
        <w:ind/>
      </w:pPr>
      <w:tblPr>
        <w:tblBorders/>
      </w:tblPr>
      <w:tcPr>
        <w:shd w:val="clear" w:color="auto" w:fill="c45911"/>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c45911"/>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c45911"/>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Col">
      <w:pPr>
        <w:pBdr/>
        <w:spacing/>
        <w:ind/>
      </w:pPr>
      <w:tblPr>
        <w:tblBorders/>
      </w:tblPr>
      <w:tcPr>
        <w:shd w:val="clear" w:color="auto" w:fill="c45911"/>
        <w:tcBorders>
          <w:top w:val="none" w:color="000000" w:sz="4" w:space="0"/>
          <w:left w:val="single" w:color="ffffff" w:sz="18" w:space="0"/>
          <w:bottom w:val="none" w:color="000000" w:sz="4" w:space="0"/>
          <w:right w:val="none" w:color="000000" w:sz="4" w:space="0"/>
        </w:tcBorders>
      </w:tcPr>
    </w:tblStylePr>
    <w:tblStylePr w:type="lastRow">
      <w:pPr>
        <w:pBdr/>
        <w:spacing/>
        <w:ind/>
      </w:pPr>
      <w:tblPr>
        <w:tblBorders/>
      </w:tblPr>
      <w:tcPr>
        <w:shd w:val="clear" w:color="auto" w:fill="823b0b"/>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Dark List Accent 3"/>
    <w:basedOn w:val="877"/>
    <w:uiPriority w:val="70"/>
    <w:pPr>
      <w:pBdr/>
      <w:spacing w:after="0" w:line="240" w:lineRule="auto"/>
      <w:ind/>
    </w:pPr>
    <w:rPr>
      <w:lang w:val="en-US"/>
    </w:rPr>
    <w:tblPr>
      <w:tblStyleRowBandSize w:val="1"/>
      <w:tblStyleColBandSize w:val="1"/>
      <w:tblBorders/>
    </w:tblPr>
    <w:tcPr>
      <w:shd w:val="clear" w:color="auto" w:fill="a5a5a5"/>
      <w:tcBorders/>
    </w:tcPr>
    <w:tblStylePr w:type="band1Horz">
      <w:pPr>
        <w:pBdr/>
        <w:spacing/>
        <w:ind/>
      </w:pPr>
      <w:tblPr>
        <w:tblBorders/>
      </w:tblPr>
      <w:tcPr>
        <w:shd w:val="clear" w:color="auto" w:fill="7b7b7b"/>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b7b7b"/>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b7b7b"/>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Col">
      <w:pPr>
        <w:pBdr/>
        <w:spacing/>
        <w:ind/>
      </w:pPr>
      <w:tblPr>
        <w:tblBorders/>
      </w:tblPr>
      <w:tcPr>
        <w:shd w:val="clear" w:color="auto" w:fill="7b7b7b"/>
        <w:tcBorders>
          <w:top w:val="none" w:color="000000" w:sz="4" w:space="0"/>
          <w:left w:val="single" w:color="ffffff" w:sz="18" w:space="0"/>
          <w:bottom w:val="none" w:color="000000" w:sz="4" w:space="0"/>
          <w:right w:val="none" w:color="000000" w:sz="4" w:space="0"/>
        </w:tcBorders>
      </w:tcPr>
    </w:tblStylePr>
    <w:tblStylePr w:type="lastRow">
      <w:pPr>
        <w:pBdr/>
        <w:spacing/>
        <w:ind/>
      </w:pPr>
      <w:tblPr>
        <w:tblBorders/>
      </w:tblPr>
      <w:tcPr>
        <w:shd w:val="clear" w:color="auto" w:fill="525252"/>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Dark List Accent 4"/>
    <w:basedOn w:val="877"/>
    <w:uiPriority w:val="70"/>
    <w:pPr>
      <w:pBdr/>
      <w:spacing w:after="0" w:line="240" w:lineRule="auto"/>
      <w:ind/>
    </w:pPr>
    <w:rPr>
      <w:lang w:val="en-US"/>
    </w:rPr>
    <w:tblPr>
      <w:tblStyleRowBandSize w:val="1"/>
      <w:tblStyleColBandSize w:val="1"/>
      <w:tblBorders/>
    </w:tblPr>
    <w:tcPr>
      <w:shd w:val="clear" w:color="auto" w:fill="ffc000"/>
      <w:tcBorders/>
    </w:tcPr>
    <w:tblStylePr w:type="band1Horz">
      <w:pPr>
        <w:pBdr/>
        <w:spacing/>
        <w:ind/>
      </w:pPr>
      <w:tblPr>
        <w:tblBorders/>
      </w:tblPr>
      <w:tcPr>
        <w:shd w:val="clear" w:color="auto" w:fill="bf8f00"/>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bf8f0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bf8f00"/>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Col">
      <w:pPr>
        <w:pBdr/>
        <w:spacing/>
        <w:ind/>
      </w:pPr>
      <w:tblPr>
        <w:tblBorders/>
      </w:tblPr>
      <w:tcPr>
        <w:shd w:val="clear" w:color="auto" w:fill="bf8f00"/>
        <w:tcBorders>
          <w:top w:val="none" w:color="000000" w:sz="4" w:space="0"/>
          <w:left w:val="single" w:color="ffffff" w:sz="18" w:space="0"/>
          <w:bottom w:val="none" w:color="000000" w:sz="4" w:space="0"/>
          <w:right w:val="none" w:color="000000" w:sz="4" w:space="0"/>
        </w:tcBorders>
      </w:tcPr>
    </w:tblStylePr>
    <w:tblStylePr w:type="lastRow">
      <w:pPr>
        <w:pBdr/>
        <w:spacing/>
        <w:ind/>
      </w:pPr>
      <w:tblPr>
        <w:tblBorders/>
      </w:tblPr>
      <w:tcPr>
        <w:shd w:val="clear" w:color="auto" w:fill="7f5f00"/>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Dark List Accent 5"/>
    <w:basedOn w:val="877"/>
    <w:uiPriority w:val="70"/>
    <w:pPr>
      <w:pBdr/>
      <w:spacing w:after="0" w:line="240" w:lineRule="auto"/>
      <w:ind/>
    </w:pPr>
    <w:rPr>
      <w:lang w:val="en-US"/>
    </w:rPr>
    <w:tblPr>
      <w:tblStyleRowBandSize w:val="1"/>
      <w:tblStyleColBandSize w:val="1"/>
      <w:tblBorders/>
    </w:tblPr>
    <w:tcPr>
      <w:shd w:val="clear" w:color="auto" w:fill="5b9bd5"/>
      <w:tcBorders/>
    </w:tcPr>
    <w:tblStylePr w:type="band1Horz">
      <w:pPr>
        <w:pBdr/>
        <w:spacing/>
        <w:ind/>
      </w:pPr>
      <w:tblPr>
        <w:tblBorders/>
      </w:tblPr>
      <w:tcPr>
        <w:shd w:val="clear" w:color="auto" w:fill="2e74b5"/>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2e74b5"/>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2e74b5"/>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Col">
      <w:pPr>
        <w:pBdr/>
        <w:spacing/>
        <w:ind/>
      </w:pPr>
      <w:tblPr>
        <w:tblBorders/>
      </w:tblPr>
      <w:tcPr>
        <w:shd w:val="clear" w:color="auto" w:fill="2e74b5"/>
        <w:tcBorders>
          <w:top w:val="none" w:color="000000" w:sz="4" w:space="0"/>
          <w:left w:val="single" w:color="ffffff" w:sz="18" w:space="0"/>
          <w:bottom w:val="none" w:color="000000" w:sz="4" w:space="0"/>
          <w:right w:val="none" w:color="000000" w:sz="4" w:space="0"/>
        </w:tcBorders>
      </w:tcPr>
    </w:tblStylePr>
    <w:tblStylePr w:type="lastRow">
      <w:pPr>
        <w:pBdr/>
        <w:spacing/>
        <w:ind/>
      </w:pPr>
      <w:tblPr>
        <w:tblBorders/>
      </w:tblPr>
      <w:tcPr>
        <w:shd w:val="clear" w:color="auto" w:fill="1f4d78"/>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Dark List Accent 6"/>
    <w:basedOn w:val="877"/>
    <w:uiPriority w:val="70"/>
    <w:pPr>
      <w:pBdr/>
      <w:spacing w:after="0" w:line="240" w:lineRule="auto"/>
      <w:ind/>
    </w:pPr>
    <w:rPr>
      <w:lang w:val="en-US"/>
    </w:rPr>
    <w:tblPr>
      <w:tblStyleRowBandSize w:val="1"/>
      <w:tblStyleColBandSize w:val="1"/>
      <w:tblBorders/>
    </w:tblPr>
    <w:tcPr>
      <w:shd w:val="clear" w:color="auto" w:fill="70ad47"/>
      <w:tcBorders/>
    </w:tcPr>
    <w:tblStylePr w:type="band1Horz">
      <w:pPr>
        <w:pBdr/>
        <w:spacing/>
        <w:ind/>
      </w:pPr>
      <w:tblPr>
        <w:tblBorders/>
      </w:tblPr>
      <w:tcPr>
        <w:shd w:val="clear" w:color="auto" w:fill="538135"/>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38135"/>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38135"/>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Col">
      <w:pPr>
        <w:pBdr/>
        <w:spacing/>
        <w:ind/>
      </w:pPr>
      <w:tblPr>
        <w:tblBorders/>
      </w:tblPr>
      <w:tcPr>
        <w:shd w:val="clear" w:color="auto" w:fill="538135"/>
        <w:tcBorders>
          <w:top w:val="none" w:color="000000" w:sz="4" w:space="0"/>
          <w:left w:val="single" w:color="ffffff" w:sz="18" w:space="0"/>
          <w:bottom w:val="none" w:color="000000" w:sz="4" w:space="0"/>
          <w:right w:val="none" w:color="000000" w:sz="4" w:space="0"/>
        </w:tcBorders>
      </w:tcPr>
    </w:tblStylePr>
    <w:tblStylePr w:type="lastRow">
      <w:pPr>
        <w:pBdr/>
        <w:spacing/>
        <w:ind/>
      </w:pPr>
      <w:tblPr>
        <w:tblBorders/>
      </w:tblPr>
      <w:tcPr>
        <w:shd w:val="clear" w:color="auto" w:fill="375623"/>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Colorful Shading"/>
    <w:basedOn w:val="877"/>
    <w:uiPriority w:val="71"/>
    <w:pPr>
      <w:pBdr/>
      <w:spacing w:after="0" w:line="240" w:lineRule="auto"/>
      <w:ind/>
    </w:pPr>
    <w:rPr>
      <w:lang w:val="en-US"/>
    </w:rPr>
    <w:tblPr>
      <w:tblStyleRowBandSize w:val="1"/>
      <w:tblStyleColBandSize w:val="1"/>
      <w:tblBorders>
        <w:top w:val="single" w:color="ed7d31"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99999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none" w:color="000000" w:sz="4" w:space="0"/>
          <w:bottom w:val="single" w:color="ed7d31" w:sz="24" w:space="0"/>
          <w:right w:val="none" w:color="000000" w:sz="4" w:space="0"/>
        </w:tcBorders>
      </w:tcPr>
    </w:tblStylePr>
    <w:tblStylePr w:type="lastCol">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000000"/>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Colorful Shading Accent 1"/>
    <w:basedOn w:val="877"/>
    <w:uiPriority w:val="71"/>
    <w:pPr>
      <w:pBdr/>
      <w:spacing w:after="0" w:line="240" w:lineRule="auto"/>
      <w:ind/>
    </w:pPr>
    <w:rPr>
      <w:lang w:val="en-US"/>
    </w:rPr>
    <w:tblPr>
      <w:tblStyleRowBandSize w:val="1"/>
      <w:tblStyleColBandSize w:val="1"/>
      <w:tblBorders>
        <w:top w:val="single" w:color="ed7d31" w:sz="24" w:space="0"/>
        <w:left w:val="single" w:color="4472c4" w:sz="4" w:space="0"/>
        <w:bottom w:val="single" w:color="4472c4" w:sz="4" w:space="0"/>
        <w:right w:val="single" w:color="4472c4" w:sz="4" w:space="0"/>
        <w:insideH w:val="single" w:color="ffffff" w:sz="4" w:space="0"/>
        <w:insideV w:val="single" w:color="ffffff" w:sz="4" w:space="0"/>
      </w:tblBorders>
    </w:tblPr>
    <w:tcPr>
      <w:shd w:val="clear" w:color="auto" w:fill="ecf1f9"/>
      <w:tcBorders/>
    </w:tcPr>
    <w:tblStylePr w:type="band1Horz">
      <w:pPr>
        <w:pBdr/>
        <w:spacing/>
        <w:ind/>
      </w:pPr>
      <w:tblPr>
        <w:tblBorders/>
      </w:tblPr>
      <w:tcPr>
        <w:shd w:val="clear" w:color="auto" w:fill="a1b8e1"/>
        <w:tcBorders/>
      </w:tcPr>
    </w:tblStylePr>
    <w:tblStylePr w:type="band1Vert">
      <w:pPr>
        <w:pBdr/>
        <w:spacing/>
        <w:ind/>
      </w:pPr>
      <w:tblPr>
        <w:tblBorders/>
      </w:tblPr>
      <w:tcPr>
        <w:shd w:val="clear" w:color="auto" w:fill="b4c6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264378"/>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none" w:color="000000" w:sz="4" w:space="0"/>
          <w:bottom w:val="single" w:color="ed7d31" w:sz="24" w:space="0"/>
          <w:right w:val="none" w:color="000000" w:sz="4" w:space="0"/>
        </w:tcBorders>
      </w:tcPr>
    </w:tblStylePr>
    <w:tblStylePr w:type="lastCol">
      <w:pPr>
        <w:pBdr/>
        <w:spacing/>
        <w:ind/>
      </w:pPr>
      <w:tblPr>
        <w:tblBorders/>
      </w:tblPr>
      <w:tcPr>
        <w:shd w:val="clear" w:color="auto" w:fill="264378"/>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264378"/>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Colorful Shading Accent 2"/>
    <w:basedOn w:val="877"/>
    <w:uiPriority w:val="71"/>
    <w:pPr>
      <w:pBdr/>
      <w:spacing w:after="0" w:line="240" w:lineRule="auto"/>
      <w:ind/>
    </w:pPr>
    <w:rPr>
      <w:lang w:val="en-US"/>
    </w:rPr>
    <w:tblPr>
      <w:tblStyleRowBandSize w:val="1"/>
      <w:tblStyleColBandSize w:val="1"/>
      <w:tblBorders>
        <w:top w:val="single" w:color="ed7d31" w:sz="24" w:space="0"/>
        <w:left w:val="single" w:color="ed7d31" w:sz="4" w:space="0"/>
        <w:bottom w:val="single" w:color="ed7d31" w:sz="4" w:space="0"/>
        <w:right w:val="single" w:color="ed7d31" w:sz="4" w:space="0"/>
        <w:insideH w:val="single" w:color="ffffff" w:sz="4" w:space="0"/>
        <w:insideV w:val="single" w:color="ffffff" w:sz="4" w:space="0"/>
      </w:tblBorders>
    </w:tblPr>
    <w:tcPr>
      <w:shd w:val="clear" w:color="auto" w:fill="fdf2ea"/>
      <w:tcBorders/>
    </w:tcPr>
    <w:tblStylePr w:type="band1Horz">
      <w:pPr>
        <w:pBdr/>
        <w:spacing/>
        <w:ind/>
      </w:pPr>
      <w:tblPr>
        <w:tblBorders/>
      </w:tblPr>
      <w:tcPr>
        <w:shd w:val="clear" w:color="auto" w:fill="f6be98"/>
        <w:tcBorders/>
      </w:tcPr>
    </w:tblStylePr>
    <w:tblStylePr w:type="band1Vert">
      <w:pPr>
        <w:pBdr/>
        <w:spacing/>
        <w:ind/>
      </w:pPr>
      <w:tblPr>
        <w:tblBorders/>
      </w:tblPr>
      <w:tcPr>
        <w:shd w:val="clear" w:color="auto" w:fill="f7caa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d470d"/>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none" w:color="000000" w:sz="4" w:space="0"/>
          <w:bottom w:val="single" w:color="ed7d31" w:sz="24" w:space="0"/>
          <w:right w:val="none" w:color="000000" w:sz="4" w:space="0"/>
        </w:tcBorders>
      </w:tcPr>
    </w:tblStylePr>
    <w:tblStylePr w:type="lastCol">
      <w:pPr>
        <w:pBdr/>
        <w:spacing/>
        <w:ind/>
      </w:pPr>
      <w:tblPr>
        <w:tblBorders/>
      </w:tblPr>
      <w:tcPr>
        <w:shd w:val="clear" w:color="auto" w:fill="9d470d"/>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9d470d"/>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Colorful Shading Accent 3"/>
    <w:basedOn w:val="877"/>
    <w:uiPriority w:val="71"/>
    <w:pPr>
      <w:pBdr/>
      <w:spacing w:after="0" w:line="240" w:lineRule="auto"/>
      <w:ind/>
    </w:pPr>
    <w:rPr>
      <w:lang w:val="en-US"/>
    </w:rPr>
    <w:tblPr>
      <w:tblStyleRowBandSize w:val="1"/>
      <w:tblStyleColBandSize w:val="1"/>
      <w:tblBorders>
        <w:top w:val="single" w:color="ffc000" w:sz="24" w:space="0"/>
        <w:left w:val="single" w:color="a5a5a5" w:sz="4" w:space="0"/>
        <w:bottom w:val="single" w:color="a5a5a5" w:sz="4" w:space="0"/>
        <w:right w:val="single" w:color="a5a5a5" w:sz="4" w:space="0"/>
        <w:insideH w:val="single" w:color="ffffff" w:sz="4" w:space="0"/>
        <w:insideV w:val="single" w:color="ffffff" w:sz="4" w:space="0"/>
      </w:tblBorders>
    </w:tblPr>
    <w:tcPr>
      <w:shd w:val="clear" w:color="auto" w:fill="f6f6f6"/>
      <w:tcBorders/>
    </w:tcPr>
    <w:tblStylePr w:type="band1Horz">
      <w:pPr>
        <w:pBdr/>
        <w:spacing/>
        <w:ind/>
      </w:pPr>
      <w:tblPr>
        <w:tblBorders/>
      </w:tblPr>
      <w:tcPr>
        <w:shd w:val="clear" w:color="auto" w:fill="d2d2d2"/>
        <w:tcBorders/>
      </w:tcPr>
    </w:tblStylePr>
    <w:tblStylePr w:type="band1Vert">
      <w:pPr>
        <w:pBdr/>
        <w:spacing/>
        <w:ind/>
      </w:pPr>
      <w:tblPr>
        <w:tblBorders/>
      </w:tblPr>
      <w:tcPr>
        <w:shd w:val="clear" w:color="auto" w:fill="dbdbd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636363"/>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none" w:color="000000" w:sz="4" w:space="0"/>
          <w:bottom w:val="single" w:color="ffc000" w:sz="24" w:space="0"/>
          <w:right w:val="none" w:color="000000" w:sz="4" w:space="0"/>
        </w:tcBorders>
      </w:tcPr>
    </w:tblStylePr>
    <w:tblStylePr w:type="lastCol">
      <w:pPr>
        <w:pBdr/>
        <w:spacing/>
        <w:ind/>
      </w:pPr>
      <w:tblPr>
        <w:tblBorders/>
      </w:tblPr>
      <w:tcPr>
        <w:shd w:val="clear" w:color="auto" w:fill="636363"/>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636363"/>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Colorful Shading Accent 4"/>
    <w:basedOn w:val="877"/>
    <w:uiPriority w:val="71"/>
    <w:pPr>
      <w:pBdr/>
      <w:spacing w:after="0" w:line="240" w:lineRule="auto"/>
      <w:ind/>
    </w:pPr>
    <w:rPr>
      <w:lang w:val="en-US"/>
    </w:rPr>
    <w:tblPr>
      <w:tblStyleRowBandSize w:val="1"/>
      <w:tblStyleColBandSize w:val="1"/>
      <w:tblBorders>
        <w:top w:val="single" w:color="a5a5a5" w:sz="24" w:space="0"/>
        <w:left w:val="single" w:color="ffc000" w:sz="4" w:space="0"/>
        <w:bottom w:val="single" w:color="ffc000" w:sz="4" w:space="0"/>
        <w:right w:val="single" w:color="ffc000" w:sz="4" w:space="0"/>
        <w:insideH w:val="single" w:color="ffffff" w:sz="4" w:space="0"/>
        <w:insideV w:val="single" w:color="ffffff" w:sz="4" w:space="0"/>
      </w:tblBorders>
    </w:tblPr>
    <w:tcPr>
      <w:shd w:val="clear" w:color="auto" w:fill="fff8e6"/>
      <w:tcBorders/>
    </w:tcPr>
    <w:tblStylePr w:type="band1Horz">
      <w:pPr>
        <w:pBdr/>
        <w:spacing/>
        <w:ind/>
      </w:pPr>
      <w:tblPr>
        <w:tblBorders/>
      </w:tblPr>
      <w:tcPr>
        <w:shd w:val="clear" w:color="auto" w:fill="ffdf80"/>
        <w:tcBorders/>
      </w:tcPr>
    </w:tblStylePr>
    <w:tblStylePr w:type="band1Vert">
      <w:pPr>
        <w:pBdr/>
        <w:spacing/>
        <w:ind/>
      </w:pPr>
      <w:tblPr>
        <w:tblBorders/>
      </w:tblPr>
      <w:tcPr>
        <w:shd w:val="clear" w:color="auto" w:fill="ffe59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97300"/>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none" w:color="000000" w:sz="4" w:space="0"/>
          <w:bottom w:val="single" w:color="a5a5a5" w:sz="24" w:space="0"/>
          <w:right w:val="none" w:color="000000" w:sz="4" w:space="0"/>
        </w:tcBorders>
      </w:tcPr>
    </w:tblStylePr>
    <w:tblStylePr w:type="lastCol">
      <w:pPr>
        <w:pBdr/>
        <w:spacing/>
        <w:ind/>
      </w:pPr>
      <w:tblPr>
        <w:tblBorders/>
      </w:tblPr>
      <w:tcPr>
        <w:shd w:val="clear" w:color="auto" w:fill="997300"/>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997300"/>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Colorful Shading Accent 5"/>
    <w:basedOn w:val="877"/>
    <w:uiPriority w:val="71"/>
    <w:pPr>
      <w:pBdr/>
      <w:spacing w:after="0" w:line="240" w:lineRule="auto"/>
      <w:ind/>
    </w:pPr>
    <w:rPr>
      <w:lang w:val="en-US"/>
    </w:rPr>
    <w:tblPr>
      <w:tblStyleRowBandSize w:val="1"/>
      <w:tblStyleColBandSize w:val="1"/>
      <w:tblBorders>
        <w:top w:val="single" w:color="70ad47" w:sz="24" w:space="0"/>
        <w:left w:val="single" w:color="5b9bd5" w:sz="4" w:space="0"/>
        <w:bottom w:val="single" w:color="5b9bd5" w:sz="4" w:space="0"/>
        <w:right w:val="single" w:color="5b9bd5" w:sz="4" w:space="0"/>
        <w:insideH w:val="single" w:color="ffffff" w:sz="4" w:space="0"/>
        <w:insideV w:val="single" w:color="ffffff" w:sz="4" w:space="0"/>
      </w:tblBorders>
    </w:tblPr>
    <w:tcPr>
      <w:shd w:val="clear" w:color="auto" w:fill="eef5fb"/>
      <w:tcBorders/>
    </w:tcPr>
    <w:tblStylePr w:type="band1Horz">
      <w:pPr>
        <w:pBdr/>
        <w:spacing/>
        <w:ind/>
      </w:pPr>
      <w:tblPr>
        <w:tblBorders/>
      </w:tblPr>
      <w:tcPr>
        <w:shd w:val="clear" w:color="auto" w:fill="adccea"/>
        <w:tcBorders/>
      </w:tcPr>
    </w:tblStylePr>
    <w:tblStylePr w:type="band1Vert">
      <w:pPr>
        <w:pBdr/>
        <w:spacing/>
        <w:ind/>
      </w:pPr>
      <w:tblPr>
        <w:tblBorders/>
      </w:tblPr>
      <w:tcPr>
        <w:shd w:val="clear" w:color="auto" w:fill="bdd6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255d91"/>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none" w:color="000000" w:sz="4" w:space="0"/>
          <w:bottom w:val="single" w:color="70ad47" w:sz="24" w:space="0"/>
          <w:right w:val="none" w:color="000000" w:sz="4" w:space="0"/>
        </w:tcBorders>
      </w:tcPr>
    </w:tblStylePr>
    <w:tblStylePr w:type="lastCol">
      <w:pPr>
        <w:pBdr/>
        <w:spacing/>
        <w:ind/>
      </w:pPr>
      <w:tblPr>
        <w:tblBorders/>
      </w:tblPr>
      <w:tcPr>
        <w:shd w:val="clear" w:color="auto" w:fill="255d91"/>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255d91"/>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Colorful Shading Accent 6"/>
    <w:basedOn w:val="877"/>
    <w:uiPriority w:val="71"/>
    <w:pPr>
      <w:pBdr/>
      <w:spacing w:after="0" w:line="240" w:lineRule="auto"/>
      <w:ind/>
    </w:pPr>
    <w:rPr>
      <w:lang w:val="en-US"/>
    </w:rPr>
    <w:tblPr>
      <w:tblStyleRowBandSize w:val="1"/>
      <w:tblStyleColBandSize w:val="1"/>
      <w:tblBorders>
        <w:top w:val="single" w:color="5b9bd5" w:sz="24" w:space="0"/>
        <w:left w:val="single" w:color="70ad47" w:sz="4" w:space="0"/>
        <w:bottom w:val="single" w:color="70ad47" w:sz="4" w:space="0"/>
        <w:right w:val="single" w:color="70ad47" w:sz="4" w:space="0"/>
        <w:insideH w:val="single" w:color="ffffff" w:sz="4" w:space="0"/>
        <w:insideV w:val="single" w:color="ffffff" w:sz="4" w:space="0"/>
      </w:tblBorders>
    </w:tblPr>
    <w:tcPr>
      <w:shd w:val="clear" w:color="auto" w:fill="f0f7ec"/>
      <w:tcBorders/>
    </w:tcPr>
    <w:tblStylePr w:type="band1Horz">
      <w:pPr>
        <w:pBdr/>
        <w:spacing/>
        <w:ind/>
      </w:pPr>
      <w:tblPr>
        <w:tblBorders/>
      </w:tblPr>
      <w:tcPr>
        <w:shd w:val="clear" w:color="auto" w:fill="b7d8a0"/>
        <w:tcBorders/>
      </w:tcPr>
    </w:tblStylePr>
    <w:tblStylePr w:type="band1Vert">
      <w:pPr>
        <w:pBdr/>
        <w:spacing/>
        <w:ind/>
      </w:pPr>
      <w:tblPr>
        <w:tblBorders/>
      </w:tblPr>
      <w:tcPr>
        <w:shd w:val="clear" w:color="auto" w:fill="c5e0b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43672a"/>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none" w:color="000000" w:sz="4" w:space="0"/>
          <w:bottom w:val="single" w:color="5b9bd5" w:sz="24" w:space="0"/>
          <w:right w:val="none" w:color="000000" w:sz="4" w:space="0"/>
        </w:tcBorders>
      </w:tcPr>
    </w:tblStylePr>
    <w:tblStylePr w:type="lastCol">
      <w:pPr>
        <w:pBdr/>
        <w:spacing/>
        <w:ind/>
      </w:pPr>
      <w:tblPr>
        <w:tblBorders/>
      </w:tblPr>
      <w:tcPr>
        <w:shd w:val="clear" w:color="auto" w:fill="43672a"/>
        <w:tcBorders>
          <w:top w:val="none" w:color="000000" w:sz="4" w:space="0"/>
          <w:left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43672a"/>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Colorful List"/>
    <w:basedOn w:val="877"/>
    <w:uiPriority w:val="72"/>
    <w:pPr>
      <w:pBdr/>
      <w:spacing w:after="0" w:line="240" w:lineRule="auto"/>
      <w:ind/>
    </w:pPr>
    <w:rPr>
      <w:lang w:val="en-US"/>
    </w:rPr>
    <w:tblPr>
      <w:tblStyleRowBandSize w:val="1"/>
      <w:tblStyleColBandSize w:val="1"/>
      <w:tblBorders/>
    </w:tblPr>
    <w:tcPr>
      <w:shd w:val="clear" w:color="auto" w:fill="e6e6e6"/>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0c0c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d25f12"/>
        <w:tcBorders>
          <w:bottom w:val="single" w:color="ffffff"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Colorful List Accent 1"/>
    <w:basedOn w:val="877"/>
    <w:uiPriority w:val="72"/>
    <w:pPr>
      <w:pBdr/>
      <w:spacing w:after="0" w:line="240" w:lineRule="auto"/>
      <w:ind/>
    </w:pPr>
    <w:rPr>
      <w:lang w:val="en-US"/>
    </w:rPr>
    <w:tblPr>
      <w:tblStyleRowBandSize w:val="1"/>
      <w:tblStyleColBandSize w:val="1"/>
      <w:tblBorders/>
    </w:tblPr>
    <w:tcPr>
      <w:shd w:val="clear" w:color="auto" w:fill="ecf1f9"/>
      <w:tcBorders/>
    </w:tcPr>
    <w:tblStylePr w:type="band1Horz">
      <w:pPr>
        <w:pBdr/>
        <w:spacing/>
        <w:ind/>
      </w:pPr>
      <w:tblPr>
        <w:tblBorders/>
      </w:tblPr>
      <w:tcPr>
        <w:shd w:val="clear" w:color="auto" w:fill="d9e2f3"/>
        <w:tcBorders/>
      </w:tcPr>
    </w:tblStylePr>
    <w:tblStylePr w:type="band1Vert">
      <w:pPr>
        <w:pBdr/>
        <w:spacing/>
        <w:ind/>
      </w:pPr>
      <w:tblPr>
        <w:tblBorders/>
      </w:tblPr>
      <w:tcPr>
        <w:shd w:val="clear" w:color="auto" w:fill="d0dbf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d25f12"/>
        <w:tcBorders>
          <w:bottom w:val="single" w:color="ffffff"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Colorful List Accent 2"/>
    <w:basedOn w:val="877"/>
    <w:uiPriority w:val="72"/>
    <w:pPr>
      <w:pBdr/>
      <w:spacing w:after="0" w:line="240" w:lineRule="auto"/>
      <w:ind/>
    </w:pPr>
    <w:rPr>
      <w:lang w:val="en-US"/>
    </w:rPr>
    <w:tblPr>
      <w:tblStyleRowBandSize w:val="1"/>
      <w:tblStyleColBandSize w:val="1"/>
      <w:tblBorders/>
    </w:tblPr>
    <w:tcPr>
      <w:shd w:val="clear" w:color="auto" w:fill="fdf2ea"/>
      <w:tcBorders/>
    </w:tcPr>
    <w:tblStylePr w:type="band1Horz">
      <w:pPr>
        <w:pBdr/>
        <w:spacing/>
        <w:ind/>
      </w:pPr>
      <w:tblPr>
        <w:tblBorders/>
      </w:tblPr>
      <w:tcPr>
        <w:shd w:val="clear" w:color="auto" w:fill="fbe4d5"/>
        <w:tcBorders/>
      </w:tcPr>
    </w:tblStylePr>
    <w:tblStylePr w:type="band1Vert">
      <w:pPr>
        <w:pBdr/>
        <w:spacing/>
        <w:ind/>
      </w:pPr>
      <w:tblPr>
        <w:tblBorders/>
      </w:tblPr>
      <w:tcPr>
        <w:shd w:val="clear" w:color="auto" w:fill="fadecb"/>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d25f12"/>
        <w:tcBorders>
          <w:bottom w:val="single" w:color="ffffff"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Colorful List Accent 3"/>
    <w:basedOn w:val="877"/>
    <w:uiPriority w:val="72"/>
    <w:pPr>
      <w:pBdr/>
      <w:spacing w:after="0" w:line="240" w:lineRule="auto"/>
      <w:ind/>
    </w:pPr>
    <w:rPr>
      <w:lang w:val="en-US"/>
    </w:rPr>
    <w:tblPr>
      <w:tblStyleRowBandSize w:val="1"/>
      <w:tblStyleColBandSize w:val="1"/>
      <w:tblBorders/>
    </w:tblPr>
    <w:tcPr>
      <w:shd w:val="clear" w:color="auto" w:fill="f6f6f6"/>
      <w:tcBorders/>
    </w:tcPr>
    <w:tblStylePr w:type="band1Horz">
      <w:pPr>
        <w:pBdr/>
        <w:spacing/>
        <w:ind/>
      </w:pPr>
      <w:tblPr>
        <w:tblBorders/>
      </w:tblPr>
      <w:tcPr>
        <w:shd w:val="clear" w:color="auto" w:fill="ededed"/>
        <w:tcBorders/>
      </w:tcPr>
    </w:tblStylePr>
    <w:tblStylePr w:type="band1Vert">
      <w:pPr>
        <w:pBdr/>
        <w:spacing/>
        <w:ind/>
      </w:pPr>
      <w:tblPr>
        <w:tblBorders/>
      </w:tblPr>
      <w:tcPr>
        <w:shd w:val="clear" w:color="auto" w:fill="e8e8e8"/>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cc9900"/>
        <w:tcBorders>
          <w:bottom w:val="single" w:color="ffffff"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Colorful List Accent 4"/>
    <w:basedOn w:val="877"/>
    <w:uiPriority w:val="72"/>
    <w:pPr>
      <w:pBdr/>
      <w:spacing w:after="0" w:line="240" w:lineRule="auto"/>
      <w:ind/>
    </w:pPr>
    <w:rPr>
      <w:lang w:val="en-US"/>
    </w:rPr>
    <w:tblPr>
      <w:tblStyleRowBandSize w:val="1"/>
      <w:tblStyleColBandSize w:val="1"/>
      <w:tblBorders/>
    </w:tblPr>
    <w:tcPr>
      <w:shd w:val="clear" w:color="auto" w:fill="fff8e6"/>
      <w:tcBorders/>
    </w:tcPr>
    <w:tblStylePr w:type="band1Horz">
      <w:pPr>
        <w:pBdr/>
        <w:spacing/>
        <w:ind/>
      </w:pPr>
      <w:tblPr>
        <w:tblBorders/>
      </w:tblPr>
      <w:tcPr>
        <w:shd w:val="clear" w:color="auto" w:fill="fff2cc"/>
        <w:tcBorders/>
      </w:tcPr>
    </w:tblStylePr>
    <w:tblStylePr w:type="band1Vert">
      <w:pPr>
        <w:pBdr/>
        <w:spacing/>
        <w:ind/>
      </w:pPr>
      <w:tblPr>
        <w:tblBorders/>
      </w:tblPr>
      <w:tcPr>
        <w:shd w:val="clear" w:color="auto" w:fill="ffefc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848484"/>
        <w:tcBorders>
          <w:bottom w:val="single" w:color="ffffff"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Colorful List Accent 5"/>
    <w:basedOn w:val="877"/>
    <w:uiPriority w:val="72"/>
    <w:pPr>
      <w:pBdr/>
      <w:spacing w:after="0" w:line="240" w:lineRule="auto"/>
      <w:ind/>
    </w:pPr>
    <w:rPr>
      <w:lang w:val="en-US"/>
    </w:rPr>
    <w:tblPr>
      <w:tblStyleRowBandSize w:val="1"/>
      <w:tblStyleColBandSize w:val="1"/>
      <w:tblBorders/>
    </w:tblPr>
    <w:tcPr>
      <w:shd w:val="clear" w:color="auto" w:fill="eef5fb"/>
      <w:tcBorders/>
    </w:tcPr>
    <w:tblStylePr w:type="band1Horz">
      <w:pPr>
        <w:pBdr/>
        <w:spacing/>
        <w:ind/>
      </w:pPr>
      <w:tblPr>
        <w:tblBorders/>
      </w:tblPr>
      <w:tcPr>
        <w:shd w:val="clear" w:color="auto" w:fill="deeaf6"/>
        <w:tcBorders/>
      </w:tcPr>
    </w:tblStylePr>
    <w:tblStylePr w:type="band1Vert">
      <w:pPr>
        <w:pBdr/>
        <w:spacing/>
        <w:ind/>
      </w:pPr>
      <w:tblPr>
        <w:tblBorders/>
      </w:tblPr>
      <w:tcPr>
        <w:shd w:val="clear" w:color="auto" w:fill="d6e6f4"/>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598a38"/>
        <w:tcBorders>
          <w:bottom w:val="single" w:color="ffffff"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Colorful List Accent 6"/>
    <w:basedOn w:val="877"/>
    <w:uiPriority w:val="72"/>
    <w:pPr>
      <w:pBdr/>
      <w:spacing w:after="0" w:line="240" w:lineRule="auto"/>
      <w:ind/>
    </w:pPr>
    <w:rPr>
      <w:lang w:val="en-US"/>
    </w:rPr>
    <w:tblPr>
      <w:tblStyleRowBandSize w:val="1"/>
      <w:tblStyleColBandSize w:val="1"/>
      <w:tblBorders/>
    </w:tblPr>
    <w:tcPr>
      <w:shd w:val="clear" w:color="auto" w:fill="f0f7ec"/>
      <w:tcBorders/>
    </w:tcPr>
    <w:tblStylePr w:type="band1Horz">
      <w:pPr>
        <w:pBdr/>
        <w:spacing/>
        <w:ind/>
      </w:pPr>
      <w:tblPr>
        <w:tblBorders/>
      </w:tblPr>
      <w:tcPr>
        <w:shd w:val="clear" w:color="auto" w:fill="e2efd9"/>
        <w:tcBorders/>
      </w:tcPr>
    </w:tblStylePr>
    <w:tblStylePr w:type="band1Vert">
      <w:pPr>
        <w:pBdr/>
        <w:spacing/>
        <w:ind/>
      </w:pPr>
      <w:tblPr>
        <w:tblBorders/>
      </w:tblPr>
      <w:tcPr>
        <w:shd w:val="clear" w:color="auto" w:fill="dbebd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317cc1"/>
        <w:tcBorders>
          <w:bottom w:val="single" w:color="ffffff"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Colorful Grid"/>
    <w:basedOn w:val="877"/>
    <w:uiPriority w:val="73"/>
    <w:pPr>
      <w:pBdr/>
      <w:spacing w:after="0" w:line="240" w:lineRule="auto"/>
      <w:ind/>
    </w:pPr>
    <w:rPr>
      <w:lang w:val="en-US"/>
    </w:rPr>
    <w:tblPr>
      <w:tblStyleRowBandSize w:val="1"/>
      <w:tblStyleColBandSize w:val="1"/>
      <w:tblBorders>
        <w:insideH w:val="single" w:color="ffffff" w:sz="4" w:space="0"/>
      </w:tblBorders>
    </w:tblPr>
    <w:tcPr>
      <w:shd w:val="clear" w:color="auto" w:fill="cccccc"/>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cBorders/>
      </w:tcPr>
    </w:tblStylePr>
    <w:tblStylePr w:type="firstRow">
      <w:rPr>
        <w:b/>
        <w:bCs/>
      </w:rPr>
      <w:pPr>
        <w:pBdr/>
        <w:spacing/>
        <w:ind/>
      </w:pPr>
      <w:tblPr>
        <w:tblBorders/>
      </w:tblPr>
      <w:tcPr>
        <w:shd w:val="clear" w:color="auto" w:fill="999999"/>
        <w:tcBorders/>
      </w:tcPr>
    </w:tblStylePr>
    <w:tblStylePr w:type="lastCol">
      <w:pPr>
        <w:pBdr/>
        <w:spacing/>
        <w:ind/>
      </w:pPr>
      <w:tblPr>
        <w:tblBorders/>
      </w:tblPr>
      <w:tcPr>
        <w:shd w:val="clear" w:color="auto" w:fill="000000"/>
        <w:tcBorders/>
      </w:tcPr>
    </w:tblStylePr>
    <w:tblStylePr w:type="lastRow">
      <w:rPr>
        <w:b/>
        <w:bCs/>
      </w:rPr>
      <w:pPr>
        <w:pBdr/>
        <w:spacing/>
        <w:ind/>
      </w:pPr>
      <w:tblPr>
        <w:tblBorders/>
      </w:tblPr>
      <w:tcPr>
        <w:shd w:val="clear" w:color="auto" w:fill="99999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Colorful Grid Accent 1"/>
    <w:basedOn w:val="877"/>
    <w:uiPriority w:val="73"/>
    <w:pPr>
      <w:pBdr/>
      <w:spacing w:after="0" w:line="240" w:lineRule="auto"/>
      <w:ind/>
    </w:pPr>
    <w:rPr>
      <w:lang w:val="en-US"/>
    </w:rPr>
    <w:tblPr>
      <w:tblStyleRowBandSize w:val="1"/>
      <w:tblStyleColBandSize w:val="1"/>
      <w:tblBorders>
        <w:insideH w:val="single" w:color="ffffff" w:sz="4" w:space="0"/>
      </w:tblBorders>
    </w:tblPr>
    <w:tcPr>
      <w:shd w:val="clear" w:color="auto" w:fill="d9e2f3"/>
      <w:tcBorders/>
    </w:tcPr>
    <w:tblStylePr w:type="band1Horz">
      <w:pPr>
        <w:pBdr/>
        <w:spacing/>
        <w:ind/>
      </w:pPr>
      <w:tblPr>
        <w:tblBorders/>
      </w:tblPr>
      <w:tcPr>
        <w:shd w:val="clear" w:color="auto" w:fill="a1b8e1"/>
        <w:tcBorders/>
      </w:tcPr>
    </w:tblStylePr>
    <w:tblStylePr w:type="band1Vert">
      <w:pPr>
        <w:pBdr/>
        <w:spacing/>
        <w:ind/>
      </w:pPr>
      <w:tblPr>
        <w:tblBorders/>
      </w:tblPr>
      <w:tcPr>
        <w:shd w:val="clear" w:color="auto" w:fill="a1b8e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2f5496"/>
        <w:tcBorders/>
      </w:tcPr>
    </w:tblStylePr>
    <w:tblStylePr w:type="firstRow">
      <w:rPr>
        <w:b/>
        <w:bCs/>
      </w:rPr>
      <w:pPr>
        <w:pBdr/>
        <w:spacing/>
        <w:ind/>
      </w:pPr>
      <w:tblPr>
        <w:tblBorders/>
      </w:tblPr>
      <w:tcPr>
        <w:shd w:val="clear" w:color="auto" w:fill="b4c6e7"/>
        <w:tcBorders/>
      </w:tcPr>
    </w:tblStylePr>
    <w:tblStylePr w:type="lastCol">
      <w:pPr>
        <w:pBdr/>
        <w:spacing/>
        <w:ind/>
      </w:pPr>
      <w:tblPr>
        <w:tblBorders/>
      </w:tblPr>
      <w:tcPr>
        <w:shd w:val="clear" w:color="auto" w:fill="2f5496"/>
        <w:tcBorders/>
      </w:tcPr>
    </w:tblStylePr>
    <w:tblStylePr w:type="lastRow">
      <w:rPr>
        <w:b/>
        <w:bCs/>
      </w:rPr>
      <w:pPr>
        <w:pBdr/>
        <w:spacing/>
        <w:ind/>
      </w:pPr>
      <w:tblPr>
        <w:tblBorders/>
      </w:tblPr>
      <w:tcPr>
        <w:shd w:val="clear" w:color="auto" w:fill="b4c6e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Colorful Grid Accent 2"/>
    <w:basedOn w:val="877"/>
    <w:uiPriority w:val="73"/>
    <w:pPr>
      <w:pBdr/>
      <w:spacing w:after="0" w:line="240" w:lineRule="auto"/>
      <w:ind/>
    </w:pPr>
    <w:rPr>
      <w:lang w:val="en-US"/>
    </w:rPr>
    <w:tblPr>
      <w:tblStyleRowBandSize w:val="1"/>
      <w:tblStyleColBandSize w:val="1"/>
      <w:tblBorders>
        <w:insideH w:val="single" w:color="ffffff" w:sz="4" w:space="0"/>
      </w:tblBorders>
    </w:tblPr>
    <w:tcPr>
      <w:shd w:val="clear" w:color="auto" w:fill="fbe4d5"/>
      <w:tcBorders/>
    </w:tcPr>
    <w:tblStylePr w:type="band1Horz">
      <w:pPr>
        <w:pBdr/>
        <w:spacing/>
        <w:ind/>
      </w:pPr>
      <w:tblPr>
        <w:tblBorders/>
      </w:tblPr>
      <w:tcPr>
        <w:shd w:val="clear" w:color="auto" w:fill="f6be98"/>
        <w:tcBorders/>
      </w:tcPr>
    </w:tblStylePr>
    <w:tblStylePr w:type="band1Vert">
      <w:pPr>
        <w:pBdr/>
        <w:spacing/>
        <w:ind/>
      </w:pPr>
      <w:tblPr>
        <w:tblBorders/>
      </w:tblPr>
      <w:tcPr>
        <w:shd w:val="clear" w:color="auto" w:fill="f6be9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c45911"/>
        <w:tcBorders/>
      </w:tcPr>
    </w:tblStylePr>
    <w:tblStylePr w:type="firstRow">
      <w:rPr>
        <w:b/>
        <w:bCs/>
      </w:rPr>
      <w:pPr>
        <w:pBdr/>
        <w:spacing/>
        <w:ind/>
      </w:pPr>
      <w:tblPr>
        <w:tblBorders/>
      </w:tblPr>
      <w:tcPr>
        <w:shd w:val="clear" w:color="auto" w:fill="f7caac"/>
        <w:tcBorders/>
      </w:tcPr>
    </w:tblStylePr>
    <w:tblStylePr w:type="lastCol">
      <w:pPr>
        <w:pBdr/>
        <w:spacing/>
        <w:ind/>
      </w:pPr>
      <w:tblPr>
        <w:tblBorders/>
      </w:tblPr>
      <w:tcPr>
        <w:shd w:val="clear" w:color="auto" w:fill="c45911"/>
        <w:tcBorders/>
      </w:tcPr>
    </w:tblStylePr>
    <w:tblStylePr w:type="lastRow">
      <w:rPr>
        <w:b/>
        <w:bCs/>
      </w:rPr>
      <w:pPr>
        <w:pBdr/>
        <w:spacing/>
        <w:ind/>
      </w:pPr>
      <w:tblPr>
        <w:tblBorders/>
      </w:tblPr>
      <w:tcPr>
        <w:shd w:val="clear" w:color="auto" w:fill="f7caac"/>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Colorful Grid Accent 3"/>
    <w:basedOn w:val="877"/>
    <w:uiPriority w:val="73"/>
    <w:pPr>
      <w:pBdr/>
      <w:spacing w:after="0" w:line="240" w:lineRule="auto"/>
      <w:ind/>
    </w:pPr>
    <w:rPr>
      <w:lang w:val="en-US"/>
    </w:rPr>
    <w:tblPr>
      <w:tblStyleRowBandSize w:val="1"/>
      <w:tblStyleColBandSize w:val="1"/>
      <w:tblBorders>
        <w:insideH w:val="single" w:color="ffffff" w:sz="4" w:space="0"/>
      </w:tblBorders>
    </w:tblPr>
    <w:tcPr>
      <w:shd w:val="clear" w:color="auto" w:fill="ededed"/>
      <w:tcBorders/>
    </w:tcPr>
    <w:tblStylePr w:type="band1Horz">
      <w:pPr>
        <w:pBdr/>
        <w:spacing/>
        <w:ind/>
      </w:pPr>
      <w:tblPr>
        <w:tblBorders/>
      </w:tblPr>
      <w:tcPr>
        <w:shd w:val="clear" w:color="auto" w:fill="d2d2d2"/>
        <w:tcBorders/>
      </w:tcPr>
    </w:tblStylePr>
    <w:tblStylePr w:type="band1Vert">
      <w:pPr>
        <w:pBdr/>
        <w:spacing/>
        <w:ind/>
      </w:pPr>
      <w:tblPr>
        <w:tblBorders/>
      </w:tblPr>
      <w:tcPr>
        <w:shd w:val="clear" w:color="auto" w:fill="d2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b7b7b"/>
        <w:tcBorders/>
      </w:tcPr>
    </w:tblStylePr>
    <w:tblStylePr w:type="firstRow">
      <w:rPr>
        <w:b/>
        <w:bCs/>
      </w:rPr>
      <w:pPr>
        <w:pBdr/>
        <w:spacing/>
        <w:ind/>
      </w:pPr>
      <w:tblPr>
        <w:tblBorders/>
      </w:tblPr>
      <w:tcPr>
        <w:shd w:val="clear" w:color="auto" w:fill="dbdbdb"/>
        <w:tcBorders/>
      </w:tcPr>
    </w:tblStylePr>
    <w:tblStylePr w:type="lastCol">
      <w:pPr>
        <w:pBdr/>
        <w:spacing/>
        <w:ind/>
      </w:pPr>
      <w:tblPr>
        <w:tblBorders/>
      </w:tblPr>
      <w:tcPr>
        <w:shd w:val="clear" w:color="auto" w:fill="7b7b7b"/>
        <w:tcBorders/>
      </w:tcPr>
    </w:tblStylePr>
    <w:tblStylePr w:type="lastRow">
      <w:rPr>
        <w:b/>
        <w:bCs/>
      </w:rPr>
      <w:pPr>
        <w:pBdr/>
        <w:spacing/>
        <w:ind/>
      </w:pPr>
      <w:tblPr>
        <w:tblBorders/>
      </w:tblPr>
      <w:tcPr>
        <w:shd w:val="clear" w:color="auto" w:fill="dbdbdb"/>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Colorful Grid Accent 4"/>
    <w:basedOn w:val="877"/>
    <w:uiPriority w:val="73"/>
    <w:pPr>
      <w:pBdr/>
      <w:spacing w:after="0" w:line="240" w:lineRule="auto"/>
      <w:ind/>
    </w:pPr>
    <w:rPr>
      <w:lang w:val="en-US"/>
    </w:rPr>
    <w:tblPr>
      <w:tblStyleRowBandSize w:val="1"/>
      <w:tblStyleColBandSize w:val="1"/>
      <w:tblBorders>
        <w:insideH w:val="single" w:color="ffffff" w:sz="4" w:space="0"/>
      </w:tblBorders>
    </w:tblPr>
    <w:tcPr>
      <w:shd w:val="clear" w:color="auto" w:fill="fff2cc"/>
      <w:tcBorders/>
    </w:tcPr>
    <w:tblStylePr w:type="band1Horz">
      <w:pPr>
        <w:pBdr/>
        <w:spacing/>
        <w:ind/>
      </w:pPr>
      <w:tblPr>
        <w:tblBorders/>
      </w:tblPr>
      <w:tcPr>
        <w:shd w:val="clear" w:color="auto" w:fill="ffdf80"/>
        <w:tcBorders/>
      </w:tcPr>
    </w:tblStylePr>
    <w:tblStylePr w:type="band1Vert">
      <w:pPr>
        <w:pBdr/>
        <w:spacing/>
        <w:ind/>
      </w:pPr>
      <w:tblPr>
        <w:tblBorders/>
      </w:tblPr>
      <w:tcPr>
        <w:shd w:val="clear" w:color="auto" w:fill="ffdf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bf8f00"/>
        <w:tcBorders/>
      </w:tcPr>
    </w:tblStylePr>
    <w:tblStylePr w:type="firstRow">
      <w:rPr>
        <w:b/>
        <w:bCs/>
      </w:rPr>
      <w:pPr>
        <w:pBdr/>
        <w:spacing/>
        <w:ind/>
      </w:pPr>
      <w:tblPr>
        <w:tblBorders/>
      </w:tblPr>
      <w:tcPr>
        <w:shd w:val="clear" w:color="auto" w:fill="ffe599"/>
        <w:tcBorders/>
      </w:tcPr>
    </w:tblStylePr>
    <w:tblStylePr w:type="lastCol">
      <w:pPr>
        <w:pBdr/>
        <w:spacing/>
        <w:ind/>
      </w:pPr>
      <w:tblPr>
        <w:tblBorders/>
      </w:tblPr>
      <w:tcPr>
        <w:shd w:val="clear" w:color="auto" w:fill="bf8f00"/>
        <w:tcBorders/>
      </w:tcPr>
    </w:tblStylePr>
    <w:tblStylePr w:type="lastRow">
      <w:rPr>
        <w:b/>
        <w:bCs/>
      </w:rPr>
      <w:pPr>
        <w:pBdr/>
        <w:spacing/>
        <w:ind/>
      </w:pPr>
      <w:tblPr>
        <w:tblBorders/>
      </w:tblPr>
      <w:tcPr>
        <w:shd w:val="clear" w:color="auto" w:fill="ffe59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Colorful Grid Accent 5"/>
    <w:basedOn w:val="877"/>
    <w:uiPriority w:val="73"/>
    <w:pPr>
      <w:pBdr/>
      <w:spacing w:after="0" w:line="240" w:lineRule="auto"/>
      <w:ind/>
    </w:pPr>
    <w:rPr>
      <w:lang w:val="en-US"/>
    </w:rPr>
    <w:tblPr>
      <w:tblStyleRowBandSize w:val="1"/>
      <w:tblStyleColBandSize w:val="1"/>
      <w:tblBorders>
        <w:insideH w:val="single" w:color="ffffff" w:sz="4" w:space="0"/>
      </w:tblBorders>
    </w:tblPr>
    <w:tcPr>
      <w:shd w:val="clear" w:color="auto" w:fill="deeaf6"/>
      <w:tcBorders/>
    </w:tcPr>
    <w:tblStylePr w:type="band1Horz">
      <w:pPr>
        <w:pBdr/>
        <w:spacing/>
        <w:ind/>
      </w:pPr>
      <w:tblPr>
        <w:tblBorders/>
      </w:tblPr>
      <w:tcPr>
        <w:shd w:val="clear" w:color="auto" w:fill="adccea"/>
        <w:tcBorders/>
      </w:tcPr>
    </w:tblStylePr>
    <w:tblStylePr w:type="band1Vert">
      <w:pPr>
        <w:pBdr/>
        <w:spacing/>
        <w:ind/>
      </w:pPr>
      <w:tblPr>
        <w:tblBorders/>
      </w:tblPr>
      <w:tcPr>
        <w:shd w:val="clear" w:color="auto" w:fill="adcce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2e74b5"/>
        <w:tcBorders/>
      </w:tcPr>
    </w:tblStylePr>
    <w:tblStylePr w:type="firstRow">
      <w:rPr>
        <w:b/>
        <w:bCs/>
      </w:rPr>
      <w:pPr>
        <w:pBdr/>
        <w:spacing/>
        <w:ind/>
      </w:pPr>
      <w:tblPr>
        <w:tblBorders/>
      </w:tblPr>
      <w:tcPr>
        <w:shd w:val="clear" w:color="auto" w:fill="bdd6ee"/>
        <w:tcBorders/>
      </w:tcPr>
    </w:tblStylePr>
    <w:tblStylePr w:type="lastCol">
      <w:pPr>
        <w:pBdr/>
        <w:spacing/>
        <w:ind/>
      </w:pPr>
      <w:tblPr>
        <w:tblBorders/>
      </w:tblPr>
      <w:tcPr>
        <w:shd w:val="clear" w:color="auto" w:fill="2e74b5"/>
        <w:tcBorders/>
      </w:tcPr>
    </w:tblStylePr>
    <w:tblStylePr w:type="lastRow">
      <w:rPr>
        <w:b/>
        <w:bCs/>
      </w:rPr>
      <w:pPr>
        <w:pBdr/>
        <w:spacing/>
        <w:ind/>
      </w:pPr>
      <w:tblPr>
        <w:tblBorders/>
      </w:tblPr>
      <w:tcPr>
        <w:shd w:val="clear" w:color="auto" w:fill="bdd6e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Colorful Grid Accent 6"/>
    <w:basedOn w:val="877"/>
    <w:uiPriority w:val="73"/>
    <w:pPr>
      <w:pBdr/>
      <w:spacing w:after="0" w:line="240" w:lineRule="auto"/>
      <w:ind/>
    </w:pPr>
    <w:rPr>
      <w:lang w:val="en-US"/>
    </w:rPr>
    <w:tblPr>
      <w:tblStyleRowBandSize w:val="1"/>
      <w:tblStyleColBandSize w:val="1"/>
      <w:tblBorders>
        <w:insideH w:val="single" w:color="ffffff" w:sz="4" w:space="0"/>
      </w:tblBorders>
    </w:tblPr>
    <w:tcPr>
      <w:shd w:val="clear" w:color="auto" w:fill="e2efd9"/>
      <w:tcBorders/>
    </w:tcPr>
    <w:tblStylePr w:type="band1Horz">
      <w:pPr>
        <w:pBdr/>
        <w:spacing/>
        <w:ind/>
      </w:pPr>
      <w:tblPr>
        <w:tblBorders/>
      </w:tblPr>
      <w:tcPr>
        <w:shd w:val="clear" w:color="auto" w:fill="b7d8a0"/>
        <w:tcBorders/>
      </w:tcPr>
    </w:tblStylePr>
    <w:tblStylePr w:type="band1Vert">
      <w:pPr>
        <w:pBdr/>
        <w:spacing/>
        <w:ind/>
      </w:pPr>
      <w:tblPr>
        <w:tblBorders/>
      </w:tblPr>
      <w:tcPr>
        <w:shd w:val="clear" w:color="auto" w:fill="b7d8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38135"/>
        <w:tcBorders/>
      </w:tcPr>
    </w:tblStylePr>
    <w:tblStylePr w:type="firstRow">
      <w:rPr>
        <w:b/>
        <w:bCs/>
      </w:rPr>
      <w:pPr>
        <w:pBdr/>
        <w:spacing/>
        <w:ind/>
      </w:pPr>
      <w:tblPr>
        <w:tblBorders/>
      </w:tblPr>
      <w:tcPr>
        <w:shd w:val="clear" w:color="auto" w:fill="c5e0b3"/>
        <w:tcBorders/>
      </w:tcPr>
    </w:tblStylePr>
    <w:tblStylePr w:type="lastCol">
      <w:pPr>
        <w:pBdr/>
        <w:spacing/>
        <w:ind/>
      </w:pPr>
      <w:tblPr>
        <w:tblBorders/>
      </w:tblPr>
      <w:tcPr>
        <w:shd w:val="clear" w:color="auto" w:fill="538135"/>
        <w:tcBorders/>
      </w:tcPr>
    </w:tblStylePr>
    <w:tblStylePr w:type="lastRow">
      <w:rPr>
        <w:b/>
        <w:bCs/>
      </w:rPr>
      <w:pPr>
        <w:pBdr/>
        <w:spacing/>
        <w:ind/>
      </w:pPr>
      <w:tblPr>
        <w:tblBorders/>
      </w:tblPr>
      <w:tcPr>
        <w:shd w:val="clear" w:color="auto" w:fill="c5e0b3"/>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fastapi.tiangolo.com/" TargetMode="External"/><Relationship Id="rId22" Type="http://schemas.openxmlformats.org/officeDocument/2006/relationships/hyperlink" Target="https://docs.python.org/3/" TargetMode="External"/><Relationship Id="rId23" Type="http://schemas.openxmlformats.org/officeDocument/2006/relationships/hyperlink" Target="https://www.pabbly.com/" TargetMode="External"/><Relationship Id="rId24" Type="http://schemas.openxmlformats.org/officeDocument/2006/relationships/hyperlink" Target="https://build.nvidia.com/" TargetMode="External"/><Relationship Id="rId25" Type="http://schemas.openxmlformats.org/officeDocument/2006/relationships/hyperlink" Target="https://docs.aws.amazon.com/ec2/" TargetMode="External"/><Relationship Id="rId26" Type="http://schemas.openxmlformats.org/officeDocument/2006/relationships/hyperlink" Target="https://docs.aws.amazon.com/s3/" TargetMode="External"/><Relationship Id="rId27" Type="http://schemas.openxmlformats.org/officeDocument/2006/relationships/hyperlink" Target="https://docs.aws.amazon.com/iam/" TargetMode="External"/><Relationship Id="rId28" Type="http://schemas.openxmlformats.org/officeDocument/2006/relationships/hyperlink" Target="https://developer.mozilla.org/en-US/docs/Web/HTML" TargetMode="External"/><Relationship Id="rId29" Type="http://schemas.openxmlformats.org/officeDocument/2006/relationships/hyperlink" Target="https://developer.mozilla.org/en-US/docs/Web/CSS" TargetMode="External"/><Relationship Id="rId30" Type="http://schemas.openxmlformats.org/officeDocument/2006/relationships/hyperlink" Target="https://developer.mozilla.org/en-US/docs/Web/JavaScript" TargetMode="External"/><Relationship Id="rId31" Type="http://schemas.openxmlformats.org/officeDocument/2006/relationships/hyperlink" Target="https://www.uvicorn.org/" TargetMode="External"/><Relationship Id="rId32" Type="http://schemas.openxmlformats.org/officeDocument/2006/relationships/hyperlink" Target="https://git-scm.com/doc" TargetMode="External"/><Relationship Id="rId33" Type="http://schemas.openxmlformats.org/officeDocument/2006/relationships/hyperlink" Target="https://docs.github.com/" TargetMode="External"/><Relationship Id="rId34" Type="http://schemas.openxmlformats.org/officeDocument/2006/relationships/hyperlink" Target="https://docs.aws.amazon.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DBD40-63BD-47D7-9311-3A6FCCE57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IOE</dc:creator>
  <dc:description/>
  <dc:language>en-US</dc:language>
  <cp:revision>26</cp:revision>
  <dcterms:created xsi:type="dcterms:W3CDTF">2026-06-14T15:22:00Z</dcterms:created>
  <dcterms:modified xsi:type="dcterms:W3CDTF">2026-06-22T12:05:21Z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781c6f4d-8693-4fa1-82af-e9ac17d6f859</vt:lpwstr>
  </property>
  <property fmtid="{D5CDD505-2E9C-101B-9397-08002B2CF9AE}" pid="3" name="ICV">
    <vt:lpwstr>c2a94ba3426a40799f4c74a01177e7d2_23</vt:lpwstr>
  </property>
  <property fmtid="{D5CDD505-2E9C-101B-9397-08002B2CF9AE}" pid="4" name="_DocHome">
    <vt:i4>1470604627</vt:i4>
  </property>
</Properties>
</file>