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EVENT MANAGEMENT SYSTEM</w:t>
      </w:r>
    </w:p>
    <w:p>
      <w:pPr>
        <w:jc w:val="center"/>
      </w:pPr>
      <w:r>
        <w:rPr>
          <w:rFonts w:ascii="Times New Roman" w:hAnsi="Times New Roman"/>
          <w:b/>
          <w:color w:val="000000"/>
          <w:sz w:val="26"/>
        </w:rPr>
        <w:t>Work Breakdown Structure (WBS)</w:t>
      </w:r>
    </w:p>
    <w:p>
      <w:pPr>
        <w:jc w:val="center"/>
      </w:pPr>
      <w:r>
        <w:rPr>
          <w:rFonts w:ascii="Times New Roman" w:hAnsi="Times New Roman"/>
          <w:b/>
          <w:sz w:val="22"/>
        </w:rPr>
        <w:t>Team E7</w:t>
      </w:r>
    </w:p>
    <w:p>
      <w:pPr>
        <w:jc w:val="center"/>
      </w:pPr>
      <w:r>
        <w:rPr>
          <w:rFonts w:ascii="Times New Roman" w:hAnsi="Times New Roman"/>
          <w:color w:val="000000"/>
          <w:sz w:val="18"/>
        </w:rPr>
        <w:t>Saketh Narayanam – PES1UG24CS292 | Neeraj R Gowda – PES1UG24CS295 | Likhith Reddy M – PES1UG24CS282 | N. Adil Ahmed – PES1UG24CS285</w:t>
      </w:r>
    </w:p>
    <w:p/>
    <w:p>
      <w:pPr>
        <w:spacing w:before="140" w:after="80"/>
      </w:pPr>
      <w:r>
        <w:rPr>
          <w:rFonts w:ascii="Times New Roman" w:hAnsi="Times New Roman"/>
          <w:b/>
          <w:color w:val="000000"/>
          <w:sz w:val="28"/>
        </w:rPr>
        <w:t>1. Purpose</w:t>
      </w:r>
    </w:p>
    <w:p>
      <w:pPr>
        <w:spacing w:after="80" w:line="240" w:lineRule="auto"/>
      </w:pPr>
      <w:r>
        <w:t>This Work Breakdown Structure divides the Event Management System into smaller, manageable work packages. It covers the work from requirements and design through development, testing, deployment, and final project demonstration. The WBS is meant to be used as a planning document and can be updated as the team progresses.</w:t>
      </w:r>
    </w:p>
    <w:p>
      <w:pPr>
        <w:spacing w:before="140" w:after="80"/>
      </w:pPr>
      <w:r>
        <w:rPr>
          <w:rFonts w:ascii="Times New Roman" w:hAnsi="Times New Roman"/>
          <w:b/>
          <w:color w:val="000000"/>
          <w:sz w:val="28"/>
        </w:rPr>
        <w:t>2. Project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Pr>
                <w:rFonts w:ascii="Times New Roman" w:hAnsi="Times New Roman"/>
                <w:b/>
                <w:color w:val="000000"/>
                <w:sz w:val="16"/>
              </w:rPr>
              <w:t>WBS ID</w:t>
            </w:r>
          </w:p>
        </w:tc>
        <w:tc>
          <w:tcPr>
            <w:tcW w:type="dxa" w:w="3360"/>
          </w:tcPr>
          <w:p>
            <w:r>
              <w:rPr>
                <w:rFonts w:ascii="Times New Roman" w:hAnsi="Times New Roman"/>
                <w:b/>
                <w:color w:val="000000"/>
                <w:sz w:val="16"/>
              </w:rPr>
              <w:t>Work Package</w:t>
            </w:r>
          </w:p>
        </w:tc>
        <w:tc>
          <w:tcPr>
            <w:tcW w:type="dxa" w:w="3360"/>
          </w:tcPr>
          <w:p>
            <w:r>
              <w:rPr>
                <w:rFonts w:ascii="Times New Roman" w:hAnsi="Times New Roman"/>
                <w:b/>
                <w:color w:val="000000"/>
                <w:sz w:val="16"/>
              </w:rPr>
              <w:t>Description</w:t>
            </w:r>
          </w:p>
        </w:tc>
      </w:tr>
      <w:tr>
        <w:tc>
          <w:tcPr>
            <w:tcW w:type="dxa" w:w="3360"/>
            <w:vAlign w:val="center"/>
          </w:tcPr>
          <w:p>
            <w:pPr>
              <w:spacing w:after="20" w:line="240" w:lineRule="auto"/>
            </w:pPr>
            <w:r>
              <w:rPr>
                <w:rFonts w:ascii="Times New Roman" w:hAnsi="Times New Roman"/>
                <w:color w:val="000000"/>
                <w:sz w:val="16"/>
              </w:rPr>
              <w:t>1.0</w:t>
            </w:r>
          </w:p>
        </w:tc>
        <w:tc>
          <w:tcPr>
            <w:tcW w:type="dxa" w:w="3360"/>
            <w:vAlign w:val="center"/>
          </w:tcPr>
          <w:p>
            <w:pPr>
              <w:spacing w:after="20" w:line="240" w:lineRule="auto"/>
            </w:pPr>
            <w:r>
              <w:rPr>
                <w:rFonts w:ascii="Times New Roman" w:hAnsi="Times New Roman"/>
                <w:color w:val="000000"/>
                <w:sz w:val="16"/>
              </w:rPr>
              <w:t>Requirements Engineering</w:t>
            </w:r>
          </w:p>
        </w:tc>
        <w:tc>
          <w:tcPr>
            <w:tcW w:type="dxa" w:w="3360"/>
            <w:vAlign w:val="center"/>
          </w:tcPr>
          <w:p>
            <w:pPr>
              <w:spacing w:after="20" w:line="240" w:lineRule="auto"/>
            </w:pPr>
            <w:r>
              <w:rPr>
                <w:rFonts w:ascii="Times New Roman" w:hAnsi="Times New Roman"/>
                <w:color w:val="000000"/>
                <w:sz w:val="16"/>
              </w:rPr>
              <w:t>Define and organize the requirements of the Event Management System.</w:t>
            </w:r>
          </w:p>
        </w:tc>
      </w:tr>
      <w:tr>
        <w:tc>
          <w:tcPr>
            <w:tcW w:type="dxa" w:w="3360"/>
            <w:vAlign w:val="center"/>
          </w:tcPr>
          <w:p>
            <w:pPr>
              <w:spacing w:after="20" w:line="240" w:lineRule="auto"/>
            </w:pPr>
            <w:r>
              <w:rPr>
                <w:rFonts w:ascii="Times New Roman" w:hAnsi="Times New Roman"/>
                <w:color w:val="000000"/>
                <w:sz w:val="16"/>
              </w:rPr>
              <w:t>1.1</w:t>
            </w:r>
          </w:p>
        </w:tc>
        <w:tc>
          <w:tcPr>
            <w:tcW w:type="dxa" w:w="3360"/>
            <w:vAlign w:val="center"/>
          </w:tcPr>
          <w:p>
            <w:pPr>
              <w:spacing w:after="20" w:line="240" w:lineRule="auto"/>
            </w:pPr>
            <w:r>
              <w:rPr>
                <w:rFonts w:ascii="Times New Roman" w:hAnsi="Times New Roman"/>
                <w:color w:val="000000"/>
                <w:sz w:val="16"/>
              </w:rPr>
              <w:t>Problem Statement</w:t>
            </w:r>
          </w:p>
        </w:tc>
        <w:tc>
          <w:tcPr>
            <w:tcW w:type="dxa" w:w="3360"/>
            <w:vAlign w:val="center"/>
          </w:tcPr>
          <w:p>
            <w:pPr>
              <w:spacing w:after="20" w:line="240" w:lineRule="auto"/>
            </w:pPr>
            <w:r>
              <w:rPr>
                <w:rFonts w:ascii="Times New Roman" w:hAnsi="Times New Roman"/>
                <w:color w:val="000000"/>
                <w:sz w:val="16"/>
              </w:rPr>
              <w:t>Document the existing problem, proposed solution, objectives, and scope.</w:t>
            </w:r>
          </w:p>
        </w:tc>
      </w:tr>
      <w:tr>
        <w:tc>
          <w:tcPr>
            <w:tcW w:type="dxa" w:w="3360"/>
            <w:vAlign w:val="center"/>
          </w:tcPr>
          <w:p>
            <w:pPr>
              <w:spacing w:after="20" w:line="240" w:lineRule="auto"/>
            </w:pPr>
            <w:r>
              <w:rPr>
                <w:rFonts w:ascii="Times New Roman" w:hAnsi="Times New Roman"/>
                <w:color w:val="000000"/>
                <w:sz w:val="16"/>
              </w:rPr>
              <w:t>1.2</w:t>
            </w:r>
          </w:p>
        </w:tc>
        <w:tc>
          <w:tcPr>
            <w:tcW w:type="dxa" w:w="3360"/>
            <w:vAlign w:val="center"/>
          </w:tcPr>
          <w:p>
            <w:pPr>
              <w:spacing w:after="20" w:line="240" w:lineRule="auto"/>
            </w:pPr>
            <w:r>
              <w:rPr>
                <w:rFonts w:ascii="Times New Roman" w:hAnsi="Times New Roman"/>
                <w:color w:val="000000"/>
                <w:sz w:val="16"/>
              </w:rPr>
              <w:t>Feasibility Analysis</w:t>
            </w:r>
          </w:p>
        </w:tc>
        <w:tc>
          <w:tcPr>
            <w:tcW w:type="dxa" w:w="3360"/>
            <w:vAlign w:val="center"/>
          </w:tcPr>
          <w:p>
            <w:pPr>
              <w:spacing w:after="20" w:line="240" w:lineRule="auto"/>
            </w:pPr>
            <w:r>
              <w:rPr>
                <w:rFonts w:ascii="Times New Roman" w:hAnsi="Times New Roman"/>
                <w:color w:val="000000"/>
                <w:sz w:val="16"/>
              </w:rPr>
              <w:t>Check technical, economic, operational, schedule, security, and usability feasibility.</w:t>
            </w:r>
          </w:p>
        </w:tc>
      </w:tr>
      <w:tr>
        <w:tc>
          <w:tcPr>
            <w:tcW w:type="dxa" w:w="3360"/>
            <w:vAlign w:val="center"/>
          </w:tcPr>
          <w:p>
            <w:pPr>
              <w:spacing w:after="20" w:line="240" w:lineRule="auto"/>
            </w:pPr>
            <w:r>
              <w:rPr>
                <w:rFonts w:ascii="Times New Roman" w:hAnsi="Times New Roman"/>
                <w:color w:val="000000"/>
                <w:sz w:val="16"/>
              </w:rPr>
              <w:t>1.3</w:t>
            </w:r>
          </w:p>
        </w:tc>
        <w:tc>
          <w:tcPr>
            <w:tcW w:type="dxa" w:w="3360"/>
            <w:vAlign w:val="center"/>
          </w:tcPr>
          <w:p>
            <w:pPr>
              <w:spacing w:after="20" w:line="240" w:lineRule="auto"/>
            </w:pPr>
            <w:r>
              <w:rPr>
                <w:rFonts w:ascii="Times New Roman" w:hAnsi="Times New Roman"/>
                <w:color w:val="000000"/>
                <w:sz w:val="16"/>
              </w:rPr>
              <w:t>Functional Requirements</w:t>
            </w:r>
          </w:p>
        </w:tc>
        <w:tc>
          <w:tcPr>
            <w:tcW w:type="dxa" w:w="3360"/>
            <w:vAlign w:val="center"/>
          </w:tcPr>
          <w:p>
            <w:pPr>
              <w:spacing w:after="20" w:line="240" w:lineRule="auto"/>
            </w:pPr>
            <w:r>
              <w:rPr>
                <w:rFonts w:ascii="Times New Roman" w:hAnsi="Times New Roman"/>
                <w:color w:val="000000"/>
                <w:sz w:val="16"/>
              </w:rPr>
              <w:t>Define the functions expected from the system.</w:t>
            </w:r>
          </w:p>
        </w:tc>
      </w:tr>
      <w:tr>
        <w:tc>
          <w:tcPr>
            <w:tcW w:type="dxa" w:w="3360"/>
            <w:vAlign w:val="center"/>
          </w:tcPr>
          <w:p>
            <w:pPr>
              <w:spacing w:after="20" w:line="240" w:lineRule="auto"/>
            </w:pPr>
            <w:r>
              <w:rPr>
                <w:rFonts w:ascii="Times New Roman" w:hAnsi="Times New Roman"/>
                <w:color w:val="000000"/>
                <w:sz w:val="16"/>
              </w:rPr>
              <w:t>1.4</w:t>
            </w:r>
          </w:p>
        </w:tc>
        <w:tc>
          <w:tcPr>
            <w:tcW w:type="dxa" w:w="3360"/>
            <w:vAlign w:val="center"/>
          </w:tcPr>
          <w:p>
            <w:pPr>
              <w:spacing w:after="20" w:line="240" w:lineRule="auto"/>
            </w:pPr>
            <w:r>
              <w:rPr>
                <w:rFonts w:ascii="Times New Roman" w:hAnsi="Times New Roman"/>
                <w:color w:val="000000"/>
                <w:sz w:val="16"/>
              </w:rPr>
              <w:t>Non-Functional Requirements</w:t>
            </w:r>
          </w:p>
        </w:tc>
        <w:tc>
          <w:tcPr>
            <w:tcW w:type="dxa" w:w="3360"/>
            <w:vAlign w:val="center"/>
          </w:tcPr>
          <w:p>
            <w:pPr>
              <w:spacing w:after="20" w:line="240" w:lineRule="auto"/>
            </w:pPr>
            <w:r>
              <w:rPr>
                <w:rFonts w:ascii="Times New Roman" w:hAnsi="Times New Roman"/>
                <w:color w:val="000000"/>
                <w:sz w:val="16"/>
              </w:rPr>
              <w:t>Define performance, security, usability, reliability, and maintainability requirements.</w:t>
            </w:r>
          </w:p>
        </w:tc>
      </w:tr>
      <w:tr>
        <w:tc>
          <w:tcPr>
            <w:tcW w:type="dxa" w:w="3360"/>
            <w:vAlign w:val="center"/>
          </w:tcPr>
          <w:p>
            <w:pPr>
              <w:spacing w:after="20" w:line="240" w:lineRule="auto"/>
            </w:pPr>
            <w:r>
              <w:rPr>
                <w:rFonts w:ascii="Times New Roman" w:hAnsi="Times New Roman"/>
                <w:color w:val="000000"/>
                <w:sz w:val="16"/>
              </w:rPr>
              <w:t>1.5</w:t>
            </w:r>
          </w:p>
        </w:tc>
        <w:tc>
          <w:tcPr>
            <w:tcW w:type="dxa" w:w="3360"/>
            <w:vAlign w:val="center"/>
          </w:tcPr>
          <w:p>
            <w:pPr>
              <w:spacing w:after="20" w:line="240" w:lineRule="auto"/>
            </w:pPr>
            <w:r>
              <w:rPr>
                <w:rFonts w:ascii="Times New Roman" w:hAnsi="Times New Roman"/>
                <w:color w:val="000000"/>
                <w:sz w:val="16"/>
              </w:rPr>
              <w:t>Security Requirements</w:t>
            </w:r>
          </w:p>
        </w:tc>
        <w:tc>
          <w:tcPr>
            <w:tcW w:type="dxa" w:w="3360"/>
            <w:vAlign w:val="center"/>
          </w:tcPr>
          <w:p>
            <w:pPr>
              <w:spacing w:after="20" w:line="240" w:lineRule="auto"/>
            </w:pPr>
            <w:r>
              <w:rPr>
                <w:rFonts w:ascii="Times New Roman" w:hAnsi="Times New Roman"/>
                <w:color w:val="000000"/>
                <w:sz w:val="16"/>
              </w:rPr>
              <w:t>Define security objectives and security requirements.</w:t>
            </w:r>
          </w:p>
        </w:tc>
      </w:tr>
      <w:tr>
        <w:tc>
          <w:tcPr>
            <w:tcW w:type="dxa" w:w="3360"/>
            <w:vAlign w:val="center"/>
          </w:tcPr>
          <w:p>
            <w:pPr>
              <w:spacing w:after="20" w:line="240" w:lineRule="auto"/>
            </w:pPr>
            <w:r>
              <w:rPr>
                <w:rFonts w:ascii="Times New Roman" w:hAnsi="Times New Roman"/>
                <w:color w:val="000000"/>
                <w:sz w:val="16"/>
              </w:rPr>
              <w:t>1.6</w:t>
            </w:r>
          </w:p>
        </w:tc>
        <w:tc>
          <w:tcPr>
            <w:tcW w:type="dxa" w:w="3360"/>
            <w:vAlign w:val="center"/>
          </w:tcPr>
          <w:p>
            <w:pPr>
              <w:spacing w:after="20" w:line="240" w:lineRule="auto"/>
            </w:pPr>
            <w:r>
              <w:rPr>
                <w:rFonts w:ascii="Times New Roman" w:hAnsi="Times New Roman"/>
                <w:color w:val="000000"/>
                <w:sz w:val="16"/>
              </w:rPr>
              <w:t>Use-Case Model</w:t>
            </w:r>
          </w:p>
        </w:tc>
        <w:tc>
          <w:tcPr>
            <w:tcW w:type="dxa" w:w="3360"/>
            <w:vAlign w:val="center"/>
          </w:tcPr>
          <w:p>
            <w:pPr>
              <w:spacing w:after="20" w:line="240" w:lineRule="auto"/>
            </w:pPr>
            <w:r>
              <w:rPr>
                <w:rFonts w:ascii="Times New Roman" w:hAnsi="Times New Roman"/>
                <w:color w:val="000000"/>
                <w:sz w:val="16"/>
              </w:rPr>
              <w:t>Identify actors and the main interactions with the system.</w:t>
            </w:r>
          </w:p>
        </w:tc>
      </w:tr>
      <w:tr>
        <w:tc>
          <w:tcPr>
            <w:tcW w:type="dxa" w:w="3360"/>
            <w:vAlign w:val="center"/>
          </w:tcPr>
          <w:p>
            <w:pPr>
              <w:spacing w:after="20" w:line="240" w:lineRule="auto"/>
            </w:pPr>
            <w:r>
              <w:rPr>
                <w:rFonts w:ascii="Times New Roman" w:hAnsi="Times New Roman"/>
                <w:color w:val="000000"/>
                <w:sz w:val="16"/>
              </w:rPr>
              <w:t>1.7</w:t>
            </w:r>
          </w:p>
        </w:tc>
        <w:tc>
          <w:tcPr>
            <w:tcW w:type="dxa" w:w="3360"/>
            <w:vAlign w:val="center"/>
          </w:tcPr>
          <w:p>
            <w:pPr>
              <w:spacing w:after="20" w:line="240" w:lineRule="auto"/>
            </w:pPr>
            <w:r>
              <w:rPr>
                <w:rFonts w:ascii="Times New Roman" w:hAnsi="Times New Roman"/>
                <w:color w:val="000000"/>
                <w:sz w:val="16"/>
              </w:rPr>
              <w:t>RTM</w:t>
            </w:r>
          </w:p>
        </w:tc>
        <w:tc>
          <w:tcPr>
            <w:tcW w:type="dxa" w:w="3360"/>
            <w:vAlign w:val="center"/>
          </w:tcPr>
          <w:p>
            <w:pPr>
              <w:spacing w:after="20" w:line="240" w:lineRule="auto"/>
            </w:pPr>
            <w:r>
              <w:rPr>
                <w:rFonts w:ascii="Times New Roman" w:hAnsi="Times New Roman"/>
                <w:color w:val="000000"/>
                <w:sz w:val="16"/>
              </w:rPr>
              <w:t>Connect requirements with use cases and test cases.</w:t>
            </w:r>
          </w:p>
        </w:tc>
      </w:tr>
      <w:tr>
        <w:tc>
          <w:tcPr>
            <w:tcW w:type="dxa" w:w="3360"/>
            <w:vAlign w:val="center"/>
          </w:tcPr>
          <w:p>
            <w:pPr>
              <w:spacing w:after="20" w:line="240" w:lineRule="auto"/>
            </w:pPr>
            <w:r>
              <w:rPr>
                <w:rFonts w:ascii="Times New Roman" w:hAnsi="Times New Roman"/>
                <w:color w:val="000000"/>
                <w:sz w:val="16"/>
              </w:rPr>
              <w:t>2.0</w:t>
            </w:r>
          </w:p>
        </w:tc>
        <w:tc>
          <w:tcPr>
            <w:tcW w:type="dxa" w:w="3360"/>
            <w:vAlign w:val="center"/>
          </w:tcPr>
          <w:p>
            <w:pPr>
              <w:spacing w:after="20" w:line="240" w:lineRule="auto"/>
            </w:pPr>
            <w:r>
              <w:rPr>
                <w:rFonts w:ascii="Times New Roman" w:hAnsi="Times New Roman"/>
                <w:color w:val="000000"/>
                <w:sz w:val="16"/>
              </w:rPr>
              <w:t>Software Requirements Specification</w:t>
            </w:r>
          </w:p>
        </w:tc>
        <w:tc>
          <w:tcPr>
            <w:tcW w:type="dxa" w:w="3360"/>
            <w:vAlign w:val="center"/>
          </w:tcPr>
          <w:p>
            <w:pPr>
              <w:spacing w:after="20" w:line="240" w:lineRule="auto"/>
            </w:pPr>
            <w:r>
              <w:rPr>
                <w:rFonts w:ascii="Times New Roman" w:hAnsi="Times New Roman"/>
                <w:color w:val="000000"/>
                <w:sz w:val="16"/>
              </w:rPr>
              <w:t>Prepare the complete SRS document in the required format.</w:t>
            </w:r>
          </w:p>
        </w:tc>
      </w:tr>
      <w:tr>
        <w:tc>
          <w:tcPr>
            <w:tcW w:type="dxa" w:w="3360"/>
            <w:vAlign w:val="center"/>
          </w:tcPr>
          <w:p>
            <w:pPr>
              <w:spacing w:after="20" w:line="240" w:lineRule="auto"/>
            </w:pPr>
            <w:r>
              <w:rPr>
                <w:rFonts w:ascii="Times New Roman" w:hAnsi="Times New Roman"/>
                <w:color w:val="000000"/>
                <w:sz w:val="16"/>
              </w:rPr>
              <w:t>2.1</w:t>
            </w:r>
          </w:p>
        </w:tc>
        <w:tc>
          <w:tcPr>
            <w:tcW w:type="dxa" w:w="3360"/>
            <w:vAlign w:val="center"/>
          </w:tcPr>
          <w:p>
            <w:pPr>
              <w:spacing w:after="20" w:line="240" w:lineRule="auto"/>
            </w:pPr>
            <w:r>
              <w:rPr>
                <w:rFonts w:ascii="Times New Roman" w:hAnsi="Times New Roman"/>
                <w:color w:val="000000"/>
                <w:sz w:val="16"/>
              </w:rPr>
              <w:t>SRS Introduction</w:t>
            </w:r>
          </w:p>
        </w:tc>
        <w:tc>
          <w:tcPr>
            <w:tcW w:type="dxa" w:w="3360"/>
            <w:vAlign w:val="center"/>
          </w:tcPr>
          <w:p>
            <w:pPr>
              <w:spacing w:after="20" w:line="240" w:lineRule="auto"/>
            </w:pPr>
            <w:r>
              <w:rPr>
                <w:rFonts w:ascii="Times New Roman" w:hAnsi="Times New Roman"/>
                <w:color w:val="000000"/>
                <w:sz w:val="16"/>
              </w:rPr>
              <w:t>Document purpose, scope, product perspective, stakeholders, and assumptions.</w:t>
            </w:r>
          </w:p>
        </w:tc>
      </w:tr>
      <w:tr>
        <w:tc>
          <w:tcPr>
            <w:tcW w:type="dxa" w:w="3360"/>
            <w:vAlign w:val="center"/>
          </w:tcPr>
          <w:p>
            <w:pPr>
              <w:spacing w:after="20" w:line="240" w:lineRule="auto"/>
            </w:pPr>
            <w:r>
              <w:rPr>
                <w:rFonts w:ascii="Times New Roman" w:hAnsi="Times New Roman"/>
                <w:color w:val="000000"/>
                <w:sz w:val="16"/>
              </w:rPr>
              <w:t>2.2</w:t>
            </w:r>
          </w:p>
        </w:tc>
        <w:tc>
          <w:tcPr>
            <w:tcW w:type="dxa" w:w="3360"/>
            <w:vAlign w:val="center"/>
          </w:tcPr>
          <w:p>
            <w:pPr>
              <w:spacing w:after="20" w:line="240" w:lineRule="auto"/>
            </w:pPr>
            <w:r>
              <w:rPr>
                <w:rFonts w:ascii="Times New Roman" w:hAnsi="Times New Roman"/>
                <w:color w:val="000000"/>
                <w:sz w:val="16"/>
              </w:rPr>
              <w:t>SRS Requirements</w:t>
            </w:r>
          </w:p>
        </w:tc>
        <w:tc>
          <w:tcPr>
            <w:tcW w:type="dxa" w:w="3360"/>
            <w:vAlign w:val="center"/>
          </w:tcPr>
          <w:p>
            <w:pPr>
              <w:spacing w:after="20" w:line="240" w:lineRule="auto"/>
            </w:pPr>
            <w:r>
              <w:rPr>
                <w:rFonts w:ascii="Times New Roman" w:hAnsi="Times New Roman"/>
                <w:color w:val="000000"/>
                <w:sz w:val="16"/>
              </w:rPr>
              <w:t>Document functional and non-functional requirements.</w:t>
            </w:r>
          </w:p>
        </w:tc>
      </w:tr>
      <w:tr>
        <w:tc>
          <w:tcPr>
            <w:tcW w:type="dxa" w:w="3360"/>
            <w:vAlign w:val="center"/>
          </w:tcPr>
          <w:p>
            <w:pPr>
              <w:spacing w:after="20" w:line="240" w:lineRule="auto"/>
            </w:pPr>
            <w:r>
              <w:rPr>
                <w:rFonts w:ascii="Times New Roman" w:hAnsi="Times New Roman"/>
                <w:color w:val="000000"/>
                <w:sz w:val="16"/>
              </w:rPr>
              <w:t>2.3</w:t>
            </w:r>
          </w:p>
        </w:tc>
        <w:tc>
          <w:tcPr>
            <w:tcW w:type="dxa" w:w="3360"/>
            <w:vAlign w:val="center"/>
          </w:tcPr>
          <w:p>
            <w:pPr>
              <w:spacing w:after="20" w:line="240" w:lineRule="auto"/>
            </w:pPr>
            <w:r>
              <w:rPr>
                <w:rFonts w:ascii="Times New Roman" w:hAnsi="Times New Roman"/>
                <w:color w:val="000000"/>
                <w:sz w:val="16"/>
              </w:rPr>
              <w:t>SRS Use Cases</w:t>
            </w:r>
          </w:p>
        </w:tc>
        <w:tc>
          <w:tcPr>
            <w:tcW w:type="dxa" w:w="3360"/>
            <w:vAlign w:val="center"/>
          </w:tcPr>
          <w:p>
            <w:pPr>
              <w:spacing w:after="20" w:line="240" w:lineRule="auto"/>
            </w:pPr>
            <w:r>
              <w:rPr>
                <w:rFonts w:ascii="Times New Roman" w:hAnsi="Times New Roman"/>
                <w:color w:val="000000"/>
                <w:sz w:val="16"/>
              </w:rPr>
              <w:t>Document actors and use cases.</w:t>
            </w:r>
          </w:p>
        </w:tc>
      </w:tr>
      <w:tr>
        <w:tc>
          <w:tcPr>
            <w:tcW w:type="dxa" w:w="3360"/>
            <w:vAlign w:val="center"/>
          </w:tcPr>
          <w:p>
            <w:pPr>
              <w:spacing w:after="20" w:line="240" w:lineRule="auto"/>
            </w:pPr>
            <w:r>
              <w:rPr>
                <w:rFonts w:ascii="Times New Roman" w:hAnsi="Times New Roman"/>
                <w:color w:val="000000"/>
                <w:sz w:val="16"/>
              </w:rPr>
              <w:t>2.4</w:t>
            </w:r>
          </w:p>
        </w:tc>
        <w:tc>
          <w:tcPr>
            <w:tcW w:type="dxa" w:w="3360"/>
            <w:vAlign w:val="center"/>
          </w:tcPr>
          <w:p>
            <w:pPr>
              <w:spacing w:after="20" w:line="240" w:lineRule="auto"/>
            </w:pPr>
            <w:r>
              <w:rPr>
                <w:rFonts w:ascii="Times New Roman" w:hAnsi="Times New Roman"/>
                <w:color w:val="000000"/>
                <w:sz w:val="16"/>
              </w:rPr>
              <w:t>SRS Security</w:t>
            </w:r>
          </w:p>
        </w:tc>
        <w:tc>
          <w:tcPr>
            <w:tcW w:type="dxa" w:w="3360"/>
            <w:vAlign w:val="center"/>
          </w:tcPr>
          <w:p>
            <w:pPr>
              <w:spacing w:after="20" w:line="240" w:lineRule="auto"/>
            </w:pPr>
            <w:r>
              <w:rPr>
                <w:rFonts w:ascii="Times New Roman" w:hAnsi="Times New Roman"/>
                <w:color w:val="000000"/>
                <w:sz w:val="16"/>
              </w:rPr>
              <w:t>Document security objectives and security requirements.</w:t>
            </w:r>
          </w:p>
        </w:tc>
      </w:tr>
      <w:tr>
        <w:tc>
          <w:tcPr>
            <w:tcW w:type="dxa" w:w="3360"/>
            <w:vAlign w:val="center"/>
          </w:tcPr>
          <w:p>
            <w:pPr>
              <w:spacing w:after="20" w:line="240" w:lineRule="auto"/>
            </w:pPr>
            <w:r>
              <w:rPr>
                <w:rFonts w:ascii="Times New Roman" w:hAnsi="Times New Roman"/>
                <w:color w:val="000000"/>
                <w:sz w:val="16"/>
              </w:rPr>
              <w:t>3.0</w:t>
            </w:r>
          </w:p>
        </w:tc>
        <w:tc>
          <w:tcPr>
            <w:tcW w:type="dxa" w:w="3360"/>
            <w:vAlign w:val="center"/>
          </w:tcPr>
          <w:p>
            <w:pPr>
              <w:spacing w:after="20" w:line="240" w:lineRule="auto"/>
            </w:pPr>
            <w:r>
              <w:rPr>
                <w:rFonts w:ascii="Times New Roman" w:hAnsi="Times New Roman"/>
                <w:color w:val="000000"/>
                <w:sz w:val="16"/>
              </w:rPr>
              <w:t>Architecture and Design</w:t>
            </w:r>
          </w:p>
        </w:tc>
        <w:tc>
          <w:tcPr>
            <w:tcW w:type="dxa" w:w="3360"/>
            <w:vAlign w:val="center"/>
          </w:tcPr>
          <w:p>
            <w:pPr>
              <w:spacing w:after="20" w:line="240" w:lineRule="auto"/>
            </w:pPr>
            <w:r>
              <w:rPr>
                <w:rFonts w:ascii="Times New Roman" w:hAnsi="Times New Roman"/>
                <w:color w:val="000000"/>
                <w:sz w:val="16"/>
              </w:rPr>
              <w:t>Design the structure and internal interactions of the system.</w:t>
            </w:r>
          </w:p>
        </w:tc>
      </w:tr>
      <w:tr>
        <w:tc>
          <w:tcPr>
            <w:tcW w:type="dxa" w:w="3360"/>
            <w:vAlign w:val="center"/>
          </w:tcPr>
          <w:p>
            <w:pPr>
              <w:spacing w:after="20" w:line="240" w:lineRule="auto"/>
            </w:pPr>
            <w:r>
              <w:rPr>
                <w:rFonts w:ascii="Times New Roman" w:hAnsi="Times New Roman"/>
                <w:color w:val="000000"/>
                <w:sz w:val="16"/>
              </w:rPr>
              <w:t>3.1</w:t>
            </w:r>
          </w:p>
        </w:tc>
        <w:tc>
          <w:tcPr>
            <w:tcW w:type="dxa" w:w="3360"/>
            <w:vAlign w:val="center"/>
          </w:tcPr>
          <w:p>
            <w:pPr>
              <w:spacing w:after="20" w:line="240" w:lineRule="auto"/>
            </w:pPr>
            <w:r>
              <w:rPr>
                <w:rFonts w:ascii="Times New Roman" w:hAnsi="Times New Roman"/>
                <w:color w:val="000000"/>
                <w:sz w:val="16"/>
              </w:rPr>
              <w:t>Architecture Pattern</w:t>
            </w:r>
          </w:p>
        </w:tc>
        <w:tc>
          <w:tcPr>
            <w:tcW w:type="dxa" w:w="3360"/>
            <w:vAlign w:val="center"/>
          </w:tcPr>
          <w:p>
            <w:pPr>
              <w:spacing w:after="20" w:line="240" w:lineRule="auto"/>
            </w:pPr>
            <w:r>
              <w:rPr>
                <w:rFonts w:ascii="Times New Roman" w:hAnsi="Times New Roman"/>
                <w:color w:val="000000"/>
                <w:sz w:val="16"/>
              </w:rPr>
              <w:t>Define the overall architecture pattern used by the system.</w:t>
            </w:r>
          </w:p>
        </w:tc>
      </w:tr>
      <w:tr>
        <w:tc>
          <w:tcPr>
            <w:tcW w:type="dxa" w:w="3360"/>
            <w:vAlign w:val="center"/>
          </w:tcPr>
          <w:p>
            <w:pPr>
              <w:spacing w:after="20" w:line="240" w:lineRule="auto"/>
            </w:pPr>
            <w:r>
              <w:rPr>
                <w:rFonts w:ascii="Times New Roman" w:hAnsi="Times New Roman"/>
                <w:color w:val="000000"/>
                <w:sz w:val="16"/>
              </w:rPr>
              <w:t>3.2</w:t>
            </w:r>
          </w:p>
        </w:tc>
        <w:tc>
          <w:tcPr>
            <w:tcW w:type="dxa" w:w="3360"/>
            <w:vAlign w:val="center"/>
          </w:tcPr>
          <w:p>
            <w:pPr>
              <w:spacing w:after="20" w:line="240" w:lineRule="auto"/>
            </w:pPr>
            <w:r>
              <w:rPr>
                <w:rFonts w:ascii="Times New Roman" w:hAnsi="Times New Roman"/>
                <w:color w:val="000000"/>
                <w:sz w:val="16"/>
              </w:rPr>
              <w:t>Component Diagram</w:t>
            </w:r>
          </w:p>
        </w:tc>
        <w:tc>
          <w:tcPr>
            <w:tcW w:type="dxa" w:w="3360"/>
            <w:vAlign w:val="center"/>
          </w:tcPr>
          <w:p>
            <w:pPr>
              <w:spacing w:after="20" w:line="240" w:lineRule="auto"/>
            </w:pPr>
            <w:r>
              <w:rPr>
                <w:rFonts w:ascii="Times New Roman" w:hAnsi="Times New Roman"/>
                <w:color w:val="000000"/>
                <w:sz w:val="16"/>
              </w:rPr>
              <w:t>Identify the major software components and their interactions.</w:t>
            </w:r>
          </w:p>
        </w:tc>
      </w:tr>
      <w:tr>
        <w:tc>
          <w:tcPr>
            <w:tcW w:type="dxa" w:w="3360"/>
            <w:vAlign w:val="center"/>
          </w:tcPr>
          <w:p>
            <w:pPr>
              <w:spacing w:after="20" w:line="240" w:lineRule="auto"/>
            </w:pPr>
            <w:r>
              <w:rPr>
                <w:rFonts w:ascii="Times New Roman" w:hAnsi="Times New Roman"/>
                <w:color w:val="000000"/>
                <w:sz w:val="16"/>
              </w:rPr>
              <w:t>3.3</w:t>
            </w:r>
          </w:p>
        </w:tc>
        <w:tc>
          <w:tcPr>
            <w:tcW w:type="dxa" w:w="3360"/>
            <w:vAlign w:val="center"/>
          </w:tcPr>
          <w:p>
            <w:pPr>
              <w:spacing w:after="20" w:line="240" w:lineRule="auto"/>
            </w:pPr>
            <w:r>
              <w:rPr>
                <w:rFonts w:ascii="Times New Roman" w:hAnsi="Times New Roman"/>
                <w:color w:val="000000"/>
                <w:sz w:val="16"/>
              </w:rPr>
              <w:t>Use-Case Diagram</w:t>
            </w:r>
          </w:p>
        </w:tc>
        <w:tc>
          <w:tcPr>
            <w:tcW w:type="dxa" w:w="3360"/>
            <w:vAlign w:val="center"/>
          </w:tcPr>
          <w:p>
            <w:pPr>
              <w:spacing w:after="20" w:line="240" w:lineRule="auto"/>
            </w:pPr>
            <w:r>
              <w:rPr>
                <w:rFonts w:ascii="Times New Roman" w:hAnsi="Times New Roman"/>
                <w:color w:val="000000"/>
                <w:sz w:val="16"/>
              </w:rPr>
              <w:t>Create the UML use-case diagram with actors and relationships.</w:t>
            </w:r>
          </w:p>
        </w:tc>
      </w:tr>
      <w:tr>
        <w:tc>
          <w:tcPr>
            <w:tcW w:type="dxa" w:w="3360"/>
            <w:vAlign w:val="center"/>
          </w:tcPr>
          <w:p>
            <w:pPr>
              <w:spacing w:after="20" w:line="240" w:lineRule="auto"/>
            </w:pPr>
            <w:r>
              <w:rPr>
                <w:rFonts w:ascii="Times New Roman" w:hAnsi="Times New Roman"/>
                <w:color w:val="000000"/>
                <w:sz w:val="16"/>
              </w:rPr>
              <w:t>3.4</w:t>
            </w:r>
          </w:p>
        </w:tc>
        <w:tc>
          <w:tcPr>
            <w:tcW w:type="dxa" w:w="3360"/>
            <w:vAlign w:val="center"/>
          </w:tcPr>
          <w:p>
            <w:pPr>
              <w:spacing w:after="20" w:line="240" w:lineRule="auto"/>
            </w:pPr>
            <w:r>
              <w:rPr>
                <w:rFonts w:ascii="Times New Roman" w:hAnsi="Times New Roman"/>
                <w:color w:val="000000"/>
                <w:sz w:val="16"/>
              </w:rPr>
              <w:t>Sequence Diagram 1</w:t>
            </w:r>
          </w:p>
        </w:tc>
        <w:tc>
          <w:tcPr>
            <w:tcW w:type="dxa" w:w="3360"/>
            <w:vAlign w:val="center"/>
          </w:tcPr>
          <w:p>
            <w:pPr>
              <w:spacing w:after="20" w:line="240" w:lineRule="auto"/>
            </w:pPr>
            <w:r>
              <w:rPr>
                <w:rFonts w:ascii="Times New Roman" w:hAnsi="Times New Roman"/>
                <w:color w:val="000000"/>
                <w:sz w:val="16"/>
              </w:rPr>
              <w:t>Model one major system workflow.</w:t>
            </w:r>
          </w:p>
        </w:tc>
      </w:tr>
      <w:tr>
        <w:tc>
          <w:tcPr>
            <w:tcW w:type="dxa" w:w="3360"/>
            <w:vAlign w:val="center"/>
          </w:tcPr>
          <w:p>
            <w:pPr>
              <w:spacing w:after="20" w:line="240" w:lineRule="auto"/>
            </w:pPr>
            <w:r>
              <w:rPr>
                <w:rFonts w:ascii="Times New Roman" w:hAnsi="Times New Roman"/>
                <w:color w:val="000000"/>
                <w:sz w:val="16"/>
              </w:rPr>
              <w:t>3.5</w:t>
            </w:r>
          </w:p>
        </w:tc>
        <w:tc>
          <w:tcPr>
            <w:tcW w:type="dxa" w:w="3360"/>
            <w:vAlign w:val="center"/>
          </w:tcPr>
          <w:p>
            <w:pPr>
              <w:spacing w:after="20" w:line="240" w:lineRule="auto"/>
            </w:pPr>
            <w:r>
              <w:rPr>
                <w:rFonts w:ascii="Times New Roman" w:hAnsi="Times New Roman"/>
                <w:color w:val="000000"/>
                <w:sz w:val="16"/>
              </w:rPr>
              <w:t>Sequence Diagram 2</w:t>
            </w:r>
          </w:p>
        </w:tc>
        <w:tc>
          <w:tcPr>
            <w:tcW w:type="dxa" w:w="3360"/>
            <w:vAlign w:val="center"/>
          </w:tcPr>
          <w:p>
            <w:pPr>
              <w:spacing w:after="20" w:line="240" w:lineRule="auto"/>
            </w:pPr>
            <w:r>
              <w:rPr>
                <w:rFonts w:ascii="Times New Roman" w:hAnsi="Times New Roman"/>
                <w:color w:val="000000"/>
                <w:sz w:val="16"/>
              </w:rPr>
              <w:t>Model a second major system workflow.</w:t>
            </w:r>
          </w:p>
        </w:tc>
      </w:tr>
      <w:tr>
        <w:tc>
          <w:tcPr>
            <w:tcW w:type="dxa" w:w="3360"/>
            <w:vAlign w:val="center"/>
          </w:tcPr>
          <w:p>
            <w:pPr>
              <w:spacing w:after="20" w:line="240" w:lineRule="auto"/>
            </w:pPr>
            <w:r>
              <w:rPr>
                <w:rFonts w:ascii="Times New Roman" w:hAnsi="Times New Roman"/>
                <w:color w:val="000000"/>
                <w:sz w:val="16"/>
              </w:rPr>
              <w:t>3.6</w:t>
            </w:r>
          </w:p>
        </w:tc>
        <w:tc>
          <w:tcPr>
            <w:tcW w:type="dxa" w:w="3360"/>
            <w:vAlign w:val="center"/>
          </w:tcPr>
          <w:p>
            <w:pPr>
              <w:spacing w:after="20" w:line="240" w:lineRule="auto"/>
            </w:pPr>
            <w:r>
              <w:rPr>
                <w:rFonts w:ascii="Times New Roman" w:hAnsi="Times New Roman"/>
                <w:color w:val="000000"/>
                <w:sz w:val="16"/>
              </w:rPr>
              <w:t>API Design</w:t>
            </w:r>
          </w:p>
        </w:tc>
        <w:tc>
          <w:tcPr>
            <w:tcW w:type="dxa" w:w="3360"/>
            <w:vAlign w:val="center"/>
          </w:tcPr>
          <w:p>
            <w:pPr>
              <w:spacing w:after="20" w:line="240" w:lineRule="auto"/>
            </w:pPr>
            <w:r>
              <w:rPr>
                <w:rFonts w:ascii="Times New Roman" w:hAnsi="Times New Roman"/>
                <w:color w:val="000000"/>
                <w:sz w:val="16"/>
              </w:rPr>
              <w:t>Define the main API endpoints and their purpose.</w:t>
            </w:r>
          </w:p>
        </w:tc>
      </w:tr>
      <w:tr>
        <w:tc>
          <w:tcPr>
            <w:tcW w:type="dxa" w:w="3360"/>
            <w:vAlign w:val="center"/>
          </w:tcPr>
          <w:p>
            <w:pPr>
              <w:spacing w:after="20" w:line="240" w:lineRule="auto"/>
            </w:pPr>
            <w:r>
              <w:rPr>
                <w:rFonts w:ascii="Times New Roman" w:hAnsi="Times New Roman"/>
                <w:color w:val="000000"/>
                <w:sz w:val="16"/>
              </w:rPr>
              <w:t>3.7</w:t>
            </w:r>
          </w:p>
        </w:tc>
        <w:tc>
          <w:tcPr>
            <w:tcW w:type="dxa" w:w="3360"/>
            <w:vAlign w:val="center"/>
          </w:tcPr>
          <w:p>
            <w:pPr>
              <w:spacing w:after="20" w:line="240" w:lineRule="auto"/>
            </w:pPr>
            <w:r>
              <w:rPr>
                <w:rFonts w:ascii="Times New Roman" w:hAnsi="Times New Roman"/>
                <w:color w:val="000000"/>
                <w:sz w:val="16"/>
              </w:rPr>
              <w:t>Error Handling</w:t>
            </w:r>
          </w:p>
        </w:tc>
        <w:tc>
          <w:tcPr>
            <w:tcW w:type="dxa" w:w="3360"/>
            <w:vAlign w:val="center"/>
          </w:tcPr>
          <w:p>
            <w:pPr>
              <w:spacing w:after="20" w:line="240" w:lineRule="auto"/>
            </w:pPr>
            <w:r>
              <w:rPr>
                <w:rFonts w:ascii="Times New Roman" w:hAnsi="Times New Roman"/>
                <w:color w:val="000000"/>
                <w:sz w:val="16"/>
              </w:rPr>
              <w:t>Define how invalid requests and system errors are handled.</w:t>
            </w:r>
          </w:p>
        </w:tc>
      </w:tr>
      <w:tr>
        <w:tc>
          <w:tcPr>
            <w:tcW w:type="dxa" w:w="3360"/>
            <w:vAlign w:val="center"/>
          </w:tcPr>
          <w:p>
            <w:pPr>
              <w:spacing w:after="20" w:line="240" w:lineRule="auto"/>
            </w:pPr>
            <w:r>
              <w:rPr>
                <w:rFonts w:ascii="Times New Roman" w:hAnsi="Times New Roman"/>
                <w:color w:val="000000"/>
                <w:sz w:val="16"/>
              </w:rPr>
              <w:t>3.8</w:t>
            </w:r>
          </w:p>
        </w:tc>
        <w:tc>
          <w:tcPr>
            <w:tcW w:type="dxa" w:w="3360"/>
            <w:vAlign w:val="center"/>
          </w:tcPr>
          <w:p>
            <w:pPr>
              <w:spacing w:after="20" w:line="240" w:lineRule="auto"/>
            </w:pPr>
            <w:r>
              <w:rPr>
                <w:rFonts w:ascii="Times New Roman" w:hAnsi="Times New Roman"/>
                <w:color w:val="000000"/>
                <w:sz w:val="16"/>
              </w:rPr>
              <w:t>Security Architecture</w:t>
            </w:r>
          </w:p>
        </w:tc>
        <w:tc>
          <w:tcPr>
            <w:tcW w:type="dxa" w:w="3360"/>
            <w:vAlign w:val="center"/>
          </w:tcPr>
          <w:p>
            <w:pPr>
              <w:spacing w:after="20" w:line="240" w:lineRule="auto"/>
            </w:pPr>
            <w:r>
              <w:rPr>
                <w:rFonts w:ascii="Times New Roman" w:hAnsi="Times New Roman"/>
                <w:color w:val="000000"/>
                <w:sz w:val="16"/>
              </w:rPr>
              <w:t>Describe authentication, authorization, validation, and protection of data.</w:t>
            </w:r>
          </w:p>
        </w:tc>
      </w:tr>
      <w:tr>
        <w:tc>
          <w:tcPr>
            <w:tcW w:type="dxa" w:w="3360"/>
            <w:vAlign w:val="center"/>
          </w:tcPr>
          <w:p>
            <w:pPr>
              <w:spacing w:after="20" w:line="240" w:lineRule="auto"/>
            </w:pPr>
            <w:r>
              <w:rPr>
                <w:rFonts w:ascii="Times New Roman" w:hAnsi="Times New Roman"/>
                <w:color w:val="000000"/>
                <w:sz w:val="16"/>
              </w:rPr>
              <w:t>4.0</w:t>
            </w:r>
          </w:p>
        </w:tc>
        <w:tc>
          <w:tcPr>
            <w:tcW w:type="dxa" w:w="3360"/>
            <w:vAlign w:val="center"/>
          </w:tcPr>
          <w:p>
            <w:pPr>
              <w:spacing w:after="20" w:line="240" w:lineRule="auto"/>
            </w:pPr>
            <w:r>
              <w:rPr>
                <w:rFonts w:ascii="Times New Roman" w:hAnsi="Times New Roman"/>
                <w:color w:val="000000"/>
                <w:sz w:val="16"/>
              </w:rPr>
              <w:t>Development</w:t>
            </w:r>
          </w:p>
        </w:tc>
        <w:tc>
          <w:tcPr>
            <w:tcW w:type="dxa" w:w="3360"/>
            <w:vAlign w:val="center"/>
          </w:tcPr>
          <w:p>
            <w:pPr>
              <w:spacing w:after="20" w:line="240" w:lineRule="auto"/>
            </w:pPr>
            <w:r>
              <w:rPr>
                <w:rFonts w:ascii="Times New Roman" w:hAnsi="Times New Roman"/>
                <w:color w:val="000000"/>
                <w:sz w:val="16"/>
              </w:rPr>
              <w:t>Implement the Event Management System features.</w:t>
            </w:r>
          </w:p>
        </w:tc>
      </w:tr>
      <w:tr>
        <w:tc>
          <w:tcPr>
            <w:tcW w:type="dxa" w:w="3360"/>
            <w:vAlign w:val="center"/>
          </w:tcPr>
          <w:p>
            <w:pPr>
              <w:spacing w:after="20" w:line="240" w:lineRule="auto"/>
            </w:pPr>
            <w:r>
              <w:rPr>
                <w:rFonts w:ascii="Times New Roman" w:hAnsi="Times New Roman"/>
                <w:color w:val="000000"/>
                <w:sz w:val="16"/>
              </w:rPr>
              <w:t>4.1</w:t>
            </w:r>
          </w:p>
        </w:tc>
        <w:tc>
          <w:tcPr>
            <w:tcW w:type="dxa" w:w="3360"/>
            <w:vAlign w:val="center"/>
          </w:tcPr>
          <w:p>
            <w:pPr>
              <w:spacing w:after="20" w:line="240" w:lineRule="auto"/>
            </w:pPr>
            <w:r>
              <w:rPr>
                <w:rFonts w:ascii="Times New Roman" w:hAnsi="Times New Roman"/>
                <w:color w:val="000000"/>
                <w:sz w:val="16"/>
              </w:rPr>
              <w:t>User Authentication</w:t>
            </w:r>
          </w:p>
        </w:tc>
        <w:tc>
          <w:tcPr>
            <w:tcW w:type="dxa" w:w="3360"/>
            <w:vAlign w:val="center"/>
          </w:tcPr>
          <w:p>
            <w:pPr>
              <w:spacing w:after="20" w:line="240" w:lineRule="auto"/>
            </w:pPr>
            <w:r>
              <w:rPr>
                <w:rFonts w:ascii="Times New Roman" w:hAnsi="Times New Roman"/>
                <w:color w:val="000000"/>
                <w:sz w:val="16"/>
              </w:rPr>
              <w:t>Implement user registration, login, and role-based access.</w:t>
            </w:r>
          </w:p>
        </w:tc>
      </w:tr>
      <w:tr>
        <w:tc>
          <w:tcPr>
            <w:tcW w:type="dxa" w:w="3360"/>
            <w:vAlign w:val="center"/>
          </w:tcPr>
          <w:p>
            <w:pPr>
              <w:spacing w:after="20" w:line="240" w:lineRule="auto"/>
            </w:pPr>
            <w:r>
              <w:rPr>
                <w:rFonts w:ascii="Times New Roman" w:hAnsi="Times New Roman"/>
                <w:color w:val="000000"/>
                <w:sz w:val="16"/>
              </w:rPr>
              <w:t>4.2</w:t>
            </w:r>
          </w:p>
        </w:tc>
        <w:tc>
          <w:tcPr>
            <w:tcW w:type="dxa" w:w="3360"/>
            <w:vAlign w:val="center"/>
          </w:tcPr>
          <w:p>
            <w:pPr>
              <w:spacing w:after="20" w:line="240" w:lineRule="auto"/>
            </w:pPr>
            <w:r>
              <w:rPr>
                <w:rFonts w:ascii="Times New Roman" w:hAnsi="Times New Roman"/>
                <w:color w:val="000000"/>
                <w:sz w:val="16"/>
              </w:rPr>
              <w:t>Event Browsing</w:t>
            </w:r>
          </w:p>
        </w:tc>
        <w:tc>
          <w:tcPr>
            <w:tcW w:type="dxa" w:w="3360"/>
            <w:vAlign w:val="center"/>
          </w:tcPr>
          <w:p>
            <w:pPr>
              <w:spacing w:after="20" w:line="240" w:lineRule="auto"/>
            </w:pPr>
            <w:r>
              <w:rPr>
                <w:rFonts w:ascii="Times New Roman" w:hAnsi="Times New Roman"/>
                <w:color w:val="000000"/>
                <w:sz w:val="16"/>
              </w:rPr>
              <w:t>Implement event listing, search, filter, and event details.</w:t>
            </w:r>
          </w:p>
        </w:tc>
      </w:tr>
      <w:tr>
        <w:tc>
          <w:tcPr>
            <w:tcW w:type="dxa" w:w="3360"/>
            <w:vAlign w:val="center"/>
          </w:tcPr>
          <w:p>
            <w:pPr>
              <w:spacing w:after="20" w:line="240" w:lineRule="auto"/>
            </w:pPr>
            <w:r>
              <w:rPr>
                <w:rFonts w:ascii="Times New Roman" w:hAnsi="Times New Roman"/>
                <w:color w:val="000000"/>
                <w:sz w:val="16"/>
              </w:rPr>
              <w:t>4.3</w:t>
            </w:r>
          </w:p>
        </w:tc>
        <w:tc>
          <w:tcPr>
            <w:tcW w:type="dxa" w:w="3360"/>
            <w:vAlign w:val="center"/>
          </w:tcPr>
          <w:p>
            <w:pPr>
              <w:spacing w:after="20" w:line="240" w:lineRule="auto"/>
            </w:pPr>
            <w:r>
              <w:rPr>
                <w:rFonts w:ascii="Times New Roman" w:hAnsi="Times New Roman"/>
                <w:color w:val="000000"/>
                <w:sz w:val="16"/>
              </w:rPr>
              <w:t>Event Registration</w:t>
            </w:r>
          </w:p>
        </w:tc>
        <w:tc>
          <w:tcPr>
            <w:tcW w:type="dxa" w:w="3360"/>
            <w:vAlign w:val="center"/>
          </w:tcPr>
          <w:p>
            <w:pPr>
              <w:spacing w:after="20" w:line="240" w:lineRule="auto"/>
            </w:pPr>
            <w:r>
              <w:rPr>
                <w:rFonts w:ascii="Times New Roman" w:hAnsi="Times New Roman"/>
                <w:color w:val="000000"/>
                <w:sz w:val="16"/>
              </w:rPr>
              <w:t>Implement registration, cancellation, duplicate prevention, and capacity checks.</w:t>
            </w:r>
          </w:p>
        </w:tc>
      </w:tr>
      <w:tr>
        <w:tc>
          <w:tcPr>
            <w:tcW w:type="dxa" w:w="3360"/>
            <w:vAlign w:val="center"/>
          </w:tcPr>
          <w:p>
            <w:pPr>
              <w:spacing w:after="20" w:line="240" w:lineRule="auto"/>
            </w:pPr>
            <w:r>
              <w:rPr>
                <w:rFonts w:ascii="Times New Roman" w:hAnsi="Times New Roman"/>
                <w:color w:val="000000"/>
                <w:sz w:val="16"/>
              </w:rPr>
              <w:t>4.4</w:t>
            </w:r>
          </w:p>
        </w:tc>
        <w:tc>
          <w:tcPr>
            <w:tcW w:type="dxa" w:w="3360"/>
            <w:vAlign w:val="center"/>
          </w:tcPr>
          <w:p>
            <w:pPr>
              <w:spacing w:after="20" w:line="240" w:lineRule="auto"/>
            </w:pPr>
            <w:r>
              <w:rPr>
                <w:rFonts w:ascii="Times New Roman" w:hAnsi="Times New Roman"/>
                <w:color w:val="000000"/>
                <w:sz w:val="16"/>
              </w:rPr>
              <w:t>Event Management</w:t>
            </w:r>
          </w:p>
        </w:tc>
        <w:tc>
          <w:tcPr>
            <w:tcW w:type="dxa" w:w="3360"/>
            <w:vAlign w:val="center"/>
          </w:tcPr>
          <w:p>
            <w:pPr>
              <w:spacing w:after="20" w:line="240" w:lineRule="auto"/>
            </w:pPr>
            <w:r>
              <w:rPr>
                <w:rFonts w:ascii="Times New Roman" w:hAnsi="Times New Roman"/>
                <w:color w:val="000000"/>
                <w:sz w:val="16"/>
              </w:rPr>
              <w:t>Implement organizer functions for creating, editing, and cancelling events.</w:t>
            </w:r>
          </w:p>
        </w:tc>
      </w:tr>
      <w:tr>
        <w:tc>
          <w:tcPr>
            <w:tcW w:type="dxa" w:w="3360"/>
            <w:vAlign w:val="center"/>
          </w:tcPr>
          <w:p>
            <w:pPr>
              <w:spacing w:after="20" w:line="240" w:lineRule="auto"/>
            </w:pPr>
            <w:r>
              <w:rPr>
                <w:rFonts w:ascii="Times New Roman" w:hAnsi="Times New Roman"/>
                <w:color w:val="000000"/>
                <w:sz w:val="16"/>
              </w:rPr>
              <w:t>4.5</w:t>
            </w:r>
          </w:p>
        </w:tc>
        <w:tc>
          <w:tcPr>
            <w:tcW w:type="dxa" w:w="3360"/>
            <w:vAlign w:val="center"/>
          </w:tcPr>
          <w:p>
            <w:pPr>
              <w:spacing w:after="20" w:line="240" w:lineRule="auto"/>
            </w:pPr>
            <w:r>
              <w:rPr>
                <w:rFonts w:ascii="Times New Roman" w:hAnsi="Times New Roman"/>
                <w:color w:val="000000"/>
                <w:sz w:val="16"/>
              </w:rPr>
              <w:t>Participant Management</w:t>
            </w:r>
          </w:p>
        </w:tc>
        <w:tc>
          <w:tcPr>
            <w:tcW w:type="dxa" w:w="3360"/>
            <w:vAlign w:val="center"/>
          </w:tcPr>
          <w:p>
            <w:pPr>
              <w:spacing w:after="20" w:line="240" w:lineRule="auto"/>
            </w:pPr>
            <w:r>
              <w:rPr>
                <w:rFonts w:ascii="Times New Roman" w:hAnsi="Times New Roman"/>
                <w:color w:val="000000"/>
                <w:sz w:val="16"/>
              </w:rPr>
              <w:t>Implement participant viewing and registration-count handling.</w:t>
            </w:r>
          </w:p>
        </w:tc>
      </w:tr>
      <w:tr>
        <w:tc>
          <w:tcPr>
            <w:tcW w:type="dxa" w:w="3360"/>
            <w:vAlign w:val="center"/>
          </w:tcPr>
          <w:p>
            <w:pPr>
              <w:spacing w:after="20" w:line="240" w:lineRule="auto"/>
            </w:pPr>
            <w:r>
              <w:rPr>
                <w:rFonts w:ascii="Times New Roman" w:hAnsi="Times New Roman"/>
                <w:color w:val="000000"/>
                <w:sz w:val="16"/>
              </w:rPr>
              <w:t>4.6</w:t>
            </w:r>
          </w:p>
        </w:tc>
        <w:tc>
          <w:tcPr>
            <w:tcW w:type="dxa" w:w="3360"/>
            <w:vAlign w:val="center"/>
          </w:tcPr>
          <w:p>
            <w:pPr>
              <w:spacing w:after="20" w:line="240" w:lineRule="auto"/>
            </w:pPr>
            <w:r>
              <w:rPr>
                <w:rFonts w:ascii="Times New Roman" w:hAnsi="Times New Roman"/>
                <w:color w:val="000000"/>
                <w:sz w:val="16"/>
              </w:rPr>
              <w:t>Notifications</w:t>
            </w:r>
          </w:p>
        </w:tc>
        <w:tc>
          <w:tcPr>
            <w:tcW w:type="dxa" w:w="3360"/>
            <w:vAlign w:val="center"/>
          </w:tcPr>
          <w:p>
            <w:pPr>
              <w:spacing w:after="20" w:line="240" w:lineRule="auto"/>
            </w:pPr>
            <w:r>
              <w:rPr>
                <w:rFonts w:ascii="Times New Roman" w:hAnsi="Times New Roman"/>
                <w:color w:val="000000"/>
                <w:sz w:val="16"/>
              </w:rPr>
              <w:t>Implement event updates and notification handling.</w:t>
            </w:r>
          </w:p>
        </w:tc>
      </w:tr>
      <w:tr>
        <w:tc>
          <w:tcPr>
            <w:tcW w:type="dxa" w:w="3360"/>
            <w:vAlign w:val="center"/>
          </w:tcPr>
          <w:p>
            <w:pPr>
              <w:spacing w:after="20" w:line="240" w:lineRule="auto"/>
            </w:pPr>
            <w:r>
              <w:rPr>
                <w:rFonts w:ascii="Times New Roman" w:hAnsi="Times New Roman"/>
                <w:color w:val="000000"/>
                <w:sz w:val="16"/>
              </w:rPr>
              <w:t>4.7</w:t>
            </w:r>
          </w:p>
        </w:tc>
        <w:tc>
          <w:tcPr>
            <w:tcW w:type="dxa" w:w="3360"/>
            <w:vAlign w:val="center"/>
          </w:tcPr>
          <w:p>
            <w:pPr>
              <w:spacing w:after="20" w:line="240" w:lineRule="auto"/>
            </w:pPr>
            <w:r>
              <w:rPr>
                <w:rFonts w:ascii="Times New Roman" w:hAnsi="Times New Roman"/>
                <w:color w:val="000000"/>
                <w:sz w:val="16"/>
              </w:rPr>
              <w:t>Administrator Functions</w:t>
            </w:r>
          </w:p>
        </w:tc>
        <w:tc>
          <w:tcPr>
            <w:tcW w:type="dxa" w:w="3360"/>
            <w:vAlign w:val="center"/>
          </w:tcPr>
          <w:p>
            <w:pPr>
              <w:spacing w:after="20" w:line="240" w:lineRule="auto"/>
            </w:pPr>
            <w:r>
              <w:rPr>
                <w:rFonts w:ascii="Times New Roman" w:hAnsi="Times New Roman"/>
                <w:color w:val="000000"/>
                <w:sz w:val="16"/>
              </w:rPr>
              <w:t>Implement user, organizer, and event management.</w:t>
            </w:r>
          </w:p>
        </w:tc>
      </w:tr>
      <w:tr>
        <w:tc>
          <w:tcPr>
            <w:tcW w:type="dxa" w:w="3360"/>
            <w:vAlign w:val="center"/>
          </w:tcPr>
          <w:p>
            <w:pPr>
              <w:spacing w:after="20" w:line="240" w:lineRule="auto"/>
            </w:pPr>
            <w:r>
              <w:rPr>
                <w:rFonts w:ascii="Times New Roman" w:hAnsi="Times New Roman"/>
                <w:color w:val="000000"/>
                <w:sz w:val="16"/>
              </w:rPr>
              <w:t>4.8</w:t>
            </w:r>
          </w:p>
        </w:tc>
        <w:tc>
          <w:tcPr>
            <w:tcW w:type="dxa" w:w="3360"/>
            <w:vAlign w:val="center"/>
          </w:tcPr>
          <w:p>
            <w:pPr>
              <w:spacing w:after="20" w:line="240" w:lineRule="auto"/>
            </w:pPr>
            <w:r>
              <w:rPr>
                <w:rFonts w:ascii="Times New Roman" w:hAnsi="Times New Roman"/>
                <w:color w:val="000000"/>
                <w:sz w:val="16"/>
              </w:rPr>
              <w:t>Reports</w:t>
            </w:r>
          </w:p>
        </w:tc>
        <w:tc>
          <w:tcPr>
            <w:tcW w:type="dxa" w:w="3360"/>
            <w:vAlign w:val="center"/>
          </w:tcPr>
          <w:p>
            <w:pPr>
              <w:spacing w:after="20" w:line="240" w:lineRule="auto"/>
            </w:pPr>
            <w:r>
              <w:rPr>
                <w:rFonts w:ascii="Times New Roman" w:hAnsi="Times New Roman"/>
                <w:color w:val="000000"/>
                <w:sz w:val="16"/>
              </w:rPr>
              <w:t>Implement event and registration-related reporting.</w:t>
            </w:r>
          </w:p>
        </w:tc>
      </w:tr>
      <w:tr>
        <w:tc>
          <w:tcPr>
            <w:tcW w:type="dxa" w:w="3360"/>
            <w:vAlign w:val="center"/>
          </w:tcPr>
          <w:p>
            <w:pPr>
              <w:spacing w:after="20" w:line="240" w:lineRule="auto"/>
            </w:pPr>
            <w:r>
              <w:rPr>
                <w:rFonts w:ascii="Times New Roman" w:hAnsi="Times New Roman"/>
                <w:color w:val="000000"/>
                <w:sz w:val="16"/>
              </w:rPr>
              <w:t>5.0</w:t>
            </w:r>
          </w:p>
        </w:tc>
        <w:tc>
          <w:tcPr>
            <w:tcW w:type="dxa" w:w="3360"/>
            <w:vAlign w:val="center"/>
          </w:tcPr>
          <w:p>
            <w:pPr>
              <w:spacing w:after="20" w:line="240" w:lineRule="auto"/>
            </w:pPr>
            <w:r>
              <w:rPr>
                <w:rFonts w:ascii="Times New Roman" w:hAnsi="Times New Roman"/>
                <w:color w:val="000000"/>
                <w:sz w:val="16"/>
              </w:rPr>
              <w:t>Test Planning</w:t>
            </w:r>
          </w:p>
        </w:tc>
        <w:tc>
          <w:tcPr>
            <w:tcW w:type="dxa" w:w="3360"/>
            <w:vAlign w:val="center"/>
          </w:tcPr>
          <w:p>
            <w:pPr>
              <w:spacing w:after="20" w:line="240" w:lineRule="auto"/>
            </w:pPr>
            <w:r>
              <w:rPr>
                <w:rFonts w:ascii="Times New Roman" w:hAnsi="Times New Roman"/>
                <w:color w:val="000000"/>
                <w:sz w:val="16"/>
              </w:rPr>
              <w:t>Prepare the test strategy and testing documentation.</w:t>
            </w:r>
          </w:p>
        </w:tc>
      </w:tr>
      <w:tr>
        <w:tc>
          <w:tcPr>
            <w:tcW w:type="dxa" w:w="3360"/>
            <w:vAlign w:val="center"/>
          </w:tcPr>
          <w:p>
            <w:pPr>
              <w:spacing w:after="20" w:line="240" w:lineRule="auto"/>
            </w:pPr>
            <w:r>
              <w:rPr>
                <w:rFonts w:ascii="Times New Roman" w:hAnsi="Times New Roman"/>
                <w:color w:val="000000"/>
                <w:sz w:val="16"/>
              </w:rPr>
              <w:t>5.1</w:t>
            </w:r>
          </w:p>
        </w:tc>
        <w:tc>
          <w:tcPr>
            <w:tcW w:type="dxa" w:w="3360"/>
            <w:vAlign w:val="center"/>
          </w:tcPr>
          <w:p>
            <w:pPr>
              <w:spacing w:after="20" w:line="240" w:lineRule="auto"/>
            </w:pPr>
            <w:r>
              <w:rPr>
                <w:rFonts w:ascii="Times New Roman" w:hAnsi="Times New Roman"/>
                <w:color w:val="000000"/>
                <w:sz w:val="16"/>
              </w:rPr>
              <w:t>Test Plan</w:t>
            </w:r>
          </w:p>
        </w:tc>
        <w:tc>
          <w:tcPr>
            <w:tcW w:type="dxa" w:w="3360"/>
            <w:vAlign w:val="center"/>
          </w:tcPr>
          <w:p>
            <w:pPr>
              <w:spacing w:after="20" w:line="240" w:lineRule="auto"/>
            </w:pPr>
            <w:r>
              <w:rPr>
                <w:rFonts w:ascii="Times New Roman" w:hAnsi="Times New Roman"/>
                <w:color w:val="000000"/>
                <w:sz w:val="16"/>
              </w:rPr>
              <w:t>Define test scope, strategy, environment, entry/exit criteria, and defect handling.</w:t>
            </w:r>
          </w:p>
        </w:tc>
      </w:tr>
      <w:tr>
        <w:tc>
          <w:tcPr>
            <w:tcW w:type="dxa" w:w="3360"/>
            <w:vAlign w:val="center"/>
          </w:tcPr>
          <w:p>
            <w:pPr>
              <w:spacing w:after="20" w:line="240" w:lineRule="auto"/>
            </w:pPr>
            <w:r>
              <w:rPr>
                <w:rFonts w:ascii="Times New Roman" w:hAnsi="Times New Roman"/>
                <w:color w:val="000000"/>
                <w:sz w:val="16"/>
              </w:rPr>
              <w:t>5.2</w:t>
            </w:r>
          </w:p>
        </w:tc>
        <w:tc>
          <w:tcPr>
            <w:tcW w:type="dxa" w:w="3360"/>
            <w:vAlign w:val="center"/>
          </w:tcPr>
          <w:p>
            <w:pPr>
              <w:spacing w:after="20" w:line="240" w:lineRule="auto"/>
            </w:pPr>
            <w:r>
              <w:rPr>
                <w:rFonts w:ascii="Times New Roman" w:hAnsi="Times New Roman"/>
                <w:color w:val="000000"/>
                <w:sz w:val="16"/>
              </w:rPr>
              <w:t>Functional Tests</w:t>
            </w:r>
          </w:p>
        </w:tc>
        <w:tc>
          <w:tcPr>
            <w:tcW w:type="dxa" w:w="3360"/>
            <w:vAlign w:val="center"/>
          </w:tcPr>
          <w:p>
            <w:pPr>
              <w:spacing w:after="20" w:line="240" w:lineRule="auto"/>
            </w:pPr>
            <w:r>
              <w:rPr>
                <w:rFonts w:ascii="Times New Roman" w:hAnsi="Times New Roman"/>
                <w:color w:val="000000"/>
                <w:sz w:val="16"/>
              </w:rPr>
              <w:t>Create tests for the main event-management workflows.</w:t>
            </w:r>
          </w:p>
        </w:tc>
      </w:tr>
      <w:tr>
        <w:tc>
          <w:tcPr>
            <w:tcW w:type="dxa" w:w="3360"/>
            <w:vAlign w:val="center"/>
          </w:tcPr>
          <w:p>
            <w:pPr>
              <w:spacing w:after="20" w:line="240" w:lineRule="auto"/>
            </w:pPr>
            <w:r>
              <w:rPr>
                <w:rFonts w:ascii="Times New Roman" w:hAnsi="Times New Roman"/>
                <w:color w:val="000000"/>
                <w:sz w:val="16"/>
              </w:rPr>
              <w:t>5.3</w:t>
            </w:r>
          </w:p>
        </w:tc>
        <w:tc>
          <w:tcPr>
            <w:tcW w:type="dxa" w:w="3360"/>
            <w:vAlign w:val="center"/>
          </w:tcPr>
          <w:p>
            <w:pPr>
              <w:spacing w:after="20" w:line="240" w:lineRule="auto"/>
            </w:pPr>
            <w:r>
              <w:rPr>
                <w:rFonts w:ascii="Times New Roman" w:hAnsi="Times New Roman"/>
                <w:color w:val="000000"/>
                <w:sz w:val="16"/>
              </w:rPr>
              <w:t>Non-Functional Tests</w:t>
            </w:r>
          </w:p>
        </w:tc>
        <w:tc>
          <w:tcPr>
            <w:tcW w:type="dxa" w:w="3360"/>
            <w:vAlign w:val="center"/>
          </w:tcPr>
          <w:p>
            <w:pPr>
              <w:spacing w:after="20" w:line="240" w:lineRule="auto"/>
            </w:pPr>
            <w:r>
              <w:rPr>
                <w:rFonts w:ascii="Times New Roman" w:hAnsi="Times New Roman"/>
                <w:color w:val="000000"/>
                <w:sz w:val="16"/>
              </w:rPr>
              <w:t>Create tests for performance, security, usability, reliability, and maintainability.</w:t>
            </w:r>
          </w:p>
        </w:tc>
      </w:tr>
      <w:tr>
        <w:tc>
          <w:tcPr>
            <w:tcW w:type="dxa" w:w="3360"/>
            <w:vAlign w:val="center"/>
          </w:tcPr>
          <w:p>
            <w:pPr>
              <w:spacing w:after="20" w:line="240" w:lineRule="auto"/>
            </w:pPr>
            <w:r>
              <w:rPr>
                <w:rFonts w:ascii="Times New Roman" w:hAnsi="Times New Roman"/>
                <w:color w:val="000000"/>
                <w:sz w:val="16"/>
              </w:rPr>
              <w:t>5.4</w:t>
            </w:r>
          </w:p>
        </w:tc>
        <w:tc>
          <w:tcPr>
            <w:tcW w:type="dxa" w:w="3360"/>
            <w:vAlign w:val="center"/>
          </w:tcPr>
          <w:p>
            <w:pPr>
              <w:spacing w:after="20" w:line="240" w:lineRule="auto"/>
            </w:pPr>
            <w:r>
              <w:rPr>
                <w:rFonts w:ascii="Times New Roman" w:hAnsi="Times New Roman"/>
                <w:color w:val="000000"/>
                <w:sz w:val="16"/>
              </w:rPr>
              <w:t>Security Validation</w:t>
            </w:r>
          </w:p>
        </w:tc>
        <w:tc>
          <w:tcPr>
            <w:tcW w:type="dxa" w:w="3360"/>
            <w:vAlign w:val="center"/>
          </w:tcPr>
          <w:p>
            <w:pPr>
              <w:spacing w:after="20" w:line="240" w:lineRule="auto"/>
            </w:pPr>
            <w:r>
              <w:rPr>
                <w:rFonts w:ascii="Times New Roman" w:hAnsi="Times New Roman"/>
                <w:color w:val="000000"/>
                <w:sz w:val="16"/>
              </w:rPr>
              <w:t>Plan authentication, authorization, password, input, and access-control checks.</w:t>
            </w:r>
          </w:p>
        </w:tc>
      </w:tr>
      <w:tr>
        <w:tc>
          <w:tcPr>
            <w:tcW w:type="dxa" w:w="3360"/>
            <w:vAlign w:val="center"/>
          </w:tcPr>
          <w:p>
            <w:pPr>
              <w:spacing w:after="20" w:line="240" w:lineRule="auto"/>
            </w:pPr>
            <w:r>
              <w:rPr>
                <w:rFonts w:ascii="Times New Roman" w:hAnsi="Times New Roman"/>
                <w:color w:val="000000"/>
                <w:sz w:val="16"/>
              </w:rPr>
              <w:t>5.5</w:t>
            </w:r>
          </w:p>
        </w:tc>
        <w:tc>
          <w:tcPr>
            <w:tcW w:type="dxa" w:w="3360"/>
            <w:vAlign w:val="center"/>
          </w:tcPr>
          <w:p>
            <w:pPr>
              <w:spacing w:after="20" w:line="240" w:lineRule="auto"/>
            </w:pPr>
            <w:r>
              <w:rPr>
                <w:rFonts w:ascii="Times New Roman" w:hAnsi="Times New Roman"/>
                <w:color w:val="000000"/>
                <w:sz w:val="16"/>
              </w:rPr>
              <w:t>RTM Validation</w:t>
            </w:r>
          </w:p>
        </w:tc>
        <w:tc>
          <w:tcPr>
            <w:tcW w:type="dxa" w:w="3360"/>
            <w:vAlign w:val="center"/>
          </w:tcPr>
          <w:p>
            <w:pPr>
              <w:spacing w:after="20" w:line="240" w:lineRule="auto"/>
            </w:pPr>
            <w:r>
              <w:rPr>
                <w:rFonts w:ascii="Times New Roman" w:hAnsi="Times New Roman"/>
                <w:color w:val="000000"/>
                <w:sz w:val="16"/>
              </w:rPr>
              <w:t>Check that requirements are mapped to tests.</w:t>
            </w:r>
          </w:p>
        </w:tc>
      </w:tr>
      <w:tr>
        <w:tc>
          <w:tcPr>
            <w:tcW w:type="dxa" w:w="3360"/>
            <w:vAlign w:val="center"/>
          </w:tcPr>
          <w:p>
            <w:pPr>
              <w:spacing w:after="20" w:line="240" w:lineRule="auto"/>
            </w:pPr>
            <w:r>
              <w:rPr>
                <w:rFonts w:ascii="Times New Roman" w:hAnsi="Times New Roman"/>
                <w:color w:val="000000"/>
                <w:sz w:val="16"/>
              </w:rPr>
              <w:t>6.0</w:t>
            </w:r>
          </w:p>
        </w:tc>
        <w:tc>
          <w:tcPr>
            <w:tcW w:type="dxa" w:w="3360"/>
            <w:vAlign w:val="center"/>
          </w:tcPr>
          <w:p>
            <w:pPr>
              <w:spacing w:after="20" w:line="240" w:lineRule="auto"/>
            </w:pPr>
            <w:r>
              <w:rPr>
                <w:rFonts w:ascii="Times New Roman" w:hAnsi="Times New Roman"/>
                <w:color w:val="000000"/>
                <w:sz w:val="16"/>
              </w:rPr>
              <w:t>Software Testing Tools</w:t>
            </w:r>
          </w:p>
        </w:tc>
        <w:tc>
          <w:tcPr>
            <w:tcW w:type="dxa" w:w="3360"/>
            <w:vAlign w:val="center"/>
          </w:tcPr>
          <w:p>
            <w:pPr>
              <w:spacing w:after="20" w:line="240" w:lineRule="auto"/>
            </w:pPr>
            <w:r>
              <w:rPr>
                <w:rFonts w:ascii="Times New Roman" w:hAnsi="Times New Roman"/>
                <w:color w:val="000000"/>
                <w:sz w:val="16"/>
              </w:rPr>
              <w:t>Perform the bug-fix, patch, and retest activity requested for the project.</w:t>
            </w:r>
          </w:p>
        </w:tc>
      </w:tr>
      <w:tr>
        <w:tc>
          <w:tcPr>
            <w:tcW w:type="dxa" w:w="3360"/>
            <w:vAlign w:val="center"/>
          </w:tcPr>
          <w:p>
            <w:pPr>
              <w:spacing w:after="20" w:line="240" w:lineRule="auto"/>
            </w:pPr>
            <w:r>
              <w:rPr>
                <w:rFonts w:ascii="Times New Roman" w:hAnsi="Times New Roman"/>
                <w:color w:val="000000"/>
                <w:sz w:val="16"/>
              </w:rPr>
              <w:t>6.1</w:t>
            </w:r>
          </w:p>
        </w:tc>
        <w:tc>
          <w:tcPr>
            <w:tcW w:type="dxa" w:w="3360"/>
            <w:vAlign w:val="center"/>
          </w:tcPr>
          <w:p>
            <w:pPr>
              <w:spacing w:after="20" w:line="240" w:lineRule="auto"/>
            </w:pPr>
            <w:r>
              <w:rPr>
                <w:rFonts w:ascii="Times New Roman" w:hAnsi="Times New Roman"/>
                <w:color w:val="000000"/>
                <w:sz w:val="16"/>
              </w:rPr>
              <w:t>Bug Identification</w:t>
            </w:r>
          </w:p>
        </w:tc>
        <w:tc>
          <w:tcPr>
            <w:tcW w:type="dxa" w:w="3360"/>
            <w:vAlign w:val="center"/>
          </w:tcPr>
          <w:p>
            <w:pPr>
              <w:spacing w:after="20" w:line="240" w:lineRule="auto"/>
            </w:pPr>
            <w:r>
              <w:rPr>
                <w:rFonts w:ascii="Times New Roman" w:hAnsi="Times New Roman"/>
                <w:color w:val="000000"/>
                <w:sz w:val="16"/>
              </w:rPr>
              <w:t>Record a real defect found in the implemented system.</w:t>
            </w:r>
          </w:p>
        </w:tc>
      </w:tr>
      <w:tr>
        <w:tc>
          <w:tcPr>
            <w:tcW w:type="dxa" w:w="3360"/>
            <w:vAlign w:val="center"/>
          </w:tcPr>
          <w:p>
            <w:pPr>
              <w:spacing w:after="20" w:line="240" w:lineRule="auto"/>
            </w:pPr>
            <w:r>
              <w:rPr>
                <w:rFonts w:ascii="Times New Roman" w:hAnsi="Times New Roman"/>
                <w:color w:val="000000"/>
                <w:sz w:val="16"/>
              </w:rPr>
              <w:t>6.2</w:t>
            </w:r>
          </w:p>
        </w:tc>
        <w:tc>
          <w:tcPr>
            <w:tcW w:type="dxa" w:w="3360"/>
            <w:vAlign w:val="center"/>
          </w:tcPr>
          <w:p>
            <w:pPr>
              <w:spacing w:after="20" w:line="240" w:lineRule="auto"/>
            </w:pPr>
            <w:r>
              <w:rPr>
                <w:rFonts w:ascii="Times New Roman" w:hAnsi="Times New Roman"/>
                <w:color w:val="000000"/>
                <w:sz w:val="16"/>
              </w:rPr>
              <w:t>Reproduce Bug</w:t>
            </w:r>
          </w:p>
        </w:tc>
        <w:tc>
          <w:tcPr>
            <w:tcW w:type="dxa" w:w="3360"/>
            <w:vAlign w:val="center"/>
          </w:tcPr>
          <w:p>
            <w:pPr>
              <w:spacing w:after="20" w:line="240" w:lineRule="auto"/>
            </w:pPr>
            <w:r>
              <w:rPr>
                <w:rFonts w:ascii="Times New Roman" w:hAnsi="Times New Roman"/>
                <w:color w:val="000000"/>
                <w:sz w:val="16"/>
              </w:rPr>
              <w:t>Run the relevant test and capture the failing behavior.</w:t>
            </w:r>
          </w:p>
        </w:tc>
      </w:tr>
      <w:tr>
        <w:tc>
          <w:tcPr>
            <w:tcW w:type="dxa" w:w="3360"/>
            <w:vAlign w:val="center"/>
          </w:tcPr>
          <w:p>
            <w:pPr>
              <w:spacing w:after="20" w:line="240" w:lineRule="auto"/>
            </w:pPr>
            <w:r>
              <w:rPr>
                <w:rFonts w:ascii="Times New Roman" w:hAnsi="Times New Roman"/>
                <w:color w:val="000000"/>
                <w:sz w:val="16"/>
              </w:rPr>
              <w:t>6.3</w:t>
            </w:r>
          </w:p>
        </w:tc>
        <w:tc>
          <w:tcPr>
            <w:tcW w:type="dxa" w:w="3360"/>
            <w:vAlign w:val="center"/>
          </w:tcPr>
          <w:p>
            <w:pPr>
              <w:spacing w:after="20" w:line="240" w:lineRule="auto"/>
            </w:pPr>
            <w:r>
              <w:rPr>
                <w:rFonts w:ascii="Times New Roman" w:hAnsi="Times New Roman"/>
                <w:color w:val="000000"/>
                <w:sz w:val="16"/>
              </w:rPr>
              <w:t>AI-Assisted Fix</w:t>
            </w:r>
          </w:p>
        </w:tc>
        <w:tc>
          <w:tcPr>
            <w:tcW w:type="dxa" w:w="3360"/>
            <w:vAlign w:val="center"/>
          </w:tcPr>
          <w:p>
            <w:pPr>
              <w:spacing w:after="20" w:line="240" w:lineRule="auto"/>
            </w:pPr>
            <w:r>
              <w:rPr>
                <w:rFonts w:ascii="Times New Roman" w:hAnsi="Times New Roman"/>
                <w:color w:val="000000"/>
                <w:sz w:val="16"/>
              </w:rPr>
              <w:t>Use Copilot or another allowed AI tool to investigate and suggest a fix.</w:t>
            </w:r>
          </w:p>
        </w:tc>
      </w:tr>
      <w:tr>
        <w:tc>
          <w:tcPr>
            <w:tcW w:type="dxa" w:w="3360"/>
            <w:vAlign w:val="center"/>
          </w:tcPr>
          <w:p>
            <w:pPr>
              <w:spacing w:after="20" w:line="240" w:lineRule="auto"/>
            </w:pPr>
            <w:r>
              <w:rPr>
                <w:rFonts w:ascii="Times New Roman" w:hAnsi="Times New Roman"/>
                <w:color w:val="000000"/>
                <w:sz w:val="16"/>
              </w:rPr>
              <w:t>6.4</w:t>
            </w:r>
          </w:p>
        </w:tc>
        <w:tc>
          <w:tcPr>
            <w:tcW w:type="dxa" w:w="3360"/>
            <w:vAlign w:val="center"/>
          </w:tcPr>
          <w:p>
            <w:pPr>
              <w:spacing w:after="20" w:line="240" w:lineRule="auto"/>
            </w:pPr>
            <w:r>
              <w:rPr>
                <w:rFonts w:ascii="Times New Roman" w:hAnsi="Times New Roman"/>
                <w:color w:val="000000"/>
                <w:sz w:val="16"/>
              </w:rPr>
              <w:t>Patch</w:t>
            </w:r>
          </w:p>
        </w:tc>
        <w:tc>
          <w:tcPr>
            <w:tcW w:type="dxa" w:w="3360"/>
            <w:vAlign w:val="center"/>
          </w:tcPr>
          <w:p>
            <w:pPr>
              <w:spacing w:after="20" w:line="240" w:lineRule="auto"/>
            </w:pPr>
            <w:r>
              <w:rPr>
                <w:rFonts w:ascii="Times New Roman" w:hAnsi="Times New Roman"/>
                <w:color w:val="000000"/>
                <w:sz w:val="16"/>
              </w:rPr>
              <w:t>Apply and review the code change.</w:t>
            </w:r>
          </w:p>
        </w:tc>
      </w:tr>
      <w:tr>
        <w:tc>
          <w:tcPr>
            <w:tcW w:type="dxa" w:w="3360"/>
            <w:vAlign w:val="center"/>
          </w:tcPr>
          <w:p>
            <w:pPr>
              <w:spacing w:after="20" w:line="240" w:lineRule="auto"/>
            </w:pPr>
            <w:r>
              <w:rPr>
                <w:rFonts w:ascii="Times New Roman" w:hAnsi="Times New Roman"/>
                <w:color w:val="000000"/>
                <w:sz w:val="16"/>
              </w:rPr>
              <w:t>6.5</w:t>
            </w:r>
          </w:p>
        </w:tc>
        <w:tc>
          <w:tcPr>
            <w:tcW w:type="dxa" w:w="3360"/>
            <w:vAlign w:val="center"/>
          </w:tcPr>
          <w:p>
            <w:pPr>
              <w:spacing w:after="20" w:line="240" w:lineRule="auto"/>
            </w:pPr>
            <w:r>
              <w:rPr>
                <w:rFonts w:ascii="Times New Roman" w:hAnsi="Times New Roman"/>
                <w:color w:val="000000"/>
                <w:sz w:val="16"/>
              </w:rPr>
              <w:t>Retest</w:t>
            </w:r>
          </w:p>
        </w:tc>
        <w:tc>
          <w:tcPr>
            <w:tcW w:type="dxa" w:w="3360"/>
            <w:vAlign w:val="center"/>
          </w:tcPr>
          <w:p>
            <w:pPr>
              <w:spacing w:after="20" w:line="240" w:lineRule="auto"/>
            </w:pPr>
            <w:r>
              <w:rPr>
                <w:rFonts w:ascii="Times New Roman" w:hAnsi="Times New Roman"/>
                <w:color w:val="000000"/>
                <w:sz w:val="16"/>
              </w:rPr>
              <w:t>Run the same test again and record the result after the fix.</w:t>
            </w:r>
          </w:p>
        </w:tc>
      </w:tr>
      <w:tr>
        <w:tc>
          <w:tcPr>
            <w:tcW w:type="dxa" w:w="3360"/>
            <w:vAlign w:val="center"/>
          </w:tcPr>
          <w:p>
            <w:pPr>
              <w:spacing w:after="20" w:line="240" w:lineRule="auto"/>
            </w:pPr>
            <w:r>
              <w:rPr>
                <w:rFonts w:ascii="Times New Roman" w:hAnsi="Times New Roman"/>
                <w:color w:val="000000"/>
                <w:sz w:val="16"/>
              </w:rPr>
              <w:t>7.0</w:t>
            </w:r>
          </w:p>
        </w:tc>
        <w:tc>
          <w:tcPr>
            <w:tcW w:type="dxa" w:w="3360"/>
            <w:vAlign w:val="center"/>
          </w:tcPr>
          <w:p>
            <w:pPr>
              <w:spacing w:after="20" w:line="240" w:lineRule="auto"/>
            </w:pPr>
            <w:r>
              <w:rPr>
                <w:rFonts w:ascii="Times New Roman" w:hAnsi="Times New Roman"/>
                <w:color w:val="000000"/>
                <w:sz w:val="16"/>
              </w:rPr>
              <w:t>Project Management Evidence</w:t>
            </w:r>
          </w:p>
        </w:tc>
        <w:tc>
          <w:tcPr>
            <w:tcW w:type="dxa" w:w="3360"/>
            <w:vAlign w:val="center"/>
          </w:tcPr>
          <w:p>
            <w:pPr>
              <w:spacing w:after="20" w:line="240" w:lineRule="auto"/>
            </w:pPr>
            <w:r>
              <w:rPr>
                <w:rFonts w:ascii="Times New Roman" w:hAnsi="Times New Roman"/>
                <w:color w:val="000000"/>
                <w:sz w:val="16"/>
              </w:rPr>
              <w:t>Maintain evidence of the team's development process.</w:t>
            </w:r>
          </w:p>
        </w:tc>
      </w:tr>
      <w:tr>
        <w:tc>
          <w:tcPr>
            <w:tcW w:type="dxa" w:w="3360"/>
            <w:vAlign w:val="center"/>
          </w:tcPr>
          <w:p>
            <w:pPr>
              <w:spacing w:after="20" w:line="240" w:lineRule="auto"/>
            </w:pPr>
            <w:r>
              <w:rPr>
                <w:rFonts w:ascii="Times New Roman" w:hAnsi="Times New Roman"/>
                <w:color w:val="000000"/>
                <w:sz w:val="16"/>
              </w:rPr>
              <w:t>7.1</w:t>
            </w:r>
          </w:p>
        </w:tc>
        <w:tc>
          <w:tcPr>
            <w:tcW w:type="dxa" w:w="3360"/>
            <w:vAlign w:val="center"/>
          </w:tcPr>
          <w:p>
            <w:pPr>
              <w:spacing w:after="20" w:line="240" w:lineRule="auto"/>
            </w:pPr>
            <w:r>
              <w:rPr>
                <w:rFonts w:ascii="Times New Roman" w:hAnsi="Times New Roman"/>
                <w:color w:val="000000"/>
                <w:sz w:val="16"/>
              </w:rPr>
              <w:t>GitHub Evidence</w:t>
            </w:r>
          </w:p>
        </w:tc>
        <w:tc>
          <w:tcPr>
            <w:tcW w:type="dxa" w:w="3360"/>
            <w:vAlign w:val="center"/>
          </w:tcPr>
          <w:p>
            <w:pPr>
              <w:spacing w:after="20" w:line="240" w:lineRule="auto"/>
            </w:pPr>
            <w:r>
              <w:rPr>
                <w:rFonts w:ascii="Times New Roman" w:hAnsi="Times New Roman"/>
                <w:color w:val="000000"/>
                <w:sz w:val="16"/>
              </w:rPr>
              <w:t>Capture repository, commits, branches, and relevant project activity.</w:t>
            </w:r>
          </w:p>
        </w:tc>
      </w:tr>
      <w:tr>
        <w:tc>
          <w:tcPr>
            <w:tcW w:type="dxa" w:w="3360"/>
            <w:vAlign w:val="center"/>
          </w:tcPr>
          <w:p>
            <w:pPr>
              <w:spacing w:after="20" w:line="240" w:lineRule="auto"/>
            </w:pPr>
            <w:r>
              <w:rPr>
                <w:rFonts w:ascii="Times New Roman" w:hAnsi="Times New Roman"/>
                <w:color w:val="000000"/>
                <w:sz w:val="16"/>
              </w:rPr>
              <w:t>7.2</w:t>
            </w:r>
          </w:p>
        </w:tc>
        <w:tc>
          <w:tcPr>
            <w:tcW w:type="dxa" w:w="3360"/>
            <w:vAlign w:val="center"/>
          </w:tcPr>
          <w:p>
            <w:pPr>
              <w:spacing w:after="20" w:line="240" w:lineRule="auto"/>
            </w:pPr>
            <w:r>
              <w:rPr>
                <w:rFonts w:ascii="Times New Roman" w:hAnsi="Times New Roman"/>
                <w:color w:val="000000"/>
                <w:sz w:val="16"/>
              </w:rPr>
              <w:t>Jira Evidence</w:t>
            </w:r>
          </w:p>
        </w:tc>
        <w:tc>
          <w:tcPr>
            <w:tcW w:type="dxa" w:w="3360"/>
            <w:vAlign w:val="center"/>
          </w:tcPr>
          <w:p>
            <w:pPr>
              <w:spacing w:after="20" w:line="240" w:lineRule="auto"/>
            </w:pPr>
            <w:r>
              <w:rPr>
                <w:rFonts w:ascii="Times New Roman" w:hAnsi="Times New Roman"/>
                <w:color w:val="000000"/>
                <w:sz w:val="16"/>
              </w:rPr>
              <w:t>Capture backlog, sprint, Scrum board, and work-item progress.</w:t>
            </w:r>
          </w:p>
        </w:tc>
      </w:tr>
      <w:tr>
        <w:tc>
          <w:tcPr>
            <w:tcW w:type="dxa" w:w="3360"/>
            <w:vAlign w:val="center"/>
          </w:tcPr>
          <w:p>
            <w:pPr>
              <w:spacing w:after="20" w:line="240" w:lineRule="auto"/>
            </w:pPr>
            <w:r>
              <w:rPr>
                <w:rFonts w:ascii="Times New Roman" w:hAnsi="Times New Roman"/>
                <w:color w:val="000000"/>
                <w:sz w:val="16"/>
              </w:rPr>
              <w:t>7.3</w:t>
            </w:r>
          </w:p>
        </w:tc>
        <w:tc>
          <w:tcPr>
            <w:tcW w:type="dxa" w:w="3360"/>
            <w:vAlign w:val="center"/>
          </w:tcPr>
          <w:p>
            <w:pPr>
              <w:spacing w:after="20" w:line="240" w:lineRule="auto"/>
            </w:pPr>
            <w:r>
              <w:rPr>
                <w:rFonts w:ascii="Times New Roman" w:hAnsi="Times New Roman"/>
                <w:color w:val="000000"/>
                <w:sz w:val="16"/>
              </w:rPr>
              <w:t>Copilot Evidence</w:t>
            </w:r>
          </w:p>
        </w:tc>
        <w:tc>
          <w:tcPr>
            <w:tcW w:type="dxa" w:w="3360"/>
            <w:vAlign w:val="center"/>
          </w:tcPr>
          <w:p>
            <w:pPr>
              <w:spacing w:after="20" w:line="240" w:lineRule="auto"/>
            </w:pPr>
            <w:r>
              <w:rPr>
                <w:rFonts w:ascii="Times New Roman" w:hAnsi="Times New Roman"/>
                <w:color w:val="000000"/>
                <w:sz w:val="16"/>
              </w:rPr>
              <w:t>Capture the use of GitHub Copilot for project-related development tasks.</w:t>
            </w:r>
          </w:p>
        </w:tc>
      </w:tr>
      <w:tr>
        <w:tc>
          <w:tcPr>
            <w:tcW w:type="dxa" w:w="3360"/>
            <w:vAlign w:val="center"/>
          </w:tcPr>
          <w:p>
            <w:pPr>
              <w:spacing w:after="20" w:line="240" w:lineRule="auto"/>
            </w:pPr>
            <w:r>
              <w:rPr>
                <w:rFonts w:ascii="Times New Roman" w:hAnsi="Times New Roman"/>
                <w:color w:val="000000"/>
                <w:sz w:val="16"/>
              </w:rPr>
              <w:t>8.0</w:t>
            </w:r>
          </w:p>
        </w:tc>
        <w:tc>
          <w:tcPr>
            <w:tcW w:type="dxa" w:w="3360"/>
            <w:vAlign w:val="center"/>
          </w:tcPr>
          <w:p>
            <w:pPr>
              <w:spacing w:after="20" w:line="240" w:lineRule="auto"/>
            </w:pPr>
            <w:r>
              <w:rPr>
                <w:rFonts w:ascii="Times New Roman" w:hAnsi="Times New Roman"/>
                <w:color w:val="000000"/>
                <w:sz w:val="16"/>
              </w:rPr>
              <w:t>Deployment</w:t>
            </w:r>
          </w:p>
        </w:tc>
        <w:tc>
          <w:tcPr>
            <w:tcW w:type="dxa" w:w="3360"/>
            <w:vAlign w:val="center"/>
          </w:tcPr>
          <w:p>
            <w:pPr>
              <w:spacing w:after="20" w:line="240" w:lineRule="auto"/>
            </w:pPr>
            <w:r>
              <w:rPr>
                <w:rFonts w:ascii="Times New Roman" w:hAnsi="Times New Roman"/>
                <w:color w:val="000000"/>
                <w:sz w:val="16"/>
              </w:rPr>
              <w:t>Prepare the environment and document how the system is run.</w:t>
            </w:r>
          </w:p>
        </w:tc>
      </w:tr>
      <w:tr>
        <w:tc>
          <w:tcPr>
            <w:tcW w:type="dxa" w:w="3360"/>
            <w:vAlign w:val="center"/>
          </w:tcPr>
          <w:p>
            <w:pPr>
              <w:spacing w:after="20" w:line="240" w:lineRule="auto"/>
            </w:pPr>
            <w:r>
              <w:rPr>
                <w:rFonts w:ascii="Times New Roman" w:hAnsi="Times New Roman"/>
                <w:color w:val="000000"/>
                <w:sz w:val="16"/>
              </w:rPr>
              <w:t>8.1</w:t>
            </w:r>
          </w:p>
        </w:tc>
        <w:tc>
          <w:tcPr>
            <w:tcW w:type="dxa" w:w="3360"/>
            <w:vAlign w:val="center"/>
          </w:tcPr>
          <w:p>
            <w:pPr>
              <w:spacing w:after="20" w:line="240" w:lineRule="auto"/>
            </w:pPr>
            <w:r>
              <w:rPr>
                <w:rFonts w:ascii="Times New Roman" w:hAnsi="Times New Roman"/>
                <w:color w:val="000000"/>
                <w:sz w:val="16"/>
              </w:rPr>
              <w:t>Environment Setup</w:t>
            </w:r>
          </w:p>
        </w:tc>
        <w:tc>
          <w:tcPr>
            <w:tcW w:type="dxa" w:w="3360"/>
            <w:vAlign w:val="center"/>
          </w:tcPr>
          <w:p>
            <w:pPr>
              <w:spacing w:after="20" w:line="240" w:lineRule="auto"/>
            </w:pPr>
            <w:r>
              <w:rPr>
                <w:rFonts w:ascii="Times New Roman" w:hAnsi="Times New Roman"/>
                <w:color w:val="000000"/>
                <w:sz w:val="16"/>
              </w:rPr>
              <w:t>Document software requirements, dependencies, configuration, and environment variables.</w:t>
            </w:r>
          </w:p>
        </w:tc>
      </w:tr>
      <w:tr>
        <w:tc>
          <w:tcPr>
            <w:tcW w:type="dxa" w:w="3360"/>
            <w:vAlign w:val="center"/>
          </w:tcPr>
          <w:p>
            <w:pPr>
              <w:spacing w:after="20" w:line="240" w:lineRule="auto"/>
            </w:pPr>
            <w:r>
              <w:rPr>
                <w:rFonts w:ascii="Times New Roman" w:hAnsi="Times New Roman"/>
                <w:color w:val="000000"/>
                <w:sz w:val="16"/>
              </w:rPr>
              <w:t>8.2</w:t>
            </w:r>
          </w:p>
        </w:tc>
        <w:tc>
          <w:tcPr>
            <w:tcW w:type="dxa" w:w="3360"/>
            <w:vAlign w:val="center"/>
          </w:tcPr>
          <w:p>
            <w:pPr>
              <w:spacing w:after="20" w:line="240" w:lineRule="auto"/>
            </w:pPr>
            <w:r>
              <w:rPr>
                <w:rFonts w:ascii="Times New Roman" w:hAnsi="Times New Roman"/>
                <w:color w:val="000000"/>
                <w:sz w:val="16"/>
              </w:rPr>
              <w:t>Deployment Steps</w:t>
            </w:r>
          </w:p>
        </w:tc>
        <w:tc>
          <w:tcPr>
            <w:tcW w:type="dxa" w:w="3360"/>
            <w:vAlign w:val="center"/>
          </w:tcPr>
          <w:p>
            <w:pPr>
              <w:spacing w:after="20" w:line="240" w:lineRule="auto"/>
            </w:pPr>
            <w:r>
              <w:rPr>
                <w:rFonts w:ascii="Times New Roman" w:hAnsi="Times New Roman"/>
                <w:color w:val="000000"/>
                <w:sz w:val="16"/>
              </w:rPr>
              <w:t>Document the actual deployment or execution process.</w:t>
            </w:r>
          </w:p>
        </w:tc>
      </w:tr>
      <w:tr>
        <w:tc>
          <w:tcPr>
            <w:tcW w:type="dxa" w:w="3360"/>
            <w:vAlign w:val="center"/>
          </w:tcPr>
          <w:p>
            <w:pPr>
              <w:spacing w:after="20" w:line="240" w:lineRule="auto"/>
            </w:pPr>
            <w:r>
              <w:rPr>
                <w:rFonts w:ascii="Times New Roman" w:hAnsi="Times New Roman"/>
                <w:color w:val="000000"/>
                <w:sz w:val="16"/>
              </w:rPr>
              <w:t>8.3</w:t>
            </w:r>
          </w:p>
        </w:tc>
        <w:tc>
          <w:tcPr>
            <w:tcW w:type="dxa" w:w="3360"/>
            <w:vAlign w:val="center"/>
          </w:tcPr>
          <w:p>
            <w:pPr>
              <w:spacing w:after="20" w:line="240" w:lineRule="auto"/>
            </w:pPr>
            <w:r>
              <w:rPr>
                <w:rFonts w:ascii="Times New Roman" w:hAnsi="Times New Roman"/>
                <w:color w:val="000000"/>
                <w:sz w:val="16"/>
              </w:rPr>
              <w:t>Deployment Verification</w:t>
            </w:r>
          </w:p>
        </w:tc>
        <w:tc>
          <w:tcPr>
            <w:tcW w:type="dxa" w:w="3360"/>
            <w:vAlign w:val="center"/>
          </w:tcPr>
          <w:p>
            <w:pPr>
              <w:spacing w:after="20" w:line="240" w:lineRule="auto"/>
            </w:pPr>
            <w:r>
              <w:rPr>
                <w:rFonts w:ascii="Times New Roman" w:hAnsi="Times New Roman"/>
                <w:color w:val="000000"/>
                <w:sz w:val="16"/>
              </w:rPr>
              <w:t>Verify that the deployed system can be accessed and the main workflow works.</w:t>
            </w:r>
          </w:p>
        </w:tc>
      </w:tr>
      <w:tr>
        <w:tc>
          <w:tcPr>
            <w:tcW w:type="dxa" w:w="3360"/>
            <w:vAlign w:val="center"/>
          </w:tcPr>
          <w:p>
            <w:pPr>
              <w:spacing w:after="20" w:line="240" w:lineRule="auto"/>
            </w:pPr>
            <w:r>
              <w:rPr>
                <w:rFonts w:ascii="Times New Roman" w:hAnsi="Times New Roman"/>
                <w:color w:val="000000"/>
                <w:sz w:val="16"/>
              </w:rPr>
              <w:t>9.0</w:t>
            </w:r>
          </w:p>
        </w:tc>
        <w:tc>
          <w:tcPr>
            <w:tcW w:type="dxa" w:w="3360"/>
            <w:vAlign w:val="center"/>
          </w:tcPr>
          <w:p>
            <w:pPr>
              <w:spacing w:after="20" w:line="240" w:lineRule="auto"/>
            </w:pPr>
            <w:r>
              <w:rPr>
                <w:rFonts w:ascii="Times New Roman" w:hAnsi="Times New Roman"/>
                <w:color w:val="000000"/>
                <w:sz w:val="16"/>
              </w:rPr>
              <w:t>Demo and Final Submission</w:t>
            </w:r>
          </w:p>
        </w:tc>
        <w:tc>
          <w:tcPr>
            <w:tcW w:type="dxa" w:w="3360"/>
            <w:vAlign w:val="center"/>
          </w:tcPr>
          <w:p>
            <w:pPr>
              <w:spacing w:after="20" w:line="240" w:lineRule="auto"/>
            </w:pPr>
            <w:r>
              <w:rPr>
                <w:rFonts w:ascii="Times New Roman" w:hAnsi="Times New Roman"/>
                <w:color w:val="000000"/>
                <w:sz w:val="16"/>
              </w:rPr>
              <w:t>Prepare the final evidence and repository for submission.</w:t>
            </w:r>
          </w:p>
        </w:tc>
      </w:tr>
      <w:tr>
        <w:tc>
          <w:tcPr>
            <w:tcW w:type="dxa" w:w="3360"/>
            <w:vAlign w:val="center"/>
          </w:tcPr>
          <w:p>
            <w:pPr>
              <w:spacing w:after="20" w:line="240" w:lineRule="auto"/>
            </w:pPr>
            <w:r>
              <w:rPr>
                <w:rFonts w:ascii="Times New Roman" w:hAnsi="Times New Roman"/>
                <w:color w:val="000000"/>
                <w:sz w:val="16"/>
              </w:rPr>
              <w:t>9.1</w:t>
            </w:r>
          </w:p>
        </w:tc>
        <w:tc>
          <w:tcPr>
            <w:tcW w:type="dxa" w:w="3360"/>
            <w:vAlign w:val="center"/>
          </w:tcPr>
          <w:p>
            <w:pPr>
              <w:spacing w:after="20" w:line="240" w:lineRule="auto"/>
            </w:pPr>
            <w:r>
              <w:rPr>
                <w:rFonts w:ascii="Times New Roman" w:hAnsi="Times New Roman"/>
                <w:color w:val="000000"/>
                <w:sz w:val="16"/>
              </w:rPr>
              <w:t>Demo</w:t>
            </w:r>
          </w:p>
        </w:tc>
        <w:tc>
          <w:tcPr>
            <w:tcW w:type="dxa" w:w="3360"/>
            <w:vAlign w:val="center"/>
          </w:tcPr>
          <w:p>
            <w:pPr>
              <w:spacing w:after="20" w:line="240" w:lineRule="auto"/>
            </w:pPr>
            <w:r>
              <w:rPr>
                <w:rFonts w:ascii="Times New Roman" w:hAnsi="Times New Roman"/>
                <w:color w:val="000000"/>
                <w:sz w:val="16"/>
              </w:rPr>
              <w:t>Record a demonstration video or prepare application output screenshots.</w:t>
            </w:r>
          </w:p>
        </w:tc>
      </w:tr>
      <w:tr>
        <w:tc>
          <w:tcPr>
            <w:tcW w:type="dxa" w:w="3360"/>
            <w:vAlign w:val="center"/>
          </w:tcPr>
          <w:p>
            <w:pPr>
              <w:spacing w:after="20" w:line="240" w:lineRule="auto"/>
            </w:pPr>
            <w:r>
              <w:rPr>
                <w:rFonts w:ascii="Times New Roman" w:hAnsi="Times New Roman"/>
                <w:color w:val="000000"/>
                <w:sz w:val="16"/>
              </w:rPr>
              <w:t>9.2</w:t>
            </w:r>
          </w:p>
        </w:tc>
        <w:tc>
          <w:tcPr>
            <w:tcW w:type="dxa" w:w="3360"/>
            <w:vAlign w:val="center"/>
          </w:tcPr>
          <w:p>
            <w:pPr>
              <w:spacing w:after="20" w:line="240" w:lineRule="auto"/>
            </w:pPr>
            <w:r>
              <w:rPr>
                <w:rFonts w:ascii="Times New Roman" w:hAnsi="Times New Roman"/>
                <w:color w:val="000000"/>
                <w:sz w:val="16"/>
              </w:rPr>
              <w:t>README Update</w:t>
            </w:r>
          </w:p>
        </w:tc>
        <w:tc>
          <w:tcPr>
            <w:tcW w:type="dxa" w:w="3360"/>
            <w:vAlign w:val="center"/>
          </w:tcPr>
          <w:p>
            <w:pPr>
              <w:spacing w:after="20" w:line="240" w:lineRule="auto"/>
            </w:pPr>
            <w:r>
              <w:rPr>
                <w:rFonts w:ascii="Times New Roman" w:hAnsi="Times New Roman"/>
                <w:color w:val="000000"/>
                <w:sz w:val="16"/>
              </w:rPr>
              <w:t>Keep the project overview, setup instructions, structure, and links updated.</w:t>
            </w:r>
          </w:p>
        </w:tc>
      </w:tr>
      <w:tr>
        <w:tc>
          <w:tcPr>
            <w:tcW w:type="dxa" w:w="3360"/>
            <w:vAlign w:val="center"/>
          </w:tcPr>
          <w:p>
            <w:pPr>
              <w:spacing w:after="20" w:line="240" w:lineRule="auto"/>
            </w:pPr>
            <w:r>
              <w:rPr>
                <w:rFonts w:ascii="Times New Roman" w:hAnsi="Times New Roman"/>
                <w:color w:val="000000"/>
                <w:sz w:val="16"/>
              </w:rPr>
              <w:t>9.3</w:t>
            </w:r>
          </w:p>
        </w:tc>
        <w:tc>
          <w:tcPr>
            <w:tcW w:type="dxa" w:w="3360"/>
            <w:vAlign w:val="center"/>
          </w:tcPr>
          <w:p>
            <w:pPr>
              <w:spacing w:after="20" w:line="240" w:lineRule="auto"/>
            </w:pPr>
            <w:r>
              <w:rPr>
                <w:rFonts w:ascii="Times New Roman" w:hAnsi="Times New Roman"/>
                <w:color w:val="000000"/>
                <w:sz w:val="16"/>
              </w:rPr>
              <w:t>Final Repository Review</w:t>
            </w:r>
          </w:p>
        </w:tc>
        <w:tc>
          <w:tcPr>
            <w:tcW w:type="dxa" w:w="3360"/>
            <w:vAlign w:val="center"/>
          </w:tcPr>
          <w:p>
            <w:pPr>
              <w:spacing w:after="20" w:line="240" w:lineRule="auto"/>
            </w:pPr>
            <w:r>
              <w:rPr>
                <w:rFonts w:ascii="Times New Roman" w:hAnsi="Times New Roman"/>
                <w:color w:val="000000"/>
                <w:sz w:val="16"/>
              </w:rPr>
              <w:t>Check all required folders, documents, screenshots, links, and source code.</w:t>
            </w:r>
          </w:p>
        </w:tc>
      </w:tr>
    </w:tbl>
    <w:p/>
    <w:p>
      <w:pPr>
        <w:spacing w:before="140" w:after="80"/>
      </w:pPr>
      <w:r>
        <w:rPr>
          <w:rFonts w:ascii="Times New Roman" w:hAnsi="Times New Roman"/>
          <w:b/>
          <w:color w:val="000000"/>
          <w:sz w:val="28"/>
        </w:rPr>
        <w:t>3. Main Development Flow</w:t>
      </w:r>
    </w:p>
    <w:p>
      <w:pPr>
        <w:spacing w:after="40"/>
        <w:ind w:left="288" w:hanging="216"/>
      </w:pPr>
      <w:r>
        <w:t>1. Finalize requirements and traceability.</w:t>
      </w:r>
    </w:p>
    <w:p>
      <w:pPr>
        <w:spacing w:after="40"/>
        <w:ind w:left="288" w:hanging="216"/>
      </w:pPr>
      <w:r>
        <w:t>2. Complete architecture and design documents.</w:t>
      </w:r>
    </w:p>
    <w:p>
      <w:pPr>
        <w:spacing w:after="40"/>
        <w:ind w:left="288" w:hanging="216"/>
      </w:pPr>
      <w:r>
        <w:t>3. Implement the main event-management workflow.</w:t>
      </w:r>
    </w:p>
    <w:p>
      <w:pPr>
        <w:spacing w:after="40"/>
        <w:ind w:left="288" w:hanging="216"/>
      </w:pPr>
      <w:r>
        <w:t>4. Prepare and execute functional and non-functional tests.</w:t>
      </w:r>
    </w:p>
    <w:p>
      <w:pPr>
        <w:spacing w:after="40"/>
        <w:ind w:left="288" w:hanging="216"/>
      </w:pPr>
      <w:r>
        <w:t>5. Record one real bug, apply an AI-assisted fix, patch the code, and retest.</w:t>
      </w:r>
    </w:p>
    <w:p>
      <w:pPr>
        <w:spacing w:after="40"/>
        <w:ind w:left="288" w:hanging="216"/>
      </w:pPr>
      <w:r>
        <w:t>6. Prepare environment and deployment documentation.</w:t>
      </w:r>
    </w:p>
    <w:p>
      <w:pPr>
        <w:spacing w:after="40"/>
        <w:ind w:left="288" w:hanging="216"/>
      </w:pPr>
      <w:r>
        <w:t>7. Prepare the final demo and check the GitHub repository.</w:t>
      </w:r>
    </w:p>
    <w:p>
      <w:pPr>
        <w:spacing w:before="140" w:after="80"/>
      </w:pPr>
      <w:r>
        <w:rPr>
          <w:rFonts w:ascii="Times New Roman" w:hAnsi="Times New Roman"/>
          <w:b/>
          <w:color w:val="000000"/>
          <w:sz w:val="28"/>
        </w:rPr>
        <w:t>4. Mapping to the GitHub Submission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Pr>
                <w:rFonts w:ascii="Times New Roman" w:hAnsi="Times New Roman"/>
                <w:b/>
                <w:color w:val="000000"/>
                <w:sz w:val="17"/>
              </w:rPr>
              <w:t>Folder</w:t>
            </w:r>
          </w:p>
        </w:tc>
        <w:tc>
          <w:tcPr>
            <w:tcW w:type="dxa" w:w="5040"/>
          </w:tcPr>
          <w:p>
            <w:r>
              <w:rPr>
                <w:rFonts w:ascii="Times New Roman" w:hAnsi="Times New Roman"/>
                <w:b/>
                <w:color w:val="000000"/>
                <w:sz w:val="17"/>
              </w:rPr>
              <w:t>Main WBS Coverage</w:t>
            </w:r>
          </w:p>
        </w:tc>
      </w:tr>
      <w:tr>
        <w:tc>
          <w:tcPr>
            <w:tcW w:type="dxa" w:w="5040"/>
            <w:vAlign w:val="center"/>
          </w:tcPr>
          <w:p>
            <w:pPr>
              <w:spacing w:after="20" w:line="240" w:lineRule="auto"/>
            </w:pPr>
            <w:r>
              <w:rPr>
                <w:rFonts w:ascii="Times New Roman" w:hAnsi="Times New Roman"/>
                <w:color w:val="000000"/>
                <w:sz w:val="17"/>
              </w:rPr>
              <w:t>01_SRS_WBS</w:t>
            </w:r>
          </w:p>
        </w:tc>
        <w:tc>
          <w:tcPr>
            <w:tcW w:type="dxa" w:w="5040"/>
            <w:vAlign w:val="center"/>
          </w:tcPr>
          <w:p>
            <w:pPr>
              <w:spacing w:after="20" w:line="240" w:lineRule="auto"/>
            </w:pPr>
            <w:r>
              <w:rPr>
                <w:rFonts w:ascii="Times New Roman" w:hAnsi="Times New Roman"/>
                <w:color w:val="000000"/>
                <w:sz w:val="17"/>
              </w:rPr>
              <w:t>1.0 Requirements Engineering + 2.0 SRS</w:t>
            </w:r>
          </w:p>
        </w:tc>
      </w:tr>
      <w:tr>
        <w:tc>
          <w:tcPr>
            <w:tcW w:type="dxa" w:w="5040"/>
            <w:vAlign w:val="center"/>
          </w:tcPr>
          <w:p>
            <w:pPr>
              <w:spacing w:after="20" w:line="240" w:lineRule="auto"/>
            </w:pPr>
            <w:r>
              <w:rPr>
                <w:rFonts w:ascii="Times New Roman" w:hAnsi="Times New Roman"/>
                <w:color w:val="000000"/>
                <w:sz w:val="17"/>
              </w:rPr>
              <w:t>02_Test_Planning</w:t>
            </w:r>
          </w:p>
        </w:tc>
        <w:tc>
          <w:tcPr>
            <w:tcW w:type="dxa" w:w="5040"/>
            <w:vAlign w:val="center"/>
          </w:tcPr>
          <w:p>
            <w:pPr>
              <w:spacing w:after="20" w:line="240" w:lineRule="auto"/>
            </w:pPr>
            <w:r>
              <w:rPr>
                <w:rFonts w:ascii="Times New Roman" w:hAnsi="Times New Roman"/>
                <w:color w:val="000000"/>
                <w:sz w:val="17"/>
              </w:rPr>
              <w:t>5.0 Test Planning</w:t>
            </w:r>
          </w:p>
        </w:tc>
      </w:tr>
      <w:tr>
        <w:tc>
          <w:tcPr>
            <w:tcW w:type="dxa" w:w="5040"/>
            <w:vAlign w:val="center"/>
          </w:tcPr>
          <w:p>
            <w:pPr>
              <w:spacing w:after="20" w:line="240" w:lineRule="auto"/>
            </w:pPr>
            <w:r>
              <w:rPr>
                <w:rFonts w:ascii="Times New Roman" w:hAnsi="Times New Roman"/>
                <w:color w:val="000000"/>
                <w:sz w:val="17"/>
              </w:rPr>
              <w:t>03_RE</w:t>
            </w:r>
          </w:p>
        </w:tc>
        <w:tc>
          <w:tcPr>
            <w:tcW w:type="dxa" w:w="5040"/>
            <w:vAlign w:val="center"/>
          </w:tcPr>
          <w:p>
            <w:pPr>
              <w:spacing w:after="20" w:line="240" w:lineRule="auto"/>
            </w:pPr>
            <w:r>
              <w:rPr>
                <w:rFonts w:ascii="Times New Roman" w:hAnsi="Times New Roman"/>
                <w:color w:val="000000"/>
                <w:sz w:val="17"/>
              </w:rPr>
              <w:t>1.3 FR + 1.4 NFR + 1.7 RTM</w:t>
            </w:r>
          </w:p>
        </w:tc>
      </w:tr>
      <w:tr>
        <w:tc>
          <w:tcPr>
            <w:tcW w:type="dxa" w:w="5040"/>
            <w:vAlign w:val="center"/>
          </w:tcPr>
          <w:p>
            <w:pPr>
              <w:spacing w:after="20" w:line="240" w:lineRule="auto"/>
            </w:pPr>
            <w:r>
              <w:rPr>
                <w:rFonts w:ascii="Times New Roman" w:hAnsi="Times New Roman"/>
                <w:color w:val="000000"/>
                <w:sz w:val="17"/>
              </w:rPr>
              <w:t>04_Architecture_Design</w:t>
            </w:r>
          </w:p>
        </w:tc>
        <w:tc>
          <w:tcPr>
            <w:tcW w:type="dxa" w:w="5040"/>
            <w:vAlign w:val="center"/>
          </w:tcPr>
          <w:p>
            <w:pPr>
              <w:spacing w:after="20" w:line="240" w:lineRule="auto"/>
            </w:pPr>
            <w:r>
              <w:rPr>
                <w:rFonts w:ascii="Times New Roman" w:hAnsi="Times New Roman"/>
                <w:color w:val="000000"/>
                <w:sz w:val="17"/>
              </w:rPr>
              <w:t>3.0 Architecture and Design</w:t>
            </w:r>
          </w:p>
        </w:tc>
      </w:tr>
      <w:tr>
        <w:tc>
          <w:tcPr>
            <w:tcW w:type="dxa" w:w="5040"/>
            <w:vAlign w:val="center"/>
          </w:tcPr>
          <w:p>
            <w:pPr>
              <w:spacing w:after="20" w:line="240" w:lineRule="auto"/>
            </w:pPr>
            <w:r>
              <w:rPr>
                <w:rFonts w:ascii="Times New Roman" w:hAnsi="Times New Roman"/>
                <w:color w:val="000000"/>
                <w:sz w:val="17"/>
              </w:rPr>
              <w:t>05_GitHub_Jira_Evidence</w:t>
            </w:r>
          </w:p>
        </w:tc>
        <w:tc>
          <w:tcPr>
            <w:tcW w:type="dxa" w:w="5040"/>
            <w:vAlign w:val="center"/>
          </w:tcPr>
          <w:p>
            <w:pPr>
              <w:spacing w:after="20" w:line="240" w:lineRule="auto"/>
            </w:pPr>
            <w:r>
              <w:rPr>
                <w:rFonts w:ascii="Times New Roman" w:hAnsi="Times New Roman"/>
                <w:color w:val="000000"/>
                <w:sz w:val="17"/>
              </w:rPr>
              <w:t>7.0 Project Management Evidence</w:t>
            </w:r>
          </w:p>
        </w:tc>
      </w:tr>
      <w:tr>
        <w:tc>
          <w:tcPr>
            <w:tcW w:type="dxa" w:w="5040"/>
            <w:vAlign w:val="center"/>
          </w:tcPr>
          <w:p>
            <w:pPr>
              <w:spacing w:after="20" w:line="240" w:lineRule="auto"/>
            </w:pPr>
            <w:r>
              <w:rPr>
                <w:rFonts w:ascii="Times New Roman" w:hAnsi="Times New Roman"/>
                <w:color w:val="000000"/>
                <w:sz w:val="17"/>
              </w:rPr>
              <w:t>06_GitHub_Copilot</w:t>
            </w:r>
          </w:p>
        </w:tc>
        <w:tc>
          <w:tcPr>
            <w:tcW w:type="dxa" w:w="5040"/>
            <w:vAlign w:val="center"/>
          </w:tcPr>
          <w:p>
            <w:pPr>
              <w:spacing w:after="20" w:line="240" w:lineRule="auto"/>
            </w:pPr>
            <w:r>
              <w:rPr>
                <w:rFonts w:ascii="Times New Roman" w:hAnsi="Times New Roman"/>
                <w:color w:val="000000"/>
                <w:sz w:val="17"/>
              </w:rPr>
              <w:t>7.3 Copilot Evidence</w:t>
            </w:r>
          </w:p>
        </w:tc>
      </w:tr>
      <w:tr>
        <w:tc>
          <w:tcPr>
            <w:tcW w:type="dxa" w:w="5040"/>
            <w:vAlign w:val="center"/>
          </w:tcPr>
          <w:p>
            <w:pPr>
              <w:spacing w:after="20" w:line="240" w:lineRule="auto"/>
            </w:pPr>
            <w:r>
              <w:rPr>
                <w:rFonts w:ascii="Times New Roman" w:hAnsi="Times New Roman"/>
                <w:color w:val="000000"/>
                <w:sz w:val="17"/>
              </w:rPr>
              <w:t>07_Software_Testing_Tools</w:t>
            </w:r>
          </w:p>
        </w:tc>
        <w:tc>
          <w:tcPr>
            <w:tcW w:type="dxa" w:w="5040"/>
            <w:vAlign w:val="center"/>
          </w:tcPr>
          <w:p>
            <w:pPr>
              <w:spacing w:after="20" w:line="240" w:lineRule="auto"/>
            </w:pPr>
            <w:r>
              <w:rPr>
                <w:rFonts w:ascii="Times New Roman" w:hAnsi="Times New Roman"/>
                <w:color w:val="000000"/>
                <w:sz w:val="17"/>
              </w:rPr>
              <w:t>6.0 Software Testing Tools</w:t>
            </w:r>
          </w:p>
        </w:tc>
      </w:tr>
      <w:tr>
        <w:tc>
          <w:tcPr>
            <w:tcW w:type="dxa" w:w="5040"/>
            <w:vAlign w:val="center"/>
          </w:tcPr>
          <w:p>
            <w:pPr>
              <w:spacing w:after="20" w:line="240" w:lineRule="auto"/>
            </w:pPr>
            <w:r>
              <w:rPr>
                <w:rFonts w:ascii="Times New Roman" w:hAnsi="Times New Roman"/>
                <w:color w:val="000000"/>
                <w:sz w:val="17"/>
              </w:rPr>
              <w:t>08_Deployment</w:t>
            </w:r>
          </w:p>
        </w:tc>
        <w:tc>
          <w:tcPr>
            <w:tcW w:type="dxa" w:w="5040"/>
            <w:vAlign w:val="center"/>
          </w:tcPr>
          <w:p>
            <w:pPr>
              <w:spacing w:after="20" w:line="240" w:lineRule="auto"/>
            </w:pPr>
            <w:r>
              <w:rPr>
                <w:rFonts w:ascii="Times New Roman" w:hAnsi="Times New Roman"/>
                <w:color w:val="000000"/>
                <w:sz w:val="17"/>
              </w:rPr>
              <w:t>8.0 Deployment</w:t>
            </w:r>
          </w:p>
        </w:tc>
      </w:tr>
      <w:tr>
        <w:tc>
          <w:tcPr>
            <w:tcW w:type="dxa" w:w="5040"/>
            <w:vAlign w:val="center"/>
          </w:tcPr>
          <w:p>
            <w:pPr>
              <w:spacing w:after="20" w:line="240" w:lineRule="auto"/>
            </w:pPr>
            <w:r>
              <w:rPr>
                <w:rFonts w:ascii="Times New Roman" w:hAnsi="Times New Roman"/>
                <w:color w:val="000000"/>
                <w:sz w:val="17"/>
              </w:rPr>
              <w:t>09_Demo</w:t>
            </w:r>
          </w:p>
        </w:tc>
        <w:tc>
          <w:tcPr>
            <w:tcW w:type="dxa" w:w="5040"/>
            <w:vAlign w:val="center"/>
          </w:tcPr>
          <w:p>
            <w:pPr>
              <w:spacing w:after="20" w:line="240" w:lineRule="auto"/>
            </w:pPr>
            <w:r>
              <w:rPr>
                <w:rFonts w:ascii="Times New Roman" w:hAnsi="Times New Roman"/>
                <w:color w:val="000000"/>
                <w:sz w:val="17"/>
              </w:rPr>
              <w:t>9.0 Demo and Final Submission</w:t>
            </w:r>
          </w:p>
        </w:tc>
      </w:tr>
    </w:tbl>
    <w:p/>
    <w:p>
      <w:pPr>
        <w:spacing w:before="140" w:after="80"/>
      </w:pPr>
      <w:r>
        <w:rPr>
          <w:rFonts w:ascii="Times New Roman" w:hAnsi="Times New Roman"/>
          <w:b/>
          <w:color w:val="000000"/>
          <w:sz w:val="28"/>
        </w:rPr>
        <w:t>5. Expected Final Repository Structure</w:t>
      </w:r>
    </w:p>
    <w:p>
      <w:pPr>
        <w:spacing w:after="80" w:line="240" w:lineRule="auto"/>
      </w:pPr>
      <w:r>
        <w:t>The completed team repository should contain the project source code and the nine required documentation/evidence folders.</w:t>
      </w:r>
    </w:p>
    <w:p>
      <w:pPr>
        <w:ind w:left="288"/>
      </w:pPr>
      <w:r>
        <w:rPr>
          <w:rFonts w:ascii="Courier New" w:hAnsi="Courier New"/>
          <w:color w:val="000000"/>
          <w:sz w:val="19"/>
        </w:rPr>
        <w:t>README.md</w:t>
        <w:br/>
        <w:t>01_SRS_WBS/</w:t>
        <w:br/>
        <w:t>02_Test_Planning/</w:t>
        <w:br/>
        <w:t>03_RE/</w:t>
        <w:br/>
        <w:t>04_Architecture_Design/</w:t>
        <w:br/>
        <w:t>05_GitHub_Jira_Evidence/</w:t>
        <w:br/>
        <w:t>06_GitHub_Copilot/</w:t>
        <w:br/>
        <w:t>07_Software_Testing_Tools/</w:t>
        <w:br/>
        <w:t>08_Deployment/</w:t>
        <w:br/>
        <w:t>09_Demo/</w:t>
        <w:br/>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