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CSEB428: SOFTWARE TESTING AND AUTOMATION</w:t>
      </w:r>
    </w:p>
    <w:p>
      <w:pPr>
        <w:autoSpaceDN w:val="0"/>
        <w:autoSpaceDE w:val="0"/>
        <w:widowControl/>
        <w:spacing w:line="197" w:lineRule="auto" w:before="270" w:after="0"/>
        <w:ind w:left="0" w:right="53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L: 3 T: 0 P: 2, Credit: 4 </w:t>
      </w:r>
    </w:p>
    <w:p>
      <w:pPr>
        <w:autoSpaceDN w:val="0"/>
        <w:autoSpaceDE w:val="0"/>
        <w:widowControl/>
        <w:spacing w:line="197" w:lineRule="auto" w:before="228" w:after="0"/>
        <w:ind w:left="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Course Outcomes: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 this course students should be able to </w:t>
      </w:r>
    </w:p>
    <w:p>
      <w:pPr>
        <w:autoSpaceDN w:val="0"/>
        <w:autoSpaceDE w:val="0"/>
        <w:widowControl/>
        <w:spacing w:line="245" w:lineRule="auto" w:before="232" w:after="0"/>
        <w:ind w:left="1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CO1: Describe fundamental testing principles and construct basic unit tests using JUnit and test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coverage techniques. </w:t>
      </w:r>
    </w:p>
    <w:p>
      <w:pPr>
        <w:autoSpaceDN w:val="0"/>
        <w:autoSpaceDE w:val="0"/>
        <w:widowControl/>
        <w:spacing w:line="245" w:lineRule="auto" w:before="230" w:after="0"/>
        <w:ind w:left="1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CO2: Apply structured approaches to design test plans, analyse requirements, and document test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reports and defects effectively. </w:t>
      </w:r>
    </w:p>
    <w:p>
      <w:pPr>
        <w:autoSpaceDN w:val="0"/>
        <w:autoSpaceDE w:val="0"/>
        <w:widowControl/>
        <w:spacing w:line="197" w:lineRule="auto" w:before="230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CO3: Apply black-box and white-box testing strategies to design effective and meaningful test cases. </w:t>
      </w:r>
    </w:p>
    <w:p>
      <w:pPr>
        <w:autoSpaceDN w:val="0"/>
        <w:autoSpaceDE w:val="0"/>
        <w:widowControl/>
        <w:spacing w:line="245" w:lineRule="auto" w:before="228" w:after="0"/>
        <w:ind w:left="1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CO4: Use requirement-based technique to design test cases using behaviour-driven development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tools to ensure testability and comprehensive coverage. </w:t>
      </w:r>
    </w:p>
    <w:p>
      <w:pPr>
        <w:autoSpaceDN w:val="0"/>
        <w:autoSpaceDE w:val="0"/>
        <w:widowControl/>
        <w:spacing w:line="197" w:lineRule="auto" w:before="228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CO5: Apply automated testing techniques to test using static, dynamic, and mutation analysis. </w:t>
      </w:r>
    </w:p>
    <w:p>
      <w:pPr>
        <w:autoSpaceDN w:val="0"/>
        <w:autoSpaceDE w:val="0"/>
        <w:widowControl/>
        <w:spacing w:line="197" w:lineRule="auto" w:before="232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CO6: Apply automation testing technique to design script for web and mobile applications. </w:t>
      </w:r>
    </w:p>
    <w:p>
      <w:pPr>
        <w:autoSpaceDN w:val="0"/>
        <w:autoSpaceDE w:val="0"/>
        <w:widowControl/>
        <w:spacing w:line="197" w:lineRule="auto" w:before="7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Unit 1: Software Testing Foundations </w:t>
      </w:r>
    </w:p>
    <w:p>
      <w:pPr>
        <w:autoSpaceDN w:val="0"/>
        <w:autoSpaceDE w:val="0"/>
        <w:widowControl/>
        <w:spacing w:line="250" w:lineRule="auto" w:before="258" w:after="0"/>
        <w:ind w:left="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software testing, Software testing principles, Test case and test suite design, Types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testing (unit, integration, system), JUnit basics and assertions, Code coverage metrics, Mutation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testing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Unit 2: Test Planning and Documentation </w:t>
      </w:r>
    </w:p>
    <w:p>
      <w:pPr>
        <w:autoSpaceDN w:val="0"/>
        <w:autoSpaceDE w:val="0"/>
        <w:widowControl/>
        <w:spacing w:line="245" w:lineRule="auto" w:before="256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Role of testing in SDLC, Test planning and estimation, Requirement analysis for testing, Test report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writing, Defect lifecycle and bug reporting, Risk-based testing, Test Doubles, Assessing Adequacy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Code Coverage Analysis with JaCoCo, Flakey Tests. </w:t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Unit 3: Black-box and White-box Testing Techniques </w:t>
      </w:r>
    </w:p>
    <w:p>
      <w:pPr>
        <w:autoSpaceDN w:val="0"/>
        <w:autoSpaceDE w:val="0"/>
        <w:widowControl/>
        <w:spacing w:line="245" w:lineRule="auto" w:before="258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Test Selection and Test Adequacy, what are Test Obligations, Factors Influencing Test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Effectiveness, Program Structure: Reachability and Observability, Mutation Testing Revisited,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Program Structure and Fault Finding, Test Oracles, Oracles and Fault Finding,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Partition Testing, Combinatorial Testing, Requirements Coverage </w:t>
      </w:r>
    </w:p>
    <w:p>
      <w:pPr>
        <w:autoSpaceDN w:val="0"/>
        <w:autoSpaceDE w:val="0"/>
        <w:widowControl/>
        <w:spacing w:line="197" w:lineRule="auto" w:before="2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Unit 4: Requirement Based Testing </w:t>
      </w:r>
    </w:p>
    <w:p>
      <w:pPr>
        <w:autoSpaceDN w:val="0"/>
        <w:autoSpaceDE w:val="0"/>
        <w:widowControl/>
        <w:spacing w:line="245" w:lineRule="auto" w:before="260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Writing Requirements for Testability, Bad Requirements for Testability, Writing Test Cases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Requirements, Introduction to User Stories and Behaviour-Driven Development, Cucumber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Gherkin, Cucumber and Gherkin: How Does It Work?, Regular Expressions and Testing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Cucumber, Installing Cucumber and Configuring Eclipse Project, Creating Gherkin Scenarios and Step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Definitions, Using Data Tables, Cucumber and Code Coverage </w:t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Unit 5: Automated Testing </w:t>
      </w:r>
    </w:p>
    <w:p>
      <w:pPr>
        <w:autoSpaceDN w:val="0"/>
        <w:autoSpaceDE w:val="0"/>
        <w:widowControl/>
        <w:spacing w:line="245" w:lineRule="auto" w:before="258" w:after="0"/>
        <w:ind w:left="1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Automated Analysis, Automated Analysis Techniques, Automated random test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generation, Symbolic and static analysis, Program Wellformedness Properties, Static Analysis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Infer, Metaheuristic Search, Mutation analysis tools, Dynamic test generation, Automating </w:t>
      </w:r>
    </w:p>
    <w:p>
      <w:pPr>
        <w:sectPr>
          <w:pgSz w:w="11906" w:h="16838"/>
          <w:pgMar w:top="742" w:right="1372" w:bottom="776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Regression Testing, Automating Security Testing Using Fuzz Testing, Using Multiple Methods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Effectively, The Evolution of Software Testing </w:t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Unit 6: Selenium-Based Web &amp; Mobile Tests</w:t>
      </w:r>
    </w:p>
    <w:p>
      <w:pPr>
        <w:autoSpaceDN w:val="0"/>
        <w:autoSpaceDE w:val="0"/>
        <w:widowControl/>
        <w:spacing w:line="245" w:lineRule="auto" w:before="256" w:after="0"/>
        <w:ind w:left="1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Web and Mobile Testing, Introducing Selenium, Web Test Planning, Minimal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Essential Test Strategy (METS), Selenium WebDriver basics, Locators and browser interaction,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 and OWASP Top Ten Risks, Introduction to Performance Testing, Introduction to JMeter,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Automated mobile app testing, Test execution with Appium </w:t>
      </w:r>
    </w:p>
    <w:p>
      <w:pPr>
        <w:autoSpaceDN w:val="0"/>
        <w:autoSpaceDE w:val="0"/>
        <w:widowControl/>
        <w:spacing w:line="197" w:lineRule="auto" w:before="1238" w:after="0"/>
        <w:ind w:left="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Examination Category: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11 (Mid Term Examination: All MCQ and End Term Examination: All MCQ) </w:t>
      </w:r>
    </w:p>
    <w:p>
      <w:pPr>
        <w:autoSpaceDN w:val="0"/>
        <w:autoSpaceDE w:val="0"/>
        <w:widowControl/>
        <w:spacing w:line="197" w:lineRule="auto" w:before="228" w:after="0"/>
        <w:ind w:left="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Weightage: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Mid Term Examination 40% Marks and End Term Examination 60% Marks. </w:t>
      </w:r>
    </w:p>
    <w:p>
      <w:pPr>
        <w:autoSpaceDN w:val="0"/>
        <w:autoSpaceDE w:val="0"/>
        <w:widowControl/>
        <w:spacing w:line="197" w:lineRule="auto" w:before="228" w:after="0"/>
        <w:ind w:left="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Continuous Assessment: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Not Applicable (Only Mid Term and End Term exams will be conducted) </w:t>
      </w:r>
    </w:p>
    <w:p>
      <w:pPr>
        <w:autoSpaceDN w:val="0"/>
        <w:autoSpaceDE w:val="0"/>
        <w:widowControl/>
        <w:spacing w:line="240" w:lineRule="auto" w:before="724" w:after="0"/>
        <w:ind w:left="374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Eligibility Criteria for Mid Term and End Term Examinations </w:t>
      </w:r>
    </w:p>
    <w:p>
      <w:pPr>
        <w:autoSpaceDN w:val="0"/>
        <w:autoSpaceDE w:val="0"/>
        <w:widowControl/>
        <w:spacing w:line="245" w:lineRule="auto" w:before="228" w:after="0"/>
        <w:ind w:left="1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be eligible for the </w:t>
      </w:r>
      <w:r>
        <w:rPr>
          <w:rFonts w:ascii="Calibri" w:hAnsi="Calibri" w:eastAsia="Calibri"/>
          <w:b/>
          <w:i w:val="0"/>
          <w:color w:val="000000"/>
          <w:sz w:val="22"/>
        </w:rPr>
        <w:t>Mid Term Examination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 student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must successfully complete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produce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Coursera completion certificate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01 course included in Units 1, 2, and 3 on or before 12th </w:t>
      </w:r>
      <w:r>
        <w:rPr>
          <w:rFonts w:ascii="Calibri" w:hAnsi="Calibri" w:eastAsia="Calibri"/>
          <w:b/>
          <w:i w:val="0"/>
          <w:color w:val="000000"/>
          <w:sz w:val="22"/>
        </w:rPr>
        <w:t>February 2026 and the courses are listed here:</w:t>
      </w:r>
    </w:p>
    <w:p>
      <w:pPr>
        <w:autoSpaceDN w:val="0"/>
        <w:tabs>
          <w:tab w:pos="844" w:val="left"/>
        </w:tabs>
        <w:autoSpaceDE w:val="0"/>
        <w:widowControl/>
        <w:spacing w:line="197" w:lineRule="auto" w:before="242" w:after="0"/>
        <w:ind w:left="3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Software Testing </w:t>
      </w:r>
    </w:p>
    <w:p>
      <w:pPr>
        <w:autoSpaceDN w:val="0"/>
        <w:autoSpaceDE w:val="0"/>
        <w:widowControl/>
        <w:spacing w:line="240" w:lineRule="auto" w:before="750" w:after="0"/>
        <w:ind w:left="374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 xml:space="preserve">•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Eligibility Criteria for End Term Examinations </w:t>
      </w:r>
    </w:p>
    <w:p>
      <w:pPr>
        <w:autoSpaceDN w:val="0"/>
        <w:autoSpaceDE w:val="0"/>
        <w:widowControl/>
        <w:spacing w:line="245" w:lineRule="auto" w:before="232" w:after="0"/>
        <w:ind w:left="1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be eligible for the </w:t>
      </w:r>
      <w:r>
        <w:rPr>
          <w:rFonts w:ascii="Calibri" w:hAnsi="Calibri" w:eastAsia="Calibri"/>
          <w:b/>
          <w:i w:val="0"/>
          <w:color w:val="000000"/>
          <w:sz w:val="22"/>
        </w:rPr>
        <w:t>End Term Examination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 student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must successfully complete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produce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Coursera completion certificates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all 04 courses included in all six units on or before 18th April </w:t>
      </w:r>
      <w:r>
        <w:rPr>
          <w:rFonts w:ascii="Calibri" w:hAnsi="Calibri" w:eastAsia="Calibri"/>
          <w:b/>
          <w:i w:val="0"/>
          <w:color w:val="000000"/>
          <w:sz w:val="22"/>
        </w:rPr>
        <w:t>2026 and the courses are listed here:</w:t>
      </w:r>
    </w:p>
    <w:p>
      <w:pPr>
        <w:autoSpaceDN w:val="0"/>
        <w:autoSpaceDE w:val="0"/>
        <w:widowControl/>
        <w:spacing w:line="197" w:lineRule="auto" w:before="248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Software Testing </w:t>
      </w:r>
    </w:p>
    <w:p>
      <w:pPr>
        <w:autoSpaceDN w:val="0"/>
        <w:autoSpaceDE w:val="0"/>
        <w:widowControl/>
        <w:spacing w:line="197" w:lineRule="auto" w:before="110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Black-box and White-box Testing </w:t>
      </w:r>
    </w:p>
    <w:p>
      <w:pPr>
        <w:autoSpaceDN w:val="0"/>
        <w:autoSpaceDE w:val="0"/>
        <w:widowControl/>
        <w:spacing w:line="197" w:lineRule="auto" w:before="250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to Automated Analysis </w:t>
      </w:r>
    </w:p>
    <w:p>
      <w:pPr>
        <w:autoSpaceDN w:val="0"/>
        <w:autoSpaceDE w:val="0"/>
        <w:widowControl/>
        <w:spacing w:line="197" w:lineRule="auto" w:before="108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Web and Mobile Testing with Selenium </w:t>
      </w:r>
    </w:p>
    <w:p>
      <w:pPr>
        <w:autoSpaceDN w:val="0"/>
        <w:autoSpaceDE w:val="0"/>
        <w:widowControl/>
        <w:spacing w:line="197" w:lineRule="auto" w:before="246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Course Link: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https://coursera.org/programs/d-cseb428-software-testing-and-automation-mmm8a </w:t>
      </w:r>
    </w:p>
    <w:sectPr w:rsidR="00FC693F" w:rsidRPr="0006063C" w:rsidSect="00034616">
      <w:pgSz w:w="11906" w:h="16838"/>
      <w:pgMar w:top="742" w:right="1440" w:bottom="1440" w:left="14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