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investment-calculator-using-angular"/>
    <w:p>
      <w:pPr>
        <w:pStyle w:val="Heading2"/>
      </w:pPr>
      <w:r>
        <w:t xml:space="preserve">Investment Calculator Using Angular</w:t>
      </w:r>
    </w:p>
    <w:bookmarkStart w:id="27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This project is an Investment Calculator built using Angular. It consists of three primary components: Header, User Input, and Investment Results. The calculator allows users to input their investment details and calculates the growth of the investment over time.</w:t>
      </w:r>
    </w:p>
    <w:bookmarkStart w:id="20" w:name="Xed720af48d18e716d9bc59772eef0ca264f2dab"/>
    <w:p>
      <w:pPr>
        <w:pStyle w:val="Heading4"/>
      </w:pPr>
      <w:r>
        <w:t xml:space="preserve">1. Angular Components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Components are the fundamental building blocks of Angular applications. They encapsulate the template, style, and logic for a portion of the user interface.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Component Decorator</w:t>
      </w:r>
      <w:r>
        <w:t xml:space="preserve">: Defines metadata for the component using</w:t>
      </w:r>
      <w:r>
        <w:t xml:space="preserve"> </w:t>
      </w:r>
      <w:r>
        <w:rPr>
          <w:rStyle w:val="VerbatimChar"/>
        </w:rPr>
        <w:t xml:space="preserve">@Component</w:t>
      </w:r>
      <w:r>
        <w:t xml:space="preserve">. This includes the selector, template URL, and style URLs.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'app-header'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'./header.component.html'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'./header.component.css'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HeaderComponent {}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Template</w:t>
      </w:r>
      <w:r>
        <w:t xml:space="preserve">: HTML structure that defines what the view for the component looks like.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Style</w:t>
      </w:r>
      <w:r>
        <w:t xml:space="preserve">: CSS or SCSS files that define the appearance of the component.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Encapsulation</w:t>
      </w:r>
      <w:r>
        <w:t xml:space="preserve">: Angular's encapsulation ensures that styles defined in a component do not affect other components.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Lifecycle Hooks</w:t>
      </w:r>
      <w:r>
        <w:t xml:space="preserve">: Components have lifecycle hooks (e.g.,</w:t>
      </w:r>
      <w:r>
        <w:t xml:space="preserve"> </w:t>
      </w:r>
      <w:r>
        <w:rPr>
          <w:rStyle w:val="VerbatimChar"/>
        </w:rPr>
        <w:t xml:space="preserve">ngOnInit</w:t>
      </w:r>
      <w:r>
        <w:t xml:space="preserve">,</w:t>
      </w:r>
      <w:r>
        <w:t xml:space="preserve"> </w:t>
      </w:r>
      <w:r>
        <w:rPr>
          <w:rStyle w:val="VerbatimChar"/>
        </w:rPr>
        <w:t xml:space="preserve">ngOnDestroy</w:t>
      </w:r>
      <w:r>
        <w:t xml:space="preserve">) that allow you to tap into different phases of a component's existence.</w:t>
      </w:r>
    </w:p>
    <w:bookmarkEnd w:id="20"/>
    <w:bookmarkStart w:id="21" w:name="X919152dfc4b1369cc5cba912cef4d682d09f94d"/>
    <w:p>
      <w:pPr>
        <w:pStyle w:val="Heading4"/>
      </w:pPr>
      <w:r>
        <w:t xml:space="preserve">2. Dependency Injection (DI)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DI is a design pattern used to implement IoC (Inversion of Control). It allows services and other dependencies to be injected into components or other services.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Injectable Decorator</w:t>
      </w:r>
      <w:r>
        <w:t xml:space="preserve">: Marks a class as available to be injected using the dependency injection system.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Injectable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 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InvestmentService {}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Constructor Injection</w:t>
      </w:r>
      <w:r>
        <w:t xml:space="preserve">: Dependencies are injected via the component's or service's constructor.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investmentService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InvestmentService) {}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Singleton Services</w:t>
      </w:r>
      <w:r>
        <w:t xml:space="preserve">: By default, services provided in the root are singletons, meaning only one instance of the service exists in the application.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Providers</w:t>
      </w:r>
      <w:r>
        <w:t xml:space="preserve">: You can specify providers in the component or module to limit the scope of the service.</w:t>
      </w:r>
    </w:p>
    <w:bookmarkEnd w:id="21"/>
    <w:bookmarkStart w:id="22" w:name="Xfe8288713ba51e1411486dd51b528709a8acd12"/>
    <w:p>
      <w:pPr>
        <w:pStyle w:val="Heading4"/>
      </w:pPr>
      <w:r>
        <w:t xml:space="preserve">3. Two-way Data Binding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Two-way binding allows synchronization of data between the component class and the template. Changes in the template update the component, and changes in the component update the template.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ngModel Directive</w:t>
      </w:r>
      <w:r>
        <w:t xml:space="preserve">: Facilitates two-way data binding in template-driven forms.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[(ngModel)]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"enteredInitialInvestment"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FormsModule</w:t>
      </w:r>
      <w:r>
        <w:t xml:space="preserve">: Must be imported to use</w:t>
      </w:r>
      <w:r>
        <w:t xml:space="preserve"> </w:t>
      </w:r>
      <w:r>
        <w:rPr>
          <w:rStyle w:val="VerbatimChar"/>
        </w:rPr>
        <w:t xml:space="preserve">ngModel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</w:p>
    <w:bookmarkEnd w:id="22"/>
    <w:bookmarkStart w:id="23" w:name="X43eeee4559e7c2264bc487a1346143258ed746b"/>
    <w:p>
      <w:pPr>
        <w:pStyle w:val="Heading4"/>
      </w:pPr>
      <w:r>
        <w:t xml:space="preserve">4. Angular Directives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Directives are special markers in the DOM that extend HTML's capabilities. They can be structural (e.g.,</w:t>
      </w:r>
      <w:r>
        <w:t xml:space="preserve"> </w:t>
      </w:r>
      <w:r>
        <w:rPr>
          <w:rStyle w:val="VerbatimChar"/>
        </w:rPr>
        <w:t xml:space="preserve">*ngIf</w:t>
      </w:r>
      <w:r>
        <w:t xml:space="preserve">,</w:t>
      </w:r>
      <w:r>
        <w:t xml:space="preserve"> </w:t>
      </w:r>
      <w:r>
        <w:rPr>
          <w:rStyle w:val="VerbatimChar"/>
        </w:rPr>
        <w:t xml:space="preserve">*ngFor</w:t>
      </w:r>
      <w:r>
        <w:t xml:space="preserve">) or attribute directives.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Structural Directives</w:t>
      </w:r>
      <w:r>
        <w:t xml:space="preserve">: Change the structure of the DOM by adding or removing elements.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*ngIf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"results"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Content goes here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*ngFor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"let result of results"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result.year }}</w:t>
      </w:r>
      <w:r>
        <w:rPr>
          <w:rStyle w:val="KeywordTok"/>
        </w:rPr>
        <w:t xml:space="preserve">&lt;/tr&gt;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Syntax</w:t>
      </w:r>
      <w:r>
        <w:t xml:space="preserve">: Structural directives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before the directive name.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 Variables</w:t>
      </w:r>
      <w:r>
        <w:t xml:space="preserve">:</w:t>
      </w:r>
      <w:r>
        <w:t xml:space="preserve"> </w:t>
      </w:r>
      <w:r>
        <w:rPr>
          <w:rStyle w:val="VerbatimChar"/>
        </w:rPr>
        <w:t xml:space="preserve">*ngFor</w:t>
      </w:r>
      <w:r>
        <w:t xml:space="preserve"> </w:t>
      </w:r>
      <w:r>
        <w:t xml:space="preserve">can use local variables like</w:t>
      </w:r>
      <w:r>
        <w:t xml:space="preserve"> </w:t>
      </w:r>
      <w:r>
        <w:rPr>
          <w:rStyle w:val="VerbatimChar"/>
        </w:rPr>
        <w:t xml:space="preserve">let result of results</w:t>
      </w:r>
      <w:r>
        <w:t xml:space="preserve">.</w:t>
      </w:r>
    </w:p>
    <w:bookmarkEnd w:id="23"/>
    <w:bookmarkStart w:id="24" w:name="X542376a001c0269c44f8acf61e64fb868b199aa"/>
    <w:p>
      <w:pPr>
        <w:pStyle w:val="Heading4"/>
      </w:pPr>
      <w:r>
        <w:t xml:space="preserve">5. Services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Services in Angular are used to share data and logic across multiple components. They often handle business logic and data retrieval.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Service Implementation</w:t>
      </w:r>
      <w:r>
        <w:t xml:space="preserve">: Contains methods and properties used by components.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InvestmentService {</w:t>
      </w:r>
      <w:r>
        <w:br/>
      </w:r>
      <w:r>
        <w:rPr>
          <w:rStyle w:val="NormalTok"/>
        </w:rPr>
        <w:t xml:space="preserve">  resultData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calculateInvestmentResults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InvestmentInput)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Implementation logic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State Management</w:t>
      </w:r>
      <w:r>
        <w:t xml:space="preserve">: Services can hold state that components can subscribe to or access.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Separation of Concerns</w:t>
      </w:r>
      <w:r>
        <w:t xml:space="preserve">: Services help keep components lean by moving business logic out of the components.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Reusability</w:t>
      </w:r>
      <w:r>
        <w:t xml:space="preserve">: Services can be reused across different components.</w:t>
      </w:r>
    </w:p>
    <w:bookmarkEnd w:id="24"/>
    <w:bookmarkStart w:id="25" w:name="X8d64d2a033880a5561075f7611d2827ea079b9d"/>
    <w:p>
      <w:pPr>
        <w:pStyle w:val="Heading4"/>
      </w:pPr>
      <w:r>
        <w:t xml:space="preserve">6. Angular Modules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Angular modules help organize an application into cohesive blocks of functionality.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NgModule Decorator</w:t>
      </w:r>
      <w:r>
        <w:t xml:space="preserve">: Defines an Angular module with metadata about its components, directives, services, and other modules.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NgModule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BrowserModule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'@angular/platform-browser'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'@angular/forms'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NgModule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declarations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[AppComponent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UserInputComponent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InvestmentResultsComponent]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[BrowserModule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FormsModule]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bootstrap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[AppComponent]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AppModule {}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Bootstrap</w:t>
      </w:r>
      <w:r>
        <w:t xml:space="preserve">: The root module specifies which component to bootstrap when the application starts.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Imports and Declarations</w:t>
      </w:r>
      <w:r>
        <w:t xml:space="preserve">: Modules import other modules and declare the components, directives, and pipes they contain.</w:t>
      </w:r>
    </w:p>
    <w:bookmarkEnd w:id="25"/>
    <w:bookmarkStart w:id="26" w:name="Xac64db2031100a658b244950f02cb6ea517637a"/>
    <w:p>
      <w:pPr>
        <w:pStyle w:val="Heading4"/>
      </w:pPr>
      <w:r>
        <w:t xml:space="preserve">7. Pipes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Pipes are used to transform data in the template.</w:t>
      </w:r>
    </w:p>
    <w:p>
      <w:pPr>
        <w:pStyle w:val="BodyText"/>
      </w:pPr>
      <w:r>
        <w:rPr>
          <w:bCs/>
          <w:b/>
        </w:rPr>
        <w:t xml:space="preserve">Key Concepts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Built-in Pipes</w:t>
      </w:r>
      <w:r>
        <w:t xml:space="preserve">: Angular provides several built-in pipes such as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{{ result.valueEndOfYear | currency: "INR" }}</w:t>
      </w:r>
    </w:p>
    <w:p>
      <w:pPr>
        <w:pStyle w:val="FirstParagraph"/>
      </w:pPr>
      <w:r>
        <w:rPr>
          <w:bCs/>
          <w:b/>
        </w:rPr>
        <w:t xml:space="preserve">Important Points</w:t>
      </w:r>
      <w:r>
        <w:t xml:space="preserve">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Chaining Pipes</w:t>
      </w:r>
      <w:r>
        <w:t xml:space="preserve">: You can chain multiple pipes together.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Custom Pipes</w:t>
      </w:r>
      <w:r>
        <w:t xml:space="preserve">: You can create custom pipes to handle specific transformations.</w:t>
      </w:r>
    </w:p>
    <w:p>
      <w:pPr>
        <w:pStyle w:val="FirstParagraph"/>
      </w:pPr>
      <w:r>
        <w:t xml:space="preserve">By understanding these key concepts in detail, you'll have a solid foundation for developing and maintaining Angular applications, including your Investment Calculator project.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