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2432" w14:textId="77777777" w:rsidR="00A96D68" w:rsidRPr="00D2268F" w:rsidRDefault="00A96D68" w:rsidP="00A96D68">
      <w:pPr>
        <w:rPr>
          <w:b/>
          <w:bCs/>
        </w:rPr>
      </w:pPr>
      <w:r w:rsidRPr="00D2268F">
        <w:rPr>
          <w:b/>
          <w:bCs/>
        </w:rPr>
        <w:t>Event-Driven Architecture (Service Bus)</w:t>
      </w:r>
    </w:p>
    <w:p w14:paraId="4416A5F5" w14:textId="0F859BE7" w:rsidR="00A96D68" w:rsidRPr="00D2268F" w:rsidRDefault="00A96D68" w:rsidP="00A96D68">
      <w:pPr>
        <w:numPr>
          <w:ilvl w:val="0"/>
          <w:numId w:val="1"/>
        </w:numPr>
      </w:pPr>
      <w:r w:rsidRPr="00D2268F">
        <w:t>Azure Service Bus (Topics)</w:t>
      </w:r>
    </w:p>
    <w:p w14:paraId="2074A9A7" w14:textId="11530F6B" w:rsidR="00A96D68" w:rsidRPr="00D2268F" w:rsidRDefault="00A96D68" w:rsidP="00A96D68">
      <w:pPr>
        <w:rPr>
          <w:b/>
          <w:bCs/>
        </w:rPr>
      </w:pPr>
      <w:r>
        <w:rPr>
          <w:b/>
          <w:bCs/>
        </w:rPr>
        <w:t>Assignment</w:t>
      </w:r>
      <w:r w:rsidRPr="00D2268F">
        <w:rPr>
          <w:b/>
          <w:bCs/>
        </w:rPr>
        <w:t>:</w:t>
      </w:r>
    </w:p>
    <w:p w14:paraId="369D2284" w14:textId="77777777" w:rsidR="00A96D68" w:rsidRPr="00D2268F" w:rsidRDefault="00A96D68" w:rsidP="00A96D68">
      <w:pPr>
        <w:numPr>
          <w:ilvl w:val="0"/>
          <w:numId w:val="2"/>
        </w:numPr>
      </w:pPr>
      <w:r w:rsidRPr="00D2268F">
        <w:t xml:space="preserve">Build transaction processing pipeline: </w:t>
      </w:r>
    </w:p>
    <w:p w14:paraId="24FC894A" w14:textId="77777777" w:rsidR="00A96D68" w:rsidRDefault="00A96D68" w:rsidP="00A96D68">
      <w:pPr>
        <w:numPr>
          <w:ilvl w:val="1"/>
          <w:numId w:val="2"/>
        </w:numPr>
      </w:pPr>
      <w:r w:rsidRPr="00D2268F">
        <w:t>API → Queue → Processor</w:t>
      </w:r>
    </w:p>
    <w:p w14:paraId="04922ABC" w14:textId="62DF20DC" w:rsidR="00A96D68" w:rsidRDefault="00A96D68" w:rsidP="00A96D68">
      <w:pPr>
        <w:numPr>
          <w:ilvl w:val="1"/>
          <w:numId w:val="2"/>
        </w:numPr>
      </w:pPr>
      <w:r w:rsidRPr="00D2268F">
        <w:t>Payment processing system (decoupled microservices)</w:t>
      </w:r>
    </w:p>
    <w:p w14:paraId="1CAEBB70" w14:textId="77777777" w:rsidR="00A96D68" w:rsidRDefault="00A96D68" w:rsidP="00A96D68">
      <w:pPr>
        <w:rPr>
          <w:b/>
          <w:bCs/>
        </w:rPr>
      </w:pPr>
      <w:r w:rsidRPr="00D2268F">
        <w:rPr>
          <w:b/>
          <w:bCs/>
        </w:rPr>
        <w:t>Serverless Compute (Functions &amp; Logic Apps)</w:t>
      </w:r>
    </w:p>
    <w:p w14:paraId="2F4B92E8" w14:textId="1E140A3B" w:rsidR="00E32331" w:rsidRDefault="00E32331" w:rsidP="00A96D68">
      <w:r>
        <w:t>Serverless computing is a cloud execution model in which the cloud platform manages infrastructure provisioning, scaling, availability, operating systems, runtime management, &amp; resource allocation. Developers focus on implementing the business logic &amp; workflows without managing the servers or underlying infrastructure.</w:t>
      </w:r>
    </w:p>
    <w:p w14:paraId="0312BE87" w14:textId="14ABF0BE" w:rsidR="00E32331" w:rsidRPr="00E32331" w:rsidRDefault="00E32331" w:rsidP="00A96D68">
      <w:r>
        <w:t>In Azure, the two primary serverless compute services are:</w:t>
      </w:r>
    </w:p>
    <w:p w14:paraId="62B8562A" w14:textId="40F32A31" w:rsidR="00A96D68" w:rsidRDefault="00A96D68" w:rsidP="00A96D68">
      <w:pPr>
        <w:numPr>
          <w:ilvl w:val="0"/>
          <w:numId w:val="3"/>
        </w:numPr>
        <w:rPr>
          <w:b/>
          <w:bCs/>
        </w:rPr>
      </w:pPr>
      <w:r w:rsidRPr="00E32331">
        <w:rPr>
          <w:b/>
          <w:bCs/>
        </w:rPr>
        <w:t>Azure Functions (event-driven)</w:t>
      </w:r>
    </w:p>
    <w:p w14:paraId="350EB30A" w14:textId="74D04AD8" w:rsidR="00E32331" w:rsidRDefault="00E32331" w:rsidP="00E32331">
      <w:pPr>
        <w:ind w:left="720"/>
      </w:pPr>
      <w:r>
        <w:t>Azure Functions is a serverless compute service that enables execution of small units of code, known as functions, in response to events (triggers). The platform automatically manages resource allocations, scaling, runtime availability, &amp; execution infrastructure.</w:t>
      </w:r>
    </w:p>
    <w:p w14:paraId="030869D2" w14:textId="2521CDC6" w:rsidR="00E32331" w:rsidRPr="00E32331" w:rsidRDefault="00E32331" w:rsidP="00E32331">
      <w:pPr>
        <w:ind w:left="720"/>
        <w:rPr>
          <w:b/>
          <w:bCs/>
        </w:rPr>
      </w:pPr>
      <w:r w:rsidRPr="00E32331">
        <w:rPr>
          <w:b/>
          <w:bCs/>
        </w:rPr>
        <w:t>Core Characteristics</w:t>
      </w:r>
    </w:p>
    <w:p w14:paraId="538093D0" w14:textId="5D6DC857" w:rsidR="00E32331" w:rsidRDefault="00E32331" w:rsidP="00E32331">
      <w:pPr>
        <w:pStyle w:val="ListParagraph"/>
        <w:numPr>
          <w:ilvl w:val="0"/>
          <w:numId w:val="4"/>
        </w:numPr>
      </w:pPr>
      <w:r>
        <w:t>Event-Driven Architecture</w:t>
      </w:r>
    </w:p>
    <w:p w14:paraId="6BF47BDE" w14:textId="334CDA2C" w:rsidR="00E32331" w:rsidRDefault="00E32331" w:rsidP="00E32331">
      <w:pPr>
        <w:pStyle w:val="ListParagraph"/>
        <w:numPr>
          <w:ilvl w:val="0"/>
          <w:numId w:val="4"/>
        </w:numPr>
      </w:pPr>
      <w:r>
        <w:t>Stateless Execution</w:t>
      </w:r>
    </w:p>
    <w:p w14:paraId="7D461317" w14:textId="41A6963B" w:rsidR="00E32331" w:rsidRDefault="00567C39" w:rsidP="00E32331">
      <w:pPr>
        <w:pStyle w:val="ListParagraph"/>
        <w:numPr>
          <w:ilvl w:val="0"/>
          <w:numId w:val="4"/>
        </w:numPr>
      </w:pPr>
      <w:r>
        <w:t>Short-Lived Processing</w:t>
      </w:r>
    </w:p>
    <w:p w14:paraId="1BABCEE8" w14:textId="4F156528" w:rsidR="00567C39" w:rsidRDefault="00567C39" w:rsidP="00E32331">
      <w:pPr>
        <w:pStyle w:val="ListParagraph"/>
        <w:numPr>
          <w:ilvl w:val="0"/>
          <w:numId w:val="4"/>
        </w:numPr>
      </w:pPr>
      <w:r>
        <w:t>Automatic Lifecycle Management</w:t>
      </w:r>
    </w:p>
    <w:p w14:paraId="7CD9623D" w14:textId="6396BDB9" w:rsidR="00567C39" w:rsidRDefault="00567C39" w:rsidP="00E32331">
      <w:pPr>
        <w:pStyle w:val="ListParagraph"/>
        <w:numPr>
          <w:ilvl w:val="0"/>
          <w:numId w:val="4"/>
        </w:numPr>
      </w:pPr>
      <w:r>
        <w:t>On-Demand Execution</w:t>
      </w:r>
    </w:p>
    <w:p w14:paraId="01BFCDA4" w14:textId="0AFFF27E" w:rsidR="00567C39" w:rsidRDefault="00567C39" w:rsidP="00567C39">
      <w:pPr>
        <w:ind w:left="720"/>
        <w:rPr>
          <w:b/>
          <w:bCs/>
        </w:rPr>
      </w:pPr>
      <w:r>
        <w:rPr>
          <w:b/>
          <w:bCs/>
        </w:rPr>
        <w:t>Function Architecture</w:t>
      </w:r>
    </w:p>
    <w:p w14:paraId="4CFBE408" w14:textId="09C65738" w:rsidR="00567C39" w:rsidRDefault="00567C39" w:rsidP="00567C39">
      <w:pPr>
        <w:pStyle w:val="ListParagraph"/>
        <w:numPr>
          <w:ilvl w:val="0"/>
          <w:numId w:val="5"/>
        </w:numPr>
      </w:pPr>
      <w:r>
        <w:t>Trigger</w:t>
      </w:r>
    </w:p>
    <w:p w14:paraId="1A60FF6E" w14:textId="5759B9B4" w:rsidR="00567C39" w:rsidRDefault="00567C39" w:rsidP="00567C39">
      <w:pPr>
        <w:pStyle w:val="ListParagraph"/>
        <w:numPr>
          <w:ilvl w:val="0"/>
          <w:numId w:val="5"/>
        </w:numPr>
      </w:pPr>
      <w:r>
        <w:t>Function</w:t>
      </w:r>
    </w:p>
    <w:p w14:paraId="3C484CB5" w14:textId="40A3F38A" w:rsidR="00567C39" w:rsidRDefault="00567C39" w:rsidP="00567C39">
      <w:pPr>
        <w:pStyle w:val="ListParagraph"/>
        <w:numPr>
          <w:ilvl w:val="0"/>
          <w:numId w:val="5"/>
        </w:numPr>
      </w:pPr>
      <w:r>
        <w:t>Bindings</w:t>
      </w:r>
    </w:p>
    <w:p w14:paraId="0876D90A" w14:textId="51A6C91E" w:rsidR="00567C39" w:rsidRDefault="00567C39" w:rsidP="00567C39">
      <w:pPr>
        <w:ind w:left="720"/>
      </w:pPr>
      <w:r>
        <w:rPr>
          <w:b/>
          <w:bCs/>
        </w:rPr>
        <w:t>Function Execution Model</w:t>
      </w:r>
    </w:p>
    <w:p w14:paraId="3A5A5C43" w14:textId="3F080A99" w:rsidR="00567C39" w:rsidRDefault="00567C39" w:rsidP="00567C39">
      <w:pPr>
        <w:pStyle w:val="ListParagraph"/>
        <w:numPr>
          <w:ilvl w:val="0"/>
          <w:numId w:val="6"/>
        </w:numPr>
      </w:pPr>
      <w:r>
        <w:t>Trigger Detection</w:t>
      </w:r>
    </w:p>
    <w:p w14:paraId="2A7798FA" w14:textId="0696D7D8" w:rsidR="00567C39" w:rsidRDefault="00567C39" w:rsidP="00567C39">
      <w:pPr>
        <w:pStyle w:val="ListParagraph"/>
        <w:numPr>
          <w:ilvl w:val="0"/>
          <w:numId w:val="6"/>
        </w:numPr>
      </w:pPr>
      <w:r>
        <w:t>Invocation</w:t>
      </w:r>
    </w:p>
    <w:p w14:paraId="1F76581C" w14:textId="30ED9E14" w:rsidR="00567C39" w:rsidRDefault="00567C39" w:rsidP="00567C39">
      <w:pPr>
        <w:pStyle w:val="ListParagraph"/>
        <w:numPr>
          <w:ilvl w:val="0"/>
          <w:numId w:val="6"/>
        </w:numPr>
      </w:pPr>
      <w:r>
        <w:t>Context Preparation</w:t>
      </w:r>
    </w:p>
    <w:p w14:paraId="0522D645" w14:textId="6281A78E" w:rsidR="00567C39" w:rsidRDefault="00567C39" w:rsidP="00567C39">
      <w:pPr>
        <w:pStyle w:val="ListParagraph"/>
        <w:numPr>
          <w:ilvl w:val="0"/>
          <w:numId w:val="6"/>
        </w:numPr>
      </w:pPr>
      <w:r>
        <w:t>Business Processing</w:t>
      </w:r>
    </w:p>
    <w:p w14:paraId="34BED263" w14:textId="03369EA8" w:rsidR="00567C39" w:rsidRDefault="00567C39" w:rsidP="00567C39">
      <w:pPr>
        <w:pStyle w:val="ListParagraph"/>
        <w:numPr>
          <w:ilvl w:val="0"/>
          <w:numId w:val="6"/>
        </w:numPr>
      </w:pPr>
      <w:r>
        <w:t>Output Processing</w:t>
      </w:r>
    </w:p>
    <w:p w14:paraId="51ECD7ED" w14:textId="086ED8B0" w:rsidR="00567C39" w:rsidRDefault="00567C39" w:rsidP="00567C39">
      <w:pPr>
        <w:pStyle w:val="ListParagraph"/>
        <w:numPr>
          <w:ilvl w:val="0"/>
          <w:numId w:val="6"/>
        </w:numPr>
      </w:pPr>
      <w:r>
        <w:lastRenderedPageBreak/>
        <w:t>Completion</w:t>
      </w:r>
    </w:p>
    <w:p w14:paraId="62668A41" w14:textId="449E0076" w:rsidR="00567C39" w:rsidRDefault="00567C39" w:rsidP="00567C39">
      <w:pPr>
        <w:ind w:left="720"/>
      </w:pPr>
      <w:r>
        <w:rPr>
          <w:b/>
          <w:bCs/>
        </w:rPr>
        <w:t>Scaling Behavior</w:t>
      </w:r>
    </w:p>
    <w:p w14:paraId="00D9D7D2" w14:textId="1B5EC43D" w:rsidR="00567C39" w:rsidRDefault="00567C39" w:rsidP="00567C39">
      <w:pPr>
        <w:pStyle w:val="ListParagraph"/>
        <w:numPr>
          <w:ilvl w:val="1"/>
          <w:numId w:val="3"/>
        </w:numPr>
      </w:pPr>
      <w:r>
        <w:t>Automatic Scaling</w:t>
      </w:r>
    </w:p>
    <w:p w14:paraId="4EE55EDF" w14:textId="58E1C38D" w:rsidR="00567C39" w:rsidRDefault="00567C39" w:rsidP="00567C39">
      <w:pPr>
        <w:pStyle w:val="ListParagraph"/>
        <w:numPr>
          <w:ilvl w:val="1"/>
          <w:numId w:val="3"/>
        </w:numPr>
      </w:pPr>
      <w:r>
        <w:t>Manual Scaling</w:t>
      </w:r>
    </w:p>
    <w:p w14:paraId="79494EC9" w14:textId="4D3E04C9" w:rsidR="00567C39" w:rsidRDefault="00567C39" w:rsidP="00567C39">
      <w:pPr>
        <w:ind w:left="720"/>
      </w:pPr>
      <w:r>
        <w:rPr>
          <w:b/>
          <w:bCs/>
        </w:rPr>
        <w:t>Hosting Options</w:t>
      </w:r>
    </w:p>
    <w:p w14:paraId="4852A229" w14:textId="1FF7FF94" w:rsidR="00567C39" w:rsidRDefault="00567C39" w:rsidP="00567C39">
      <w:pPr>
        <w:pStyle w:val="ListParagraph"/>
        <w:numPr>
          <w:ilvl w:val="1"/>
          <w:numId w:val="7"/>
        </w:numPr>
      </w:pPr>
      <w:r>
        <w:t>Consumption Model</w:t>
      </w:r>
    </w:p>
    <w:p w14:paraId="198E65AE" w14:textId="62AF76F5" w:rsidR="00D42605" w:rsidRDefault="00D42605" w:rsidP="00567C39">
      <w:pPr>
        <w:pStyle w:val="ListParagraph"/>
        <w:numPr>
          <w:ilvl w:val="1"/>
          <w:numId w:val="7"/>
        </w:numPr>
      </w:pPr>
      <w:r>
        <w:t>Premium Model</w:t>
      </w:r>
    </w:p>
    <w:p w14:paraId="69531069" w14:textId="3FD785F5" w:rsidR="00D42605" w:rsidRDefault="00D42605" w:rsidP="00567C39">
      <w:pPr>
        <w:pStyle w:val="ListParagraph"/>
        <w:numPr>
          <w:ilvl w:val="1"/>
          <w:numId w:val="7"/>
        </w:numPr>
      </w:pPr>
      <w:r>
        <w:t>Dedicated Model</w:t>
      </w:r>
    </w:p>
    <w:p w14:paraId="4D02EF27" w14:textId="01C5F0E2" w:rsidR="00D42605" w:rsidRDefault="00D42605" w:rsidP="00D42605">
      <w:pPr>
        <w:ind w:left="720"/>
        <w:rPr>
          <w:b/>
          <w:bCs/>
        </w:rPr>
      </w:pPr>
      <w:r>
        <w:rPr>
          <w:b/>
          <w:bCs/>
        </w:rPr>
        <w:t>Reliability Features</w:t>
      </w:r>
    </w:p>
    <w:p w14:paraId="7D57E37A" w14:textId="3EDC5D91" w:rsidR="00D42605" w:rsidRDefault="00D42605" w:rsidP="00D42605">
      <w:pPr>
        <w:pStyle w:val="ListParagraph"/>
        <w:numPr>
          <w:ilvl w:val="1"/>
          <w:numId w:val="8"/>
        </w:numPr>
      </w:pPr>
      <w:r>
        <w:t>Built-in Retry Capabilities</w:t>
      </w:r>
    </w:p>
    <w:p w14:paraId="08BAD298" w14:textId="343D1A52" w:rsidR="00D42605" w:rsidRDefault="00D42605" w:rsidP="00D42605">
      <w:pPr>
        <w:pStyle w:val="ListParagraph"/>
        <w:numPr>
          <w:ilvl w:val="1"/>
          <w:numId w:val="8"/>
        </w:numPr>
      </w:pPr>
      <w:r>
        <w:t>Error Handling</w:t>
      </w:r>
    </w:p>
    <w:p w14:paraId="3270AC82" w14:textId="0D0A6DF2" w:rsidR="00D42605" w:rsidRDefault="00D42605" w:rsidP="00D42605">
      <w:pPr>
        <w:pStyle w:val="ListParagraph"/>
        <w:numPr>
          <w:ilvl w:val="1"/>
          <w:numId w:val="8"/>
        </w:numPr>
      </w:pPr>
      <w:r>
        <w:t>Monitoring Integration</w:t>
      </w:r>
    </w:p>
    <w:p w14:paraId="04D32B83" w14:textId="45623F0F" w:rsidR="00D42605" w:rsidRDefault="00D42605" w:rsidP="00D42605">
      <w:pPr>
        <w:pStyle w:val="ListParagraph"/>
        <w:numPr>
          <w:ilvl w:val="1"/>
          <w:numId w:val="8"/>
        </w:numPr>
      </w:pPr>
      <w:r>
        <w:t>Fault Tolerance</w:t>
      </w:r>
    </w:p>
    <w:p w14:paraId="2FBFC244" w14:textId="690C4901" w:rsidR="00D42605" w:rsidRDefault="00D42605" w:rsidP="00D42605">
      <w:pPr>
        <w:ind w:left="720"/>
      </w:pPr>
      <w:r>
        <w:rPr>
          <w:b/>
          <w:bCs/>
        </w:rPr>
        <w:t>Security Features</w:t>
      </w:r>
    </w:p>
    <w:p w14:paraId="61AB1E4D" w14:textId="7324B569" w:rsidR="00D42605" w:rsidRDefault="00D42605" w:rsidP="00D42605">
      <w:pPr>
        <w:pStyle w:val="ListParagraph"/>
        <w:numPr>
          <w:ilvl w:val="1"/>
          <w:numId w:val="9"/>
        </w:numPr>
      </w:pPr>
      <w:r>
        <w:t>Authentication</w:t>
      </w:r>
    </w:p>
    <w:p w14:paraId="40FA5E4A" w14:textId="63FBD0BC" w:rsidR="00D42605" w:rsidRDefault="00D42605" w:rsidP="00D42605">
      <w:pPr>
        <w:pStyle w:val="ListParagraph"/>
        <w:numPr>
          <w:ilvl w:val="1"/>
          <w:numId w:val="9"/>
        </w:numPr>
      </w:pPr>
      <w:r>
        <w:t>Authorization</w:t>
      </w:r>
    </w:p>
    <w:p w14:paraId="2BEC6E51" w14:textId="258AADC5" w:rsidR="00D42605" w:rsidRDefault="00D42605" w:rsidP="00D42605">
      <w:pPr>
        <w:pStyle w:val="ListParagraph"/>
        <w:numPr>
          <w:ilvl w:val="1"/>
          <w:numId w:val="9"/>
        </w:numPr>
      </w:pPr>
      <w:r>
        <w:t>Managed Identity Integration</w:t>
      </w:r>
    </w:p>
    <w:p w14:paraId="31164C63" w14:textId="6A353DBD" w:rsidR="00D42605" w:rsidRDefault="00D42605" w:rsidP="00D42605">
      <w:pPr>
        <w:pStyle w:val="ListParagraph"/>
        <w:numPr>
          <w:ilvl w:val="1"/>
          <w:numId w:val="9"/>
        </w:numPr>
      </w:pPr>
      <w:r>
        <w:t>Network Security</w:t>
      </w:r>
    </w:p>
    <w:p w14:paraId="4F160BC2" w14:textId="1C182EF9" w:rsidR="00D42605" w:rsidRDefault="00D42605" w:rsidP="00D42605">
      <w:pPr>
        <w:ind w:left="720"/>
      </w:pPr>
      <w:r>
        <w:rPr>
          <w:b/>
          <w:bCs/>
        </w:rPr>
        <w:t>Performance Considerations</w:t>
      </w:r>
    </w:p>
    <w:p w14:paraId="28716171" w14:textId="7D9E245B" w:rsidR="00D42605" w:rsidRDefault="00D42605" w:rsidP="00D42605">
      <w:pPr>
        <w:pStyle w:val="ListParagraph"/>
        <w:numPr>
          <w:ilvl w:val="1"/>
          <w:numId w:val="10"/>
        </w:numPr>
      </w:pPr>
      <w:r>
        <w:t>Trigger Type</w:t>
      </w:r>
    </w:p>
    <w:p w14:paraId="2289BB8F" w14:textId="1EC79E52" w:rsidR="00D42605" w:rsidRDefault="00D42605" w:rsidP="00D42605">
      <w:pPr>
        <w:pStyle w:val="ListParagraph"/>
        <w:numPr>
          <w:ilvl w:val="1"/>
          <w:numId w:val="10"/>
        </w:numPr>
      </w:pPr>
      <w:r>
        <w:t>Execution Duration</w:t>
      </w:r>
    </w:p>
    <w:p w14:paraId="1A191FD4" w14:textId="6F505808" w:rsidR="00D42605" w:rsidRDefault="00D42605" w:rsidP="00D42605">
      <w:pPr>
        <w:pStyle w:val="ListParagraph"/>
        <w:numPr>
          <w:ilvl w:val="1"/>
          <w:numId w:val="10"/>
        </w:numPr>
      </w:pPr>
      <w:r>
        <w:t>Memory Allocation</w:t>
      </w:r>
    </w:p>
    <w:p w14:paraId="67911D18" w14:textId="7BEDC168" w:rsidR="00D42605" w:rsidRDefault="00D42605" w:rsidP="00D42605">
      <w:pPr>
        <w:pStyle w:val="ListParagraph"/>
        <w:numPr>
          <w:ilvl w:val="1"/>
          <w:numId w:val="10"/>
        </w:numPr>
      </w:pPr>
      <w:r>
        <w:t>Concurrency Levels</w:t>
      </w:r>
    </w:p>
    <w:p w14:paraId="05F649A5" w14:textId="5A248C00" w:rsidR="00D42605" w:rsidRDefault="00D42605" w:rsidP="00D42605">
      <w:pPr>
        <w:pStyle w:val="ListParagraph"/>
        <w:numPr>
          <w:ilvl w:val="1"/>
          <w:numId w:val="10"/>
        </w:numPr>
      </w:pPr>
      <w:r>
        <w:t>Cold-Start Behavior</w:t>
      </w:r>
    </w:p>
    <w:p w14:paraId="10B0CCFD" w14:textId="1F8C827D" w:rsidR="00D42605" w:rsidRDefault="00D42605" w:rsidP="00D42605">
      <w:pPr>
        <w:pStyle w:val="ListParagraph"/>
        <w:numPr>
          <w:ilvl w:val="1"/>
          <w:numId w:val="10"/>
        </w:numPr>
      </w:pPr>
      <w:r>
        <w:t>External Dependencies</w:t>
      </w:r>
    </w:p>
    <w:p w14:paraId="21508616" w14:textId="2A041265" w:rsidR="00D42605" w:rsidRPr="00D42605" w:rsidRDefault="00D42605" w:rsidP="00D42605">
      <w:pPr>
        <w:pStyle w:val="ListParagraph"/>
        <w:numPr>
          <w:ilvl w:val="1"/>
          <w:numId w:val="10"/>
        </w:numPr>
      </w:pPr>
      <w:r>
        <w:t>Network Latency</w:t>
      </w:r>
    </w:p>
    <w:p w14:paraId="31E1B7A6" w14:textId="54CE7B13" w:rsidR="00A96D68" w:rsidRDefault="00A96D68" w:rsidP="00A96D68">
      <w:pPr>
        <w:numPr>
          <w:ilvl w:val="0"/>
          <w:numId w:val="3"/>
        </w:numPr>
        <w:rPr>
          <w:b/>
          <w:bCs/>
        </w:rPr>
      </w:pPr>
      <w:r w:rsidRPr="00E32331">
        <w:rPr>
          <w:b/>
          <w:bCs/>
        </w:rPr>
        <w:t>Logic Apps (workflow automation)</w:t>
      </w:r>
    </w:p>
    <w:p w14:paraId="04C60866" w14:textId="689ACB93" w:rsidR="00D42605" w:rsidRDefault="00112A2F" w:rsidP="00D42605">
      <w:pPr>
        <w:ind w:left="720"/>
      </w:pPr>
      <w:r w:rsidRPr="00112A2F">
        <w:t>Azure</w:t>
      </w:r>
      <w:r>
        <w:t xml:space="preserve"> Logic Apps is a cloud-based workflow &amp; integration platform that enables organizations to automate business processes, system integration, &amp; operational workflows through a visual design experience.</w:t>
      </w:r>
    </w:p>
    <w:p w14:paraId="04172A9C" w14:textId="1CEFA116" w:rsidR="00112A2F" w:rsidRDefault="00295741" w:rsidP="00D42605">
      <w:pPr>
        <w:ind w:left="720"/>
      </w:pPr>
      <w:r>
        <w:t>Rather than focusing on custom code execution, Logic Apps focuses on orchestrating instructions between systems, applications, data sources, &amp; service.</w:t>
      </w:r>
    </w:p>
    <w:p w14:paraId="0B5114C6" w14:textId="77777777" w:rsidR="00295741" w:rsidRDefault="00295741" w:rsidP="00D42605">
      <w:pPr>
        <w:ind w:left="720"/>
      </w:pPr>
    </w:p>
    <w:p w14:paraId="10EA77D9" w14:textId="43396128" w:rsidR="00295741" w:rsidRPr="00295741" w:rsidRDefault="00295741" w:rsidP="00D42605">
      <w:pPr>
        <w:ind w:left="720"/>
        <w:rPr>
          <w:b/>
          <w:bCs/>
        </w:rPr>
      </w:pPr>
      <w:r w:rsidRPr="00295741">
        <w:rPr>
          <w:b/>
          <w:bCs/>
        </w:rPr>
        <w:lastRenderedPageBreak/>
        <w:t>Primary Purpose</w:t>
      </w:r>
    </w:p>
    <w:p w14:paraId="742B7BCD" w14:textId="2CF9832A" w:rsidR="00295741" w:rsidRDefault="00295741" w:rsidP="00295741">
      <w:pPr>
        <w:pStyle w:val="ListParagraph"/>
        <w:numPr>
          <w:ilvl w:val="1"/>
          <w:numId w:val="3"/>
        </w:numPr>
      </w:pPr>
      <w:r>
        <w:t>Automate Workflows</w:t>
      </w:r>
    </w:p>
    <w:p w14:paraId="0BCB7521" w14:textId="56CBBE75" w:rsidR="00295741" w:rsidRDefault="00295741" w:rsidP="00295741">
      <w:pPr>
        <w:pStyle w:val="ListParagraph"/>
        <w:numPr>
          <w:ilvl w:val="1"/>
          <w:numId w:val="3"/>
        </w:numPr>
      </w:pPr>
      <w:r>
        <w:t>Integrate Systems</w:t>
      </w:r>
    </w:p>
    <w:p w14:paraId="4E3523E0" w14:textId="4BDF0753" w:rsidR="00295741" w:rsidRDefault="00295741" w:rsidP="00295741">
      <w:pPr>
        <w:pStyle w:val="ListParagraph"/>
        <w:numPr>
          <w:ilvl w:val="1"/>
          <w:numId w:val="3"/>
        </w:numPr>
      </w:pPr>
      <w:r>
        <w:t>Coordinate business Process</w:t>
      </w:r>
    </w:p>
    <w:p w14:paraId="2546BF8E" w14:textId="0B2E8737" w:rsidR="00295741" w:rsidRDefault="00295741" w:rsidP="00295741">
      <w:pPr>
        <w:pStyle w:val="ListParagraph"/>
        <w:numPr>
          <w:ilvl w:val="1"/>
          <w:numId w:val="3"/>
        </w:numPr>
      </w:pPr>
      <w:r>
        <w:t>Manage long-running activities</w:t>
      </w:r>
    </w:p>
    <w:p w14:paraId="65D5BBA4" w14:textId="00EF0D26" w:rsidR="00295741" w:rsidRDefault="00295741" w:rsidP="00295741">
      <w:pPr>
        <w:pStyle w:val="ListParagraph"/>
        <w:numPr>
          <w:ilvl w:val="1"/>
          <w:numId w:val="3"/>
        </w:numPr>
      </w:pPr>
      <w:r>
        <w:t>Connect cloud &amp; on-premises systems</w:t>
      </w:r>
    </w:p>
    <w:p w14:paraId="1775FD2D" w14:textId="4182E17D" w:rsidR="00295741" w:rsidRDefault="00295741" w:rsidP="00295741">
      <w:pPr>
        <w:pStyle w:val="ListParagraph"/>
        <w:numPr>
          <w:ilvl w:val="1"/>
          <w:numId w:val="3"/>
        </w:numPr>
      </w:pPr>
      <w:r>
        <w:t>Implement business process automation</w:t>
      </w:r>
    </w:p>
    <w:p w14:paraId="144B15E6" w14:textId="075A8BED" w:rsidR="00295741" w:rsidRPr="00295741" w:rsidRDefault="00295741" w:rsidP="00295741">
      <w:pPr>
        <w:ind w:left="720"/>
        <w:rPr>
          <w:b/>
          <w:bCs/>
        </w:rPr>
      </w:pPr>
      <w:r w:rsidRPr="00295741">
        <w:rPr>
          <w:b/>
          <w:bCs/>
        </w:rPr>
        <w:t>Core Characteristics</w:t>
      </w:r>
    </w:p>
    <w:p w14:paraId="78616D3E" w14:textId="67017E9E" w:rsidR="00295741" w:rsidRDefault="00295741" w:rsidP="00295741">
      <w:pPr>
        <w:pStyle w:val="ListParagraph"/>
        <w:numPr>
          <w:ilvl w:val="1"/>
          <w:numId w:val="11"/>
        </w:numPr>
      </w:pPr>
      <w:r>
        <w:t>Workflow-Oriented Design</w:t>
      </w:r>
    </w:p>
    <w:p w14:paraId="5FE1AB78" w14:textId="344158E2" w:rsidR="00295741" w:rsidRDefault="00295741" w:rsidP="00295741">
      <w:pPr>
        <w:pStyle w:val="ListParagraph"/>
        <w:numPr>
          <w:ilvl w:val="1"/>
          <w:numId w:val="11"/>
        </w:numPr>
      </w:pPr>
      <w:r>
        <w:t>Visual Development</w:t>
      </w:r>
    </w:p>
    <w:p w14:paraId="5643719D" w14:textId="5209E4D4" w:rsidR="00295741" w:rsidRDefault="00295741" w:rsidP="00295741">
      <w:pPr>
        <w:pStyle w:val="ListParagraph"/>
        <w:numPr>
          <w:ilvl w:val="1"/>
          <w:numId w:val="11"/>
        </w:numPr>
      </w:pPr>
      <w:r>
        <w:t>Integration-Focused Architecture</w:t>
      </w:r>
    </w:p>
    <w:p w14:paraId="6E593CEF" w14:textId="3F2F374C" w:rsidR="00295741" w:rsidRDefault="00295741" w:rsidP="00295741">
      <w:pPr>
        <w:pStyle w:val="ListParagraph"/>
        <w:numPr>
          <w:ilvl w:val="1"/>
          <w:numId w:val="11"/>
        </w:numPr>
      </w:pPr>
      <w:r>
        <w:t>Managed Execution Platform</w:t>
      </w:r>
    </w:p>
    <w:p w14:paraId="0B87F263" w14:textId="58EFF088" w:rsidR="00295741" w:rsidRDefault="00295741" w:rsidP="00295741">
      <w:pPr>
        <w:pStyle w:val="ListParagraph"/>
        <w:numPr>
          <w:ilvl w:val="1"/>
          <w:numId w:val="11"/>
        </w:numPr>
      </w:pPr>
      <w:r>
        <w:t>Long-Running Process Support</w:t>
      </w:r>
    </w:p>
    <w:p w14:paraId="6FF3A53C" w14:textId="7C3B894B" w:rsidR="00295741" w:rsidRPr="00295741" w:rsidRDefault="00295741" w:rsidP="00295741">
      <w:pPr>
        <w:ind w:left="720"/>
        <w:rPr>
          <w:b/>
          <w:bCs/>
        </w:rPr>
      </w:pPr>
      <w:r w:rsidRPr="00295741">
        <w:rPr>
          <w:b/>
          <w:bCs/>
        </w:rPr>
        <w:t>Logic App Architecture</w:t>
      </w:r>
    </w:p>
    <w:p w14:paraId="3F90821C" w14:textId="479E8439" w:rsidR="00295741" w:rsidRDefault="00295741" w:rsidP="00295741">
      <w:pPr>
        <w:pStyle w:val="ListParagraph"/>
        <w:numPr>
          <w:ilvl w:val="1"/>
          <w:numId w:val="12"/>
        </w:numPr>
      </w:pPr>
      <w:r>
        <w:t>Trigger</w:t>
      </w:r>
    </w:p>
    <w:p w14:paraId="5C02378A" w14:textId="1FB60A15" w:rsidR="00295741" w:rsidRDefault="00295741" w:rsidP="00295741">
      <w:pPr>
        <w:pStyle w:val="ListParagraph"/>
        <w:numPr>
          <w:ilvl w:val="1"/>
          <w:numId w:val="12"/>
        </w:numPr>
      </w:pPr>
      <w:r>
        <w:t>Actions</w:t>
      </w:r>
    </w:p>
    <w:p w14:paraId="0F971B99" w14:textId="73ED812D" w:rsidR="00295741" w:rsidRDefault="00295741" w:rsidP="00295741">
      <w:pPr>
        <w:pStyle w:val="ListParagraph"/>
        <w:numPr>
          <w:ilvl w:val="1"/>
          <w:numId w:val="12"/>
        </w:numPr>
      </w:pPr>
      <w:r>
        <w:t>Connectors</w:t>
      </w:r>
    </w:p>
    <w:p w14:paraId="7D5E74C6" w14:textId="3B77AEA7" w:rsidR="00295741" w:rsidRDefault="00295741" w:rsidP="00295741">
      <w:pPr>
        <w:pStyle w:val="ListParagraph"/>
        <w:numPr>
          <w:ilvl w:val="1"/>
          <w:numId w:val="12"/>
        </w:numPr>
      </w:pPr>
      <w:r>
        <w:t>Workflow Engine</w:t>
      </w:r>
    </w:p>
    <w:p w14:paraId="7209B381" w14:textId="4408E2CC" w:rsidR="00295741" w:rsidRPr="00295741" w:rsidRDefault="00295741" w:rsidP="00295741">
      <w:pPr>
        <w:ind w:left="720"/>
        <w:rPr>
          <w:b/>
          <w:bCs/>
        </w:rPr>
      </w:pPr>
      <w:r w:rsidRPr="00295741">
        <w:rPr>
          <w:b/>
          <w:bCs/>
        </w:rPr>
        <w:t>Workflow Execution Lifecycle</w:t>
      </w:r>
    </w:p>
    <w:p w14:paraId="0492829B" w14:textId="1307FD83" w:rsidR="00295741" w:rsidRDefault="00295741" w:rsidP="00295741">
      <w:pPr>
        <w:pStyle w:val="ListParagraph"/>
        <w:numPr>
          <w:ilvl w:val="1"/>
          <w:numId w:val="13"/>
        </w:numPr>
      </w:pPr>
      <w:r>
        <w:t>Trigger Activation</w:t>
      </w:r>
    </w:p>
    <w:p w14:paraId="5D275C16" w14:textId="780EEB81" w:rsidR="00295741" w:rsidRDefault="00295741" w:rsidP="00295741">
      <w:pPr>
        <w:pStyle w:val="ListParagraph"/>
        <w:numPr>
          <w:ilvl w:val="1"/>
          <w:numId w:val="13"/>
        </w:numPr>
      </w:pPr>
      <w:r>
        <w:t>Initialization</w:t>
      </w:r>
    </w:p>
    <w:p w14:paraId="5CD5D69D" w14:textId="00272F59" w:rsidR="00295741" w:rsidRDefault="00295741" w:rsidP="00295741">
      <w:pPr>
        <w:pStyle w:val="ListParagraph"/>
        <w:numPr>
          <w:ilvl w:val="1"/>
          <w:numId w:val="13"/>
        </w:numPr>
      </w:pPr>
      <w:r>
        <w:t>Action Processing</w:t>
      </w:r>
    </w:p>
    <w:p w14:paraId="6BB9420A" w14:textId="0562A86D" w:rsidR="00295741" w:rsidRDefault="00295741" w:rsidP="00295741">
      <w:pPr>
        <w:pStyle w:val="ListParagraph"/>
        <w:numPr>
          <w:ilvl w:val="1"/>
          <w:numId w:val="13"/>
        </w:numPr>
      </w:pPr>
      <w:r>
        <w:t>Conditional Evaluation</w:t>
      </w:r>
    </w:p>
    <w:p w14:paraId="29F77407" w14:textId="3D180581" w:rsidR="00295741" w:rsidRDefault="00295741" w:rsidP="00295741">
      <w:pPr>
        <w:pStyle w:val="ListParagraph"/>
        <w:numPr>
          <w:ilvl w:val="1"/>
          <w:numId w:val="13"/>
        </w:numPr>
      </w:pPr>
      <w:r>
        <w:t>Data Transformation</w:t>
      </w:r>
    </w:p>
    <w:p w14:paraId="2A115B62" w14:textId="29B45E42" w:rsidR="00295741" w:rsidRDefault="00295741" w:rsidP="00295741">
      <w:pPr>
        <w:pStyle w:val="ListParagraph"/>
        <w:numPr>
          <w:ilvl w:val="1"/>
          <w:numId w:val="13"/>
        </w:numPr>
      </w:pPr>
      <w:r>
        <w:t>Integration Activities</w:t>
      </w:r>
    </w:p>
    <w:p w14:paraId="5B4FE84E" w14:textId="71F171D1" w:rsidR="00295741" w:rsidRDefault="00295741" w:rsidP="00295741">
      <w:pPr>
        <w:pStyle w:val="ListParagraph"/>
        <w:numPr>
          <w:ilvl w:val="1"/>
          <w:numId w:val="13"/>
        </w:numPr>
      </w:pPr>
      <w:r>
        <w:t>Completion</w:t>
      </w:r>
    </w:p>
    <w:p w14:paraId="10D56F17" w14:textId="6F157957" w:rsidR="00295741" w:rsidRPr="00295741" w:rsidRDefault="00295741" w:rsidP="00295741">
      <w:pPr>
        <w:pStyle w:val="ListParagraph"/>
        <w:rPr>
          <w:b/>
          <w:bCs/>
        </w:rPr>
      </w:pPr>
      <w:r w:rsidRPr="00295741">
        <w:rPr>
          <w:b/>
          <w:bCs/>
        </w:rPr>
        <w:t>Workflow Control Capabilities</w:t>
      </w:r>
    </w:p>
    <w:p w14:paraId="25F22D5F" w14:textId="14A421E4" w:rsidR="00295741" w:rsidRDefault="00295741" w:rsidP="00295741">
      <w:pPr>
        <w:pStyle w:val="ListParagraph"/>
        <w:numPr>
          <w:ilvl w:val="1"/>
          <w:numId w:val="14"/>
        </w:numPr>
      </w:pPr>
      <w:r>
        <w:t>Sequential Execution</w:t>
      </w:r>
    </w:p>
    <w:p w14:paraId="4A3EB22D" w14:textId="5061EF49" w:rsidR="00205CA4" w:rsidRDefault="00205CA4" w:rsidP="00295741">
      <w:pPr>
        <w:pStyle w:val="ListParagraph"/>
        <w:numPr>
          <w:ilvl w:val="1"/>
          <w:numId w:val="14"/>
        </w:numPr>
      </w:pPr>
      <w:r>
        <w:t>Parallel Execution</w:t>
      </w:r>
    </w:p>
    <w:p w14:paraId="3571AB56" w14:textId="6EB0272A" w:rsidR="00205CA4" w:rsidRDefault="00205CA4" w:rsidP="00295741">
      <w:pPr>
        <w:pStyle w:val="ListParagraph"/>
        <w:numPr>
          <w:ilvl w:val="1"/>
          <w:numId w:val="14"/>
        </w:numPr>
      </w:pPr>
      <w:r>
        <w:t>Conditional Processing</w:t>
      </w:r>
    </w:p>
    <w:p w14:paraId="5C92FC3B" w14:textId="36957518" w:rsidR="00205CA4" w:rsidRDefault="00205CA4" w:rsidP="00295741">
      <w:pPr>
        <w:pStyle w:val="ListParagraph"/>
        <w:numPr>
          <w:ilvl w:val="1"/>
          <w:numId w:val="14"/>
        </w:numPr>
      </w:pPr>
      <w:r>
        <w:t>Looping</w:t>
      </w:r>
    </w:p>
    <w:p w14:paraId="5B912B59" w14:textId="66BA344C" w:rsidR="00205CA4" w:rsidRDefault="00205CA4" w:rsidP="00295741">
      <w:pPr>
        <w:pStyle w:val="ListParagraph"/>
        <w:numPr>
          <w:ilvl w:val="1"/>
          <w:numId w:val="14"/>
        </w:numPr>
      </w:pPr>
      <w:r>
        <w:t>Exception Handling</w:t>
      </w:r>
    </w:p>
    <w:p w14:paraId="7C3D0028" w14:textId="6F4CDD03" w:rsidR="00205CA4" w:rsidRDefault="00205CA4" w:rsidP="00295741">
      <w:pPr>
        <w:pStyle w:val="ListParagraph"/>
        <w:numPr>
          <w:ilvl w:val="1"/>
          <w:numId w:val="14"/>
        </w:numPr>
      </w:pPr>
      <w:r>
        <w:t>Branching</w:t>
      </w:r>
    </w:p>
    <w:p w14:paraId="6F6D8A95" w14:textId="406DF44B" w:rsidR="00205CA4" w:rsidRDefault="00205CA4" w:rsidP="00205CA4">
      <w:pPr>
        <w:ind w:left="720"/>
        <w:rPr>
          <w:b/>
          <w:bCs/>
        </w:rPr>
      </w:pPr>
      <w:r w:rsidRPr="00205CA4">
        <w:rPr>
          <w:b/>
          <w:bCs/>
        </w:rPr>
        <w:t>State Management</w:t>
      </w:r>
    </w:p>
    <w:p w14:paraId="07717F70" w14:textId="3B64ECB9" w:rsidR="00205CA4" w:rsidRPr="00205CA4" w:rsidRDefault="00205CA4" w:rsidP="00205CA4">
      <w:pPr>
        <w:ind w:left="720"/>
      </w:pPr>
      <w:r>
        <w:t>The platform automatically tracks:</w:t>
      </w:r>
    </w:p>
    <w:p w14:paraId="5485513F" w14:textId="37AB3F0E" w:rsidR="00205CA4" w:rsidRDefault="00205CA4" w:rsidP="00205CA4">
      <w:pPr>
        <w:pStyle w:val="ListParagraph"/>
        <w:numPr>
          <w:ilvl w:val="1"/>
          <w:numId w:val="15"/>
        </w:numPr>
      </w:pPr>
      <w:r>
        <w:t>Execution Progress</w:t>
      </w:r>
    </w:p>
    <w:p w14:paraId="47CD2172" w14:textId="5505EBF0" w:rsidR="00205CA4" w:rsidRDefault="00205CA4" w:rsidP="00205CA4">
      <w:pPr>
        <w:pStyle w:val="ListParagraph"/>
        <w:numPr>
          <w:ilvl w:val="1"/>
          <w:numId w:val="15"/>
        </w:numPr>
      </w:pPr>
      <w:r>
        <w:lastRenderedPageBreak/>
        <w:t>Workflow Status</w:t>
      </w:r>
    </w:p>
    <w:p w14:paraId="2E873EA4" w14:textId="053054DA" w:rsidR="00205CA4" w:rsidRDefault="00205CA4" w:rsidP="00205CA4">
      <w:pPr>
        <w:pStyle w:val="ListParagraph"/>
        <w:numPr>
          <w:ilvl w:val="1"/>
          <w:numId w:val="15"/>
        </w:numPr>
      </w:pPr>
      <w:r>
        <w:t>Intermediate Data</w:t>
      </w:r>
    </w:p>
    <w:p w14:paraId="261834CD" w14:textId="73D85E38" w:rsidR="00205CA4" w:rsidRDefault="00205CA4" w:rsidP="00205CA4">
      <w:pPr>
        <w:pStyle w:val="ListParagraph"/>
        <w:numPr>
          <w:ilvl w:val="1"/>
          <w:numId w:val="15"/>
        </w:numPr>
      </w:pPr>
      <w:r>
        <w:t>Action Outcomes</w:t>
      </w:r>
    </w:p>
    <w:p w14:paraId="72B0B27C" w14:textId="42958B3B" w:rsidR="00205CA4" w:rsidRDefault="00205CA4" w:rsidP="00205CA4">
      <w:pPr>
        <w:pStyle w:val="ListParagraph"/>
        <w:numPr>
          <w:ilvl w:val="1"/>
          <w:numId w:val="15"/>
        </w:numPr>
      </w:pPr>
      <w:r>
        <w:t>Retry Attempts</w:t>
      </w:r>
    </w:p>
    <w:p w14:paraId="02E5BD23" w14:textId="226F80E7" w:rsidR="00205CA4" w:rsidRDefault="00205CA4" w:rsidP="00205CA4">
      <w:pPr>
        <w:pStyle w:val="ListParagraph"/>
        <w:numPr>
          <w:ilvl w:val="1"/>
          <w:numId w:val="15"/>
        </w:numPr>
      </w:pPr>
      <w:r>
        <w:t>Process History</w:t>
      </w:r>
    </w:p>
    <w:p w14:paraId="5D917386" w14:textId="63E1C783" w:rsidR="00205CA4" w:rsidRDefault="00205CA4" w:rsidP="00205CA4">
      <w:pPr>
        <w:ind w:left="720"/>
      </w:pPr>
      <w:r>
        <w:t>This enables reliable execution of complex &amp; long-running business processes.</w:t>
      </w:r>
    </w:p>
    <w:p w14:paraId="619ACABF" w14:textId="1611486D" w:rsidR="00205CA4" w:rsidRDefault="00205CA4" w:rsidP="00205CA4">
      <w:pPr>
        <w:ind w:left="720"/>
        <w:rPr>
          <w:b/>
          <w:bCs/>
        </w:rPr>
      </w:pPr>
      <w:r>
        <w:rPr>
          <w:b/>
          <w:bCs/>
        </w:rPr>
        <w:t>Integration Capabilities</w:t>
      </w:r>
    </w:p>
    <w:p w14:paraId="144C1951" w14:textId="472BAA95" w:rsidR="00205CA4" w:rsidRDefault="00205CA4" w:rsidP="00205CA4">
      <w:pPr>
        <w:pStyle w:val="ListParagraph"/>
        <w:numPr>
          <w:ilvl w:val="1"/>
          <w:numId w:val="16"/>
        </w:numPr>
      </w:pPr>
      <w:r>
        <w:t>Cloud Services</w:t>
      </w:r>
    </w:p>
    <w:p w14:paraId="22D0D603" w14:textId="263BEF2F" w:rsidR="00205CA4" w:rsidRDefault="00205CA4" w:rsidP="00205CA4">
      <w:pPr>
        <w:pStyle w:val="ListParagraph"/>
        <w:numPr>
          <w:ilvl w:val="1"/>
          <w:numId w:val="16"/>
        </w:numPr>
      </w:pPr>
      <w:r>
        <w:t>Enterprise Applications</w:t>
      </w:r>
    </w:p>
    <w:p w14:paraId="7ACEDD29" w14:textId="566EA8EA" w:rsidR="00205CA4" w:rsidRDefault="00205CA4" w:rsidP="00205CA4">
      <w:pPr>
        <w:pStyle w:val="ListParagraph"/>
        <w:numPr>
          <w:ilvl w:val="1"/>
          <w:numId w:val="16"/>
        </w:numPr>
      </w:pPr>
      <w:r>
        <w:t>Databases</w:t>
      </w:r>
    </w:p>
    <w:p w14:paraId="00ED4CFB" w14:textId="37F0A0FA" w:rsidR="00205CA4" w:rsidRDefault="00205CA4" w:rsidP="00205CA4">
      <w:pPr>
        <w:pStyle w:val="ListParagraph"/>
        <w:numPr>
          <w:ilvl w:val="1"/>
          <w:numId w:val="16"/>
        </w:numPr>
      </w:pPr>
      <w:r>
        <w:t>Messaging Systems</w:t>
      </w:r>
    </w:p>
    <w:p w14:paraId="638395C9" w14:textId="457A3E22" w:rsidR="00205CA4" w:rsidRDefault="00205CA4" w:rsidP="00205CA4">
      <w:pPr>
        <w:pStyle w:val="ListParagraph"/>
        <w:numPr>
          <w:ilvl w:val="1"/>
          <w:numId w:val="16"/>
        </w:numPr>
      </w:pPr>
      <w:r>
        <w:t>APIs</w:t>
      </w:r>
    </w:p>
    <w:p w14:paraId="284BACBA" w14:textId="17DEE350" w:rsidR="00205CA4" w:rsidRDefault="00205CA4" w:rsidP="00205CA4">
      <w:pPr>
        <w:pStyle w:val="ListParagraph"/>
        <w:numPr>
          <w:ilvl w:val="1"/>
          <w:numId w:val="16"/>
        </w:numPr>
      </w:pPr>
      <w:r>
        <w:t>On-Premises Systems</w:t>
      </w:r>
    </w:p>
    <w:p w14:paraId="47071CD6" w14:textId="7733D042" w:rsidR="00205CA4" w:rsidRPr="00205CA4" w:rsidRDefault="00205CA4" w:rsidP="00205CA4">
      <w:pPr>
        <w:ind w:left="720"/>
        <w:rPr>
          <w:b/>
          <w:bCs/>
        </w:rPr>
      </w:pPr>
      <w:r w:rsidRPr="00205CA4">
        <w:rPr>
          <w:b/>
          <w:bCs/>
        </w:rPr>
        <w:t>Reliability Features</w:t>
      </w:r>
    </w:p>
    <w:p w14:paraId="5CD1C49E" w14:textId="2CA65590" w:rsidR="00205CA4" w:rsidRDefault="006D540F" w:rsidP="006D540F">
      <w:pPr>
        <w:pStyle w:val="ListParagraph"/>
        <w:numPr>
          <w:ilvl w:val="1"/>
          <w:numId w:val="17"/>
        </w:numPr>
      </w:pPr>
      <w:r>
        <w:t>Built-In Retry Policy</w:t>
      </w:r>
    </w:p>
    <w:p w14:paraId="57B5AEB0" w14:textId="47F64A94" w:rsidR="006D540F" w:rsidRDefault="006D540F" w:rsidP="006D540F">
      <w:pPr>
        <w:pStyle w:val="ListParagraph"/>
        <w:numPr>
          <w:ilvl w:val="1"/>
          <w:numId w:val="17"/>
        </w:numPr>
      </w:pPr>
      <w:r>
        <w:t>Durable Execution</w:t>
      </w:r>
    </w:p>
    <w:p w14:paraId="3614A388" w14:textId="06D4E52A" w:rsidR="006D540F" w:rsidRDefault="006D540F" w:rsidP="006D540F">
      <w:pPr>
        <w:pStyle w:val="ListParagraph"/>
        <w:numPr>
          <w:ilvl w:val="1"/>
          <w:numId w:val="17"/>
        </w:numPr>
      </w:pPr>
      <w:r>
        <w:t>Error Handling</w:t>
      </w:r>
    </w:p>
    <w:p w14:paraId="2AC4F0E6" w14:textId="1CA79ADD" w:rsidR="006D540F" w:rsidRDefault="006D540F" w:rsidP="006D540F">
      <w:pPr>
        <w:pStyle w:val="ListParagraph"/>
        <w:numPr>
          <w:ilvl w:val="1"/>
          <w:numId w:val="17"/>
        </w:numPr>
      </w:pPr>
      <w:r>
        <w:t>Monitoring &amp; Tracking</w:t>
      </w:r>
    </w:p>
    <w:p w14:paraId="6A6C7E05" w14:textId="231BA367" w:rsidR="006D540F" w:rsidRDefault="006D540F" w:rsidP="006D540F">
      <w:pPr>
        <w:pStyle w:val="ListParagraph"/>
        <w:numPr>
          <w:ilvl w:val="1"/>
          <w:numId w:val="17"/>
        </w:numPr>
      </w:pPr>
      <w:r>
        <w:t>Business Continuity</w:t>
      </w:r>
    </w:p>
    <w:p w14:paraId="38C7DD7B" w14:textId="42D4F562" w:rsidR="006D540F" w:rsidRDefault="006D540F" w:rsidP="006D540F">
      <w:pPr>
        <w:ind w:left="720"/>
      </w:pPr>
      <w:r>
        <w:rPr>
          <w:b/>
          <w:bCs/>
        </w:rPr>
        <w:t>Security Features</w:t>
      </w:r>
    </w:p>
    <w:p w14:paraId="065370B2" w14:textId="4F7EA1B9" w:rsidR="006D540F" w:rsidRDefault="006D540F" w:rsidP="006D540F">
      <w:pPr>
        <w:pStyle w:val="ListParagraph"/>
        <w:numPr>
          <w:ilvl w:val="1"/>
          <w:numId w:val="18"/>
        </w:numPr>
      </w:pPr>
      <w:r>
        <w:t>Identity-Based Access</w:t>
      </w:r>
    </w:p>
    <w:p w14:paraId="04D34EF1" w14:textId="0BEB09D8" w:rsidR="006D540F" w:rsidRDefault="006D540F" w:rsidP="006D540F">
      <w:pPr>
        <w:pStyle w:val="ListParagraph"/>
        <w:numPr>
          <w:ilvl w:val="1"/>
          <w:numId w:val="18"/>
        </w:numPr>
      </w:pPr>
      <w:r>
        <w:t>Role-Based Access Control</w:t>
      </w:r>
    </w:p>
    <w:p w14:paraId="465BD005" w14:textId="73D0F994" w:rsidR="006D540F" w:rsidRDefault="006D540F" w:rsidP="006D540F">
      <w:pPr>
        <w:pStyle w:val="ListParagraph"/>
        <w:numPr>
          <w:ilvl w:val="1"/>
          <w:numId w:val="18"/>
        </w:numPr>
      </w:pPr>
      <w:r>
        <w:t>Data Protection</w:t>
      </w:r>
    </w:p>
    <w:p w14:paraId="2A681A42" w14:textId="1F21EDC3" w:rsidR="006D540F" w:rsidRDefault="006D540F" w:rsidP="006D540F">
      <w:pPr>
        <w:pStyle w:val="ListParagraph"/>
        <w:numPr>
          <w:ilvl w:val="1"/>
          <w:numId w:val="18"/>
        </w:numPr>
      </w:pPr>
      <w:r>
        <w:t>Compliance Support</w:t>
      </w:r>
    </w:p>
    <w:p w14:paraId="0741D4B3" w14:textId="026E2861" w:rsidR="006D540F" w:rsidRPr="006D540F" w:rsidRDefault="006D540F" w:rsidP="006D540F">
      <w:pPr>
        <w:pStyle w:val="ListParagraph"/>
        <w:rPr>
          <w:b/>
          <w:bCs/>
        </w:rPr>
      </w:pPr>
      <w:r w:rsidRPr="006D540F">
        <w:rPr>
          <w:b/>
          <w:bCs/>
        </w:rPr>
        <w:t>Comparing Azure Function vs Azure Logic Apps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819"/>
        <w:gridCol w:w="3044"/>
        <w:gridCol w:w="3153"/>
      </w:tblGrid>
      <w:tr w:rsidR="00D36A10" w:rsidRPr="00D36A10" w14:paraId="1C372154" w14:textId="77777777" w:rsidTr="00D36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DB20D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Aspect</w:t>
            </w:r>
          </w:p>
        </w:tc>
        <w:tc>
          <w:tcPr>
            <w:tcW w:w="0" w:type="auto"/>
            <w:hideMark/>
          </w:tcPr>
          <w:p w14:paraId="20F4743E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Azure Functions</w:t>
            </w:r>
          </w:p>
        </w:tc>
        <w:tc>
          <w:tcPr>
            <w:tcW w:w="0" w:type="auto"/>
            <w:hideMark/>
          </w:tcPr>
          <w:p w14:paraId="5D1C27FE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Azure Logic Apps</w:t>
            </w:r>
          </w:p>
        </w:tc>
      </w:tr>
      <w:tr w:rsidR="00D36A10" w:rsidRPr="00D36A10" w14:paraId="75545784" w14:textId="77777777" w:rsidTr="00D3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5621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Primary Focus</w:t>
            </w:r>
          </w:p>
        </w:tc>
        <w:tc>
          <w:tcPr>
            <w:tcW w:w="0" w:type="auto"/>
            <w:hideMark/>
          </w:tcPr>
          <w:p w14:paraId="3022F5D3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Custom code execution</w:t>
            </w:r>
          </w:p>
        </w:tc>
        <w:tc>
          <w:tcPr>
            <w:tcW w:w="0" w:type="auto"/>
            <w:hideMark/>
          </w:tcPr>
          <w:p w14:paraId="483D5E38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Workflow automation</w:t>
            </w:r>
          </w:p>
        </w:tc>
      </w:tr>
      <w:tr w:rsidR="00D36A10" w:rsidRPr="00D36A10" w14:paraId="72013E99" w14:textId="77777777" w:rsidTr="00D36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669A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Core Purpose</w:t>
            </w:r>
          </w:p>
        </w:tc>
        <w:tc>
          <w:tcPr>
            <w:tcW w:w="0" w:type="auto"/>
            <w:hideMark/>
          </w:tcPr>
          <w:p w14:paraId="20A30155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Event-driven processing and application logic</w:t>
            </w:r>
          </w:p>
        </w:tc>
        <w:tc>
          <w:tcPr>
            <w:tcW w:w="0" w:type="auto"/>
            <w:hideMark/>
          </w:tcPr>
          <w:p w14:paraId="2876D61F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Process orchestration and business process automation</w:t>
            </w:r>
          </w:p>
        </w:tc>
      </w:tr>
      <w:tr w:rsidR="00D36A10" w:rsidRPr="00D36A10" w14:paraId="344A4E3D" w14:textId="77777777" w:rsidTr="00D3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B5D88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Best For</w:t>
            </w:r>
          </w:p>
        </w:tc>
        <w:tc>
          <w:tcPr>
            <w:tcW w:w="0" w:type="auto"/>
            <w:hideMark/>
          </w:tcPr>
          <w:p w14:paraId="78CFFE3F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Compute-intensive operations and programmatic processing</w:t>
            </w:r>
          </w:p>
        </w:tc>
        <w:tc>
          <w:tcPr>
            <w:tcW w:w="0" w:type="auto"/>
            <w:hideMark/>
          </w:tcPr>
          <w:p w14:paraId="5E59C0E7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System integration and connecting services</w:t>
            </w:r>
          </w:p>
        </w:tc>
      </w:tr>
      <w:tr w:rsidR="00D36A10" w:rsidRPr="00D36A10" w14:paraId="7B1744C7" w14:textId="77777777" w:rsidTr="00D36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8385A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lastRenderedPageBreak/>
              <w:t>Approach</w:t>
            </w:r>
          </w:p>
        </w:tc>
        <w:tc>
          <w:tcPr>
            <w:tcW w:w="0" w:type="auto"/>
            <w:hideMark/>
          </w:tcPr>
          <w:p w14:paraId="4D86A565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Code-first development</w:t>
            </w:r>
          </w:p>
        </w:tc>
        <w:tc>
          <w:tcPr>
            <w:tcW w:w="0" w:type="auto"/>
            <w:hideMark/>
          </w:tcPr>
          <w:p w14:paraId="4183DF38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Workflow-first development</w:t>
            </w:r>
          </w:p>
        </w:tc>
      </w:tr>
      <w:tr w:rsidR="00D36A10" w:rsidRPr="00D36A10" w14:paraId="399FA490" w14:textId="77777777" w:rsidTr="00D3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6738A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Implementation Style</w:t>
            </w:r>
          </w:p>
        </w:tc>
        <w:tc>
          <w:tcPr>
            <w:tcW w:w="0" w:type="auto"/>
            <w:hideMark/>
          </w:tcPr>
          <w:p w14:paraId="607B48AD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Requires writing code (C#, JavaScript, Python, Java, etc.)</w:t>
            </w:r>
          </w:p>
        </w:tc>
        <w:tc>
          <w:tcPr>
            <w:tcW w:w="0" w:type="auto"/>
            <w:hideMark/>
          </w:tcPr>
          <w:p w14:paraId="74A002FD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Low-code/no-code visual designer</w:t>
            </w:r>
          </w:p>
        </w:tc>
      </w:tr>
      <w:tr w:rsidR="00D36A10" w:rsidRPr="00D36A10" w14:paraId="5BE251CA" w14:textId="77777777" w:rsidTr="00D36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8FD82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Processing Model</w:t>
            </w:r>
          </w:p>
        </w:tc>
        <w:tc>
          <w:tcPr>
            <w:tcW w:w="0" w:type="auto"/>
            <w:hideMark/>
          </w:tcPr>
          <w:p w14:paraId="08A22BDD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Executes custom business logic in response to events</w:t>
            </w:r>
          </w:p>
        </w:tc>
        <w:tc>
          <w:tcPr>
            <w:tcW w:w="0" w:type="auto"/>
            <w:hideMark/>
          </w:tcPr>
          <w:p w14:paraId="50796346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Orchestrates workflows across multiple systems and services</w:t>
            </w:r>
          </w:p>
        </w:tc>
      </w:tr>
      <w:tr w:rsidR="00D36A10" w:rsidRPr="00D36A10" w14:paraId="4C3B825F" w14:textId="77777777" w:rsidTr="00D3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898AA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Integration Capability</w:t>
            </w:r>
          </w:p>
        </w:tc>
        <w:tc>
          <w:tcPr>
            <w:tcW w:w="0" w:type="auto"/>
            <w:hideMark/>
          </w:tcPr>
          <w:p w14:paraId="0BB562EA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Integrates through code and APIs</w:t>
            </w:r>
          </w:p>
        </w:tc>
        <w:tc>
          <w:tcPr>
            <w:tcW w:w="0" w:type="auto"/>
            <w:hideMark/>
          </w:tcPr>
          <w:p w14:paraId="48A0647A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Extensive built-in connectors for SaaS, Microsoft, and third-party services</w:t>
            </w:r>
          </w:p>
        </w:tc>
      </w:tr>
      <w:tr w:rsidR="00D36A10" w:rsidRPr="00D36A10" w14:paraId="33736651" w14:textId="77777777" w:rsidTr="00D36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55F7D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Long-Running Processes</w:t>
            </w:r>
          </w:p>
        </w:tc>
        <w:tc>
          <w:tcPr>
            <w:tcW w:w="0" w:type="auto"/>
            <w:hideMark/>
          </w:tcPr>
          <w:p w14:paraId="432D043E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Typically suited for short-running, event-driven tasks</w:t>
            </w:r>
          </w:p>
        </w:tc>
        <w:tc>
          <w:tcPr>
            <w:tcW w:w="0" w:type="auto"/>
            <w:hideMark/>
          </w:tcPr>
          <w:p w14:paraId="3108A374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t>Designed for long-running workflows and stateful process management</w:t>
            </w:r>
          </w:p>
        </w:tc>
      </w:tr>
      <w:tr w:rsidR="00D36A10" w:rsidRPr="00D36A10" w14:paraId="1989FD42" w14:textId="77777777" w:rsidTr="00D3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90EB6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Developer Dependency</w:t>
            </w:r>
          </w:p>
        </w:tc>
        <w:tc>
          <w:tcPr>
            <w:tcW w:w="0" w:type="auto"/>
            <w:hideMark/>
          </w:tcPr>
          <w:p w14:paraId="5B263B6D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Developer-centric</w:t>
            </w:r>
          </w:p>
        </w:tc>
        <w:tc>
          <w:tcPr>
            <w:tcW w:w="0" w:type="auto"/>
            <w:hideMark/>
          </w:tcPr>
          <w:p w14:paraId="64C2A03C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6A10">
              <w:t>Developer and business user friendly</w:t>
            </w:r>
          </w:p>
        </w:tc>
      </w:tr>
      <w:tr w:rsidR="00D36A10" w:rsidRPr="00D36A10" w14:paraId="7B992885" w14:textId="77777777" w:rsidTr="00D36A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59030" w14:textId="77777777" w:rsidR="00D36A10" w:rsidRPr="00D36A10" w:rsidRDefault="00D36A10" w:rsidP="00D36A10">
            <w:pPr>
              <w:pStyle w:val="ListParagraph"/>
              <w:spacing w:after="160" w:line="278" w:lineRule="auto"/>
            </w:pPr>
            <w:r w:rsidRPr="00D36A10">
              <w:t>Key Characteristic</w:t>
            </w:r>
          </w:p>
        </w:tc>
        <w:tc>
          <w:tcPr>
            <w:tcW w:w="0" w:type="auto"/>
            <w:hideMark/>
          </w:tcPr>
          <w:p w14:paraId="7F3958A7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rPr>
                <w:b/>
                <w:bCs/>
              </w:rPr>
              <w:t>Code-first serverless compute platform</w:t>
            </w:r>
          </w:p>
        </w:tc>
        <w:tc>
          <w:tcPr>
            <w:tcW w:w="0" w:type="auto"/>
            <w:hideMark/>
          </w:tcPr>
          <w:p w14:paraId="560AE8FD" w14:textId="77777777" w:rsidR="00D36A10" w:rsidRPr="00D36A10" w:rsidRDefault="00D36A10" w:rsidP="00D36A10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A10">
              <w:rPr>
                <w:b/>
                <w:bCs/>
              </w:rPr>
              <w:t>Workflow-first serverless integration platform</w:t>
            </w:r>
          </w:p>
        </w:tc>
      </w:tr>
    </w:tbl>
    <w:p w14:paraId="13CC48B8" w14:textId="77777777" w:rsidR="006D540F" w:rsidRDefault="006D540F" w:rsidP="006D540F">
      <w:pPr>
        <w:pStyle w:val="ListParagraph"/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5666"/>
        <w:gridCol w:w="3350"/>
      </w:tblGrid>
      <w:tr w:rsidR="00D82899" w:rsidRPr="00D82899" w14:paraId="42CAD198" w14:textId="77777777" w:rsidTr="00D82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AD7A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Scenario</w:t>
            </w:r>
          </w:p>
        </w:tc>
        <w:tc>
          <w:tcPr>
            <w:tcW w:w="0" w:type="auto"/>
            <w:hideMark/>
          </w:tcPr>
          <w:p w14:paraId="515EF43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>Recommended Service</w:t>
            </w:r>
          </w:p>
        </w:tc>
      </w:tr>
      <w:tr w:rsidR="00D82899" w:rsidRPr="00D82899" w14:paraId="2F1E9CEE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78D3B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You need to run custom business logic or processing code</w:t>
            </w:r>
          </w:p>
        </w:tc>
        <w:tc>
          <w:tcPr>
            <w:tcW w:w="0" w:type="auto"/>
            <w:hideMark/>
          </w:tcPr>
          <w:p w14:paraId="5D52088B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rPr>
                <w:b/>
                <w:bCs/>
              </w:rPr>
              <w:t>Azure Functions</w:t>
            </w:r>
          </w:p>
        </w:tc>
      </w:tr>
      <w:tr w:rsidR="00D82899" w:rsidRPr="00D82899" w14:paraId="3A56ED20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2789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You need to orchestrate APIs, Microsoft 365, SAP, Salesforce, or other systems</w:t>
            </w:r>
          </w:p>
        </w:tc>
        <w:tc>
          <w:tcPr>
            <w:tcW w:w="0" w:type="auto"/>
            <w:hideMark/>
          </w:tcPr>
          <w:p w14:paraId="2A347AC7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rPr>
                <w:b/>
                <w:bCs/>
              </w:rPr>
              <w:t>Azure Logic Apps</w:t>
            </w:r>
          </w:p>
        </w:tc>
      </w:tr>
      <w:tr w:rsidR="00D82899" w:rsidRPr="00D82899" w14:paraId="11C5A43D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3AD62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Cost depends mainly on execution time and memory</w:t>
            </w:r>
          </w:p>
        </w:tc>
        <w:tc>
          <w:tcPr>
            <w:tcW w:w="0" w:type="auto"/>
            <w:hideMark/>
          </w:tcPr>
          <w:p w14:paraId="5AAF4A63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rPr>
                <w:b/>
                <w:bCs/>
              </w:rPr>
              <w:t>Azure Functions</w:t>
            </w:r>
          </w:p>
        </w:tc>
      </w:tr>
      <w:tr w:rsidR="00D82899" w:rsidRPr="00D82899" w14:paraId="09111682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A7DB1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Cost depends mainly on workflow steps and connector calls</w:t>
            </w:r>
          </w:p>
        </w:tc>
        <w:tc>
          <w:tcPr>
            <w:tcW w:w="0" w:type="auto"/>
            <w:hideMark/>
          </w:tcPr>
          <w:p w14:paraId="6CF4DEB7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rPr>
                <w:b/>
                <w:bCs/>
              </w:rPr>
              <w:t>Azure Logic Apps</w:t>
            </w:r>
          </w:p>
        </w:tc>
      </w:tr>
      <w:tr w:rsidR="00D82899" w:rsidRPr="00D82899" w14:paraId="79191F4A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92ECC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lastRenderedPageBreak/>
              <w:t>High-volume integrations with many workflow actions</w:t>
            </w:r>
          </w:p>
        </w:tc>
        <w:tc>
          <w:tcPr>
            <w:tcW w:w="0" w:type="auto"/>
            <w:hideMark/>
          </w:tcPr>
          <w:p w14:paraId="62A5437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Consider </w:t>
            </w:r>
            <w:r w:rsidRPr="00D82899">
              <w:rPr>
                <w:b/>
                <w:bCs/>
              </w:rPr>
              <w:t>Logic Apps Standard</w:t>
            </w:r>
          </w:p>
        </w:tc>
      </w:tr>
      <w:tr w:rsidR="00D82899" w:rsidRPr="00D82899" w14:paraId="3324392C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24089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Compute-heavy workloads</w:t>
            </w:r>
          </w:p>
        </w:tc>
        <w:tc>
          <w:tcPr>
            <w:tcW w:w="0" w:type="auto"/>
            <w:hideMark/>
          </w:tcPr>
          <w:p w14:paraId="44029BEA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Consider </w:t>
            </w:r>
            <w:r w:rsidRPr="00D82899">
              <w:rPr>
                <w:b/>
                <w:bCs/>
              </w:rPr>
              <w:t>Azure Functions</w:t>
            </w:r>
          </w:p>
        </w:tc>
      </w:tr>
    </w:tbl>
    <w:p w14:paraId="1527AC1A" w14:textId="77777777" w:rsidR="00D82899" w:rsidRDefault="00D82899" w:rsidP="006D540F">
      <w:pPr>
        <w:pStyle w:val="ListParagraph"/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482"/>
        <w:gridCol w:w="3267"/>
        <w:gridCol w:w="3267"/>
      </w:tblGrid>
      <w:tr w:rsidR="00D82899" w:rsidRPr="00D82899" w14:paraId="32503DF2" w14:textId="77777777" w:rsidTr="00D82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72555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Aspect</w:t>
            </w:r>
          </w:p>
        </w:tc>
        <w:tc>
          <w:tcPr>
            <w:tcW w:w="0" w:type="auto"/>
            <w:hideMark/>
          </w:tcPr>
          <w:p w14:paraId="2B40356E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>Azure Functions</w:t>
            </w:r>
          </w:p>
        </w:tc>
        <w:tc>
          <w:tcPr>
            <w:tcW w:w="0" w:type="auto"/>
            <w:hideMark/>
          </w:tcPr>
          <w:p w14:paraId="594E77A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>Azure Logic Apps</w:t>
            </w:r>
          </w:p>
        </w:tc>
      </w:tr>
      <w:tr w:rsidR="00D82899" w:rsidRPr="00D82899" w14:paraId="280563B6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53A51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Primary Pricing Model</w:t>
            </w:r>
          </w:p>
        </w:tc>
        <w:tc>
          <w:tcPr>
            <w:tcW w:w="0" w:type="auto"/>
            <w:hideMark/>
          </w:tcPr>
          <w:p w14:paraId="057B0142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Pay for code execution and compute consumption. </w:t>
            </w:r>
            <w:hyperlink r:id="rId5" w:history="1">
              <w:r w:rsidRPr="00D82899">
                <w:rPr>
                  <w:rStyle w:val="Hyperlink"/>
                </w:rPr>
                <w:t>[azure.microsoft.com]</w:t>
              </w:r>
            </w:hyperlink>
            <w:r w:rsidRPr="00D82899">
              <w:t xml:space="preserve">, </w:t>
            </w:r>
            <w:hyperlink r:id="rId6" w:history="1">
              <w:r w:rsidRPr="00D82899">
                <w:rPr>
                  <w:rStyle w:val="Hyperlink"/>
                </w:rPr>
                <w:t>[learn.microsoft.com]</w:t>
              </w:r>
            </w:hyperlink>
          </w:p>
        </w:tc>
        <w:tc>
          <w:tcPr>
            <w:tcW w:w="0" w:type="auto"/>
            <w:hideMark/>
          </w:tcPr>
          <w:p w14:paraId="5AEBED8F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Pay for workflow execution, actions, connectors, and workflow hosting. </w:t>
            </w:r>
            <w:hyperlink r:id="rId7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8" w:history="1">
              <w:r w:rsidRPr="00D82899">
                <w:rPr>
                  <w:rStyle w:val="Hyperlink"/>
                </w:rPr>
                <w:t>[azure.microsoft.com]</w:t>
              </w:r>
            </w:hyperlink>
          </w:p>
        </w:tc>
      </w:tr>
      <w:tr w:rsidR="00D82899" w:rsidRPr="00D82899" w14:paraId="676A6900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F1202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Consumption-Based Billing</w:t>
            </w:r>
          </w:p>
        </w:tc>
        <w:tc>
          <w:tcPr>
            <w:tcW w:w="0" w:type="auto"/>
            <w:hideMark/>
          </w:tcPr>
          <w:p w14:paraId="2FF2CF36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Charged based on execution count and memory consumed over execution time (GB-seconds). </w:t>
            </w:r>
            <w:hyperlink r:id="rId9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10" w:history="1">
              <w:r w:rsidRPr="00D82899">
                <w:rPr>
                  <w:rStyle w:val="Hyperlink"/>
                </w:rPr>
                <w:t>[azure.microsoft.com]</w:t>
              </w:r>
            </w:hyperlink>
          </w:p>
        </w:tc>
        <w:tc>
          <w:tcPr>
            <w:tcW w:w="0" w:type="auto"/>
            <w:hideMark/>
          </w:tcPr>
          <w:p w14:paraId="11042775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Charged per trigger and action execution, plus connector usage in the Consumption plan. </w:t>
            </w:r>
            <w:hyperlink r:id="rId11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12" w:history="1">
              <w:r w:rsidRPr="00D82899">
                <w:rPr>
                  <w:rStyle w:val="Hyperlink"/>
                </w:rPr>
                <w:t>[docs.azure.cn]</w:t>
              </w:r>
            </w:hyperlink>
          </w:p>
        </w:tc>
      </w:tr>
      <w:tr w:rsidR="00D82899" w:rsidRPr="00D82899" w14:paraId="757815A7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B195C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Free Tier</w:t>
            </w:r>
          </w:p>
        </w:tc>
        <w:tc>
          <w:tcPr>
            <w:tcW w:w="0" w:type="auto"/>
            <w:hideMark/>
          </w:tcPr>
          <w:p w14:paraId="7418E1FE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Includes monthly free grants for executions and GB-seconds in consumption plans. </w:t>
            </w:r>
            <w:hyperlink r:id="rId13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14" w:history="1">
              <w:r w:rsidRPr="00D82899">
                <w:rPr>
                  <w:rStyle w:val="Hyperlink"/>
                </w:rPr>
                <w:t>[azure.cn]</w:t>
              </w:r>
            </w:hyperlink>
          </w:p>
        </w:tc>
        <w:tc>
          <w:tcPr>
            <w:tcW w:w="0" w:type="auto"/>
            <w:hideMark/>
          </w:tcPr>
          <w:p w14:paraId="79A2CBF9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Includes a limited number of free built-in operations before billing starts. </w:t>
            </w:r>
            <w:hyperlink r:id="rId15" w:history="1">
              <w:r w:rsidRPr="00D82899">
                <w:rPr>
                  <w:rStyle w:val="Hyperlink"/>
                </w:rPr>
                <w:t>[learn.microsoft.com]</w:t>
              </w:r>
            </w:hyperlink>
          </w:p>
        </w:tc>
      </w:tr>
      <w:tr w:rsidR="00D82899" w:rsidRPr="00D82899" w14:paraId="7B1C1E48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38DCC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Cost Driver</w:t>
            </w:r>
          </w:p>
        </w:tc>
        <w:tc>
          <w:tcPr>
            <w:tcW w:w="0" w:type="auto"/>
            <w:hideMark/>
          </w:tcPr>
          <w:p w14:paraId="26C394C4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Number of executions × execution duration × memory allocated. </w:t>
            </w:r>
            <w:hyperlink r:id="rId16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17" w:history="1">
              <w:r w:rsidRPr="00D82899">
                <w:rPr>
                  <w:rStyle w:val="Hyperlink"/>
                </w:rPr>
                <w:t>[azure.cn]</w:t>
              </w:r>
            </w:hyperlink>
          </w:p>
        </w:tc>
        <w:tc>
          <w:tcPr>
            <w:tcW w:w="0" w:type="auto"/>
            <w:hideMark/>
          </w:tcPr>
          <w:p w14:paraId="382EEBE2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Number of </w:t>
            </w:r>
            <w:proofErr w:type="gramStart"/>
            <w:r w:rsidRPr="00D82899">
              <w:t>workflow</w:t>
            </w:r>
            <w:proofErr w:type="gramEnd"/>
            <w:r w:rsidRPr="00D82899">
              <w:t xml:space="preserve"> runs, actions, triggers, and connector calls. </w:t>
            </w:r>
            <w:hyperlink r:id="rId18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19" w:history="1">
              <w:r w:rsidRPr="00D82899">
                <w:rPr>
                  <w:rStyle w:val="Hyperlink"/>
                </w:rPr>
                <w:t>[docs.azure.cn]</w:t>
              </w:r>
            </w:hyperlink>
          </w:p>
        </w:tc>
      </w:tr>
      <w:tr w:rsidR="00D82899" w:rsidRPr="00D82899" w14:paraId="67B07E13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2A08E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Connector Costs</w:t>
            </w:r>
          </w:p>
        </w:tc>
        <w:tc>
          <w:tcPr>
            <w:tcW w:w="0" w:type="auto"/>
            <w:hideMark/>
          </w:tcPr>
          <w:p w14:paraId="45960662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No separate connector pricing; integrations are implemented in code. </w:t>
            </w:r>
            <w:hyperlink r:id="rId20" w:history="1">
              <w:r w:rsidRPr="00D82899">
                <w:rPr>
                  <w:rStyle w:val="Hyperlink"/>
                </w:rPr>
                <w:t>[azure.microsoft.com]</w:t>
              </w:r>
            </w:hyperlink>
            <w:r w:rsidRPr="00D82899">
              <w:t xml:space="preserve">, </w:t>
            </w:r>
            <w:hyperlink r:id="rId21" w:history="1">
              <w:r w:rsidRPr="00D82899">
                <w:rPr>
                  <w:rStyle w:val="Hyperlink"/>
                </w:rPr>
                <w:t>[learn.microsoft.com]</w:t>
              </w:r>
            </w:hyperlink>
          </w:p>
        </w:tc>
        <w:tc>
          <w:tcPr>
            <w:tcW w:w="0" w:type="auto"/>
            <w:hideMark/>
          </w:tcPr>
          <w:p w14:paraId="277FAA2E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Connectors may incur additional charges; Enterprise connectors typically cost more than Standard connectors. </w:t>
            </w:r>
            <w:hyperlink r:id="rId22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23" w:history="1">
              <w:r w:rsidRPr="00D82899">
                <w:rPr>
                  <w:rStyle w:val="Hyperlink"/>
                </w:rPr>
                <w:t>[azure.microsoft.com]</w:t>
              </w:r>
            </w:hyperlink>
          </w:p>
        </w:tc>
      </w:tr>
      <w:tr w:rsidR="00D82899" w:rsidRPr="00D82899" w14:paraId="008A39A4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9729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lastRenderedPageBreak/>
              <w:t>Fixed-Cost Option</w:t>
            </w:r>
          </w:p>
        </w:tc>
        <w:tc>
          <w:tcPr>
            <w:tcW w:w="0" w:type="auto"/>
            <w:hideMark/>
          </w:tcPr>
          <w:p w14:paraId="0170EE3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Premium and Dedicated plans provide reserved compute capacity with predictable costs. </w:t>
            </w:r>
            <w:hyperlink r:id="rId24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25" w:history="1">
              <w:r w:rsidRPr="00D82899">
                <w:rPr>
                  <w:rStyle w:val="Hyperlink"/>
                </w:rPr>
                <w:t>[azure.microsoft.com]</w:t>
              </w:r>
            </w:hyperlink>
          </w:p>
        </w:tc>
        <w:tc>
          <w:tcPr>
            <w:tcW w:w="0" w:type="auto"/>
            <w:hideMark/>
          </w:tcPr>
          <w:p w14:paraId="646E8FA9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Standard plan uses dedicated compute resources with mostly fixed monthly costs. </w:t>
            </w:r>
            <w:hyperlink r:id="rId26" w:history="1">
              <w:r w:rsidRPr="00D82899">
                <w:rPr>
                  <w:rStyle w:val="Hyperlink"/>
                </w:rPr>
                <w:t>[azure.microsoft.com]</w:t>
              </w:r>
            </w:hyperlink>
            <w:r w:rsidRPr="00D82899">
              <w:t xml:space="preserve">, </w:t>
            </w:r>
            <w:hyperlink r:id="rId27" w:history="1">
              <w:r w:rsidRPr="00D82899">
                <w:rPr>
                  <w:rStyle w:val="Hyperlink"/>
                </w:rPr>
                <w:t>[docs.azure.cn]</w:t>
              </w:r>
            </w:hyperlink>
          </w:p>
        </w:tc>
      </w:tr>
      <w:tr w:rsidR="00D82899" w:rsidRPr="00D82899" w14:paraId="2AE1B116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1EF17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Idle Cost</w:t>
            </w:r>
          </w:p>
        </w:tc>
        <w:tc>
          <w:tcPr>
            <w:tcW w:w="0" w:type="auto"/>
            <w:hideMark/>
          </w:tcPr>
          <w:p w14:paraId="7DCE2D2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Consumption plan has virtually no idle compute cost. </w:t>
            </w:r>
            <w:hyperlink r:id="rId28" w:history="1">
              <w:r w:rsidRPr="00D82899">
                <w:rPr>
                  <w:rStyle w:val="Hyperlink"/>
                </w:rPr>
                <w:t>[learn.microsoft.com]</w:t>
              </w:r>
            </w:hyperlink>
          </w:p>
        </w:tc>
        <w:tc>
          <w:tcPr>
            <w:tcW w:w="0" w:type="auto"/>
            <w:hideMark/>
          </w:tcPr>
          <w:p w14:paraId="69A6463E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Consumption plan has no infrastructure cost when idle; Standard plan incurs hosting costs regardless of activity. </w:t>
            </w:r>
            <w:hyperlink r:id="rId29" w:history="1">
              <w:r w:rsidRPr="00D82899">
                <w:rPr>
                  <w:rStyle w:val="Hyperlink"/>
                </w:rPr>
                <w:t>[docs.azure.cn]</w:t>
              </w:r>
            </w:hyperlink>
            <w:r w:rsidRPr="00D82899">
              <w:t xml:space="preserve">, </w:t>
            </w:r>
            <w:hyperlink r:id="rId30" w:history="1">
              <w:r w:rsidRPr="00D82899">
                <w:rPr>
                  <w:rStyle w:val="Hyperlink"/>
                </w:rPr>
                <w:t>[azure.microsoft.com]</w:t>
              </w:r>
            </w:hyperlink>
          </w:p>
        </w:tc>
      </w:tr>
      <w:tr w:rsidR="00D82899" w:rsidRPr="00D82899" w14:paraId="341924EA" w14:textId="77777777" w:rsidTr="00D8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3566F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Most Cost-Effective For</w:t>
            </w:r>
          </w:p>
        </w:tc>
        <w:tc>
          <w:tcPr>
            <w:tcW w:w="0" w:type="auto"/>
            <w:hideMark/>
          </w:tcPr>
          <w:p w14:paraId="2B27B811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Custom event-driven processing with moderate execution volumes. </w:t>
            </w:r>
            <w:hyperlink r:id="rId31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32" w:history="1">
              <w:r w:rsidRPr="00D82899">
                <w:rPr>
                  <w:rStyle w:val="Hyperlink"/>
                </w:rPr>
                <w:t>[learn.microsoft.com]</w:t>
              </w:r>
            </w:hyperlink>
          </w:p>
        </w:tc>
        <w:tc>
          <w:tcPr>
            <w:tcW w:w="0" w:type="auto"/>
            <w:hideMark/>
          </w:tcPr>
          <w:p w14:paraId="2DCD328D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2899">
              <w:t xml:space="preserve">Low-to-medium volume integrations and business workflows requiring many SaaS connectors. </w:t>
            </w:r>
            <w:hyperlink r:id="rId33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34" w:history="1">
              <w:r w:rsidRPr="00D82899">
                <w:rPr>
                  <w:rStyle w:val="Hyperlink"/>
                </w:rPr>
                <w:t>[docs.azure.cn]</w:t>
              </w:r>
            </w:hyperlink>
          </w:p>
        </w:tc>
      </w:tr>
      <w:tr w:rsidR="00D82899" w:rsidRPr="00D82899" w14:paraId="63835205" w14:textId="77777777" w:rsidTr="00D82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E8BE" w14:textId="77777777" w:rsidR="00D82899" w:rsidRPr="00D82899" w:rsidRDefault="00D82899" w:rsidP="00D82899">
            <w:pPr>
              <w:pStyle w:val="ListParagraph"/>
              <w:spacing w:after="160" w:line="278" w:lineRule="auto"/>
            </w:pPr>
            <w:r w:rsidRPr="00D82899">
              <w:t>Can Become Expensive When</w:t>
            </w:r>
          </w:p>
        </w:tc>
        <w:tc>
          <w:tcPr>
            <w:tcW w:w="0" w:type="auto"/>
            <w:hideMark/>
          </w:tcPr>
          <w:p w14:paraId="6852A2A7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Execution duration or memory consumption is high. </w:t>
            </w:r>
            <w:hyperlink r:id="rId35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36" w:history="1">
              <w:r w:rsidRPr="00D82899">
                <w:rPr>
                  <w:rStyle w:val="Hyperlink"/>
                </w:rPr>
                <w:t>[azure.cn]</w:t>
              </w:r>
            </w:hyperlink>
          </w:p>
        </w:tc>
        <w:tc>
          <w:tcPr>
            <w:tcW w:w="0" w:type="auto"/>
            <w:hideMark/>
          </w:tcPr>
          <w:p w14:paraId="4536D482" w14:textId="77777777" w:rsidR="00D82899" w:rsidRPr="00D82899" w:rsidRDefault="00D82899" w:rsidP="00D82899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2899">
              <w:t xml:space="preserve">Workflows contain many actions, polling triggers, or enterprise connector calls. </w:t>
            </w:r>
            <w:hyperlink r:id="rId37" w:history="1">
              <w:r w:rsidRPr="00D82899">
                <w:rPr>
                  <w:rStyle w:val="Hyperlink"/>
                </w:rPr>
                <w:t>[learn.microsoft.com]</w:t>
              </w:r>
            </w:hyperlink>
            <w:r w:rsidRPr="00D82899">
              <w:t xml:space="preserve">, </w:t>
            </w:r>
            <w:hyperlink r:id="rId38" w:history="1">
              <w:r w:rsidRPr="00D82899">
                <w:rPr>
                  <w:rStyle w:val="Hyperlink"/>
                </w:rPr>
                <w:t>[docs.azure.cn]</w:t>
              </w:r>
            </w:hyperlink>
          </w:p>
        </w:tc>
      </w:tr>
    </w:tbl>
    <w:p w14:paraId="3C032CC4" w14:textId="77777777" w:rsidR="00D82899" w:rsidRPr="006D540F" w:rsidRDefault="00D82899" w:rsidP="006D540F">
      <w:pPr>
        <w:pStyle w:val="ListParagraph"/>
      </w:pPr>
    </w:p>
    <w:p w14:paraId="4AB237A1" w14:textId="60FCF0DA" w:rsidR="00E32331" w:rsidRPr="00E32331" w:rsidRDefault="00E32331" w:rsidP="00E32331">
      <w:r>
        <w:t>Both services support highly scalable, event-driven architectures but serve different purposes &amp; operate at different abstraction levels.</w:t>
      </w:r>
    </w:p>
    <w:sectPr w:rsidR="00E32331" w:rsidRPr="00E3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A53"/>
    <w:multiLevelType w:val="multilevel"/>
    <w:tmpl w:val="D4E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1233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4F2B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6BB5"/>
    <w:multiLevelType w:val="hybridMultilevel"/>
    <w:tmpl w:val="7DDE27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A5702D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3F7B"/>
    <w:multiLevelType w:val="multilevel"/>
    <w:tmpl w:val="079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20594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841CF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D637F"/>
    <w:multiLevelType w:val="hybridMultilevel"/>
    <w:tmpl w:val="AC6C55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123BCB"/>
    <w:multiLevelType w:val="hybridMultilevel"/>
    <w:tmpl w:val="39DE6B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BC134B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C165F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D367E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83663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20F10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016DB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04CF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3053D"/>
    <w:multiLevelType w:val="multilevel"/>
    <w:tmpl w:val="16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750636">
    <w:abstractNumId w:val="5"/>
  </w:num>
  <w:num w:numId="2" w16cid:durableId="1991130251">
    <w:abstractNumId w:val="0"/>
  </w:num>
  <w:num w:numId="3" w16cid:durableId="547493277">
    <w:abstractNumId w:val="15"/>
  </w:num>
  <w:num w:numId="4" w16cid:durableId="1513913326">
    <w:abstractNumId w:val="8"/>
  </w:num>
  <w:num w:numId="5" w16cid:durableId="40399427">
    <w:abstractNumId w:val="9"/>
  </w:num>
  <w:num w:numId="6" w16cid:durableId="442504343">
    <w:abstractNumId w:val="3"/>
  </w:num>
  <w:num w:numId="7" w16cid:durableId="627786978">
    <w:abstractNumId w:val="13"/>
  </w:num>
  <w:num w:numId="8" w16cid:durableId="1954748130">
    <w:abstractNumId w:val="4"/>
  </w:num>
  <w:num w:numId="9" w16cid:durableId="1531407920">
    <w:abstractNumId w:val="17"/>
  </w:num>
  <w:num w:numId="10" w16cid:durableId="795299595">
    <w:abstractNumId w:val="6"/>
  </w:num>
  <w:num w:numId="11" w16cid:durableId="482619636">
    <w:abstractNumId w:val="11"/>
  </w:num>
  <w:num w:numId="12" w16cid:durableId="2030636714">
    <w:abstractNumId w:val="7"/>
  </w:num>
  <w:num w:numId="13" w16cid:durableId="2071421647">
    <w:abstractNumId w:val="14"/>
  </w:num>
  <w:num w:numId="14" w16cid:durableId="1398279782">
    <w:abstractNumId w:val="2"/>
  </w:num>
  <w:num w:numId="15" w16cid:durableId="1645355321">
    <w:abstractNumId w:val="10"/>
  </w:num>
  <w:num w:numId="16" w16cid:durableId="1636568578">
    <w:abstractNumId w:val="1"/>
  </w:num>
  <w:num w:numId="17" w16cid:durableId="1131165190">
    <w:abstractNumId w:val="12"/>
  </w:num>
  <w:num w:numId="18" w16cid:durableId="3681477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68"/>
    <w:rsid w:val="00112A2F"/>
    <w:rsid w:val="001A3429"/>
    <w:rsid w:val="00205CA4"/>
    <w:rsid w:val="00295741"/>
    <w:rsid w:val="00567C39"/>
    <w:rsid w:val="006D540F"/>
    <w:rsid w:val="00A96D68"/>
    <w:rsid w:val="00D36A10"/>
    <w:rsid w:val="00D42605"/>
    <w:rsid w:val="00D82899"/>
    <w:rsid w:val="00D93D70"/>
    <w:rsid w:val="00E3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C5AE"/>
  <w15:chartTrackingRefBased/>
  <w15:docId w15:val="{FD7430E9-C258-4E02-984C-4F490E90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8"/>
  </w:style>
  <w:style w:type="paragraph" w:styleId="Heading1">
    <w:name w:val="heading 1"/>
    <w:basedOn w:val="Normal"/>
    <w:next w:val="Normal"/>
    <w:link w:val="Heading1Char"/>
    <w:uiPriority w:val="9"/>
    <w:qFormat/>
    <w:rsid w:val="00A9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68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D36A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828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azure-functions/functions-consumption-costs" TargetMode="External"/><Relationship Id="rId18" Type="http://schemas.openxmlformats.org/officeDocument/2006/relationships/hyperlink" Target="https://learn.microsoft.com/en-us/azure/logic-apps/logic-apps-pricing" TargetMode="External"/><Relationship Id="rId26" Type="http://schemas.openxmlformats.org/officeDocument/2006/relationships/hyperlink" Target="https://azure.microsoft.com/en-us/pricing/details/logic-apps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learn.microsoft.com/en-us/azure/azure-functions/functions-consumption-costs" TargetMode="External"/><Relationship Id="rId34" Type="http://schemas.openxmlformats.org/officeDocument/2006/relationships/hyperlink" Target="https://docs.azure.cn/en-us/logic-apps/plan-manage-costs" TargetMode="External"/><Relationship Id="rId7" Type="http://schemas.openxmlformats.org/officeDocument/2006/relationships/hyperlink" Target="https://learn.microsoft.com/en-us/azure/logic-apps/logic-apps-pricing" TargetMode="External"/><Relationship Id="rId12" Type="http://schemas.openxmlformats.org/officeDocument/2006/relationships/hyperlink" Target="https://docs.azure.cn/en-us/logic-apps/plan-manage-costs" TargetMode="External"/><Relationship Id="rId17" Type="http://schemas.openxmlformats.org/officeDocument/2006/relationships/hyperlink" Target="https://www.azure.cn/en-us/pricing/details/azure-functions/" TargetMode="External"/><Relationship Id="rId25" Type="http://schemas.openxmlformats.org/officeDocument/2006/relationships/hyperlink" Target="https://azure.microsoft.com/en-us/pricing/details/functions/" TargetMode="External"/><Relationship Id="rId33" Type="http://schemas.openxmlformats.org/officeDocument/2006/relationships/hyperlink" Target="https://learn.microsoft.com/en-us/azure/logic-apps/logic-apps-pricing" TargetMode="External"/><Relationship Id="rId38" Type="http://schemas.openxmlformats.org/officeDocument/2006/relationships/hyperlink" Target="https://docs.azure.cn/en-us/logic-apps/plan-manage-cos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azure-functions/functions-consumption-costs" TargetMode="External"/><Relationship Id="rId20" Type="http://schemas.openxmlformats.org/officeDocument/2006/relationships/hyperlink" Target="https://azure.microsoft.com/en-us/pricing/details/functions/" TargetMode="External"/><Relationship Id="rId29" Type="http://schemas.openxmlformats.org/officeDocument/2006/relationships/hyperlink" Target="https://docs.azure.cn/en-us/logic-apps/plan-manage-cos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functions/functions-consumption-costs" TargetMode="External"/><Relationship Id="rId11" Type="http://schemas.openxmlformats.org/officeDocument/2006/relationships/hyperlink" Target="https://learn.microsoft.com/en-us/azure/logic-apps/logic-apps-pricing" TargetMode="External"/><Relationship Id="rId24" Type="http://schemas.openxmlformats.org/officeDocument/2006/relationships/hyperlink" Target="https://learn.microsoft.com/en-us/azure/azure-functions/functions-scale" TargetMode="External"/><Relationship Id="rId32" Type="http://schemas.openxmlformats.org/officeDocument/2006/relationships/hyperlink" Target="https://learn.microsoft.com/en-us/azure/azure-functions/functions-scale" TargetMode="External"/><Relationship Id="rId37" Type="http://schemas.openxmlformats.org/officeDocument/2006/relationships/hyperlink" Target="https://learn.microsoft.com/en-us/azure/logic-apps/logic-apps-pricing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azure.microsoft.com/en-us/pricing/details/functions/" TargetMode="External"/><Relationship Id="rId15" Type="http://schemas.openxmlformats.org/officeDocument/2006/relationships/hyperlink" Target="https://learn.microsoft.com/en-us/azure/logic-apps/logic-apps-pricing" TargetMode="External"/><Relationship Id="rId23" Type="http://schemas.openxmlformats.org/officeDocument/2006/relationships/hyperlink" Target="https://azure.microsoft.com/en-us/pricing/details/logic-apps/" TargetMode="External"/><Relationship Id="rId28" Type="http://schemas.openxmlformats.org/officeDocument/2006/relationships/hyperlink" Target="https://learn.microsoft.com/en-us/azure/azure-functions/functions-consumption-costs" TargetMode="External"/><Relationship Id="rId36" Type="http://schemas.openxmlformats.org/officeDocument/2006/relationships/hyperlink" Target="https://www.azure.cn/en-us/pricing/details/azure-functions/" TargetMode="External"/><Relationship Id="rId10" Type="http://schemas.openxmlformats.org/officeDocument/2006/relationships/hyperlink" Target="https://azure.microsoft.com/en-us/pricing/details/functions/" TargetMode="External"/><Relationship Id="rId19" Type="http://schemas.openxmlformats.org/officeDocument/2006/relationships/hyperlink" Target="https://docs.azure.cn/en-us/logic-apps/plan-manage-costs" TargetMode="External"/><Relationship Id="rId31" Type="http://schemas.openxmlformats.org/officeDocument/2006/relationships/hyperlink" Target="https://learn.microsoft.com/en-us/azure/azure-functions/functions-consumption-co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functions/functions-consumption-costs" TargetMode="External"/><Relationship Id="rId14" Type="http://schemas.openxmlformats.org/officeDocument/2006/relationships/hyperlink" Target="https://www.azure.cn/en-us/pricing/details/azure-functions/" TargetMode="External"/><Relationship Id="rId22" Type="http://schemas.openxmlformats.org/officeDocument/2006/relationships/hyperlink" Target="https://learn.microsoft.com/en-us/azure/logic-apps/logic-apps-pricing" TargetMode="External"/><Relationship Id="rId27" Type="http://schemas.openxmlformats.org/officeDocument/2006/relationships/hyperlink" Target="https://docs.azure.cn/en-us/logic-apps/plan-manage-costs" TargetMode="External"/><Relationship Id="rId30" Type="http://schemas.openxmlformats.org/officeDocument/2006/relationships/hyperlink" Target="https://azure.microsoft.com/en-us/pricing/details/logic-apps/" TargetMode="External"/><Relationship Id="rId35" Type="http://schemas.openxmlformats.org/officeDocument/2006/relationships/hyperlink" Target="https://learn.microsoft.com/en-us/azure/azure-functions/functions-consumption-costs" TargetMode="External"/><Relationship Id="rId8" Type="http://schemas.openxmlformats.org/officeDocument/2006/relationships/hyperlink" Target="https://azure.microsoft.com/en-us/pricing/details/logic-app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7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5</cp:revision>
  <dcterms:created xsi:type="dcterms:W3CDTF">2026-08-03T12:16:00Z</dcterms:created>
  <dcterms:modified xsi:type="dcterms:W3CDTF">2026-08-04T06:40:00Z</dcterms:modified>
</cp:coreProperties>
</file>