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A048" w14:textId="77777777" w:rsidR="00B14191" w:rsidRPr="00D2268F" w:rsidRDefault="00B14191" w:rsidP="00B14191">
      <w:pPr>
        <w:rPr>
          <w:b/>
          <w:bCs/>
        </w:rPr>
      </w:pPr>
      <w:r w:rsidRPr="00D2268F">
        <w:rPr>
          <w:b/>
          <w:bCs/>
        </w:rPr>
        <w:t>Event-Driven Architecture (Service Bus)</w:t>
      </w:r>
    </w:p>
    <w:p w14:paraId="28E77ECA" w14:textId="681B8FF6" w:rsidR="00D46999" w:rsidRPr="00D46999" w:rsidRDefault="00D46999" w:rsidP="00D46999">
      <w:pPr>
        <w:numPr>
          <w:ilvl w:val="0"/>
          <w:numId w:val="1"/>
        </w:numPr>
        <w:rPr>
          <w:b/>
          <w:bCs/>
        </w:rPr>
      </w:pPr>
      <w:r w:rsidRPr="00D46999">
        <w:rPr>
          <w:b/>
          <w:bCs/>
        </w:rPr>
        <w:t>Asynchronous processing patterns</w:t>
      </w:r>
    </w:p>
    <w:p w14:paraId="2A6C80E7" w14:textId="230C63C0" w:rsidR="00D46999" w:rsidRDefault="00FD6E6F" w:rsidP="00D46999">
      <w:pPr>
        <w:ind w:left="720"/>
      </w:pPr>
      <w:r>
        <w:t>Asynchronous processing is a software design approach where a task is initiated without requiring the initiating component to wait for immediate completion. Execution continues independently, while the result is processed later when available.</w:t>
      </w:r>
    </w:p>
    <w:p w14:paraId="2899AAFC" w14:textId="24B64A44" w:rsidR="00FD6E6F" w:rsidRDefault="00FD6E6F" w:rsidP="00D46999">
      <w:pPr>
        <w:ind w:left="720"/>
      </w:pPr>
      <w:r>
        <w:t>The primary goal here is to improve the overall responsiveness, scalability, efficiency, &amp; system resilience.</w:t>
      </w:r>
    </w:p>
    <w:p w14:paraId="77ED0E23" w14:textId="6DACB4B3" w:rsidR="00FD6E6F" w:rsidRPr="00FD6E6F" w:rsidRDefault="00FD6E6F" w:rsidP="00D46999">
      <w:pPr>
        <w:ind w:left="720"/>
        <w:rPr>
          <w:b/>
          <w:bCs/>
        </w:rPr>
      </w:pPr>
      <w:r w:rsidRPr="00FD6E6F">
        <w:rPr>
          <w:b/>
          <w:bCs/>
        </w:rPr>
        <w:t>Characteristics of Asynchronous Processing</w:t>
      </w:r>
    </w:p>
    <w:p w14:paraId="475A726D" w14:textId="0DE51D52" w:rsidR="00FD6E6F" w:rsidRDefault="00FD6E6F" w:rsidP="00FD6E6F">
      <w:pPr>
        <w:pStyle w:val="ListParagraph"/>
        <w:numPr>
          <w:ilvl w:val="0"/>
          <w:numId w:val="3"/>
        </w:numPr>
      </w:pPr>
      <w:r>
        <w:t>Non-Blocking Execution</w:t>
      </w:r>
    </w:p>
    <w:p w14:paraId="53B47881" w14:textId="7CC6E6F5" w:rsidR="0005539F" w:rsidRDefault="0005539F" w:rsidP="00FD6E6F">
      <w:pPr>
        <w:pStyle w:val="ListParagraph"/>
        <w:numPr>
          <w:ilvl w:val="0"/>
          <w:numId w:val="3"/>
        </w:numPr>
      </w:pPr>
      <w:r>
        <w:t>Temporal Decoupling</w:t>
      </w:r>
    </w:p>
    <w:p w14:paraId="47388BA6" w14:textId="66E64DCD" w:rsidR="0005539F" w:rsidRDefault="0005539F" w:rsidP="00FD6E6F">
      <w:pPr>
        <w:pStyle w:val="ListParagraph"/>
        <w:numPr>
          <w:ilvl w:val="0"/>
          <w:numId w:val="3"/>
        </w:numPr>
      </w:pPr>
      <w:r>
        <w:t>Independent Scalability</w:t>
      </w:r>
    </w:p>
    <w:p w14:paraId="3A747D7F" w14:textId="43F7EB70" w:rsidR="0005539F" w:rsidRDefault="0005539F" w:rsidP="00FD6E6F">
      <w:pPr>
        <w:pStyle w:val="ListParagraph"/>
        <w:numPr>
          <w:ilvl w:val="0"/>
          <w:numId w:val="3"/>
        </w:numPr>
      </w:pPr>
      <w:r>
        <w:t>Fault Isolation</w:t>
      </w:r>
    </w:p>
    <w:p w14:paraId="17D215CD" w14:textId="46C0BD4A" w:rsidR="0005539F" w:rsidRDefault="0005539F" w:rsidP="00FD6E6F">
      <w:pPr>
        <w:pStyle w:val="ListParagraph"/>
        <w:numPr>
          <w:ilvl w:val="0"/>
          <w:numId w:val="3"/>
        </w:numPr>
      </w:pPr>
      <w:r>
        <w:t>Distributed Workload Management</w:t>
      </w:r>
    </w:p>
    <w:p w14:paraId="3ADB3630" w14:textId="06BAA383" w:rsidR="0005539F" w:rsidRDefault="0005539F" w:rsidP="0005539F">
      <w:pPr>
        <w:ind w:left="720"/>
      </w:pPr>
      <w:r>
        <w:rPr>
          <w:b/>
          <w:bCs/>
        </w:rPr>
        <w:t>Key Elements of Asynchronous Processing</w:t>
      </w:r>
    </w:p>
    <w:p w14:paraId="72DFD340" w14:textId="0DEBAF7B" w:rsidR="0005539F" w:rsidRDefault="0005539F" w:rsidP="0005539F">
      <w:pPr>
        <w:pStyle w:val="ListParagraph"/>
        <w:numPr>
          <w:ilvl w:val="0"/>
          <w:numId w:val="4"/>
        </w:numPr>
      </w:pPr>
      <w:r>
        <w:t>Producer</w:t>
      </w:r>
    </w:p>
    <w:p w14:paraId="13407C7C" w14:textId="28D43672" w:rsidR="0005539F" w:rsidRDefault="0005539F" w:rsidP="0005539F">
      <w:pPr>
        <w:pStyle w:val="ListParagraph"/>
        <w:numPr>
          <w:ilvl w:val="0"/>
          <w:numId w:val="4"/>
        </w:numPr>
      </w:pPr>
      <w:r>
        <w:t>Message Broker</w:t>
      </w:r>
    </w:p>
    <w:p w14:paraId="6A882CCF" w14:textId="7A28CBF2" w:rsidR="0005539F" w:rsidRDefault="0005539F" w:rsidP="0005539F">
      <w:pPr>
        <w:pStyle w:val="ListParagraph"/>
        <w:numPr>
          <w:ilvl w:val="0"/>
          <w:numId w:val="4"/>
        </w:numPr>
      </w:pPr>
      <w:r>
        <w:t>Consumer</w:t>
      </w:r>
    </w:p>
    <w:p w14:paraId="45DC0B57" w14:textId="730A2635" w:rsidR="0005539F" w:rsidRDefault="0005539F" w:rsidP="0005539F">
      <w:pPr>
        <w:pStyle w:val="ListParagraph"/>
        <w:numPr>
          <w:ilvl w:val="0"/>
          <w:numId w:val="4"/>
        </w:numPr>
      </w:pPr>
      <w:r>
        <w:t>Result Handler</w:t>
      </w:r>
    </w:p>
    <w:p w14:paraId="38D079E4" w14:textId="7C69F326" w:rsidR="0005539F" w:rsidRPr="0005539F" w:rsidRDefault="0005539F" w:rsidP="0005539F">
      <w:pPr>
        <w:ind w:left="720"/>
        <w:rPr>
          <w:b/>
          <w:bCs/>
        </w:rPr>
      </w:pPr>
      <w:r w:rsidRPr="0005539F">
        <w:rPr>
          <w:b/>
          <w:bCs/>
        </w:rPr>
        <w:t>Asynchronous Communication Flow</w:t>
      </w:r>
    </w:p>
    <w:p w14:paraId="69CC8B10" w14:textId="5143633F" w:rsidR="0005539F" w:rsidRDefault="0005539F" w:rsidP="0005539F">
      <w:pPr>
        <w:pStyle w:val="ListParagraph"/>
        <w:numPr>
          <w:ilvl w:val="0"/>
          <w:numId w:val="5"/>
        </w:numPr>
      </w:pPr>
      <w:r>
        <w:t>Task Creation</w:t>
      </w:r>
    </w:p>
    <w:p w14:paraId="2DA49E14" w14:textId="327B96CF" w:rsidR="0005539F" w:rsidRDefault="0005539F" w:rsidP="0005539F">
      <w:pPr>
        <w:pStyle w:val="ListParagraph"/>
        <w:numPr>
          <w:ilvl w:val="0"/>
          <w:numId w:val="5"/>
        </w:numPr>
      </w:pPr>
      <w:r>
        <w:t>Task Submission</w:t>
      </w:r>
    </w:p>
    <w:p w14:paraId="45BCF2E0" w14:textId="17EA4793" w:rsidR="0005539F" w:rsidRDefault="0005539F" w:rsidP="0005539F">
      <w:pPr>
        <w:pStyle w:val="ListParagraph"/>
        <w:numPr>
          <w:ilvl w:val="0"/>
          <w:numId w:val="5"/>
        </w:numPr>
      </w:pPr>
      <w:r>
        <w:t>Task Queuing</w:t>
      </w:r>
    </w:p>
    <w:p w14:paraId="583A3E14" w14:textId="14738AC1" w:rsidR="0005539F" w:rsidRDefault="0005539F" w:rsidP="0005539F">
      <w:pPr>
        <w:pStyle w:val="ListParagraph"/>
        <w:numPr>
          <w:ilvl w:val="0"/>
          <w:numId w:val="5"/>
        </w:numPr>
      </w:pPr>
      <w:r>
        <w:t>Task Processing</w:t>
      </w:r>
    </w:p>
    <w:p w14:paraId="7AD1345E" w14:textId="439B548C" w:rsidR="0005539F" w:rsidRDefault="0005539F" w:rsidP="0005539F">
      <w:pPr>
        <w:pStyle w:val="ListParagraph"/>
        <w:numPr>
          <w:ilvl w:val="0"/>
          <w:numId w:val="5"/>
        </w:numPr>
      </w:pPr>
      <w:r>
        <w:t>Completion Handling</w:t>
      </w:r>
    </w:p>
    <w:p w14:paraId="6C274293" w14:textId="0B63ABEA" w:rsidR="0005539F" w:rsidRDefault="0005539F" w:rsidP="0005539F">
      <w:pPr>
        <w:ind w:left="720"/>
      </w:pPr>
      <w:r w:rsidRPr="0005539F">
        <w:rPr>
          <w:b/>
          <w:bCs/>
        </w:rPr>
        <w:t>Benefits</w:t>
      </w:r>
    </w:p>
    <w:p w14:paraId="2EB2D67A" w14:textId="5720C96F" w:rsidR="0005539F" w:rsidRDefault="0005539F" w:rsidP="0005539F">
      <w:pPr>
        <w:pStyle w:val="ListParagraph"/>
        <w:numPr>
          <w:ilvl w:val="1"/>
          <w:numId w:val="1"/>
        </w:numPr>
      </w:pPr>
      <w:r>
        <w:t>Improved Responsiveness</w:t>
      </w:r>
    </w:p>
    <w:p w14:paraId="690C1D29" w14:textId="21823097" w:rsidR="0005539F" w:rsidRDefault="0005539F" w:rsidP="0005539F">
      <w:pPr>
        <w:pStyle w:val="ListParagraph"/>
        <w:numPr>
          <w:ilvl w:val="1"/>
          <w:numId w:val="1"/>
        </w:numPr>
      </w:pPr>
      <w:r>
        <w:t>Enhanced Scalability</w:t>
      </w:r>
    </w:p>
    <w:p w14:paraId="756D1BC0" w14:textId="0089F4FA" w:rsidR="0005539F" w:rsidRDefault="0005539F" w:rsidP="0005539F">
      <w:pPr>
        <w:pStyle w:val="ListParagraph"/>
        <w:numPr>
          <w:ilvl w:val="1"/>
          <w:numId w:val="1"/>
        </w:numPr>
      </w:pPr>
      <w:r>
        <w:t>Better Resource Utilization</w:t>
      </w:r>
    </w:p>
    <w:p w14:paraId="42692F9B" w14:textId="21F2062C" w:rsidR="0005539F" w:rsidRDefault="0005539F" w:rsidP="0005539F">
      <w:pPr>
        <w:pStyle w:val="ListParagraph"/>
        <w:numPr>
          <w:ilvl w:val="1"/>
          <w:numId w:val="1"/>
        </w:numPr>
      </w:pPr>
      <w:r>
        <w:t>Increased</w:t>
      </w:r>
      <w:r w:rsidR="00802005">
        <w:t xml:space="preserve"> Reliability</w:t>
      </w:r>
    </w:p>
    <w:p w14:paraId="2129EDD7" w14:textId="224D92C2" w:rsidR="00802005" w:rsidRDefault="00802005" w:rsidP="0005539F">
      <w:pPr>
        <w:pStyle w:val="ListParagraph"/>
        <w:numPr>
          <w:ilvl w:val="1"/>
          <w:numId w:val="1"/>
        </w:numPr>
      </w:pPr>
      <w:r>
        <w:t>System Decoupling</w:t>
      </w:r>
    </w:p>
    <w:p w14:paraId="4EAC710B" w14:textId="7E690F09" w:rsidR="00802005" w:rsidRDefault="00802005" w:rsidP="0005539F">
      <w:pPr>
        <w:pStyle w:val="ListParagraph"/>
        <w:numPr>
          <w:ilvl w:val="1"/>
          <w:numId w:val="1"/>
        </w:numPr>
      </w:pPr>
      <w:r>
        <w:t>Load Absorption</w:t>
      </w:r>
    </w:p>
    <w:p w14:paraId="014E2A94" w14:textId="77777777" w:rsidR="00802005" w:rsidRDefault="00802005" w:rsidP="00802005">
      <w:pPr>
        <w:ind w:left="720"/>
        <w:rPr>
          <w:b/>
          <w:bCs/>
        </w:rPr>
      </w:pPr>
    </w:p>
    <w:p w14:paraId="36F8C2A5" w14:textId="77777777" w:rsidR="00802005" w:rsidRDefault="00802005" w:rsidP="00802005">
      <w:pPr>
        <w:ind w:left="720"/>
        <w:rPr>
          <w:b/>
          <w:bCs/>
        </w:rPr>
      </w:pPr>
    </w:p>
    <w:p w14:paraId="0EED943B" w14:textId="2EC42CD5" w:rsidR="00802005" w:rsidRPr="00802005" w:rsidRDefault="00802005" w:rsidP="00802005">
      <w:pPr>
        <w:ind w:left="720"/>
        <w:rPr>
          <w:b/>
          <w:bCs/>
        </w:rPr>
      </w:pPr>
      <w:r w:rsidRPr="00802005">
        <w:rPr>
          <w:b/>
          <w:bCs/>
        </w:rPr>
        <w:lastRenderedPageBreak/>
        <w:t>Common Asynchronous Processing Patterns</w:t>
      </w:r>
    </w:p>
    <w:p w14:paraId="66AFE0C9" w14:textId="622279B1" w:rsidR="00802005" w:rsidRDefault="00802005" w:rsidP="00802005">
      <w:pPr>
        <w:pStyle w:val="ListParagraph"/>
        <w:numPr>
          <w:ilvl w:val="1"/>
          <w:numId w:val="6"/>
        </w:numPr>
      </w:pPr>
      <w:r>
        <w:t>Queue-Based Load Levelling</w:t>
      </w:r>
    </w:p>
    <w:p w14:paraId="1850D464" w14:textId="3D660D9E" w:rsidR="00802005" w:rsidRDefault="00802005" w:rsidP="00802005">
      <w:pPr>
        <w:pStyle w:val="ListParagraph"/>
        <w:numPr>
          <w:ilvl w:val="1"/>
          <w:numId w:val="6"/>
        </w:numPr>
      </w:pPr>
      <w:r>
        <w:t>Competing Consumers</w:t>
      </w:r>
    </w:p>
    <w:p w14:paraId="24014B9E" w14:textId="0A4A8F9D" w:rsidR="00802005" w:rsidRDefault="00802005" w:rsidP="00802005">
      <w:pPr>
        <w:pStyle w:val="ListParagraph"/>
        <w:numPr>
          <w:ilvl w:val="1"/>
          <w:numId w:val="6"/>
        </w:numPr>
      </w:pPr>
      <w:r>
        <w:t>Publish-Subscribe</w:t>
      </w:r>
    </w:p>
    <w:p w14:paraId="2792DCD1" w14:textId="77158F7B" w:rsidR="00802005" w:rsidRDefault="00802005" w:rsidP="00802005">
      <w:pPr>
        <w:pStyle w:val="ListParagraph"/>
        <w:numPr>
          <w:ilvl w:val="1"/>
          <w:numId w:val="6"/>
        </w:numPr>
      </w:pPr>
      <w:r>
        <w:t>Event-Driven Processing</w:t>
      </w:r>
    </w:p>
    <w:p w14:paraId="3C626825" w14:textId="02186A48" w:rsidR="00802005" w:rsidRDefault="00802005" w:rsidP="00802005">
      <w:pPr>
        <w:pStyle w:val="ListParagraph"/>
        <w:numPr>
          <w:ilvl w:val="1"/>
          <w:numId w:val="6"/>
        </w:numPr>
      </w:pPr>
      <w:r>
        <w:t>Request-Acknowledge</w:t>
      </w:r>
    </w:p>
    <w:p w14:paraId="2E79D5ED" w14:textId="1C7DAF3F" w:rsidR="00802005" w:rsidRDefault="00802005" w:rsidP="00802005">
      <w:pPr>
        <w:pStyle w:val="ListParagraph"/>
        <w:numPr>
          <w:ilvl w:val="1"/>
          <w:numId w:val="6"/>
        </w:numPr>
      </w:pPr>
      <w:r>
        <w:t>Event Notification</w:t>
      </w:r>
    </w:p>
    <w:p w14:paraId="758A5A84" w14:textId="0862417D" w:rsidR="00802005" w:rsidRDefault="00802005" w:rsidP="00802005">
      <w:pPr>
        <w:pStyle w:val="ListParagraph"/>
        <w:numPr>
          <w:ilvl w:val="1"/>
          <w:numId w:val="6"/>
        </w:numPr>
      </w:pPr>
      <w:r>
        <w:t>Workflow Orchestration</w:t>
      </w:r>
    </w:p>
    <w:p w14:paraId="3F0CC9C2" w14:textId="626DC5AC" w:rsidR="00802005" w:rsidRDefault="00802005" w:rsidP="00802005">
      <w:pPr>
        <w:pStyle w:val="ListParagraph"/>
        <w:numPr>
          <w:ilvl w:val="1"/>
          <w:numId w:val="6"/>
        </w:numPr>
      </w:pPr>
      <w:r>
        <w:t>Chained Processing</w:t>
      </w:r>
    </w:p>
    <w:p w14:paraId="023446CF" w14:textId="2A14C4FA" w:rsidR="00802005" w:rsidRDefault="00802005" w:rsidP="00802005">
      <w:pPr>
        <w:pStyle w:val="ListParagraph"/>
      </w:pPr>
      <w:r w:rsidRPr="00802005">
        <w:rPr>
          <w:b/>
          <w:bCs/>
        </w:rPr>
        <w:t>Reliability Considerations</w:t>
      </w:r>
    </w:p>
    <w:p w14:paraId="0E88C1FE" w14:textId="69473C9C" w:rsidR="00802005" w:rsidRDefault="00802005" w:rsidP="00802005">
      <w:pPr>
        <w:pStyle w:val="ListParagraph"/>
        <w:numPr>
          <w:ilvl w:val="1"/>
          <w:numId w:val="7"/>
        </w:numPr>
      </w:pPr>
      <w:r>
        <w:t>Retry Policies</w:t>
      </w:r>
    </w:p>
    <w:p w14:paraId="5DE00D16" w14:textId="534A737A" w:rsidR="00802005" w:rsidRDefault="00802005" w:rsidP="00802005">
      <w:pPr>
        <w:pStyle w:val="ListParagraph"/>
        <w:numPr>
          <w:ilvl w:val="1"/>
          <w:numId w:val="7"/>
        </w:numPr>
      </w:pPr>
      <w:r>
        <w:t>Idempotency</w:t>
      </w:r>
    </w:p>
    <w:p w14:paraId="3DCF5B4F" w14:textId="1FB089EC" w:rsidR="00802005" w:rsidRDefault="00802005" w:rsidP="00802005">
      <w:pPr>
        <w:pStyle w:val="ListParagraph"/>
        <w:numPr>
          <w:ilvl w:val="1"/>
          <w:numId w:val="7"/>
        </w:numPr>
      </w:pPr>
      <w:r>
        <w:t>Poison Message Handling</w:t>
      </w:r>
    </w:p>
    <w:p w14:paraId="0E91E79C" w14:textId="245ED206" w:rsidR="00802005" w:rsidRDefault="00FB2EBC" w:rsidP="00802005">
      <w:pPr>
        <w:pStyle w:val="ListParagraph"/>
        <w:numPr>
          <w:ilvl w:val="1"/>
          <w:numId w:val="7"/>
        </w:numPr>
      </w:pPr>
      <w:r>
        <w:t>Timeout Management</w:t>
      </w:r>
    </w:p>
    <w:p w14:paraId="36205DF7" w14:textId="1DE3FFC0" w:rsidR="00FB2EBC" w:rsidRDefault="00FB2EBC" w:rsidP="00802005">
      <w:pPr>
        <w:pStyle w:val="ListParagraph"/>
        <w:numPr>
          <w:ilvl w:val="1"/>
          <w:numId w:val="7"/>
        </w:numPr>
      </w:pPr>
      <w:r>
        <w:t>Delivery Tracking</w:t>
      </w:r>
    </w:p>
    <w:p w14:paraId="2E45C487" w14:textId="13451165" w:rsidR="00FB2EBC" w:rsidRPr="00FB2EBC" w:rsidRDefault="00FB2EBC" w:rsidP="00FB2EBC">
      <w:pPr>
        <w:pStyle w:val="ListParagraph"/>
        <w:rPr>
          <w:b/>
          <w:bCs/>
        </w:rPr>
      </w:pPr>
      <w:r w:rsidRPr="00FB2EBC">
        <w:rPr>
          <w:b/>
          <w:bCs/>
        </w:rPr>
        <w:t>Scalability Considerations</w:t>
      </w:r>
    </w:p>
    <w:p w14:paraId="66E03614" w14:textId="2F233F95" w:rsidR="00FB2EBC" w:rsidRDefault="00FB2EBC" w:rsidP="00FB2EBC">
      <w:pPr>
        <w:pStyle w:val="ListParagraph"/>
        <w:numPr>
          <w:ilvl w:val="1"/>
          <w:numId w:val="8"/>
        </w:numPr>
      </w:pPr>
      <w:r>
        <w:t>Horizontal Scaling</w:t>
      </w:r>
    </w:p>
    <w:p w14:paraId="370AE075" w14:textId="33C19D93" w:rsidR="00FB2EBC" w:rsidRDefault="00FB2EBC" w:rsidP="00FB2EBC">
      <w:pPr>
        <w:pStyle w:val="ListParagraph"/>
        <w:numPr>
          <w:ilvl w:val="1"/>
          <w:numId w:val="8"/>
        </w:numPr>
      </w:pPr>
      <w:r>
        <w:t>Parallel Processing</w:t>
      </w:r>
    </w:p>
    <w:p w14:paraId="57CAE416" w14:textId="1ED82203" w:rsidR="00FB2EBC" w:rsidRDefault="00FB2EBC" w:rsidP="00FB2EBC">
      <w:pPr>
        <w:pStyle w:val="ListParagraph"/>
        <w:numPr>
          <w:ilvl w:val="1"/>
          <w:numId w:val="8"/>
        </w:numPr>
      </w:pPr>
      <w:r>
        <w:t>Partitioning</w:t>
      </w:r>
    </w:p>
    <w:p w14:paraId="09686BB4" w14:textId="1A27E023" w:rsidR="00FB2EBC" w:rsidRDefault="00FB2EBC" w:rsidP="00FB2EBC">
      <w:pPr>
        <w:pStyle w:val="ListParagraph"/>
        <w:numPr>
          <w:ilvl w:val="1"/>
          <w:numId w:val="8"/>
        </w:numPr>
      </w:pPr>
      <w:r>
        <w:t>Throughput Optimization</w:t>
      </w:r>
    </w:p>
    <w:p w14:paraId="37C04A9B" w14:textId="79994A5D" w:rsidR="00FB2EBC" w:rsidRPr="00FB2EBC" w:rsidRDefault="00FB2EBC" w:rsidP="00FB2EBC">
      <w:pPr>
        <w:pStyle w:val="ListParagraph"/>
        <w:rPr>
          <w:b/>
          <w:bCs/>
        </w:rPr>
      </w:pPr>
      <w:r w:rsidRPr="00FB2EBC">
        <w:rPr>
          <w:b/>
          <w:bCs/>
        </w:rPr>
        <w:t>Monitoring &amp; Observability</w:t>
      </w:r>
    </w:p>
    <w:p w14:paraId="4B424D63" w14:textId="02AC5444" w:rsidR="00FB2EBC" w:rsidRDefault="00FB2EBC" w:rsidP="00FB2EBC">
      <w:pPr>
        <w:pStyle w:val="ListParagraph"/>
      </w:pPr>
      <w:r>
        <w:t>Effective asynchronous system requires:</w:t>
      </w:r>
    </w:p>
    <w:p w14:paraId="56FEC4DA" w14:textId="6EFD95CA" w:rsidR="00FB2EBC" w:rsidRDefault="00FB2EBC" w:rsidP="00FB2EBC">
      <w:pPr>
        <w:pStyle w:val="ListParagraph"/>
        <w:numPr>
          <w:ilvl w:val="1"/>
          <w:numId w:val="9"/>
        </w:numPr>
      </w:pPr>
      <w:r>
        <w:t>Message Tracking</w:t>
      </w:r>
    </w:p>
    <w:p w14:paraId="0D9E81FB" w14:textId="69DEA0B9" w:rsidR="00FB2EBC" w:rsidRDefault="00FB2EBC" w:rsidP="00FB2EBC">
      <w:pPr>
        <w:pStyle w:val="ListParagraph"/>
        <w:numPr>
          <w:ilvl w:val="1"/>
          <w:numId w:val="9"/>
        </w:numPr>
      </w:pPr>
      <w:r>
        <w:t>Processing Metrics</w:t>
      </w:r>
    </w:p>
    <w:p w14:paraId="62E89826" w14:textId="66E9F3C9" w:rsidR="00FB2EBC" w:rsidRDefault="00FB2EBC" w:rsidP="00FB2EBC">
      <w:pPr>
        <w:pStyle w:val="ListParagraph"/>
        <w:numPr>
          <w:ilvl w:val="1"/>
          <w:numId w:val="9"/>
        </w:numPr>
      </w:pPr>
      <w:r>
        <w:t>Throughput Monitoring</w:t>
      </w:r>
    </w:p>
    <w:p w14:paraId="57E77E6D" w14:textId="73EE4721" w:rsidR="00FB2EBC" w:rsidRDefault="00FB2EBC" w:rsidP="00FB2EBC">
      <w:pPr>
        <w:pStyle w:val="ListParagraph"/>
        <w:numPr>
          <w:ilvl w:val="1"/>
          <w:numId w:val="9"/>
        </w:numPr>
      </w:pPr>
      <w:r>
        <w:t>Failure Monitoring</w:t>
      </w:r>
    </w:p>
    <w:p w14:paraId="7FEF819E" w14:textId="21F70531" w:rsidR="00FB2EBC" w:rsidRDefault="00FB2EBC" w:rsidP="00FB2EBC">
      <w:pPr>
        <w:pStyle w:val="ListParagraph"/>
        <w:numPr>
          <w:ilvl w:val="1"/>
          <w:numId w:val="9"/>
        </w:numPr>
      </w:pPr>
      <w:r>
        <w:t>Dead-Letter Monitoring</w:t>
      </w:r>
    </w:p>
    <w:p w14:paraId="339EF3AF" w14:textId="66CAF0F4" w:rsidR="00FB2EBC" w:rsidRDefault="00FB2EBC" w:rsidP="00FB2EBC">
      <w:pPr>
        <w:pStyle w:val="ListParagraph"/>
        <w:numPr>
          <w:ilvl w:val="1"/>
          <w:numId w:val="9"/>
        </w:numPr>
      </w:pPr>
      <w:r>
        <w:t>Distributed Tracing</w:t>
      </w:r>
    </w:p>
    <w:p w14:paraId="6F1ADB64" w14:textId="5333EF83" w:rsidR="00FB2EBC" w:rsidRDefault="00FB2EBC" w:rsidP="00FB2EBC">
      <w:pPr>
        <w:pStyle w:val="ListParagraph"/>
        <w:numPr>
          <w:ilvl w:val="1"/>
          <w:numId w:val="9"/>
        </w:numPr>
      </w:pPr>
      <w:r>
        <w:t>Performance Analytics</w:t>
      </w:r>
    </w:p>
    <w:p w14:paraId="47A17E63" w14:textId="60D892F0" w:rsidR="00FB2EBC" w:rsidRPr="00802005" w:rsidRDefault="00FB2EBC" w:rsidP="00FB2EBC">
      <w:pPr>
        <w:pStyle w:val="ListParagraph"/>
        <w:numPr>
          <w:ilvl w:val="1"/>
          <w:numId w:val="9"/>
        </w:numPr>
      </w:pPr>
      <w:r>
        <w:t>Operational Alerting</w:t>
      </w:r>
    </w:p>
    <w:p w14:paraId="7CC5FC55" w14:textId="3324E164" w:rsidR="00B14191" w:rsidRDefault="00B14191" w:rsidP="00B14191">
      <w:pPr>
        <w:numPr>
          <w:ilvl w:val="0"/>
          <w:numId w:val="1"/>
        </w:numPr>
        <w:rPr>
          <w:b/>
          <w:bCs/>
        </w:rPr>
      </w:pPr>
      <w:r w:rsidRPr="00FB2EBC">
        <w:rPr>
          <w:b/>
          <w:bCs/>
        </w:rPr>
        <w:t>Azure Service Bus (Queues &amp; Topics)</w:t>
      </w:r>
    </w:p>
    <w:p w14:paraId="173CC65D" w14:textId="68709A6F" w:rsidR="00FB2EBC" w:rsidRDefault="00875B92" w:rsidP="00FB2EBC">
      <w:pPr>
        <w:ind w:left="720"/>
      </w:pPr>
      <w:r w:rsidRPr="00875B92">
        <w:t xml:space="preserve">Azure </w:t>
      </w:r>
      <w:r>
        <w:t>Service Bus is a fully managed enterprise message broker service provided by Microsoft Azure. It enables reliable, secure, &amp; scalable communication between distributed applications, services, &amp; systems. It is designed to decoupling application components so that they can communicate through messages rather than direct connections.</w:t>
      </w:r>
    </w:p>
    <w:p w14:paraId="5DBFDC69" w14:textId="77777777" w:rsidR="00875B92" w:rsidRDefault="00875B92" w:rsidP="00FB2EBC">
      <w:pPr>
        <w:ind w:left="720"/>
      </w:pPr>
    </w:p>
    <w:p w14:paraId="1AEA2DE1" w14:textId="77777777" w:rsidR="00875B92" w:rsidRDefault="00875B92" w:rsidP="00FB2EBC">
      <w:pPr>
        <w:ind w:left="720"/>
      </w:pPr>
    </w:p>
    <w:p w14:paraId="5FB33741" w14:textId="57DB87C9" w:rsidR="00875B92" w:rsidRDefault="00875B92" w:rsidP="00FB2EBC">
      <w:pPr>
        <w:ind w:left="720"/>
      </w:pPr>
      <w:r>
        <w:rPr>
          <w:b/>
          <w:bCs/>
        </w:rPr>
        <w:lastRenderedPageBreak/>
        <w:t>Core Purpose:</w:t>
      </w:r>
    </w:p>
    <w:p w14:paraId="2353ED11" w14:textId="19E32D9D" w:rsidR="00875B92" w:rsidRDefault="00875B92" w:rsidP="00FB2EBC">
      <w:pPr>
        <w:ind w:left="720"/>
      </w:pPr>
      <w:r>
        <w:t>Azure Service Bus acts as an intermediary communication layer between message producers &amp; message consumers. Instead of applications communicating directly, messages are stored &amp; managed within the Service Bus infrastructure until they are processed by the consumer applications.</w:t>
      </w:r>
    </w:p>
    <w:p w14:paraId="796838A2" w14:textId="319F20C9" w:rsidR="00875B92" w:rsidRDefault="00875B92" w:rsidP="00FB2EBC">
      <w:pPr>
        <w:ind w:left="720"/>
        <w:rPr>
          <w:b/>
          <w:bCs/>
        </w:rPr>
      </w:pPr>
      <w:r w:rsidRPr="00875B92">
        <w:rPr>
          <w:b/>
          <w:bCs/>
        </w:rPr>
        <w:t>Queue-Based Messaging</w:t>
      </w:r>
    </w:p>
    <w:p w14:paraId="26AF1532" w14:textId="6E9FC154" w:rsidR="00875B92" w:rsidRDefault="00875B92" w:rsidP="00FB2EBC">
      <w:pPr>
        <w:ind w:left="720"/>
      </w:pPr>
      <w:r>
        <w:t>A queue is a one-to-one messaging channel where messages are stored &amp; until they are consumed by a single receiver.</w:t>
      </w:r>
    </w:p>
    <w:p w14:paraId="08DD6B76" w14:textId="6C7492A3" w:rsidR="00875B92" w:rsidRPr="007F5FD3" w:rsidRDefault="007F5FD3" w:rsidP="00FB2EBC">
      <w:pPr>
        <w:ind w:left="720"/>
        <w:rPr>
          <w:b/>
          <w:bCs/>
        </w:rPr>
      </w:pPr>
      <w:r w:rsidRPr="007F5FD3">
        <w:rPr>
          <w:b/>
          <w:bCs/>
        </w:rPr>
        <w:t>Characteristics of Queue-Based Messaging</w:t>
      </w:r>
    </w:p>
    <w:p w14:paraId="29A76777" w14:textId="677DC7B9" w:rsidR="007F5FD3" w:rsidRDefault="007F5FD3" w:rsidP="007F5FD3">
      <w:pPr>
        <w:pStyle w:val="ListParagraph"/>
        <w:numPr>
          <w:ilvl w:val="1"/>
          <w:numId w:val="1"/>
        </w:numPr>
      </w:pPr>
      <w:r>
        <w:t>Point-To-Point Communication</w:t>
      </w:r>
    </w:p>
    <w:p w14:paraId="1852611E" w14:textId="3404286C" w:rsidR="007F5FD3" w:rsidRDefault="007F5FD3" w:rsidP="007F5FD3">
      <w:pPr>
        <w:pStyle w:val="ListParagraph"/>
        <w:numPr>
          <w:ilvl w:val="1"/>
          <w:numId w:val="1"/>
        </w:numPr>
      </w:pPr>
      <w:r>
        <w:t>Persistent Storage</w:t>
      </w:r>
    </w:p>
    <w:p w14:paraId="0597CDC0" w14:textId="42EF7273" w:rsidR="007F5FD3" w:rsidRDefault="007F5FD3" w:rsidP="007F5FD3">
      <w:pPr>
        <w:pStyle w:val="ListParagraph"/>
        <w:numPr>
          <w:ilvl w:val="1"/>
          <w:numId w:val="1"/>
        </w:numPr>
      </w:pPr>
      <w:r>
        <w:t>Decoupling Of Systems</w:t>
      </w:r>
    </w:p>
    <w:p w14:paraId="4D359AC5" w14:textId="61548D1B" w:rsidR="007F5FD3" w:rsidRDefault="007F5FD3" w:rsidP="007F5FD3">
      <w:pPr>
        <w:pStyle w:val="ListParagraph"/>
        <w:numPr>
          <w:ilvl w:val="1"/>
          <w:numId w:val="1"/>
        </w:numPr>
      </w:pPr>
      <w:r>
        <w:t>Load Levelling</w:t>
      </w:r>
    </w:p>
    <w:p w14:paraId="0168A271" w14:textId="14A9B394" w:rsidR="007F5FD3" w:rsidRDefault="007F5FD3" w:rsidP="007F5FD3">
      <w:pPr>
        <w:pStyle w:val="ListParagraph"/>
        <w:numPr>
          <w:ilvl w:val="1"/>
          <w:numId w:val="1"/>
        </w:numPr>
      </w:pPr>
      <w:r>
        <w:t>Reliability</w:t>
      </w:r>
    </w:p>
    <w:p w14:paraId="332AA898" w14:textId="2A30561D" w:rsidR="007F5FD3" w:rsidRDefault="007F5FD3" w:rsidP="007F5FD3">
      <w:pPr>
        <w:pStyle w:val="ListParagraph"/>
        <w:numPr>
          <w:ilvl w:val="1"/>
          <w:numId w:val="1"/>
        </w:numPr>
      </w:pPr>
      <w:r>
        <w:t>Ordering Support</w:t>
      </w:r>
    </w:p>
    <w:p w14:paraId="76D34912" w14:textId="2CC4E76A" w:rsidR="007F5FD3" w:rsidRPr="007F5FD3" w:rsidRDefault="007F5FD3" w:rsidP="007F5FD3">
      <w:pPr>
        <w:pStyle w:val="ListParagraph"/>
        <w:rPr>
          <w:b/>
          <w:bCs/>
        </w:rPr>
      </w:pPr>
      <w:r w:rsidRPr="007F5FD3">
        <w:rPr>
          <w:b/>
          <w:bCs/>
        </w:rPr>
        <w:t>Queue Components</w:t>
      </w:r>
    </w:p>
    <w:p w14:paraId="16EFEEFF" w14:textId="08567E69" w:rsidR="007F5FD3" w:rsidRDefault="007F5FD3" w:rsidP="007F5FD3">
      <w:pPr>
        <w:pStyle w:val="ListParagraph"/>
        <w:numPr>
          <w:ilvl w:val="1"/>
          <w:numId w:val="10"/>
        </w:numPr>
      </w:pPr>
      <w:r>
        <w:t>Sender</w:t>
      </w:r>
    </w:p>
    <w:p w14:paraId="176BB4B8" w14:textId="25C1DF9F" w:rsidR="007F5FD3" w:rsidRDefault="007F5FD3" w:rsidP="007F5FD3">
      <w:pPr>
        <w:pStyle w:val="ListParagraph"/>
        <w:numPr>
          <w:ilvl w:val="1"/>
          <w:numId w:val="10"/>
        </w:numPr>
      </w:pPr>
      <w:r>
        <w:t>Queue Entity</w:t>
      </w:r>
    </w:p>
    <w:p w14:paraId="0F1CEB59" w14:textId="0C2BD015" w:rsidR="007F5FD3" w:rsidRDefault="007F5FD3" w:rsidP="007F5FD3">
      <w:pPr>
        <w:pStyle w:val="ListParagraph"/>
        <w:numPr>
          <w:ilvl w:val="1"/>
          <w:numId w:val="10"/>
        </w:numPr>
      </w:pPr>
      <w:r>
        <w:t>Receiver</w:t>
      </w:r>
    </w:p>
    <w:p w14:paraId="5F753432" w14:textId="70C3327D" w:rsidR="007F5FD3" w:rsidRPr="007F5FD3" w:rsidRDefault="007F5FD3" w:rsidP="007F5FD3">
      <w:pPr>
        <w:pStyle w:val="ListParagraph"/>
        <w:rPr>
          <w:b/>
          <w:bCs/>
        </w:rPr>
      </w:pPr>
      <w:r w:rsidRPr="007F5FD3">
        <w:rPr>
          <w:b/>
          <w:bCs/>
        </w:rPr>
        <w:t>Message Lifecycle in a Queue</w:t>
      </w:r>
    </w:p>
    <w:p w14:paraId="1CB0DFC5" w14:textId="45F3CD0E" w:rsidR="007F5FD3" w:rsidRDefault="007F5FD3" w:rsidP="007F5FD3">
      <w:pPr>
        <w:pStyle w:val="ListParagraph"/>
        <w:numPr>
          <w:ilvl w:val="1"/>
          <w:numId w:val="11"/>
        </w:numPr>
      </w:pPr>
      <w:r>
        <w:t>Active State</w:t>
      </w:r>
    </w:p>
    <w:p w14:paraId="070CC0BA" w14:textId="2269990D" w:rsidR="007F5FD3" w:rsidRDefault="007F5FD3" w:rsidP="007F5FD3">
      <w:pPr>
        <w:pStyle w:val="ListParagraph"/>
        <w:numPr>
          <w:ilvl w:val="1"/>
          <w:numId w:val="11"/>
        </w:numPr>
      </w:pPr>
      <w:r>
        <w:t>Locked State</w:t>
      </w:r>
    </w:p>
    <w:p w14:paraId="1D1D2EFC" w14:textId="1D733802" w:rsidR="00C42390" w:rsidRDefault="00C42390" w:rsidP="007F5FD3">
      <w:pPr>
        <w:pStyle w:val="ListParagraph"/>
        <w:numPr>
          <w:ilvl w:val="1"/>
          <w:numId w:val="11"/>
        </w:numPr>
      </w:pPr>
      <w:r>
        <w:t>Completed State</w:t>
      </w:r>
    </w:p>
    <w:p w14:paraId="58A48622" w14:textId="7119B1DB" w:rsidR="00C42390" w:rsidRDefault="00C42390" w:rsidP="007F5FD3">
      <w:pPr>
        <w:pStyle w:val="ListParagraph"/>
        <w:numPr>
          <w:ilvl w:val="1"/>
          <w:numId w:val="11"/>
        </w:numPr>
      </w:pPr>
      <w:r>
        <w:t>Deferred State</w:t>
      </w:r>
    </w:p>
    <w:p w14:paraId="1B3DD58F" w14:textId="334CCACD" w:rsidR="00C42390" w:rsidRDefault="00C42390" w:rsidP="007F5FD3">
      <w:pPr>
        <w:pStyle w:val="ListParagraph"/>
        <w:numPr>
          <w:ilvl w:val="1"/>
          <w:numId w:val="11"/>
        </w:numPr>
      </w:pPr>
      <w:r>
        <w:t>Dead-Letter State</w:t>
      </w:r>
    </w:p>
    <w:p w14:paraId="1D846F94" w14:textId="06B5A770" w:rsidR="00C42390" w:rsidRDefault="00C42390" w:rsidP="007F5FD3">
      <w:pPr>
        <w:pStyle w:val="ListParagraph"/>
        <w:numPr>
          <w:ilvl w:val="1"/>
          <w:numId w:val="11"/>
        </w:numPr>
      </w:pPr>
      <w:r>
        <w:t>Expired State</w:t>
      </w:r>
    </w:p>
    <w:p w14:paraId="4F8C62E3" w14:textId="68B7EA76" w:rsidR="00C42390" w:rsidRPr="00C42390" w:rsidRDefault="00C42390" w:rsidP="00C42390">
      <w:pPr>
        <w:ind w:left="720"/>
        <w:rPr>
          <w:b/>
          <w:bCs/>
        </w:rPr>
      </w:pPr>
      <w:r w:rsidRPr="00C42390">
        <w:rPr>
          <w:b/>
          <w:bCs/>
        </w:rPr>
        <w:t>Topics &amp; Subscriptions</w:t>
      </w:r>
    </w:p>
    <w:p w14:paraId="18D956E7" w14:textId="7D28CBD3" w:rsidR="00C42390" w:rsidRDefault="00C42390" w:rsidP="00C42390">
      <w:pPr>
        <w:ind w:left="720"/>
      </w:pPr>
      <w:r>
        <w:t>Topics implement a one-to-many messaging model. A publisher (sender/producer) publishes a message through their respective subscriptions.</w:t>
      </w:r>
    </w:p>
    <w:p w14:paraId="72E29F1D" w14:textId="36FC43BE" w:rsidR="00C42390" w:rsidRPr="00C42390" w:rsidRDefault="00C42390" w:rsidP="00C42390">
      <w:pPr>
        <w:ind w:left="720"/>
        <w:rPr>
          <w:b/>
          <w:bCs/>
        </w:rPr>
      </w:pPr>
      <w:r w:rsidRPr="00C42390">
        <w:rPr>
          <w:b/>
          <w:bCs/>
        </w:rPr>
        <w:t>Publish-Subscribe Patter</w:t>
      </w:r>
      <w:r>
        <w:rPr>
          <w:b/>
          <w:bCs/>
        </w:rPr>
        <w:t>n</w:t>
      </w:r>
    </w:p>
    <w:p w14:paraId="17767892" w14:textId="5E770BBD" w:rsidR="00C42390" w:rsidRDefault="00C42390" w:rsidP="00C42390">
      <w:pPr>
        <w:ind w:left="720"/>
      </w:pPr>
      <w:r>
        <w:t>Topics enable event-driven communication by distributing messages to multiple consumers interested in specific information.</w:t>
      </w:r>
    </w:p>
    <w:p w14:paraId="5C331CA4" w14:textId="1EC92C2A" w:rsidR="00C42390" w:rsidRPr="00C42390" w:rsidRDefault="00C42390" w:rsidP="00C42390">
      <w:pPr>
        <w:ind w:left="720"/>
        <w:rPr>
          <w:b/>
          <w:bCs/>
        </w:rPr>
      </w:pPr>
      <w:r w:rsidRPr="00C42390">
        <w:rPr>
          <w:b/>
          <w:bCs/>
        </w:rPr>
        <w:t>Independent Subscribes</w:t>
      </w:r>
    </w:p>
    <w:p w14:paraId="4824709D" w14:textId="60B688DF" w:rsidR="00C42390" w:rsidRDefault="00C42390" w:rsidP="00C42390">
      <w:pPr>
        <w:ind w:left="720"/>
      </w:pPr>
      <w:r>
        <w:t>Each subscription maintains its own copy of matching messages &amp; processes them independently of the other subscriptions.</w:t>
      </w:r>
    </w:p>
    <w:p w14:paraId="0F51D630" w14:textId="185766BF" w:rsidR="00733534" w:rsidRPr="00733534" w:rsidRDefault="00733534" w:rsidP="00C42390">
      <w:pPr>
        <w:ind w:left="720"/>
        <w:rPr>
          <w:b/>
          <w:bCs/>
        </w:rPr>
      </w:pPr>
      <w:r w:rsidRPr="00733534">
        <w:rPr>
          <w:b/>
          <w:bCs/>
        </w:rPr>
        <w:lastRenderedPageBreak/>
        <w:t>Scalability</w:t>
      </w:r>
    </w:p>
    <w:p w14:paraId="5760FA6E" w14:textId="68A536E7" w:rsidR="00733534" w:rsidRDefault="00733534" w:rsidP="00C42390">
      <w:pPr>
        <w:ind w:left="720"/>
      </w:pPr>
      <w:r>
        <w:t>New subscribers can be added without modifying publishers or existing consumers.</w:t>
      </w:r>
    </w:p>
    <w:p w14:paraId="760329FD" w14:textId="64BECDC6" w:rsidR="00733534" w:rsidRPr="00733534" w:rsidRDefault="00733534" w:rsidP="00C42390">
      <w:pPr>
        <w:ind w:left="720"/>
        <w:rPr>
          <w:b/>
          <w:bCs/>
        </w:rPr>
      </w:pPr>
      <w:r w:rsidRPr="00733534">
        <w:rPr>
          <w:b/>
          <w:bCs/>
        </w:rPr>
        <w:t>Isolation</w:t>
      </w:r>
    </w:p>
    <w:p w14:paraId="38006982" w14:textId="00C2D288" w:rsidR="00733534" w:rsidRDefault="00733534" w:rsidP="00C42390">
      <w:pPr>
        <w:ind w:left="720"/>
      </w:pPr>
      <w:r>
        <w:t>Consumer workloads remain separated, ensuring processing issues in one subscription do not affect others.</w:t>
      </w:r>
    </w:p>
    <w:p w14:paraId="22AAB807" w14:textId="22BEFF0A" w:rsidR="00CF64DC" w:rsidRPr="00CF64DC" w:rsidRDefault="00CF64DC" w:rsidP="00C42390">
      <w:pPr>
        <w:ind w:left="720"/>
        <w:rPr>
          <w:b/>
          <w:bCs/>
        </w:rPr>
      </w:pPr>
      <w:r w:rsidRPr="00CF64DC">
        <w:rPr>
          <w:b/>
          <w:bCs/>
        </w:rPr>
        <w:t>Topic Architecture</w:t>
      </w:r>
    </w:p>
    <w:p w14:paraId="18BC628D" w14:textId="29577784" w:rsidR="00CF64DC" w:rsidRDefault="00CF64DC" w:rsidP="00CF64DC">
      <w:pPr>
        <w:pStyle w:val="ListParagraph"/>
        <w:numPr>
          <w:ilvl w:val="0"/>
          <w:numId w:val="12"/>
        </w:numPr>
      </w:pPr>
      <w:r>
        <w:t>Publisher</w:t>
      </w:r>
    </w:p>
    <w:p w14:paraId="1E0619D8" w14:textId="68CF9E58" w:rsidR="00CF64DC" w:rsidRDefault="00CF64DC" w:rsidP="00CF64DC">
      <w:pPr>
        <w:pStyle w:val="ListParagraph"/>
        <w:numPr>
          <w:ilvl w:val="0"/>
          <w:numId w:val="12"/>
        </w:numPr>
      </w:pPr>
      <w:r>
        <w:t>Topic</w:t>
      </w:r>
    </w:p>
    <w:p w14:paraId="46919F02" w14:textId="709D0E09" w:rsidR="00CF64DC" w:rsidRDefault="00CF64DC" w:rsidP="00CF64DC">
      <w:pPr>
        <w:pStyle w:val="ListParagraph"/>
        <w:numPr>
          <w:ilvl w:val="0"/>
          <w:numId w:val="12"/>
        </w:numPr>
      </w:pPr>
      <w:r>
        <w:t>Subscriptions</w:t>
      </w:r>
    </w:p>
    <w:p w14:paraId="614845AB" w14:textId="28F38624" w:rsidR="00CF64DC" w:rsidRDefault="00CF64DC" w:rsidP="00CF64DC">
      <w:pPr>
        <w:pStyle w:val="ListParagraph"/>
        <w:numPr>
          <w:ilvl w:val="0"/>
          <w:numId w:val="12"/>
        </w:numPr>
      </w:pPr>
      <w:r>
        <w:t xml:space="preserve">Subscriber </w:t>
      </w:r>
    </w:p>
    <w:p w14:paraId="104C4EE0" w14:textId="17C2103D" w:rsidR="00CF64DC" w:rsidRPr="00CF64DC" w:rsidRDefault="00CF64DC" w:rsidP="00CF64DC">
      <w:pPr>
        <w:ind w:left="720"/>
        <w:rPr>
          <w:b/>
          <w:bCs/>
        </w:rPr>
      </w:pPr>
      <w:r w:rsidRPr="00CF64DC">
        <w:rPr>
          <w:b/>
          <w:bCs/>
        </w:rPr>
        <w:t>Subscription Features</w:t>
      </w:r>
    </w:p>
    <w:p w14:paraId="0E6EDB68" w14:textId="7A8DEC98" w:rsidR="00CF64DC" w:rsidRDefault="00CF64DC" w:rsidP="00CF64DC">
      <w:pPr>
        <w:pStyle w:val="ListParagraph"/>
        <w:numPr>
          <w:ilvl w:val="1"/>
          <w:numId w:val="13"/>
        </w:numPr>
      </w:pPr>
      <w:r>
        <w:t>Messaging Filtering</w:t>
      </w:r>
    </w:p>
    <w:p w14:paraId="747F86D9" w14:textId="269507FB" w:rsidR="00036B7B" w:rsidRDefault="00036B7B" w:rsidP="00CF64DC">
      <w:pPr>
        <w:pStyle w:val="ListParagraph"/>
        <w:numPr>
          <w:ilvl w:val="1"/>
          <w:numId w:val="13"/>
        </w:numPr>
      </w:pPr>
      <w:r>
        <w:t>Custom Routing</w:t>
      </w:r>
    </w:p>
    <w:p w14:paraId="7FDC4428" w14:textId="3D39E5B1" w:rsidR="00036B7B" w:rsidRDefault="00036B7B" w:rsidP="00CF64DC">
      <w:pPr>
        <w:pStyle w:val="ListParagraph"/>
        <w:numPr>
          <w:ilvl w:val="1"/>
          <w:numId w:val="13"/>
        </w:numPr>
      </w:pPr>
      <w:r>
        <w:t>Independent Processing</w:t>
      </w:r>
    </w:p>
    <w:p w14:paraId="79C19F4B" w14:textId="2030BD02" w:rsidR="00036B7B" w:rsidRDefault="00036B7B" w:rsidP="00CF64DC">
      <w:pPr>
        <w:pStyle w:val="ListParagraph"/>
        <w:numPr>
          <w:ilvl w:val="1"/>
          <w:numId w:val="13"/>
        </w:numPr>
      </w:pPr>
      <w:r>
        <w:t>Fan-Out Distribution</w:t>
      </w:r>
    </w:p>
    <w:p w14:paraId="22DCF314" w14:textId="4A3D5894" w:rsidR="00036B7B" w:rsidRPr="00036B7B" w:rsidRDefault="00036B7B" w:rsidP="00036B7B">
      <w:pPr>
        <w:pStyle w:val="ListParagraph"/>
        <w:rPr>
          <w:b/>
          <w:bCs/>
        </w:rPr>
      </w:pPr>
      <w:r w:rsidRPr="00036B7B">
        <w:rPr>
          <w:b/>
          <w:bCs/>
        </w:rPr>
        <w:t>Message Delivery Gu</w:t>
      </w:r>
      <w:r>
        <w:rPr>
          <w:b/>
          <w:bCs/>
        </w:rPr>
        <w:t>a</w:t>
      </w:r>
      <w:r w:rsidRPr="00036B7B">
        <w:rPr>
          <w:b/>
          <w:bCs/>
        </w:rPr>
        <w:t>rantees</w:t>
      </w:r>
    </w:p>
    <w:p w14:paraId="2291B0EE" w14:textId="2159F0D7" w:rsidR="00036B7B" w:rsidRDefault="00036B7B" w:rsidP="00036B7B">
      <w:pPr>
        <w:pStyle w:val="ListParagraph"/>
        <w:numPr>
          <w:ilvl w:val="1"/>
          <w:numId w:val="14"/>
        </w:numPr>
      </w:pPr>
      <w:r>
        <w:t>At-Least-Once Delivery</w:t>
      </w:r>
    </w:p>
    <w:p w14:paraId="384A053F" w14:textId="1E5750D5" w:rsidR="00036B7B" w:rsidRDefault="00036B7B" w:rsidP="00036B7B">
      <w:pPr>
        <w:pStyle w:val="ListParagraph"/>
        <w:numPr>
          <w:ilvl w:val="1"/>
          <w:numId w:val="14"/>
        </w:numPr>
      </w:pPr>
      <w:r>
        <w:t>Message Durability</w:t>
      </w:r>
    </w:p>
    <w:p w14:paraId="160CAFD9" w14:textId="52ECC595" w:rsidR="00036B7B" w:rsidRDefault="00036B7B" w:rsidP="00036B7B">
      <w:pPr>
        <w:pStyle w:val="ListParagraph"/>
        <w:numPr>
          <w:ilvl w:val="1"/>
          <w:numId w:val="14"/>
        </w:numPr>
      </w:pPr>
      <w:r>
        <w:t>Transaction Support</w:t>
      </w:r>
    </w:p>
    <w:p w14:paraId="14DC57CF" w14:textId="107E61D9" w:rsidR="00036B7B" w:rsidRPr="00036B7B" w:rsidRDefault="00036B7B" w:rsidP="00036B7B">
      <w:pPr>
        <w:ind w:left="720"/>
        <w:rPr>
          <w:b/>
          <w:bCs/>
        </w:rPr>
      </w:pPr>
      <w:r w:rsidRPr="00036B7B">
        <w:rPr>
          <w:b/>
          <w:bCs/>
        </w:rPr>
        <w:t>Advanced Messaging Capabilities</w:t>
      </w:r>
    </w:p>
    <w:p w14:paraId="547E7D66" w14:textId="4146091D" w:rsidR="00036B7B" w:rsidRDefault="00036B7B" w:rsidP="00036B7B">
      <w:pPr>
        <w:pStyle w:val="ListParagraph"/>
        <w:numPr>
          <w:ilvl w:val="1"/>
          <w:numId w:val="15"/>
        </w:numPr>
      </w:pPr>
      <w:r>
        <w:t>Sessions</w:t>
      </w:r>
    </w:p>
    <w:p w14:paraId="2A068870" w14:textId="68245590" w:rsidR="00036B7B" w:rsidRDefault="00036B7B" w:rsidP="00036B7B">
      <w:pPr>
        <w:pStyle w:val="ListParagraph"/>
        <w:numPr>
          <w:ilvl w:val="1"/>
          <w:numId w:val="15"/>
        </w:numPr>
      </w:pPr>
      <w:r>
        <w:t>Duplication Detection</w:t>
      </w:r>
    </w:p>
    <w:p w14:paraId="168F1887" w14:textId="38F302DA" w:rsidR="00036B7B" w:rsidRDefault="00036B7B" w:rsidP="00036B7B">
      <w:pPr>
        <w:pStyle w:val="ListParagraph"/>
        <w:numPr>
          <w:ilvl w:val="1"/>
          <w:numId w:val="15"/>
        </w:numPr>
      </w:pPr>
      <w:r>
        <w:t>Scheduled Delivery</w:t>
      </w:r>
    </w:p>
    <w:p w14:paraId="5A17A861" w14:textId="21A3361C" w:rsidR="00036B7B" w:rsidRDefault="00036B7B" w:rsidP="00036B7B">
      <w:pPr>
        <w:pStyle w:val="ListParagraph"/>
        <w:numPr>
          <w:ilvl w:val="1"/>
          <w:numId w:val="15"/>
        </w:numPr>
      </w:pPr>
      <w:r>
        <w:t>Message Deferral</w:t>
      </w:r>
    </w:p>
    <w:p w14:paraId="271BC885" w14:textId="002243E8" w:rsidR="00036B7B" w:rsidRDefault="00036B7B" w:rsidP="00036B7B">
      <w:pPr>
        <w:pStyle w:val="ListParagraph"/>
        <w:numPr>
          <w:ilvl w:val="1"/>
          <w:numId w:val="15"/>
        </w:numPr>
      </w:pPr>
      <w:r>
        <w:t>Auto-Forwarding</w:t>
      </w:r>
    </w:p>
    <w:p w14:paraId="653B1BFD" w14:textId="3EFBA90D" w:rsidR="00036B7B" w:rsidRDefault="00036B7B" w:rsidP="00036B7B">
      <w:pPr>
        <w:pStyle w:val="ListParagraph"/>
        <w:numPr>
          <w:ilvl w:val="1"/>
          <w:numId w:val="15"/>
        </w:numPr>
      </w:pPr>
      <w:r>
        <w:t>Batching</w:t>
      </w:r>
    </w:p>
    <w:p w14:paraId="777ABABE" w14:textId="21825DEC" w:rsidR="00036B7B" w:rsidRDefault="00036B7B" w:rsidP="00036B7B">
      <w:pPr>
        <w:pStyle w:val="ListParagraph"/>
        <w:numPr>
          <w:ilvl w:val="1"/>
          <w:numId w:val="15"/>
        </w:numPr>
      </w:pPr>
      <w:r>
        <w:t>Dead-Letter Queues</w:t>
      </w:r>
    </w:p>
    <w:p w14:paraId="4ED5AA41" w14:textId="28044A7A" w:rsidR="00036B7B" w:rsidRPr="00036B7B" w:rsidRDefault="00036B7B" w:rsidP="00036B7B">
      <w:pPr>
        <w:pStyle w:val="ListParagraph"/>
        <w:rPr>
          <w:b/>
          <w:bCs/>
        </w:rPr>
      </w:pPr>
      <w:r w:rsidRPr="00036B7B">
        <w:rPr>
          <w:b/>
          <w:bCs/>
        </w:rPr>
        <w:t>Security Features</w:t>
      </w:r>
    </w:p>
    <w:p w14:paraId="5DD0A8B3" w14:textId="0D6DFE94" w:rsidR="00036B7B" w:rsidRDefault="00036B7B" w:rsidP="00036B7B">
      <w:pPr>
        <w:pStyle w:val="ListParagraph"/>
        <w:numPr>
          <w:ilvl w:val="1"/>
          <w:numId w:val="16"/>
        </w:numPr>
      </w:pPr>
      <w:r>
        <w:t>Authentication</w:t>
      </w:r>
    </w:p>
    <w:p w14:paraId="694BE1B0" w14:textId="5EC1B1A7" w:rsidR="00036B7B" w:rsidRDefault="00036B7B" w:rsidP="00036B7B">
      <w:pPr>
        <w:pStyle w:val="ListParagraph"/>
        <w:numPr>
          <w:ilvl w:val="1"/>
          <w:numId w:val="16"/>
        </w:numPr>
      </w:pPr>
      <w:r>
        <w:t>Authorization</w:t>
      </w:r>
    </w:p>
    <w:p w14:paraId="0F871301" w14:textId="04F7C946" w:rsidR="00036B7B" w:rsidRDefault="00294839" w:rsidP="00036B7B">
      <w:pPr>
        <w:pStyle w:val="ListParagraph"/>
        <w:numPr>
          <w:ilvl w:val="1"/>
          <w:numId w:val="16"/>
        </w:numPr>
      </w:pPr>
      <w:r>
        <w:t>Encryption</w:t>
      </w:r>
    </w:p>
    <w:p w14:paraId="310709F0" w14:textId="7ACDC81E" w:rsidR="00294839" w:rsidRPr="00875B92" w:rsidRDefault="00294839" w:rsidP="00036B7B">
      <w:pPr>
        <w:pStyle w:val="ListParagraph"/>
        <w:numPr>
          <w:ilvl w:val="1"/>
          <w:numId w:val="16"/>
        </w:numPr>
      </w:pPr>
      <w:r>
        <w:t>Network Isolation</w:t>
      </w:r>
    </w:p>
    <w:p w14:paraId="69307C3E" w14:textId="72B2C181" w:rsidR="00B14191" w:rsidRPr="00D2268F" w:rsidRDefault="00B14191" w:rsidP="00B14191">
      <w:pPr>
        <w:rPr>
          <w:b/>
          <w:bCs/>
        </w:rPr>
      </w:pPr>
      <w:r>
        <w:rPr>
          <w:b/>
          <w:bCs/>
        </w:rPr>
        <w:t>Assessment</w:t>
      </w:r>
      <w:r w:rsidRPr="00D2268F">
        <w:rPr>
          <w:b/>
          <w:bCs/>
        </w:rPr>
        <w:t>:</w:t>
      </w:r>
    </w:p>
    <w:p w14:paraId="041B445F" w14:textId="77777777" w:rsidR="00B14191" w:rsidRPr="00D2268F" w:rsidRDefault="00B14191" w:rsidP="00B14191">
      <w:pPr>
        <w:numPr>
          <w:ilvl w:val="0"/>
          <w:numId w:val="2"/>
        </w:numPr>
      </w:pPr>
      <w:r w:rsidRPr="00D2268F">
        <w:t xml:space="preserve">Build transaction processing pipeline: </w:t>
      </w:r>
    </w:p>
    <w:p w14:paraId="1689B407" w14:textId="77777777" w:rsidR="00B14191" w:rsidRDefault="00B14191" w:rsidP="00B14191">
      <w:pPr>
        <w:numPr>
          <w:ilvl w:val="1"/>
          <w:numId w:val="2"/>
        </w:numPr>
      </w:pPr>
      <w:r w:rsidRPr="00D2268F">
        <w:lastRenderedPageBreak/>
        <w:t>API → Queue → Processor</w:t>
      </w:r>
    </w:p>
    <w:p w14:paraId="307EC2CA" w14:textId="2289AB9F" w:rsidR="00B14191" w:rsidRDefault="00B14191" w:rsidP="00B14191">
      <w:pPr>
        <w:numPr>
          <w:ilvl w:val="1"/>
          <w:numId w:val="2"/>
        </w:numPr>
      </w:pPr>
      <w:r w:rsidRPr="00D2268F">
        <w:t>Payment processing system (decoupled microservices)</w:t>
      </w:r>
    </w:p>
    <w:sectPr w:rsidR="00B14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A53"/>
    <w:multiLevelType w:val="multilevel"/>
    <w:tmpl w:val="D4EA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7860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1311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92CB9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C1122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C1B09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F7B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D56B1"/>
    <w:multiLevelType w:val="hybridMultilevel"/>
    <w:tmpl w:val="1DC0C2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3D6957"/>
    <w:multiLevelType w:val="hybridMultilevel"/>
    <w:tmpl w:val="122201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7B3A0A"/>
    <w:multiLevelType w:val="hybridMultilevel"/>
    <w:tmpl w:val="7E32A0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5B3A07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3646A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D3B90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32C25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B594D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83D89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750636">
    <w:abstractNumId w:val="6"/>
  </w:num>
  <w:num w:numId="2" w16cid:durableId="1991130251">
    <w:abstractNumId w:val="0"/>
  </w:num>
  <w:num w:numId="3" w16cid:durableId="366412026">
    <w:abstractNumId w:val="8"/>
  </w:num>
  <w:num w:numId="4" w16cid:durableId="180435008">
    <w:abstractNumId w:val="9"/>
  </w:num>
  <w:num w:numId="5" w16cid:durableId="1831866396">
    <w:abstractNumId w:val="7"/>
  </w:num>
  <w:num w:numId="6" w16cid:durableId="1592617014">
    <w:abstractNumId w:val="5"/>
  </w:num>
  <w:num w:numId="7" w16cid:durableId="1628272780">
    <w:abstractNumId w:val="13"/>
  </w:num>
  <w:num w:numId="8" w16cid:durableId="550922962">
    <w:abstractNumId w:val="10"/>
  </w:num>
  <w:num w:numId="9" w16cid:durableId="589002993">
    <w:abstractNumId w:val="15"/>
  </w:num>
  <w:num w:numId="10" w16cid:durableId="48459356">
    <w:abstractNumId w:val="1"/>
  </w:num>
  <w:num w:numId="11" w16cid:durableId="1521510160">
    <w:abstractNumId w:val="3"/>
  </w:num>
  <w:num w:numId="12" w16cid:durableId="1234971206">
    <w:abstractNumId w:val="14"/>
  </w:num>
  <w:num w:numId="13" w16cid:durableId="827095974">
    <w:abstractNumId w:val="12"/>
  </w:num>
  <w:num w:numId="14" w16cid:durableId="1790664620">
    <w:abstractNumId w:val="2"/>
  </w:num>
  <w:num w:numId="15" w16cid:durableId="134303783">
    <w:abstractNumId w:val="4"/>
  </w:num>
  <w:num w:numId="16" w16cid:durableId="7352512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91"/>
    <w:rsid w:val="00036B7B"/>
    <w:rsid w:val="0005539F"/>
    <w:rsid w:val="00294839"/>
    <w:rsid w:val="00733534"/>
    <w:rsid w:val="007F5FD3"/>
    <w:rsid w:val="00802005"/>
    <w:rsid w:val="00875B92"/>
    <w:rsid w:val="00B14191"/>
    <w:rsid w:val="00C42390"/>
    <w:rsid w:val="00CF64DC"/>
    <w:rsid w:val="00D46999"/>
    <w:rsid w:val="00D93D70"/>
    <w:rsid w:val="00FB2EBC"/>
    <w:rsid w:val="00FD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711E"/>
  <w15:chartTrackingRefBased/>
  <w15:docId w15:val="{C4752A3E-BD71-4E32-941A-D9BFF630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191"/>
  </w:style>
  <w:style w:type="paragraph" w:styleId="Heading1">
    <w:name w:val="heading 1"/>
    <w:basedOn w:val="Normal"/>
    <w:next w:val="Normal"/>
    <w:link w:val="Heading1Char"/>
    <w:uiPriority w:val="9"/>
    <w:qFormat/>
    <w:rsid w:val="00B1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3</cp:revision>
  <dcterms:created xsi:type="dcterms:W3CDTF">2026-08-03T03:38:00Z</dcterms:created>
  <dcterms:modified xsi:type="dcterms:W3CDTF">2026-08-03T05:21:00Z</dcterms:modified>
</cp:coreProperties>
</file>