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BAED6" w14:textId="6D2C9405" w:rsidR="002470BE" w:rsidRDefault="002470BE" w:rsidP="00F74E6A">
      <w:pPr>
        <w:jc w:val="center"/>
        <w:rPr>
          <w:b/>
          <w:bCs/>
          <w:color w:val="FF0000"/>
        </w:rPr>
      </w:pPr>
      <w:r>
        <w:rPr>
          <w:b/>
          <w:bCs/>
          <w:color w:val="FF0000"/>
        </w:rPr>
        <w:t xml:space="preserve">E R </w:t>
      </w:r>
      <w:proofErr w:type="spellStart"/>
      <w:r>
        <w:rPr>
          <w:b/>
          <w:bCs/>
          <w:color w:val="FF0000"/>
        </w:rPr>
        <w:t>Modeling</w:t>
      </w:r>
      <w:proofErr w:type="spellEnd"/>
      <w:r>
        <w:rPr>
          <w:b/>
          <w:bCs/>
          <w:color w:val="FF0000"/>
        </w:rPr>
        <w:t xml:space="preserve"> (Entity Relationship </w:t>
      </w:r>
      <w:proofErr w:type="spellStart"/>
      <w:r>
        <w:rPr>
          <w:b/>
          <w:bCs/>
          <w:color w:val="FF0000"/>
        </w:rPr>
        <w:t>Modeling</w:t>
      </w:r>
      <w:proofErr w:type="spellEnd"/>
      <w:r>
        <w:rPr>
          <w:b/>
          <w:bCs/>
          <w:color w:val="FF0000"/>
        </w:rPr>
        <w:t>)</w:t>
      </w:r>
    </w:p>
    <w:p w14:paraId="62377E79" w14:textId="4F9A8D57" w:rsidR="00CB557A" w:rsidRPr="00CB557A" w:rsidRDefault="00CB557A" w:rsidP="00CB557A">
      <w:pPr>
        <w:rPr>
          <w:color w:val="000000" w:themeColor="text1"/>
        </w:rPr>
      </w:pPr>
      <w:r w:rsidRPr="00CB557A">
        <w:rPr>
          <w:color w:val="000000" w:themeColor="text1"/>
        </w:rPr>
        <w:t xml:space="preserve">Entity Relationship Model (ER </w:t>
      </w:r>
      <w:proofErr w:type="spellStart"/>
      <w:r w:rsidRPr="00CB557A">
        <w:rPr>
          <w:color w:val="000000" w:themeColor="text1"/>
        </w:rPr>
        <w:t>Modeling</w:t>
      </w:r>
      <w:proofErr w:type="spellEnd"/>
      <w:r w:rsidRPr="00CB557A">
        <w:rPr>
          <w:color w:val="000000" w:themeColor="text1"/>
        </w:rPr>
        <w:t>) is a graphical approach to database design. It is a high-level data model that defines data elements and their relationship for a specified software system. An ER model is used to represent real-world objects.</w:t>
      </w:r>
    </w:p>
    <w:p w14:paraId="350EA2A7" w14:textId="6BD6E0D3" w:rsidR="00B11E22" w:rsidRPr="003168F7" w:rsidRDefault="005222D1" w:rsidP="005222D1">
      <w:r w:rsidRPr="005222D1">
        <w:t>The ER model describes data as entities, relationships, and attributes</w:t>
      </w:r>
      <w:r>
        <w:t>.</w:t>
      </w:r>
    </w:p>
    <w:p w14:paraId="62AAC033" w14:textId="77777777" w:rsidR="003168F7" w:rsidRPr="003168F7" w:rsidRDefault="003168F7" w:rsidP="00B11E22">
      <w:pPr>
        <w:rPr>
          <w:b/>
          <w:bCs/>
          <w:color w:val="FF0000"/>
        </w:rPr>
      </w:pPr>
      <w:r w:rsidRPr="003168F7">
        <w:rPr>
          <w:b/>
          <w:bCs/>
          <w:color w:val="FF0000"/>
        </w:rPr>
        <w:t>Entity</w:t>
      </w:r>
    </w:p>
    <w:p w14:paraId="7B8D5D43" w14:textId="65615946" w:rsidR="00B11E22" w:rsidRDefault="00B11E22" w:rsidP="00B11E22">
      <w:r>
        <w:t>The basic concept that the ER model represents is an entity, which is a thing or object in the real world with an independent existence.</w:t>
      </w:r>
    </w:p>
    <w:p w14:paraId="2BE11C41" w14:textId="77777777" w:rsidR="00B11E22" w:rsidRDefault="00B11E22" w:rsidP="00B11E22">
      <w:r>
        <w:t xml:space="preserve">An entity may be an object with a physical existence (for example, a particular person, car, house, or employee) or it may be an object with a conceptual existence (for instance, a company, a job, or a university course). </w:t>
      </w:r>
    </w:p>
    <w:p w14:paraId="5C6BD82A" w14:textId="2135E6B9" w:rsidR="00164AD0" w:rsidRPr="003168F7" w:rsidRDefault="00164AD0" w:rsidP="00B11E22">
      <w:pPr>
        <w:rPr>
          <w:b/>
          <w:bCs/>
          <w:color w:val="FF0000"/>
        </w:rPr>
      </w:pPr>
      <w:r w:rsidRPr="003168F7">
        <w:rPr>
          <w:b/>
          <w:bCs/>
          <w:color w:val="FF0000"/>
        </w:rPr>
        <w:t>Attributes</w:t>
      </w:r>
    </w:p>
    <w:p w14:paraId="5156E24B" w14:textId="77777777" w:rsidR="00B11E22" w:rsidRDefault="001D6BCD" w:rsidP="00D824B3">
      <w:r>
        <w:t>Each entity has attributes</w:t>
      </w:r>
      <w:r w:rsidR="00153B4A">
        <w:t>.</w:t>
      </w:r>
    </w:p>
    <w:p w14:paraId="26B925C0" w14:textId="0952B6E5" w:rsidR="00B11E22" w:rsidRDefault="00153B4A" w:rsidP="00D824B3">
      <w:r>
        <w:t xml:space="preserve">Attributes are </w:t>
      </w:r>
      <w:r w:rsidR="001D6BCD">
        <w:t xml:space="preserve">the particular properties that describe </w:t>
      </w:r>
      <w:r>
        <w:t>entity</w:t>
      </w:r>
      <w:r w:rsidR="001D6BCD">
        <w:t xml:space="preserve">. For example, an EMPLOYEE entity may be described by the employee’s name, age, address, salary, and job. </w:t>
      </w:r>
    </w:p>
    <w:p w14:paraId="6463A2F1" w14:textId="77777777" w:rsidR="00B11E22" w:rsidRDefault="00B11E22" w:rsidP="00B11E22">
      <w:r>
        <w:t xml:space="preserve">Attributes are the properties which define the entity type. For example, </w:t>
      </w:r>
      <w:proofErr w:type="spellStart"/>
      <w:r>
        <w:t>Roll_No</w:t>
      </w:r>
      <w:proofErr w:type="spellEnd"/>
      <w:r>
        <w:t xml:space="preserve">, Name, DOB, Age, Address, </w:t>
      </w:r>
      <w:proofErr w:type="spellStart"/>
      <w:r>
        <w:t>Mobile_No</w:t>
      </w:r>
      <w:proofErr w:type="spellEnd"/>
      <w:r>
        <w:t xml:space="preserve"> are the attributes which defines entity type Student. In ER diagram, attribute is represented by an oval.</w:t>
      </w:r>
    </w:p>
    <w:p w14:paraId="590148BC" w14:textId="77777777" w:rsidR="00B11E22" w:rsidRDefault="00B11E22" w:rsidP="00D824B3"/>
    <w:p w14:paraId="1F3D0DCC" w14:textId="7269673D" w:rsidR="002C280B" w:rsidRDefault="002C280B" w:rsidP="00A60BE5">
      <w:r w:rsidRPr="003E2E45">
        <w:rPr>
          <w:noProof/>
          <w:highlight w:val="yellow"/>
        </w:rPr>
        <w:drawing>
          <wp:inline distT="0" distB="0" distL="0" distR="0" wp14:anchorId="6383D8CC" wp14:editId="0AA13087">
            <wp:extent cx="3674612" cy="340172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52746" cy="3474056"/>
                    </a:xfrm>
                    <a:prstGeom prst="rect">
                      <a:avLst/>
                    </a:prstGeom>
                    <a:noFill/>
                    <a:ln>
                      <a:noFill/>
                    </a:ln>
                  </pic:spPr>
                </pic:pic>
              </a:graphicData>
            </a:graphic>
          </wp:inline>
        </w:drawing>
      </w:r>
    </w:p>
    <w:p w14:paraId="50AA91D6" w14:textId="7A88A770" w:rsidR="002C280B" w:rsidRDefault="002C280B" w:rsidP="00A60BE5">
      <w:r>
        <w:rPr>
          <w:noProof/>
        </w:rPr>
        <w:drawing>
          <wp:inline distT="0" distB="0" distL="0" distR="0" wp14:anchorId="3AFFBDBA" wp14:editId="473D8956">
            <wp:extent cx="2938780" cy="403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8780" cy="403860"/>
                    </a:xfrm>
                    <a:prstGeom prst="rect">
                      <a:avLst/>
                    </a:prstGeom>
                    <a:noFill/>
                    <a:ln>
                      <a:noFill/>
                    </a:ln>
                  </pic:spPr>
                </pic:pic>
              </a:graphicData>
            </a:graphic>
          </wp:inline>
        </w:drawing>
      </w:r>
    </w:p>
    <w:p w14:paraId="678C6BDF" w14:textId="236B6E19" w:rsidR="00022AA7" w:rsidRDefault="00022AA7" w:rsidP="00022AA7">
      <w:r>
        <w:lastRenderedPageBreak/>
        <w:t xml:space="preserve">Figure 3.3 shows two entities and the values of their attributes. The EMPLOYEE entity e1 has </w:t>
      </w:r>
      <w:r w:rsidRPr="009132D0">
        <w:t>four</w:t>
      </w:r>
      <w:r>
        <w:t xml:space="preserve"> attributes: Name, Address, Age, and </w:t>
      </w:r>
      <w:proofErr w:type="spellStart"/>
      <w:r>
        <w:t>Home_phone</w:t>
      </w:r>
      <w:proofErr w:type="spellEnd"/>
      <w:r>
        <w:t>; their values</w:t>
      </w:r>
      <w:r w:rsidR="00A33C4D">
        <w:t xml:space="preserve"> </w:t>
      </w:r>
      <w:r>
        <w:t>are ‘John Smith,’ ‘2311 Kirby, Houston, Texas 77001’, ‘55’, and ‘713-749-2630’,respectively. The COMPANY entity c1 has three attributes: Name, Headquarters, and</w:t>
      </w:r>
      <w:r w:rsidR="00A33C4D">
        <w:t xml:space="preserve"> </w:t>
      </w:r>
      <w:r>
        <w:t>President; their values are ‘</w:t>
      </w:r>
      <w:proofErr w:type="spellStart"/>
      <w:r>
        <w:t>Sunco</w:t>
      </w:r>
      <w:proofErr w:type="spellEnd"/>
      <w:r>
        <w:t xml:space="preserve"> Oil’, ‘Houston’, and ‘John Smith’, respectively.</w:t>
      </w:r>
    </w:p>
    <w:p w14:paraId="25A5A1A3" w14:textId="25B446CD" w:rsidR="00F3368B" w:rsidRDefault="00F3368B" w:rsidP="00022AA7">
      <w:r>
        <w:rPr>
          <w:noProof/>
        </w:rPr>
        <w:drawing>
          <wp:inline distT="0" distB="0" distL="0" distR="0" wp14:anchorId="5BBF0CFA" wp14:editId="336E2930">
            <wp:extent cx="5731510" cy="17303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730375"/>
                    </a:xfrm>
                    <a:prstGeom prst="rect">
                      <a:avLst/>
                    </a:prstGeom>
                    <a:noFill/>
                    <a:ln>
                      <a:noFill/>
                    </a:ln>
                  </pic:spPr>
                </pic:pic>
              </a:graphicData>
            </a:graphic>
          </wp:inline>
        </w:drawing>
      </w:r>
    </w:p>
    <w:p w14:paraId="100CDB86" w14:textId="78E8BD7E" w:rsidR="009132D0" w:rsidRPr="003168F7" w:rsidRDefault="009132D0" w:rsidP="00022AA7">
      <w:pPr>
        <w:rPr>
          <w:b/>
          <w:bCs/>
          <w:color w:val="FF0000"/>
        </w:rPr>
      </w:pPr>
      <w:r w:rsidRPr="003168F7">
        <w:rPr>
          <w:b/>
          <w:bCs/>
          <w:color w:val="FF0000"/>
        </w:rPr>
        <w:t>Several types of attributes occur in the ER model:</w:t>
      </w:r>
    </w:p>
    <w:p w14:paraId="674B1974" w14:textId="77777777" w:rsidR="00F6390B" w:rsidRDefault="00F6390B" w:rsidP="00F6390B">
      <w:r w:rsidRPr="00F6390B">
        <w:rPr>
          <w:b/>
          <w:bCs/>
          <w:color w:val="7030A0"/>
        </w:rPr>
        <w:t>Composite versus Simple (Atomic) Attributes.</w:t>
      </w:r>
      <w:r w:rsidRPr="00F6390B">
        <w:rPr>
          <w:color w:val="7030A0"/>
        </w:rPr>
        <w:t xml:space="preserve"> </w:t>
      </w:r>
      <w:r>
        <w:t xml:space="preserve">Composite attributes can be divided into smaller subparts, which represent more basic attributes with independent meanings. For example, the Address attribute of the EMPLOYEE entity shown in Figure 3.3 can be subdivided into </w:t>
      </w:r>
      <w:proofErr w:type="spellStart"/>
      <w:r>
        <w:t>Street_address</w:t>
      </w:r>
      <w:proofErr w:type="spellEnd"/>
      <w:r>
        <w:t xml:space="preserve">, City, State, and Zip, 3 with the values ‘2311 Kirby’, ‘Houston’, ‘Texas’, and ‘77001’. </w:t>
      </w:r>
    </w:p>
    <w:p w14:paraId="35615D39" w14:textId="36DD0911" w:rsidR="00F6390B" w:rsidRDefault="00F6390B" w:rsidP="00F6390B">
      <w:r>
        <w:t xml:space="preserve">Attributes that are not divisible are called simple or atomic attributes. Composite attributes can form a </w:t>
      </w:r>
      <w:proofErr w:type="spellStart"/>
      <w:r>
        <w:t>hierarchy;for</w:t>
      </w:r>
      <w:proofErr w:type="spellEnd"/>
      <w:r>
        <w:t xml:space="preserve"> example, </w:t>
      </w:r>
      <w:proofErr w:type="spellStart"/>
      <w:r>
        <w:t>Street_address</w:t>
      </w:r>
      <w:proofErr w:type="spellEnd"/>
      <w:r>
        <w:t xml:space="preserve"> can be further subdivided into three simple component attributes: Number, Street, and </w:t>
      </w:r>
      <w:proofErr w:type="spellStart"/>
      <w:r>
        <w:t>Apartment_number</w:t>
      </w:r>
      <w:proofErr w:type="spellEnd"/>
      <w:r>
        <w:t>, as shown in Figure 3.4.</w:t>
      </w:r>
    </w:p>
    <w:p w14:paraId="68C5FB3C" w14:textId="4B81350D" w:rsidR="00F6390B" w:rsidRDefault="00F6390B" w:rsidP="00F6390B">
      <w:r>
        <w:t xml:space="preserve"> The value of a composite attribute is the concatenation of the values of its component simple</w:t>
      </w:r>
    </w:p>
    <w:p w14:paraId="0E441314" w14:textId="4DDF94EE" w:rsidR="00F6390B" w:rsidRDefault="00F6390B" w:rsidP="00F6390B">
      <w:r>
        <w:t>attributes.</w:t>
      </w:r>
    </w:p>
    <w:p w14:paraId="1561520B" w14:textId="061050FA" w:rsidR="00E3478E" w:rsidRDefault="00E3478E" w:rsidP="00F6390B">
      <w:r>
        <w:rPr>
          <w:noProof/>
        </w:rPr>
        <w:drawing>
          <wp:inline distT="0" distB="0" distL="0" distR="0" wp14:anchorId="4702BCE1" wp14:editId="7D22F4F5">
            <wp:extent cx="5731510" cy="20885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088515"/>
                    </a:xfrm>
                    <a:prstGeom prst="rect">
                      <a:avLst/>
                    </a:prstGeom>
                    <a:noFill/>
                    <a:ln>
                      <a:noFill/>
                    </a:ln>
                  </pic:spPr>
                </pic:pic>
              </a:graphicData>
            </a:graphic>
          </wp:inline>
        </w:drawing>
      </w:r>
    </w:p>
    <w:p w14:paraId="172D0F4D" w14:textId="77777777" w:rsidR="00375894" w:rsidRDefault="00375894" w:rsidP="00375894">
      <w:r w:rsidRPr="00375894">
        <w:rPr>
          <w:b/>
          <w:bCs/>
          <w:color w:val="7030A0"/>
        </w:rPr>
        <w:t>Single-Valued versus Multivalued Attributes.</w:t>
      </w:r>
      <w:r w:rsidRPr="00375894">
        <w:rPr>
          <w:color w:val="7030A0"/>
        </w:rPr>
        <w:t xml:space="preserve"> </w:t>
      </w:r>
      <w:r>
        <w:t xml:space="preserve">Most attributes have a single value for a particular entity; such attributes are called single-valued. For example, Age is a single-valued attribute of a person. </w:t>
      </w:r>
    </w:p>
    <w:p w14:paraId="33FDB6FC" w14:textId="134C3E48" w:rsidR="00375894" w:rsidRDefault="00375894" w:rsidP="00375894">
      <w:r>
        <w:t xml:space="preserve">In some cases, an attribute can have a set of values for the same entity—for instance, a </w:t>
      </w:r>
      <w:proofErr w:type="spellStart"/>
      <w:r>
        <w:t>Colors</w:t>
      </w:r>
      <w:proofErr w:type="spellEnd"/>
      <w:r>
        <w:t xml:space="preserve"> attribute for a car, or a </w:t>
      </w:r>
      <w:proofErr w:type="spellStart"/>
      <w:r>
        <w:t>College_degrees</w:t>
      </w:r>
      <w:proofErr w:type="spellEnd"/>
      <w:r>
        <w:t xml:space="preserve"> attribute for a person</w:t>
      </w:r>
      <w:r w:rsidR="00361441">
        <w:t>.</w:t>
      </w:r>
      <w:r>
        <w:t xml:space="preserve"> </w:t>
      </w:r>
    </w:p>
    <w:p w14:paraId="1A66CF55" w14:textId="39BD6B64" w:rsidR="00C7558E" w:rsidRDefault="00375894" w:rsidP="00375894">
      <w:r>
        <w:lastRenderedPageBreak/>
        <w:t xml:space="preserve">Similarly, one person may not have any college degrees, another person may have one, and a third person may have two or more degrees; therefore, different people can have different numbers of values for the </w:t>
      </w:r>
      <w:proofErr w:type="spellStart"/>
      <w:r>
        <w:t>College_degrees</w:t>
      </w:r>
      <w:proofErr w:type="spellEnd"/>
      <w:r>
        <w:t xml:space="preserve"> attribute. Such attributes are called multivalued. </w:t>
      </w:r>
    </w:p>
    <w:p w14:paraId="279FBFDF" w14:textId="54C11177" w:rsidR="00080382" w:rsidRDefault="00080382" w:rsidP="00080382">
      <w:r w:rsidRPr="00080382">
        <w:rPr>
          <w:b/>
          <w:bCs/>
          <w:color w:val="7030A0"/>
        </w:rPr>
        <w:t>Stored versus Derived Attributes.</w:t>
      </w:r>
      <w:r>
        <w:t xml:space="preserve"> In some cases, two (or more) attribute values are related—for example, the Age and </w:t>
      </w:r>
      <w:proofErr w:type="spellStart"/>
      <w:r>
        <w:t>Birth_date</w:t>
      </w:r>
      <w:proofErr w:type="spellEnd"/>
      <w:r>
        <w:t xml:space="preserve"> attributes of a person. For a particular person entity, the value of Age can be determined from the current(today’s) date and the value of that person’s </w:t>
      </w:r>
      <w:proofErr w:type="spellStart"/>
      <w:r>
        <w:t>Birth_date</w:t>
      </w:r>
      <w:proofErr w:type="spellEnd"/>
      <w:r>
        <w:t xml:space="preserve">. The Age attribute is hence called a derived attribute and is said to be derivable from the </w:t>
      </w:r>
      <w:proofErr w:type="spellStart"/>
      <w:r>
        <w:t>Birth_date</w:t>
      </w:r>
      <w:proofErr w:type="spellEnd"/>
      <w:r>
        <w:t xml:space="preserve"> attribute,</w:t>
      </w:r>
      <w:r w:rsidR="00636A42">
        <w:t xml:space="preserve"> </w:t>
      </w:r>
      <w:r>
        <w:t xml:space="preserve">which is called a stored attribute. </w:t>
      </w:r>
    </w:p>
    <w:p w14:paraId="32CDA6A2" w14:textId="44E8F5CD" w:rsidR="00080382" w:rsidRDefault="00080382" w:rsidP="00080382">
      <w:r>
        <w:t xml:space="preserve">Some attribute values can be derived from related entities; for example, an attribute </w:t>
      </w:r>
      <w:proofErr w:type="spellStart"/>
      <w:r>
        <w:t>Number_of_employees</w:t>
      </w:r>
      <w:proofErr w:type="spellEnd"/>
      <w:r>
        <w:t xml:space="preserve"> of a DEPARTMENT entity can be derived by counting the number of employees related to (working for) that department.</w:t>
      </w:r>
    </w:p>
    <w:p w14:paraId="12A44AC2" w14:textId="05556B20" w:rsidR="00636A42" w:rsidRDefault="00636A42" w:rsidP="00636A42">
      <w:r w:rsidRPr="00636A42">
        <w:rPr>
          <w:b/>
          <w:bCs/>
          <w:color w:val="7030A0"/>
        </w:rPr>
        <w:t>NULL Value</w:t>
      </w:r>
      <w:r w:rsidR="00BE629D">
        <w:rPr>
          <w:b/>
          <w:bCs/>
          <w:color w:val="7030A0"/>
        </w:rPr>
        <w:t>d attributes</w:t>
      </w:r>
      <w:r w:rsidR="003B7E7C">
        <w:rPr>
          <w:b/>
          <w:bCs/>
          <w:color w:val="7030A0"/>
        </w:rPr>
        <w:t>:</w:t>
      </w:r>
      <w:r w:rsidRPr="00636A42">
        <w:rPr>
          <w:color w:val="7030A0"/>
        </w:rPr>
        <w:t xml:space="preserve"> </w:t>
      </w:r>
      <w:r>
        <w:t xml:space="preserve">In some cases, a particular entity may not have an applicable value for an attribute. For example, the </w:t>
      </w:r>
      <w:proofErr w:type="spellStart"/>
      <w:r>
        <w:t>Apartment_number</w:t>
      </w:r>
      <w:proofErr w:type="spellEnd"/>
      <w:r>
        <w:t xml:space="preserve"> attribute of an address applies only to addresses that are in apartment buildings and not to other types of residences, such as single-family homes.</w:t>
      </w:r>
    </w:p>
    <w:p w14:paraId="382A95C9" w14:textId="3D1DCA55" w:rsidR="00636A42" w:rsidRDefault="00636A42" w:rsidP="00636A42">
      <w:r>
        <w:t xml:space="preserve"> Similarly, a </w:t>
      </w:r>
      <w:proofErr w:type="spellStart"/>
      <w:r>
        <w:t>College_degrees</w:t>
      </w:r>
      <w:proofErr w:type="spellEnd"/>
      <w:r>
        <w:t xml:space="preserve"> attribute applies only to people with college degrees. For </w:t>
      </w:r>
      <w:r w:rsidR="006F5945">
        <w:t>such situations</w:t>
      </w:r>
      <w:r>
        <w:t>, a special value called NULL is created.</w:t>
      </w:r>
    </w:p>
    <w:p w14:paraId="3AE7FE90" w14:textId="38FB5556" w:rsidR="00B11E22" w:rsidRDefault="00B11E22" w:rsidP="00B11E22">
      <w:r w:rsidRPr="00B11E22">
        <w:rPr>
          <w:b/>
          <w:bCs/>
          <w:color w:val="7030A0"/>
        </w:rPr>
        <w:t>Key Attribute</w:t>
      </w:r>
      <w:r w:rsidR="00BE629D">
        <w:rPr>
          <w:b/>
          <w:bCs/>
          <w:color w:val="7030A0"/>
        </w:rPr>
        <w:t>s</w:t>
      </w:r>
      <w:r>
        <w:rPr>
          <w:b/>
          <w:bCs/>
          <w:color w:val="7030A0"/>
        </w:rPr>
        <w:t xml:space="preserve">: </w:t>
      </w:r>
      <w:r>
        <w:t xml:space="preserve">The attribute which uniquely identifies each entity in the entity set is called key attribute. For example, </w:t>
      </w:r>
      <w:proofErr w:type="spellStart"/>
      <w:r>
        <w:t>Roll_No</w:t>
      </w:r>
      <w:proofErr w:type="spellEnd"/>
      <w:r>
        <w:t xml:space="preserve"> will be unique for each student. In ER diagram, key attribute is represented by an oval with underlying lines.</w:t>
      </w:r>
    </w:p>
    <w:p w14:paraId="76E43D79" w14:textId="017B5AE7" w:rsidR="009D2014" w:rsidRDefault="009D2014" w:rsidP="00934698"/>
    <w:p w14:paraId="64BADCC8" w14:textId="7BA9A22F" w:rsidR="00477897" w:rsidRDefault="00477897" w:rsidP="00636A42"/>
    <w:sectPr w:rsidR="00477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2D1"/>
    <w:rsid w:val="00022AA7"/>
    <w:rsid w:val="00080382"/>
    <w:rsid w:val="000A3114"/>
    <w:rsid w:val="00114A95"/>
    <w:rsid w:val="00153B4A"/>
    <w:rsid w:val="00164AD0"/>
    <w:rsid w:val="001C3680"/>
    <w:rsid w:val="001D6BCD"/>
    <w:rsid w:val="001D6D58"/>
    <w:rsid w:val="002470BE"/>
    <w:rsid w:val="00270126"/>
    <w:rsid w:val="002C280B"/>
    <w:rsid w:val="003168F7"/>
    <w:rsid w:val="00336FA3"/>
    <w:rsid w:val="00361441"/>
    <w:rsid w:val="00375894"/>
    <w:rsid w:val="003B7E7C"/>
    <w:rsid w:val="003E2E45"/>
    <w:rsid w:val="00436D5E"/>
    <w:rsid w:val="00477897"/>
    <w:rsid w:val="004C3CD6"/>
    <w:rsid w:val="004C4DF7"/>
    <w:rsid w:val="00502292"/>
    <w:rsid w:val="005222D1"/>
    <w:rsid w:val="00636A42"/>
    <w:rsid w:val="006F5945"/>
    <w:rsid w:val="007673F3"/>
    <w:rsid w:val="007D6C3E"/>
    <w:rsid w:val="008B291D"/>
    <w:rsid w:val="009132D0"/>
    <w:rsid w:val="00934698"/>
    <w:rsid w:val="009D2014"/>
    <w:rsid w:val="00A33C4D"/>
    <w:rsid w:val="00A60BE5"/>
    <w:rsid w:val="00AD2AE4"/>
    <w:rsid w:val="00B11E22"/>
    <w:rsid w:val="00BA5F72"/>
    <w:rsid w:val="00BE629D"/>
    <w:rsid w:val="00C7558E"/>
    <w:rsid w:val="00C90B2D"/>
    <w:rsid w:val="00CB557A"/>
    <w:rsid w:val="00CD0096"/>
    <w:rsid w:val="00D824B3"/>
    <w:rsid w:val="00D94905"/>
    <w:rsid w:val="00E3478E"/>
    <w:rsid w:val="00E8473F"/>
    <w:rsid w:val="00F3368B"/>
    <w:rsid w:val="00F6390B"/>
    <w:rsid w:val="00F74E6A"/>
    <w:rsid w:val="00FF2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00938"/>
  <w15:chartTrackingRefBased/>
  <w15:docId w15:val="{DD4A9566-386D-4B1B-9B82-65165D98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50</cp:revision>
  <cp:lastPrinted>2020-10-09T07:37:00Z</cp:lastPrinted>
  <dcterms:created xsi:type="dcterms:W3CDTF">2020-10-08T04:01:00Z</dcterms:created>
  <dcterms:modified xsi:type="dcterms:W3CDTF">2021-09-03T07:20:00Z</dcterms:modified>
</cp:coreProperties>
</file>