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5096" w14:textId="0777CB7E" w:rsidR="006650CA" w:rsidRPr="006650CA" w:rsidRDefault="006650CA">
      <w:pPr>
        <w:rPr>
          <w:b/>
          <w:bCs/>
          <w:color w:val="FF0000"/>
          <w:sz w:val="24"/>
          <w:szCs w:val="24"/>
        </w:rPr>
      </w:pPr>
      <w:r w:rsidRPr="006650CA">
        <w:rPr>
          <w:b/>
          <w:bCs/>
          <w:color w:val="FF0000"/>
          <w:sz w:val="24"/>
          <w:szCs w:val="24"/>
        </w:rPr>
        <w:t>Complex Queries</w:t>
      </w:r>
    </w:p>
    <w:p w14:paraId="6F4B49C3" w14:textId="14C3714C" w:rsidR="006650CA" w:rsidRDefault="006650CA" w:rsidP="006650CA">
      <w:r>
        <w:t>SQL allows queries that check whether an attribute value is NULL. Rather than using = or &lt;&gt; to compare an attribute value to NULL, SQL uses the comparison operators IS or IS NOT.</w:t>
      </w:r>
    </w:p>
    <w:p w14:paraId="5BC63D22" w14:textId="42D61770" w:rsidR="006650CA" w:rsidRPr="00F94D4C" w:rsidRDefault="006650CA" w:rsidP="006650CA">
      <w:pPr>
        <w:rPr>
          <w:color w:val="FF0000"/>
        </w:rPr>
      </w:pPr>
      <w:r w:rsidRPr="00F94D4C">
        <w:rPr>
          <w:color w:val="FF0000"/>
        </w:rPr>
        <w:t>To Retrieve the names of all employees who do not have supervisors.</w:t>
      </w:r>
    </w:p>
    <w:p w14:paraId="5F241E56" w14:textId="55E488D7" w:rsidR="006650CA" w:rsidRDefault="006650CA" w:rsidP="006650CA">
      <w:r>
        <w:t xml:space="preserve"> SELECT </w:t>
      </w:r>
      <w:proofErr w:type="spellStart"/>
      <w:r>
        <w:t>Fname</w:t>
      </w:r>
      <w:proofErr w:type="spellEnd"/>
      <w:r>
        <w:t xml:space="preserve">, </w:t>
      </w:r>
      <w:proofErr w:type="spellStart"/>
      <w:r>
        <w:t>Lname</w:t>
      </w:r>
      <w:proofErr w:type="spellEnd"/>
    </w:p>
    <w:p w14:paraId="07ACB30B" w14:textId="77777777" w:rsidR="006650CA" w:rsidRDefault="006650CA" w:rsidP="006650CA">
      <w:r>
        <w:t>FROM EMPLOYEE</w:t>
      </w:r>
    </w:p>
    <w:p w14:paraId="28DE3D43" w14:textId="1C096884" w:rsidR="006650CA" w:rsidRDefault="006650CA" w:rsidP="006650CA">
      <w:r>
        <w:t xml:space="preserve">WHERE </w:t>
      </w:r>
      <w:proofErr w:type="spellStart"/>
      <w:r>
        <w:t>Super_ssn</w:t>
      </w:r>
      <w:proofErr w:type="spellEnd"/>
      <w:r>
        <w:t xml:space="preserve"> IS NULL;</w:t>
      </w:r>
    </w:p>
    <w:p w14:paraId="2FFB5B08" w14:textId="2F12B3E7" w:rsidR="00F94D4C" w:rsidRPr="00F94D4C" w:rsidRDefault="00F94D4C" w:rsidP="00F94D4C">
      <w:pPr>
        <w:rPr>
          <w:color w:val="FF0000"/>
        </w:rPr>
      </w:pPr>
      <w:r w:rsidRPr="00F94D4C">
        <w:rPr>
          <w:color w:val="FF0000"/>
        </w:rPr>
        <w:t>To retrieve the names of employees whose salary is greater than the salary of all the employees in department 5</w:t>
      </w:r>
    </w:p>
    <w:p w14:paraId="7E9F7A3B" w14:textId="77777777" w:rsidR="00F94D4C" w:rsidRDefault="00F94D4C" w:rsidP="00F94D4C">
      <w:r>
        <w:t xml:space="preserve">SELECT </w:t>
      </w:r>
      <w:proofErr w:type="spellStart"/>
      <w:r>
        <w:t>Lname</w:t>
      </w:r>
      <w:proofErr w:type="spellEnd"/>
      <w:r>
        <w:t xml:space="preserve">, </w:t>
      </w:r>
      <w:proofErr w:type="spellStart"/>
      <w:r>
        <w:t>Fname</w:t>
      </w:r>
      <w:proofErr w:type="spellEnd"/>
    </w:p>
    <w:p w14:paraId="7B8C66C7" w14:textId="00EA1556" w:rsidR="00F94D4C" w:rsidRDefault="00F94D4C" w:rsidP="00F94D4C">
      <w:r>
        <w:t xml:space="preserve">FROM EMPLOYEE WHERE Salary &gt; ALL </w:t>
      </w:r>
      <w:proofErr w:type="gramStart"/>
      <w:r>
        <w:t>( SELECT</w:t>
      </w:r>
      <w:proofErr w:type="gramEnd"/>
      <w:r>
        <w:t xml:space="preserve"> Salary FROM EMPLOYEE WHERE </w:t>
      </w:r>
      <w:proofErr w:type="spellStart"/>
      <w:r>
        <w:t>Dno</w:t>
      </w:r>
      <w:proofErr w:type="spellEnd"/>
      <w:r>
        <w:t xml:space="preserve"> = 5 );</w:t>
      </w:r>
    </w:p>
    <w:p w14:paraId="6EF397A4" w14:textId="77777777" w:rsidR="00F94D4C" w:rsidRPr="00F94D4C" w:rsidRDefault="00F94D4C" w:rsidP="00F94D4C">
      <w:pPr>
        <w:rPr>
          <w:b/>
          <w:bCs/>
          <w:color w:val="FF0000"/>
        </w:rPr>
      </w:pPr>
      <w:r w:rsidRPr="00F94D4C">
        <w:rPr>
          <w:b/>
          <w:bCs/>
          <w:color w:val="FF0000"/>
        </w:rPr>
        <w:t>The EXISTS and UNIQUE Functions in SQL</w:t>
      </w:r>
    </w:p>
    <w:p w14:paraId="1858E8FA" w14:textId="44ECC8DD" w:rsidR="00F94D4C" w:rsidRDefault="00F94D4C" w:rsidP="00F94D4C">
      <w:r>
        <w:t>EXISTS and UNIQUE are Boolean functions that return TRUE or FALSE; hence, they can be used in a WHERE clause condition. The EXISTS function in SQL is used to check whether the result of a nested query is empty (contains no tuples) or not.</w:t>
      </w:r>
    </w:p>
    <w:p w14:paraId="2F413852" w14:textId="73BB3692" w:rsidR="00F94D4C" w:rsidRDefault="00F94D4C" w:rsidP="00F94D4C">
      <w:r>
        <w:t>The result of EXISTS is a Boolean value TRUE if the nested query result contains at least one tuple, or FALSE if the nested query result contains no tuples.</w:t>
      </w:r>
    </w:p>
    <w:p w14:paraId="4AC3931C" w14:textId="30485503" w:rsidR="00F94D4C" w:rsidRPr="00F94D4C" w:rsidRDefault="00F94D4C" w:rsidP="00F94D4C">
      <w:pPr>
        <w:rPr>
          <w:color w:val="FF0000"/>
        </w:rPr>
      </w:pPr>
      <w:r w:rsidRPr="00F94D4C">
        <w:rPr>
          <w:color w:val="FF0000"/>
        </w:rPr>
        <w:t>Retrieve the names of employees who have no dependents.</w:t>
      </w:r>
    </w:p>
    <w:p w14:paraId="00D6EDE2" w14:textId="77777777" w:rsidR="00F94D4C" w:rsidRDefault="00F94D4C" w:rsidP="00F94D4C">
      <w:r>
        <w:t xml:space="preserve">Q6: SELECT </w:t>
      </w:r>
      <w:proofErr w:type="spellStart"/>
      <w:r>
        <w:t>Fname</w:t>
      </w:r>
      <w:proofErr w:type="spellEnd"/>
      <w:r>
        <w:t xml:space="preserve">, </w:t>
      </w:r>
      <w:proofErr w:type="spellStart"/>
      <w:r>
        <w:t>Lname</w:t>
      </w:r>
      <w:proofErr w:type="spellEnd"/>
      <w:r>
        <w:t xml:space="preserve"> FROM EMPLOYEE WHERE NOT EXISTS </w:t>
      </w:r>
    </w:p>
    <w:p w14:paraId="0197FF70" w14:textId="2EFED2CF" w:rsidR="00F94D4C" w:rsidRDefault="00F94D4C" w:rsidP="00F94D4C">
      <w:proofErr w:type="gramStart"/>
      <w:r>
        <w:t>( SELECT</w:t>
      </w:r>
      <w:proofErr w:type="gramEnd"/>
      <w:r>
        <w:t xml:space="preserve"> * FROM DEPENDENT  WHERE </w:t>
      </w:r>
      <w:proofErr w:type="spellStart"/>
      <w:r>
        <w:t>Ssn</w:t>
      </w:r>
      <w:proofErr w:type="spellEnd"/>
      <w:r>
        <w:t xml:space="preserve"> = </w:t>
      </w:r>
      <w:proofErr w:type="spellStart"/>
      <w:r>
        <w:t>Essn</w:t>
      </w:r>
      <w:proofErr w:type="spellEnd"/>
      <w:r>
        <w:t xml:space="preserve"> );</w:t>
      </w:r>
    </w:p>
    <w:p w14:paraId="45FA3415" w14:textId="52EBA5DC" w:rsidR="00F94D4C" w:rsidRPr="00F94D4C" w:rsidRDefault="00681061" w:rsidP="00F94D4C">
      <w:pPr>
        <w:rPr>
          <w:color w:val="FF0000"/>
        </w:rPr>
      </w:pPr>
      <w:r>
        <w:rPr>
          <w:color w:val="FF0000"/>
        </w:rPr>
        <w:t>To l</w:t>
      </w:r>
      <w:r w:rsidR="00F94D4C" w:rsidRPr="00F94D4C">
        <w:rPr>
          <w:color w:val="FF0000"/>
        </w:rPr>
        <w:t>ist the names of managers who have at least one dependent.</w:t>
      </w:r>
    </w:p>
    <w:p w14:paraId="1F358A08" w14:textId="77777777" w:rsidR="00681061" w:rsidRDefault="00F94D4C" w:rsidP="00F94D4C">
      <w:r>
        <w:t xml:space="preserve">SELECT </w:t>
      </w:r>
      <w:proofErr w:type="spellStart"/>
      <w:r>
        <w:t>Fname</w:t>
      </w:r>
      <w:proofErr w:type="spellEnd"/>
      <w:r>
        <w:t xml:space="preserve">, </w:t>
      </w:r>
      <w:proofErr w:type="spellStart"/>
      <w:r>
        <w:t>Lname</w:t>
      </w:r>
      <w:proofErr w:type="spellEnd"/>
      <w:r w:rsidR="00681061">
        <w:t xml:space="preserve"> </w:t>
      </w:r>
      <w:r>
        <w:t>FROM EMPLOYEE</w:t>
      </w:r>
      <w:r w:rsidR="00681061">
        <w:t xml:space="preserve"> </w:t>
      </w:r>
      <w:proofErr w:type="gramStart"/>
      <w:r>
        <w:t>WHERE</w:t>
      </w:r>
      <w:proofErr w:type="gramEnd"/>
    </w:p>
    <w:p w14:paraId="434C91B4" w14:textId="7EF4F539" w:rsidR="00F94D4C" w:rsidRDefault="00F94D4C" w:rsidP="00F94D4C">
      <w:r>
        <w:t xml:space="preserve"> </w:t>
      </w:r>
      <w:proofErr w:type="gramStart"/>
      <w:r>
        <w:t>EXISTS</w:t>
      </w:r>
      <w:r w:rsidR="00681061">
        <w:t xml:space="preserve"> </w:t>
      </w:r>
      <w:r>
        <w:t xml:space="preserve"> (</w:t>
      </w:r>
      <w:proofErr w:type="gramEnd"/>
      <w:r>
        <w:t xml:space="preserve"> SELECT * FROM DEPENDENT</w:t>
      </w:r>
      <w:r w:rsidR="00681061">
        <w:t xml:space="preserve"> </w:t>
      </w:r>
      <w:r>
        <w:t xml:space="preserve"> WHERE </w:t>
      </w:r>
      <w:proofErr w:type="spellStart"/>
      <w:r>
        <w:t>Ssn</w:t>
      </w:r>
      <w:proofErr w:type="spellEnd"/>
      <w:r>
        <w:t xml:space="preserve"> = </w:t>
      </w:r>
      <w:proofErr w:type="spellStart"/>
      <w:r>
        <w:t>Essn</w:t>
      </w:r>
      <w:proofErr w:type="spellEnd"/>
      <w:r>
        <w:t xml:space="preserve"> )</w:t>
      </w:r>
    </w:p>
    <w:p w14:paraId="6B7E7058" w14:textId="77777777" w:rsidR="00F94D4C" w:rsidRDefault="00F94D4C" w:rsidP="00F94D4C">
      <w:r>
        <w:t xml:space="preserve"> AND</w:t>
      </w:r>
    </w:p>
    <w:p w14:paraId="4C90E337" w14:textId="167098E0" w:rsidR="006650CA" w:rsidRDefault="00F94D4C" w:rsidP="00F94D4C">
      <w:r>
        <w:t xml:space="preserve"> EXISTS </w:t>
      </w:r>
      <w:proofErr w:type="gramStart"/>
      <w:r>
        <w:t>( SELECT</w:t>
      </w:r>
      <w:proofErr w:type="gramEnd"/>
      <w:r>
        <w:t xml:space="preserve"> * FROM DEPARTMENT</w:t>
      </w:r>
      <w:r w:rsidR="00681061">
        <w:t xml:space="preserve"> </w:t>
      </w:r>
      <w:r>
        <w:t xml:space="preserve"> WHERE </w:t>
      </w:r>
      <w:proofErr w:type="spellStart"/>
      <w:r>
        <w:t>Ssn</w:t>
      </w:r>
      <w:proofErr w:type="spellEnd"/>
      <w:r>
        <w:t xml:space="preserve"> = </w:t>
      </w:r>
      <w:proofErr w:type="spellStart"/>
      <w:r>
        <w:t>Mgr_ssn</w:t>
      </w:r>
      <w:proofErr w:type="spellEnd"/>
      <w:r>
        <w:t xml:space="preserve"> );</w:t>
      </w:r>
    </w:p>
    <w:p w14:paraId="78A584F1" w14:textId="79DAC79E" w:rsidR="00681061" w:rsidRPr="00681061" w:rsidRDefault="00681061" w:rsidP="00F94D4C">
      <w:pPr>
        <w:rPr>
          <w:b/>
          <w:bCs/>
          <w:color w:val="FF0000"/>
          <w:sz w:val="24"/>
          <w:szCs w:val="24"/>
        </w:rPr>
      </w:pPr>
      <w:r w:rsidRPr="00681061">
        <w:rPr>
          <w:b/>
          <w:bCs/>
          <w:color w:val="FF0000"/>
          <w:sz w:val="24"/>
          <w:szCs w:val="24"/>
        </w:rPr>
        <w:t>Explicit Sets and Renaming in SQL</w:t>
      </w:r>
    </w:p>
    <w:p w14:paraId="01435DD2" w14:textId="0D47485B" w:rsidR="00681061" w:rsidRDefault="00681061" w:rsidP="00681061">
      <w:r>
        <w:t>It is also possible to use an explicit set of values in the WHERE clause, rather than a nested</w:t>
      </w:r>
    </w:p>
    <w:p w14:paraId="723D19D7" w14:textId="77777777" w:rsidR="00681061" w:rsidRDefault="00681061" w:rsidP="00681061">
      <w:r>
        <w:t>query. Such a set is enclosed in parentheses in SQL.</w:t>
      </w:r>
    </w:p>
    <w:p w14:paraId="2CDF163B" w14:textId="340DF86C" w:rsidR="00681061" w:rsidRPr="00681061" w:rsidRDefault="00681061" w:rsidP="00681061">
      <w:pPr>
        <w:rPr>
          <w:color w:val="FF0000"/>
        </w:rPr>
      </w:pPr>
      <w:r w:rsidRPr="00681061">
        <w:rPr>
          <w:color w:val="FF0000"/>
        </w:rPr>
        <w:t>To retrieve the Social Security numbers of all employees who work on project numbers 1, 2, or 3.</w:t>
      </w:r>
    </w:p>
    <w:p w14:paraId="5928EB43" w14:textId="311B0953" w:rsidR="00681061" w:rsidRDefault="00673290" w:rsidP="00681061">
      <w:r>
        <w:rPr>
          <w:noProof/>
        </w:rPr>
        <mc:AlternateContent>
          <mc:Choice Requires="wpi">
            <w:drawing>
              <wp:anchor distT="0" distB="0" distL="114300" distR="114300" simplePos="0" relativeHeight="251662336" behindDoc="0" locked="0" layoutInCell="1" allowOverlap="1" wp14:anchorId="75417ECE" wp14:editId="2EFC3A04">
                <wp:simplePos x="0" y="0"/>
                <wp:positionH relativeFrom="column">
                  <wp:posOffset>1127405</wp:posOffset>
                </wp:positionH>
                <wp:positionV relativeFrom="paragraph">
                  <wp:posOffset>122083</wp:posOffset>
                </wp:positionV>
                <wp:extent cx="360" cy="1800"/>
                <wp:effectExtent l="19050" t="38100" r="57150" b="55880"/>
                <wp:wrapNone/>
                <wp:docPr id="4" name="Ink 4"/>
                <wp:cNvGraphicFramePr/>
                <a:graphic xmlns:a="http://schemas.openxmlformats.org/drawingml/2006/main">
                  <a:graphicData uri="http://schemas.microsoft.com/office/word/2010/wordprocessingInk">
                    <w14:contentPart bwMode="auto" r:id="rId4">
                      <w14:nvContentPartPr>
                        <w14:cNvContentPartPr/>
                      </w14:nvContentPartPr>
                      <w14:xfrm>
                        <a:off x="0" y="0"/>
                        <a:ext cx="360" cy="1800"/>
                      </w14:xfrm>
                    </w14:contentPart>
                  </a:graphicData>
                </a:graphic>
              </wp:anchor>
            </w:drawing>
          </mc:Choice>
          <mc:Fallback>
            <w:pict>
              <v:shapetype w14:anchorId="6A55B6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88.05pt;margin-top:8.9pt;width:1.45pt;height: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">
                <v:imagedata r:id="rId5" o:title=""/>
              </v:shape>
            </w:pict>
          </mc:Fallback>
        </mc:AlternateContent>
      </w:r>
      <w:r>
        <w:rPr>
          <w:noProof/>
        </w:rPr>
        <mc:AlternateContent>
          <mc:Choice Requires="wpi">
            <w:drawing>
              <wp:anchor distT="0" distB="0" distL="114300" distR="114300" simplePos="0" relativeHeight="251661312" behindDoc="0" locked="0" layoutInCell="1" allowOverlap="1" wp14:anchorId="51AA00BB" wp14:editId="3F9C93B8">
                <wp:simplePos x="0" y="0"/>
                <wp:positionH relativeFrom="column">
                  <wp:posOffset>609365</wp:posOffset>
                </wp:positionH>
                <wp:positionV relativeFrom="paragraph">
                  <wp:posOffset>142963</wp:posOffset>
                </wp:positionV>
                <wp:extent cx="2160" cy="1440"/>
                <wp:effectExtent l="57150" t="38100" r="55245" b="5588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2160" cy="1440"/>
                      </w14:xfrm>
                    </w14:contentPart>
                  </a:graphicData>
                </a:graphic>
              </wp:anchor>
            </w:drawing>
          </mc:Choice>
          <mc:Fallback>
            <w:pict>
              <v:shape w14:anchorId="26763797" id="Ink 3" o:spid="_x0000_s1026" type="#_x0000_t75" style="position:absolute;margin-left:47.3pt;margin-top:10.55pt;width:1.5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">
                <v:imagedata r:id="rId5" o:title=""/>
              </v:shape>
            </w:pict>
          </mc:Fallback>
        </mc:AlternateContent>
      </w:r>
      <w:r>
        <w:rPr>
          <w:noProof/>
        </w:rPr>
        <mc:AlternateContent>
          <mc:Choice Requires="wpi">
            <w:drawing>
              <wp:anchor distT="0" distB="0" distL="114300" distR="114300" simplePos="0" relativeHeight="251660288" behindDoc="0" locked="0" layoutInCell="1" allowOverlap="1" wp14:anchorId="08814ABF" wp14:editId="13CFD549">
                <wp:simplePos x="0" y="0"/>
                <wp:positionH relativeFrom="column">
                  <wp:posOffset>292565</wp:posOffset>
                </wp:positionH>
                <wp:positionV relativeFrom="paragraph">
                  <wp:posOffset>139003</wp:posOffset>
                </wp:positionV>
                <wp:extent cx="1080" cy="360"/>
                <wp:effectExtent l="38100" t="19050" r="56515" b="5715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1080" cy="360"/>
                      </w14:xfrm>
                    </w14:contentPart>
                  </a:graphicData>
                </a:graphic>
              </wp:anchor>
            </w:drawing>
          </mc:Choice>
          <mc:Fallback>
            <w:pict>
              <v:shape w14:anchorId="4C1E67D8" id="Ink 2" o:spid="_x0000_s1026" type="#_x0000_t75" style="position:absolute;margin-left:22.35pt;margin-top:10.25pt;width:1.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&#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543A6697" wp14:editId="53BD730A">
                <wp:simplePos x="0" y="0"/>
                <wp:positionH relativeFrom="column">
                  <wp:posOffset>3286325</wp:posOffset>
                </wp:positionH>
                <wp:positionV relativeFrom="paragraph">
                  <wp:posOffset>185443</wp:posOffset>
                </wp:positionV>
                <wp:extent cx="338400" cy="21600"/>
                <wp:effectExtent l="38100" t="38100" r="43180" b="5461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38400" cy="21600"/>
                      </w14:xfrm>
                    </w14:contentPart>
                  </a:graphicData>
                </a:graphic>
              </wp:anchor>
            </w:drawing>
          </mc:Choice>
          <mc:Fallback>
            <w:pict>
              <v:shape w14:anchorId="543BDF4D" id="Ink 1" o:spid="_x0000_s1026" type="#_x0000_t75" style="position:absolute;margin-left:258.05pt;margin-top:13.9pt;width:28.1pt;height:3.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">
                <v:imagedata r:id="rId10" o:title=""/>
              </v:shape>
            </w:pict>
          </mc:Fallback>
        </mc:AlternateContent>
      </w:r>
      <w:r w:rsidR="00681061">
        <w:t xml:space="preserve"> SELECT DISTINCT </w:t>
      </w:r>
      <w:proofErr w:type="spellStart"/>
      <w:r w:rsidR="00681061">
        <w:t>Essn</w:t>
      </w:r>
      <w:proofErr w:type="spellEnd"/>
      <w:r w:rsidR="00681061">
        <w:t xml:space="preserve"> FROM WORKS_ON WHERE </w:t>
      </w:r>
      <w:proofErr w:type="spellStart"/>
      <w:r w:rsidR="00681061">
        <w:t>Pno</w:t>
      </w:r>
      <w:proofErr w:type="spellEnd"/>
      <w:r w:rsidR="00681061">
        <w:t xml:space="preserve"> IN (1, 2, 3);</w:t>
      </w:r>
    </w:p>
    <w:p w14:paraId="32D33C85" w14:textId="2221695B" w:rsidR="00681061" w:rsidRDefault="00681061" w:rsidP="00681061">
      <w:r>
        <w:t>In SQL, it is possible to rename any attribute that appears in the result of a query by adding the qualifier AS followed by the desired new name.</w:t>
      </w:r>
    </w:p>
    <w:p w14:paraId="08434BED" w14:textId="77777777" w:rsidR="00681061" w:rsidRDefault="00681061" w:rsidP="00681061">
      <w:r>
        <w:lastRenderedPageBreak/>
        <w:t xml:space="preserve">To retrieve the last name of each employee and his or her supervisor while renaming the resulting attribute names as </w:t>
      </w:r>
      <w:proofErr w:type="spellStart"/>
      <w:r>
        <w:t>Employee_name</w:t>
      </w:r>
      <w:proofErr w:type="spellEnd"/>
      <w:r>
        <w:t xml:space="preserve"> and </w:t>
      </w:r>
      <w:proofErr w:type="spellStart"/>
      <w:r>
        <w:t>Supervisor_name</w:t>
      </w:r>
      <w:proofErr w:type="spellEnd"/>
      <w:r>
        <w:t>. The new names will appear as column headers for the query result.</w:t>
      </w:r>
    </w:p>
    <w:p w14:paraId="22F8BDA1" w14:textId="68DD2E3A" w:rsidR="00681061" w:rsidRDefault="00681061" w:rsidP="00681061">
      <w:r>
        <w:t xml:space="preserve"> SELECT </w:t>
      </w:r>
      <w:proofErr w:type="spellStart"/>
      <w:proofErr w:type="gramStart"/>
      <w:r>
        <w:t>E.Lname</w:t>
      </w:r>
      <w:proofErr w:type="spellEnd"/>
      <w:proofErr w:type="gramEnd"/>
      <w:r>
        <w:t xml:space="preserve"> AS </w:t>
      </w:r>
      <w:proofErr w:type="spellStart"/>
      <w:r>
        <w:t>Employee_name</w:t>
      </w:r>
      <w:proofErr w:type="spellEnd"/>
      <w:r>
        <w:t xml:space="preserve">, </w:t>
      </w:r>
      <w:proofErr w:type="spellStart"/>
      <w:r>
        <w:t>S.Lname</w:t>
      </w:r>
      <w:proofErr w:type="spellEnd"/>
      <w:r>
        <w:t xml:space="preserve"> AS </w:t>
      </w:r>
      <w:proofErr w:type="spellStart"/>
      <w:r>
        <w:t>Supervisor_name</w:t>
      </w:r>
      <w:proofErr w:type="spellEnd"/>
    </w:p>
    <w:p w14:paraId="3B8F84C2" w14:textId="77777777" w:rsidR="00681061" w:rsidRDefault="00681061" w:rsidP="00681061">
      <w:r>
        <w:t>FROM EMPLOYEE AS E, EMPLOYEE AS S</w:t>
      </w:r>
    </w:p>
    <w:p w14:paraId="3C5BC017" w14:textId="416093F5" w:rsidR="00681061" w:rsidRDefault="00681061" w:rsidP="00681061">
      <w:r>
        <w:t xml:space="preserve">WHERE </w:t>
      </w:r>
      <w:proofErr w:type="spellStart"/>
      <w:proofErr w:type="gramStart"/>
      <w:r>
        <w:t>E.Super</w:t>
      </w:r>
      <w:proofErr w:type="gramEnd"/>
      <w:r>
        <w:t>_ssn</w:t>
      </w:r>
      <w:proofErr w:type="spellEnd"/>
      <w:r>
        <w:t xml:space="preserve"> = </w:t>
      </w:r>
      <w:proofErr w:type="spellStart"/>
      <w:r>
        <w:t>S.Ssn</w:t>
      </w:r>
      <w:proofErr w:type="spellEnd"/>
      <w:r>
        <w:t>;</w:t>
      </w:r>
    </w:p>
    <w:p w14:paraId="311905B5" w14:textId="690CE096" w:rsidR="000F2655" w:rsidRPr="000F2655" w:rsidRDefault="000F2655" w:rsidP="00681061">
      <w:pPr>
        <w:rPr>
          <w:b/>
          <w:bCs/>
          <w:color w:val="FF0000"/>
        </w:rPr>
      </w:pPr>
      <w:r w:rsidRPr="000F2655">
        <w:rPr>
          <w:b/>
          <w:bCs/>
          <w:color w:val="FF0000"/>
        </w:rPr>
        <w:t xml:space="preserve">Joined Tables in SQL </w:t>
      </w:r>
    </w:p>
    <w:p w14:paraId="3FCFE466" w14:textId="6548AC9E" w:rsidR="000F2655" w:rsidRDefault="000F2655" w:rsidP="000F2655">
      <w:r>
        <w:t>The concept of a joined table (or joined relation) was incorporated into SQL to permit users to specify a table resulting from a join operation in the FROM clause of a query.</w:t>
      </w:r>
    </w:p>
    <w:p w14:paraId="4E8C62D3" w14:textId="203790BF" w:rsidR="000F2655" w:rsidRDefault="000F2655" w:rsidP="000F2655">
      <w:r>
        <w:t>For example, consider query which retrieves the name and address of every employee who works for the ‘Research’ department. It may be easier to specify the join of the EMPLOYEE and</w:t>
      </w:r>
    </w:p>
    <w:p w14:paraId="7AB810C4" w14:textId="77777777" w:rsidR="000F2655" w:rsidRDefault="000F2655" w:rsidP="000F2655">
      <w:r>
        <w:t>DEPARTMENT relations in the WHERE clause, and then to select the desired tuples</w:t>
      </w:r>
    </w:p>
    <w:p w14:paraId="0268206D" w14:textId="77777777" w:rsidR="000F2655" w:rsidRDefault="000F2655" w:rsidP="000F2655">
      <w:r>
        <w:t>and attributes. This can be written in SQL as in Q1A:</w:t>
      </w:r>
    </w:p>
    <w:p w14:paraId="6FB09464" w14:textId="77777777" w:rsidR="000F2655" w:rsidRDefault="000F2655" w:rsidP="000F2655">
      <w:r>
        <w:t xml:space="preserve">Q1A: SELECT </w:t>
      </w:r>
      <w:proofErr w:type="spellStart"/>
      <w:r>
        <w:t>Fname</w:t>
      </w:r>
      <w:proofErr w:type="spellEnd"/>
      <w:r>
        <w:t xml:space="preserve">, </w:t>
      </w:r>
      <w:proofErr w:type="spellStart"/>
      <w:r>
        <w:t>Lname</w:t>
      </w:r>
      <w:proofErr w:type="spellEnd"/>
      <w:r>
        <w:t>, Address</w:t>
      </w:r>
    </w:p>
    <w:p w14:paraId="6439B345" w14:textId="77777777" w:rsidR="000F2655" w:rsidRDefault="000F2655" w:rsidP="000F2655">
      <w:r>
        <w:t xml:space="preserve">FROM (EMPLOYEE JOIN DEPARTMENT ON </w:t>
      </w:r>
      <w:proofErr w:type="spellStart"/>
      <w:r>
        <w:t>Dno</w:t>
      </w:r>
      <w:proofErr w:type="spellEnd"/>
      <w:r>
        <w:t xml:space="preserve"> = </w:t>
      </w:r>
      <w:proofErr w:type="spellStart"/>
      <w:r>
        <w:t>Dnumber</w:t>
      </w:r>
      <w:proofErr w:type="spellEnd"/>
      <w:r>
        <w:t>)</w:t>
      </w:r>
    </w:p>
    <w:p w14:paraId="301323E8" w14:textId="149F410D" w:rsidR="000F2655" w:rsidRDefault="000F2655" w:rsidP="000F2655">
      <w:r>
        <w:t xml:space="preserve">WHERE </w:t>
      </w:r>
      <w:proofErr w:type="spellStart"/>
      <w:r>
        <w:t>Dname</w:t>
      </w:r>
      <w:proofErr w:type="spellEnd"/>
      <w:r>
        <w:t xml:space="preserve"> = ‘Research’;</w:t>
      </w:r>
    </w:p>
    <w:sectPr w:rsidR="000F2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CA"/>
    <w:rsid w:val="000F2655"/>
    <w:rsid w:val="006650CA"/>
    <w:rsid w:val="00673290"/>
    <w:rsid w:val="00681061"/>
    <w:rsid w:val="00AF1333"/>
    <w:rsid w:val="00C52C3A"/>
    <w:rsid w:val="00F94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8458"/>
  <w15:chartTrackingRefBased/>
  <w15:docId w15:val="{2301C747-BB17-475B-8B1B-19A76F83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ustomXml" Target="ink/ink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customXml" Target="ink/ink1.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6:53:33.455"/>
    </inkml:context>
    <inkml:brush xml:id="br0">
      <inkml:brushProperty name="width" value="0.05" units="cm"/>
      <inkml:brushProperty name="height" value="0.05" units="cm"/>
    </inkml:brush>
  </inkml:definitions>
  <inkml:trace contextRef="#ctx0" brushRef="#br0">1 1 16,'0'0'2657,"0"2"-3105,0 0-576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6:53:06.794"/>
    </inkml:context>
    <inkml:brush xml:id="br0">
      <inkml:brushProperty name="width" value="0.05" units="cm"/>
      <inkml:brushProperty name="height" value="0.05" units="cm"/>
    </inkml:brush>
  </inkml:definitions>
  <inkml:trace contextRef="#ctx0" brushRef="#br0">0 0 496,'0'0'1105,"0"1"-1057,3 0-144,-1 0-897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6:53:05.876"/>
    </inkml:context>
    <inkml:brush xml:id="br0">
      <inkml:brushProperty name="width" value="0.05" units="cm"/>
      <inkml:brushProperty name="height" value="0.05" units="cm"/>
    </inkml:brush>
  </inkml:definitions>
  <inkml:trace contextRef="#ctx0" brushRef="#br0">1 1 2113,'0'0'3682,"2"0"-3282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9T06:53:03.901"/>
    </inkml:context>
    <inkml:brush xml:id="br0">
      <inkml:brushProperty name="width" value="0.05" units="cm"/>
      <inkml:brushProperty name="height" value="0.05" units="cm"/>
    </inkml:brush>
  </inkml:definitions>
  <inkml:trace contextRef="#ctx0" brushRef="#br0">2 0 720,'0'0'3391,"-2"7"-112,27-6-1745,39 8 1,-6-1-1085,181 5 390,61-1-466,-197-10-258,-62-3 302,63 8 0,-101-6-355,-1-1-194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7</cp:revision>
  <dcterms:created xsi:type="dcterms:W3CDTF">2020-12-20T15:50:00Z</dcterms:created>
  <dcterms:modified xsi:type="dcterms:W3CDTF">2021-10-07T12:21:00Z</dcterms:modified>
</cp:coreProperties>
</file>