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D70CA" w14:textId="65094381" w:rsidR="005A7C45" w:rsidRPr="005A7C45" w:rsidRDefault="005A7C45" w:rsidP="005A7C45">
      <w:pPr>
        <w:rPr>
          <w:b/>
          <w:bCs/>
          <w:color w:val="FF0000"/>
        </w:rPr>
      </w:pPr>
      <w:r w:rsidRPr="005A7C45">
        <w:rPr>
          <w:b/>
          <w:bCs/>
          <w:color w:val="FF0000"/>
        </w:rPr>
        <w:t>Entity Integrity</w:t>
      </w:r>
      <w:r>
        <w:rPr>
          <w:b/>
          <w:bCs/>
          <w:color w:val="FF0000"/>
        </w:rPr>
        <w:t xml:space="preserve"> </w:t>
      </w:r>
      <w:r w:rsidRPr="005A7C45">
        <w:rPr>
          <w:b/>
          <w:bCs/>
          <w:color w:val="FF0000"/>
        </w:rPr>
        <w:t>constraint</w:t>
      </w:r>
      <w:r>
        <w:rPr>
          <w:b/>
          <w:bCs/>
          <w:color w:val="FF0000"/>
        </w:rPr>
        <w:t>s</w:t>
      </w:r>
      <w:r w:rsidRPr="005A7C45">
        <w:rPr>
          <w:b/>
          <w:bCs/>
          <w:color w:val="FF0000"/>
        </w:rPr>
        <w:t>, Referential Integrity</w:t>
      </w:r>
      <w:r>
        <w:rPr>
          <w:b/>
          <w:bCs/>
          <w:color w:val="FF0000"/>
        </w:rPr>
        <w:t xml:space="preserve"> </w:t>
      </w:r>
      <w:r w:rsidRPr="005A7C45">
        <w:rPr>
          <w:b/>
          <w:bCs/>
          <w:color w:val="FF0000"/>
        </w:rPr>
        <w:t>constraint</w:t>
      </w:r>
      <w:r>
        <w:rPr>
          <w:b/>
          <w:bCs/>
          <w:color w:val="FF0000"/>
        </w:rPr>
        <w:t>s</w:t>
      </w:r>
      <w:r w:rsidRPr="005A7C45">
        <w:rPr>
          <w:b/>
          <w:bCs/>
          <w:color w:val="FF0000"/>
        </w:rPr>
        <w:t>, and Foreign Keys</w:t>
      </w:r>
    </w:p>
    <w:p w14:paraId="0CC19F56" w14:textId="26D10807" w:rsidR="005A7C45" w:rsidRPr="005A7C45" w:rsidRDefault="005A7C45" w:rsidP="005A7C45">
      <w:pPr>
        <w:rPr>
          <w:b/>
          <w:bCs/>
          <w:color w:val="FF0000"/>
        </w:rPr>
      </w:pPr>
      <w:r w:rsidRPr="005A7C45">
        <w:rPr>
          <w:b/>
          <w:bCs/>
          <w:color w:val="FF0000"/>
        </w:rPr>
        <w:t>Entity Integrity constraints</w:t>
      </w:r>
      <w:r>
        <w:rPr>
          <w:b/>
          <w:bCs/>
          <w:color w:val="FF0000"/>
        </w:rPr>
        <w:t>:</w:t>
      </w:r>
    </w:p>
    <w:p w14:paraId="59741485" w14:textId="1B9DB8A7" w:rsidR="005A7C45" w:rsidRDefault="005A7C45" w:rsidP="005A7C45">
      <w:r>
        <w:t>The entity integrity constraint states that no primary key value can be NULL. This is</w:t>
      </w:r>
      <w:r>
        <w:t xml:space="preserve"> </w:t>
      </w:r>
      <w:r>
        <w:t xml:space="preserve">because the primary key value is used to identify individual tuples in a relation. Having NULL values for the primary key implies that we cannot identify some tuples. </w:t>
      </w:r>
    </w:p>
    <w:p w14:paraId="1329AEA4" w14:textId="76A1B4A1" w:rsidR="005A7C45" w:rsidRDefault="005A7C45" w:rsidP="005A7C45">
      <w:r>
        <w:t>For</w:t>
      </w:r>
      <w:r>
        <w:t xml:space="preserve"> </w:t>
      </w:r>
      <w:r>
        <w:t>example, if two or more tuples had NULL for their primary keys, we may not be able</w:t>
      </w:r>
      <w:r>
        <w:t xml:space="preserve"> </w:t>
      </w:r>
      <w:r>
        <w:t>to distinguish them if we try to reference them from other relations.</w:t>
      </w:r>
    </w:p>
    <w:p w14:paraId="349B76FB" w14:textId="375F5C4E" w:rsidR="005A7C45" w:rsidRPr="005A7C45" w:rsidRDefault="005A7C45" w:rsidP="005A7C45">
      <w:pPr>
        <w:rPr>
          <w:b/>
          <w:bCs/>
          <w:color w:val="FF0000"/>
        </w:rPr>
      </w:pPr>
      <w:r w:rsidRPr="005A7C45">
        <w:rPr>
          <w:b/>
          <w:bCs/>
          <w:color w:val="FF0000"/>
        </w:rPr>
        <w:t>Referential Integrity constraints</w:t>
      </w:r>
      <w:r>
        <w:rPr>
          <w:b/>
          <w:bCs/>
          <w:color w:val="FF0000"/>
        </w:rPr>
        <w:t>:</w:t>
      </w:r>
    </w:p>
    <w:p w14:paraId="1B9875C8" w14:textId="77777777" w:rsidR="005A7C45" w:rsidRDefault="005A7C45" w:rsidP="005A7C45">
      <w:r>
        <w:t>The referential integrity constraint is specified between two relations and is used to</w:t>
      </w:r>
      <w:r>
        <w:t xml:space="preserve"> </w:t>
      </w:r>
      <w:r>
        <w:t>maintain the consistency among tuples in the two relations. Informally, the referential integrity constraint states that a tuple in one relation that refers to another relation must refer to an existing tuple in that relation.</w:t>
      </w:r>
    </w:p>
    <w:p w14:paraId="3BF119C6" w14:textId="0B58F488" w:rsidR="005A7C45" w:rsidRDefault="005A7C45" w:rsidP="005A7C45">
      <w:r>
        <w:t xml:space="preserve"> For example, in Figure 5.6, the</w:t>
      </w:r>
      <w:r>
        <w:t xml:space="preserve"> </w:t>
      </w:r>
      <w:r>
        <w:t>attribute Dno of EMPLOYEE gives the department number for which each employee</w:t>
      </w:r>
      <w:r>
        <w:t xml:space="preserve"> </w:t>
      </w:r>
      <w:r>
        <w:t>works; hence, its value in every EMPLOYEE tuple must match the Dnumber value of</w:t>
      </w:r>
      <w:r>
        <w:t xml:space="preserve"> </w:t>
      </w:r>
      <w:r>
        <w:t>some tuple in the DEPARTMENT relation.</w:t>
      </w:r>
    </w:p>
    <w:p w14:paraId="62A1C058" w14:textId="77777777" w:rsidR="005A7C45" w:rsidRDefault="005A7C45" w:rsidP="005A7C45">
      <w:r>
        <w:t>To define referential integrity more formally, first we define the concept of a foreign</w:t>
      </w:r>
      <w:r>
        <w:t xml:space="preserve"> </w:t>
      </w:r>
      <w:r>
        <w:t>key.</w:t>
      </w:r>
    </w:p>
    <w:p w14:paraId="244CC766" w14:textId="4ED592A1" w:rsidR="005A7C45" w:rsidRDefault="005A7C45" w:rsidP="005A7C45">
      <w:r>
        <w:t xml:space="preserve"> The conditions for a foreign key, given below, specify a referential integrity</w:t>
      </w:r>
      <w:r>
        <w:t xml:space="preserve"> </w:t>
      </w:r>
      <w:r>
        <w:t>constraint between the two relation schemas R1 and R2. A set of attributes FK in</w:t>
      </w:r>
      <w:r>
        <w:t xml:space="preserve"> </w:t>
      </w:r>
      <w:r>
        <w:t>relation schema R1 is a foreign key of R1 that references relation R2 if it satisfies the</w:t>
      </w:r>
      <w:r>
        <w:t xml:space="preserve"> </w:t>
      </w:r>
      <w:r>
        <w:t>following rules:</w:t>
      </w:r>
    </w:p>
    <w:p w14:paraId="47EEEFA6" w14:textId="5B5B0B83" w:rsidR="005A7C45" w:rsidRDefault="005A7C45" w:rsidP="005A7C45">
      <w:r>
        <w:t xml:space="preserve"> 1. The attributes in FK have the same domain(s) as the primary key attributes</w:t>
      </w:r>
      <w:r>
        <w:t xml:space="preserve"> </w:t>
      </w:r>
      <w:r>
        <w:t xml:space="preserve">PK of R2; the </w:t>
      </w:r>
      <w:r>
        <w:t>a</w:t>
      </w:r>
      <w:r>
        <w:t>ttributes FK are said to reference or refer to the relation R2.</w:t>
      </w:r>
    </w:p>
    <w:p w14:paraId="07BFE154" w14:textId="4EC038C4" w:rsidR="005A7C45" w:rsidRDefault="005A7C45" w:rsidP="005A7C45">
      <w:r>
        <w:t xml:space="preserve"> 2. A value of FK in a tuple t1 of the current state r1(R1) either occurs as a value</w:t>
      </w:r>
      <w:r>
        <w:t xml:space="preserve"> </w:t>
      </w:r>
      <w:r>
        <w:t>of PK for some tuple t2 in the current state r2(R2) or is NULL. In the former</w:t>
      </w:r>
      <w:r>
        <w:t xml:space="preserve"> </w:t>
      </w:r>
      <w:r>
        <w:t>case, we have t1[FK] = t2[PK], and we say that the tuple t1 references or</w:t>
      </w:r>
      <w:r>
        <w:t xml:space="preserve"> </w:t>
      </w:r>
      <w:r>
        <w:t>refers to the tuple t2.</w:t>
      </w:r>
    </w:p>
    <w:p w14:paraId="6EA9CCA9" w14:textId="75B0D240" w:rsidR="005A7C45" w:rsidRDefault="005A7C45" w:rsidP="005A7C45">
      <w:r>
        <w:t>In this definition, R1 is called the referencing relation and R2 is the referenced</w:t>
      </w:r>
      <w:r>
        <w:t xml:space="preserve"> </w:t>
      </w:r>
      <w:r>
        <w:t>relation. If these two conditions hold, a referential integrity constraint from R1 to</w:t>
      </w:r>
      <w:r>
        <w:t xml:space="preserve"> </w:t>
      </w:r>
      <w:r>
        <w:t>R2 is said to hold.</w:t>
      </w:r>
    </w:p>
    <w:p w14:paraId="1B7EE1C1" w14:textId="4F75EA8A" w:rsidR="00C0050D" w:rsidRDefault="00C0050D" w:rsidP="005A7C45">
      <w:r>
        <w:rPr>
          <w:noProof/>
        </w:rPr>
        <w:drawing>
          <wp:inline distT="0" distB="0" distL="0" distR="0" wp14:anchorId="0BE597F9" wp14:editId="64D9AF6C">
            <wp:extent cx="3768179" cy="2833862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326" cy="284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56E79" w14:textId="7C46422F" w:rsidR="00B610C0" w:rsidRDefault="00B610C0" w:rsidP="00B610C0">
      <w:r>
        <w:lastRenderedPageBreak/>
        <w:t>In SQL, the</w:t>
      </w:r>
      <w:r>
        <w:t xml:space="preserve"> </w:t>
      </w:r>
      <w:r>
        <w:t>CREATE TABLE statement of the SQL DDL allows the definition of primary key,</w:t>
      </w:r>
    </w:p>
    <w:p w14:paraId="79B38B9E" w14:textId="52C4CDF5" w:rsidR="00B610C0" w:rsidRDefault="00B610C0" w:rsidP="00B610C0">
      <w:r>
        <w:t>unique key, NOT NULL, entity integrity, and referential integrity constraints</w:t>
      </w:r>
      <w:r>
        <w:t>.</w:t>
      </w:r>
    </w:p>
    <w:p w14:paraId="631E1275" w14:textId="1FB74ACA" w:rsidR="00BC51A7" w:rsidRDefault="00BC51A7" w:rsidP="00BC51A7">
      <w:r>
        <w:t>There are three basic operations that can change the states of relations in the database: Insert, Delete, and Update (or Modify). They insert new data, delete old data,</w:t>
      </w:r>
      <w:r>
        <w:t xml:space="preserve"> </w:t>
      </w:r>
      <w:r>
        <w:t>or modify existing data records, respectively.</w:t>
      </w:r>
    </w:p>
    <w:p w14:paraId="2476C72D" w14:textId="77777777" w:rsidR="00BC51A7" w:rsidRDefault="00BC51A7" w:rsidP="00BC51A7">
      <w:r>
        <w:t>Insert is used to insert one or more</w:t>
      </w:r>
      <w:r>
        <w:t xml:space="preserve"> </w:t>
      </w:r>
      <w:r>
        <w:t>new tuples in a relation, Delete is used to delete tuples, and Update (or Modify) is</w:t>
      </w:r>
      <w:r>
        <w:t xml:space="preserve"> </w:t>
      </w:r>
      <w:r>
        <w:t xml:space="preserve">used to change the values of some attributes in existing tuples. </w:t>
      </w:r>
    </w:p>
    <w:p w14:paraId="52849A8E" w14:textId="183664A2" w:rsidR="00BC51A7" w:rsidRDefault="00BC51A7" w:rsidP="00BC51A7">
      <w:r>
        <w:t>Whenever these</w:t>
      </w:r>
      <w:r>
        <w:t xml:space="preserve"> </w:t>
      </w:r>
      <w:r>
        <w:t>operations are applied, the integrity constraints specified on the relational database</w:t>
      </w:r>
      <w:r>
        <w:t xml:space="preserve"> </w:t>
      </w:r>
      <w:r>
        <w:t>schema should not be violated.</w:t>
      </w:r>
    </w:p>
    <w:p w14:paraId="18316C59" w14:textId="77777777" w:rsidR="00BD479A" w:rsidRPr="00BD479A" w:rsidRDefault="00BD479A" w:rsidP="00BD479A">
      <w:pPr>
        <w:rPr>
          <w:b/>
          <w:bCs/>
          <w:color w:val="FF0000"/>
        </w:rPr>
      </w:pPr>
      <w:r w:rsidRPr="00BD479A">
        <w:rPr>
          <w:b/>
          <w:bCs/>
          <w:color w:val="FF0000"/>
        </w:rPr>
        <w:t>The Insert Operation</w:t>
      </w:r>
    </w:p>
    <w:p w14:paraId="79BF5C56" w14:textId="3CB6F7A7" w:rsidR="00BD479A" w:rsidRDefault="00BD479A" w:rsidP="00BD479A">
      <w:r>
        <w:t>The Insert operation provides a list of attribute values for a new tuple t that is to be</w:t>
      </w:r>
      <w:r>
        <w:t xml:space="preserve"> </w:t>
      </w:r>
      <w:r>
        <w:t>inserted into a relation R.</w:t>
      </w:r>
    </w:p>
    <w:p w14:paraId="7047857E" w14:textId="77777777" w:rsidR="00BD479A" w:rsidRDefault="00BD479A" w:rsidP="00BD479A">
      <w:r>
        <w:t>Operation:</w:t>
      </w:r>
    </w:p>
    <w:p w14:paraId="60773EB9" w14:textId="7C51AEC8" w:rsidR="00BD479A" w:rsidRDefault="00BD479A" w:rsidP="00BD479A">
      <w:r>
        <w:t>Insert &lt;‘Cecilia’, ‘F’, ‘Kolonsky’, NULL, ‘1960-04-05’, ‘6357 Windy Lane, Katy,TX’, F, 28000, NULL, 4&gt; into EMPLOYEE.</w:t>
      </w:r>
    </w:p>
    <w:p w14:paraId="088D9852" w14:textId="143D562D" w:rsidR="00BD479A" w:rsidRDefault="00BD479A" w:rsidP="00BD479A">
      <w:r>
        <w:t>Result: This insertion violates the entity integrity constraint (NULL for the</w:t>
      </w:r>
      <w:r w:rsidR="009226AD">
        <w:t xml:space="preserve"> </w:t>
      </w:r>
      <w:r>
        <w:t>primary key Ssn), so it is rejected.</w:t>
      </w:r>
    </w:p>
    <w:p w14:paraId="3B19369D" w14:textId="77777777" w:rsidR="00BD479A" w:rsidRDefault="00BD479A" w:rsidP="00BD479A">
      <w:r>
        <w:rPr>
          <w:rFonts w:ascii="Arial" w:hAnsi="Arial" w:cs="Arial"/>
        </w:rPr>
        <w:t>■</w:t>
      </w:r>
      <w:r>
        <w:t xml:space="preserve"> Operation:</w:t>
      </w:r>
    </w:p>
    <w:p w14:paraId="2BA2054C" w14:textId="29DCEC82" w:rsidR="00BD479A" w:rsidRDefault="00BD479A" w:rsidP="00BD479A">
      <w:r>
        <w:t>Insert &lt;‘Alicia’, ‘J’, ‘Zelaya’, ‘999887777’, ‘1960-04-05’, ‘6357 Windy Lane, Katy,</w:t>
      </w:r>
      <w:r w:rsidR="009226AD">
        <w:t xml:space="preserve"> </w:t>
      </w:r>
      <w:r>
        <w:t>TX’, F, 28000, ‘987654321’, 4&gt; into EMPLOYEE.</w:t>
      </w:r>
    </w:p>
    <w:p w14:paraId="2638E947" w14:textId="0FDE20FE" w:rsidR="00BD479A" w:rsidRDefault="00BD479A" w:rsidP="00BD479A">
      <w:r>
        <w:t>Result: This insertion violates the key constraint because another tuple with</w:t>
      </w:r>
      <w:r w:rsidR="009226AD">
        <w:t xml:space="preserve"> </w:t>
      </w:r>
      <w:r>
        <w:t>the same Ssn value already exists in the EMPLOYEE relation, and so it is</w:t>
      </w:r>
      <w:r w:rsidR="009226AD">
        <w:t xml:space="preserve"> </w:t>
      </w:r>
      <w:r>
        <w:t>rejected.</w:t>
      </w:r>
    </w:p>
    <w:p w14:paraId="705A15AB" w14:textId="77777777" w:rsidR="00BD479A" w:rsidRDefault="00BD479A" w:rsidP="00BD479A">
      <w:r>
        <w:rPr>
          <w:rFonts w:ascii="Arial" w:hAnsi="Arial" w:cs="Arial"/>
        </w:rPr>
        <w:t>■</w:t>
      </w:r>
      <w:r>
        <w:t xml:space="preserve"> Operation:</w:t>
      </w:r>
    </w:p>
    <w:p w14:paraId="1373C910" w14:textId="56F2C12C" w:rsidR="00BD479A" w:rsidRDefault="00BD479A" w:rsidP="00BD479A">
      <w:r>
        <w:t>Insert &lt;‘Cecilia’, ‘F’, ‘Kolonsky’, ‘677678989’, ‘1960-04-05’, ‘6357 Windswept,</w:t>
      </w:r>
      <w:r w:rsidR="009226AD">
        <w:t xml:space="preserve"> </w:t>
      </w:r>
      <w:r>
        <w:t>Katy, TX’, F, 28000, ‘987654321’, 7&gt; into EMPLOYEE.</w:t>
      </w:r>
    </w:p>
    <w:p w14:paraId="52479C41" w14:textId="1FAA0AB3" w:rsidR="00BD479A" w:rsidRDefault="00BD479A" w:rsidP="00BD479A">
      <w:r>
        <w:t>Result: This insertion violates the referential integrity constraint specified on</w:t>
      </w:r>
      <w:r w:rsidR="009226AD">
        <w:t xml:space="preserve"> </w:t>
      </w:r>
      <w:r>
        <w:t>Dno in EMPLOYEE because no corresponding referenced tuple exists in</w:t>
      </w:r>
      <w:r w:rsidR="009226AD">
        <w:t xml:space="preserve"> </w:t>
      </w:r>
      <w:r>
        <w:t>DEPARTMENT with Dnumber = 7.</w:t>
      </w:r>
    </w:p>
    <w:p w14:paraId="2F69C298" w14:textId="77777777" w:rsidR="00B81E5D" w:rsidRDefault="00B81E5D" w:rsidP="00B81E5D">
      <w:r>
        <w:t>Operation:</w:t>
      </w:r>
    </w:p>
    <w:p w14:paraId="4C6948C9" w14:textId="4CB323C6" w:rsidR="00B81E5D" w:rsidRDefault="00B81E5D" w:rsidP="00B81E5D">
      <w:r>
        <w:t>Insert &lt;‘Cecilia’, ‘F’, ‘Kolonsky’, ‘677678989’, ‘1960-04-05’, ‘6357 Windy Lane,</w:t>
      </w:r>
      <w:r w:rsidR="00575E74">
        <w:t xml:space="preserve"> </w:t>
      </w:r>
      <w:r>
        <w:t>Katy, TX’, F, 28000, NULL, 4&gt; into EMPLOYEE.</w:t>
      </w:r>
    </w:p>
    <w:p w14:paraId="59692F18" w14:textId="0F70320F" w:rsidR="00B81E5D" w:rsidRDefault="00B81E5D" w:rsidP="00B81E5D">
      <w:r>
        <w:t>Result: This insertion satisfies all constraints, so it is acceptable</w:t>
      </w:r>
    </w:p>
    <w:p w14:paraId="74D5F5B8" w14:textId="77777777" w:rsidR="00575E74" w:rsidRPr="00575E74" w:rsidRDefault="00575E74" w:rsidP="00575E74">
      <w:pPr>
        <w:rPr>
          <w:b/>
          <w:bCs/>
          <w:color w:val="FF0000"/>
        </w:rPr>
      </w:pPr>
      <w:r w:rsidRPr="00575E74">
        <w:rPr>
          <w:b/>
          <w:bCs/>
          <w:color w:val="FF0000"/>
        </w:rPr>
        <w:t>The Delete Operation</w:t>
      </w:r>
    </w:p>
    <w:p w14:paraId="74D1A402" w14:textId="71F7A95C" w:rsidR="00575E74" w:rsidRDefault="00575E74" w:rsidP="00575E74">
      <w:r>
        <w:t>The Delete operation can violate only referential integrity. This occurs if the tuple</w:t>
      </w:r>
      <w:r>
        <w:t xml:space="preserve"> </w:t>
      </w:r>
      <w:r>
        <w:t>being deleted is referenced by foreign keys from other tuples in the database. To</w:t>
      </w:r>
      <w:r>
        <w:t xml:space="preserve"> </w:t>
      </w:r>
      <w:r>
        <w:t>specify deletion, a condition on the attributes of the relation selects the tuple (or</w:t>
      </w:r>
      <w:r>
        <w:t xml:space="preserve"> </w:t>
      </w:r>
      <w:r>
        <w:t>tuples) to be deleted. Here are some examples.</w:t>
      </w:r>
    </w:p>
    <w:p w14:paraId="298DD611" w14:textId="77777777" w:rsidR="00575E74" w:rsidRDefault="00575E74" w:rsidP="00575E74">
      <w:r>
        <w:rPr>
          <w:rFonts w:ascii="Arial" w:hAnsi="Arial" w:cs="Arial"/>
        </w:rPr>
        <w:t>■</w:t>
      </w:r>
      <w:r>
        <w:t xml:space="preserve"> Operation:</w:t>
      </w:r>
    </w:p>
    <w:p w14:paraId="415A0F09" w14:textId="77777777" w:rsidR="00575E74" w:rsidRDefault="00575E74" w:rsidP="00575E74">
      <w:r>
        <w:lastRenderedPageBreak/>
        <w:t>Delete the WORKS_ON tuple with Essn = ‘999887777’ and Pno = 10.</w:t>
      </w:r>
    </w:p>
    <w:p w14:paraId="36FFA356" w14:textId="77777777" w:rsidR="00575E74" w:rsidRDefault="00575E74" w:rsidP="00575E74">
      <w:r>
        <w:t>Result: This deletion is acceptable and deletes exactly one tuple.</w:t>
      </w:r>
    </w:p>
    <w:p w14:paraId="0829F6A2" w14:textId="77777777" w:rsidR="00575E74" w:rsidRDefault="00575E74" w:rsidP="00575E74">
      <w:r>
        <w:rPr>
          <w:rFonts w:ascii="Arial" w:hAnsi="Arial" w:cs="Arial"/>
        </w:rPr>
        <w:t>■</w:t>
      </w:r>
      <w:r>
        <w:t xml:space="preserve"> Operation:</w:t>
      </w:r>
    </w:p>
    <w:p w14:paraId="4CE756E7" w14:textId="77777777" w:rsidR="00575E74" w:rsidRDefault="00575E74" w:rsidP="00575E74">
      <w:r>
        <w:t>Delete the EMPLOYEE tuple with Ssn = ‘999887777’.</w:t>
      </w:r>
    </w:p>
    <w:p w14:paraId="1245A164" w14:textId="1E827E53" w:rsidR="00575E74" w:rsidRDefault="00575E74" w:rsidP="00575E74">
      <w:r>
        <w:t>Result: This deletion is not acceptable, because there are tuples in</w:t>
      </w:r>
      <w:r>
        <w:t xml:space="preserve"> </w:t>
      </w:r>
      <w:r>
        <w:t>WORKS_ON that refer to this tuple. Hence, if the tuple in EMPLOYEE is</w:t>
      </w:r>
      <w:r>
        <w:t xml:space="preserve"> </w:t>
      </w:r>
      <w:r>
        <w:t>deleted, referential integrity violations will result.</w:t>
      </w:r>
    </w:p>
    <w:p w14:paraId="144D3B45" w14:textId="77777777" w:rsidR="00575E74" w:rsidRDefault="00575E74" w:rsidP="00575E74">
      <w:r>
        <w:rPr>
          <w:rFonts w:ascii="Arial" w:hAnsi="Arial" w:cs="Arial"/>
        </w:rPr>
        <w:t>■</w:t>
      </w:r>
      <w:r>
        <w:t xml:space="preserve"> Operation:</w:t>
      </w:r>
    </w:p>
    <w:p w14:paraId="71E7738C" w14:textId="77777777" w:rsidR="00575E74" w:rsidRDefault="00575E74" w:rsidP="00575E74">
      <w:r>
        <w:t>Delete the EMPLOYEE tuple with Ssn = ‘333445555’.</w:t>
      </w:r>
    </w:p>
    <w:p w14:paraId="5E3D15BB" w14:textId="2298944C" w:rsidR="00575E74" w:rsidRDefault="00575E74" w:rsidP="00575E74">
      <w:r>
        <w:t>Result: This deletion will result in even worse referential integrity violations,</w:t>
      </w:r>
      <w:r>
        <w:t xml:space="preserve"> </w:t>
      </w:r>
      <w:r>
        <w:t>because the tuple involved is referenced by tuples from the EMPLOYEE,</w:t>
      </w:r>
      <w:r>
        <w:t xml:space="preserve"> </w:t>
      </w:r>
      <w:r>
        <w:t>DEPARTMENT, WORKS_ON, and DEPENDENT relations.</w:t>
      </w:r>
    </w:p>
    <w:p w14:paraId="524DD557" w14:textId="77777777" w:rsidR="00F659F7" w:rsidRPr="00F659F7" w:rsidRDefault="00F659F7" w:rsidP="00F659F7">
      <w:pPr>
        <w:rPr>
          <w:b/>
          <w:bCs/>
          <w:color w:val="FF0000"/>
        </w:rPr>
      </w:pPr>
      <w:r w:rsidRPr="00F659F7">
        <w:rPr>
          <w:b/>
          <w:bCs/>
          <w:color w:val="FF0000"/>
        </w:rPr>
        <w:t>The Update Operation</w:t>
      </w:r>
    </w:p>
    <w:p w14:paraId="4BD997FB" w14:textId="02AAC66F" w:rsidR="00F659F7" w:rsidRDefault="00F659F7" w:rsidP="00F659F7">
      <w:r>
        <w:t>The Update (or Modify) operation is used to change the values of one or more</w:t>
      </w:r>
      <w:r>
        <w:t xml:space="preserve"> </w:t>
      </w:r>
      <w:r>
        <w:t>attributes in a tuple (or tuples) of some relation R. It is necessary to specify a condition on the attributes of the relation to select the tuple (or tuples) to be modified.</w:t>
      </w:r>
    </w:p>
    <w:p w14:paraId="75A861C1" w14:textId="77777777" w:rsidR="00F659F7" w:rsidRDefault="00F659F7" w:rsidP="00F659F7">
      <w:r>
        <w:t>Here are some examples.</w:t>
      </w:r>
    </w:p>
    <w:p w14:paraId="57BB26B1" w14:textId="77777777" w:rsidR="00F659F7" w:rsidRDefault="00F659F7" w:rsidP="00F659F7">
      <w:r>
        <w:rPr>
          <w:rFonts w:ascii="Arial" w:hAnsi="Arial" w:cs="Arial"/>
        </w:rPr>
        <w:t>■</w:t>
      </w:r>
      <w:r>
        <w:t xml:space="preserve"> Operation:</w:t>
      </w:r>
    </w:p>
    <w:p w14:paraId="41C83EA0" w14:textId="77777777" w:rsidR="00F659F7" w:rsidRDefault="00F659F7" w:rsidP="00F659F7">
      <w:r>
        <w:t>Update the salary of the EMPLOYEE tuple with Ssn = ‘999887777’ to 28000.</w:t>
      </w:r>
    </w:p>
    <w:p w14:paraId="3A17504D" w14:textId="77777777" w:rsidR="00F659F7" w:rsidRDefault="00F659F7" w:rsidP="00F659F7">
      <w:r>
        <w:t>Result: Acceptable.</w:t>
      </w:r>
    </w:p>
    <w:p w14:paraId="2B705B16" w14:textId="77777777" w:rsidR="00F659F7" w:rsidRDefault="00F659F7" w:rsidP="00F659F7">
      <w:r>
        <w:rPr>
          <w:rFonts w:ascii="Arial" w:hAnsi="Arial" w:cs="Arial"/>
        </w:rPr>
        <w:t>■</w:t>
      </w:r>
      <w:r>
        <w:t xml:space="preserve"> Operation:</w:t>
      </w:r>
    </w:p>
    <w:p w14:paraId="10632EEA" w14:textId="77777777" w:rsidR="00F659F7" w:rsidRDefault="00F659F7" w:rsidP="00F659F7">
      <w:r>
        <w:t>Update the Dno of the EMPLOYEE tuple with Ssn = ‘999887777’ to 1.</w:t>
      </w:r>
    </w:p>
    <w:p w14:paraId="480B8B44" w14:textId="77777777" w:rsidR="00F659F7" w:rsidRDefault="00F659F7" w:rsidP="00F659F7">
      <w:r>
        <w:t>Result: Acceptable.</w:t>
      </w:r>
    </w:p>
    <w:p w14:paraId="7DEA9BBF" w14:textId="77777777" w:rsidR="00F659F7" w:rsidRDefault="00F659F7" w:rsidP="00F659F7">
      <w:r>
        <w:rPr>
          <w:rFonts w:ascii="Arial" w:hAnsi="Arial" w:cs="Arial"/>
        </w:rPr>
        <w:t>■</w:t>
      </w:r>
      <w:r>
        <w:t xml:space="preserve"> Operation:</w:t>
      </w:r>
    </w:p>
    <w:p w14:paraId="2C65EBBE" w14:textId="77777777" w:rsidR="00F659F7" w:rsidRDefault="00F659F7" w:rsidP="00F659F7">
      <w:r>
        <w:t>Update the Dno of the EMPLOYEE tuple with Ssn = ‘999887777’ to 7.</w:t>
      </w:r>
    </w:p>
    <w:p w14:paraId="5D11AD84" w14:textId="77777777" w:rsidR="00F659F7" w:rsidRDefault="00F659F7" w:rsidP="00F659F7">
      <w:r>
        <w:t>Result: Unacceptable, because it violates referential integrity.</w:t>
      </w:r>
    </w:p>
    <w:p w14:paraId="0A3A8476" w14:textId="77777777" w:rsidR="00F659F7" w:rsidRDefault="00F659F7" w:rsidP="00F659F7">
      <w:r>
        <w:rPr>
          <w:rFonts w:ascii="Arial" w:hAnsi="Arial" w:cs="Arial"/>
        </w:rPr>
        <w:t>■</w:t>
      </w:r>
      <w:r>
        <w:t xml:space="preserve"> Operation:</w:t>
      </w:r>
    </w:p>
    <w:p w14:paraId="01F85EBD" w14:textId="77777777" w:rsidR="00F659F7" w:rsidRDefault="00F659F7" w:rsidP="00F659F7">
      <w:r>
        <w:t>Update the Ssn of the EMPLOYEE tuple with Ssn = ‘999887777’ to ‘987654321’.</w:t>
      </w:r>
    </w:p>
    <w:p w14:paraId="527DE905" w14:textId="74EB1A9A" w:rsidR="00F659F7" w:rsidRDefault="00F659F7" w:rsidP="00F659F7">
      <w:r>
        <w:t>Result: Unacceptable, because it violates primary key constraint by repeating</w:t>
      </w:r>
      <w:r>
        <w:t xml:space="preserve"> </w:t>
      </w:r>
      <w:r>
        <w:t>a value that already exists as a primary key in another tuple; it violates referential integrity constraints because there are other relations that refer to the</w:t>
      </w:r>
      <w:r>
        <w:t xml:space="preserve"> </w:t>
      </w:r>
      <w:r>
        <w:t>existing value of Ssn.</w:t>
      </w:r>
    </w:p>
    <w:p w14:paraId="2DDB57D2" w14:textId="77777777" w:rsidR="00BC51A7" w:rsidRDefault="00BC51A7" w:rsidP="00BC51A7"/>
    <w:sectPr w:rsidR="00BC5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45"/>
    <w:rsid w:val="00575E74"/>
    <w:rsid w:val="005A7C45"/>
    <w:rsid w:val="009226AD"/>
    <w:rsid w:val="00B610C0"/>
    <w:rsid w:val="00B81E5D"/>
    <w:rsid w:val="00BA2124"/>
    <w:rsid w:val="00BC51A7"/>
    <w:rsid w:val="00BD479A"/>
    <w:rsid w:val="00C0050D"/>
    <w:rsid w:val="00F6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6422"/>
  <w15:chartTrackingRefBased/>
  <w15:docId w15:val="{6B5EAF59-3C8A-4D2C-838C-A56F86B8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8</cp:revision>
  <dcterms:created xsi:type="dcterms:W3CDTF">2020-12-04T04:59:00Z</dcterms:created>
  <dcterms:modified xsi:type="dcterms:W3CDTF">2020-12-04T05:24:00Z</dcterms:modified>
</cp:coreProperties>
</file>