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B017C" w14:textId="6C700900" w:rsidR="008277FD" w:rsidRDefault="003E15F8" w:rsidP="003E15F8">
      <w:pPr>
        <w:jc w:val="center"/>
        <w:rPr>
          <w:b/>
          <w:sz w:val="32"/>
          <w:szCs w:val="32"/>
        </w:rPr>
      </w:pPr>
      <w:r w:rsidRPr="003E15F8">
        <w:rPr>
          <w:b/>
          <w:sz w:val="32"/>
          <w:szCs w:val="32"/>
        </w:rPr>
        <w:t>Delivering with Analytics</w:t>
      </w:r>
      <w:r>
        <w:rPr>
          <w:b/>
          <w:sz w:val="32"/>
          <w:szCs w:val="32"/>
        </w:rPr>
        <w:t xml:space="preserve"> for Hindustan Unilever Limited</w:t>
      </w:r>
    </w:p>
    <w:p w14:paraId="211648BA" w14:textId="6EF0DE8F" w:rsidR="003E15F8" w:rsidRDefault="003E15F8" w:rsidP="003E15F8">
      <w:pPr>
        <w:jc w:val="center"/>
        <w:rPr>
          <w:b/>
          <w:sz w:val="32"/>
          <w:szCs w:val="32"/>
        </w:rPr>
      </w:pPr>
    </w:p>
    <w:p w14:paraId="7C5F3C96" w14:textId="2730559A" w:rsidR="003E15F8" w:rsidRDefault="003E15F8" w:rsidP="003E15F8">
      <w:pPr>
        <w:rPr>
          <w:sz w:val="32"/>
          <w:szCs w:val="32"/>
        </w:rPr>
      </w:pPr>
      <w:r>
        <w:rPr>
          <w:b/>
          <w:sz w:val="32"/>
          <w:szCs w:val="32"/>
        </w:rPr>
        <w:t>Prelude to Retail Analytics</w:t>
      </w:r>
    </w:p>
    <w:p w14:paraId="3C4D6FB3" w14:textId="3A9E3202" w:rsidR="003E15F8" w:rsidRDefault="003E15F8" w:rsidP="003E15F8">
      <w:pPr>
        <w:pStyle w:val="NormalWeb"/>
        <w:spacing w:before="0" w:beforeAutospacing="0" w:after="0" w:afterAutospacing="0"/>
        <w:jc w:val="both"/>
        <w:rPr>
          <w:lang w:val="en-IN"/>
        </w:rPr>
      </w:pPr>
      <w:r w:rsidRPr="003E15F8">
        <w:rPr>
          <w:b/>
          <w:lang w:val="en-IN"/>
        </w:rPr>
        <w:t>Retail analytics</w:t>
      </w:r>
      <w:r w:rsidRPr="003E15F8">
        <w:rPr>
          <w:lang w:val="en-IN"/>
        </w:rPr>
        <w:t xml:space="preserve"> focuses on providing insights related to sales, inventory, customers, and other important aspects crucial for merchants’ decision-making process.</w:t>
      </w:r>
      <w:r>
        <w:rPr>
          <w:lang w:val="en-IN"/>
        </w:rPr>
        <w:t xml:space="preserve"> </w:t>
      </w:r>
      <w:r w:rsidRPr="003E15F8">
        <w:rPr>
          <w:lang w:val="en-IN"/>
        </w:rPr>
        <w:t>The discipline encompasses several granular fields to create a broad picture of a retail business’ health, and sales alongside overall areas for improvement and reinforcement. Essentially, retail analytics is used to help make better choices, run businesses more efficiently, and deliver improved customer service analytics.</w:t>
      </w:r>
    </w:p>
    <w:p w14:paraId="37B7E643" w14:textId="250977A7" w:rsidR="003E15F8" w:rsidRDefault="003E15F8" w:rsidP="003E15F8">
      <w:pPr>
        <w:pStyle w:val="NormalWeb"/>
        <w:spacing w:before="0" w:beforeAutospacing="0" w:after="0" w:afterAutospacing="0"/>
        <w:jc w:val="both"/>
        <w:rPr>
          <w:lang w:val="en-IN"/>
        </w:rPr>
      </w:pPr>
    </w:p>
    <w:p w14:paraId="773FF6F0" w14:textId="0AA37096" w:rsidR="003E15F8" w:rsidRDefault="003E15F8" w:rsidP="003E15F8">
      <w:pPr>
        <w:pStyle w:val="NormalWeb"/>
        <w:spacing w:before="0" w:beforeAutospacing="0" w:after="0" w:afterAutospacing="0"/>
        <w:jc w:val="both"/>
        <w:rPr>
          <w:lang w:val="en-IN"/>
        </w:rPr>
      </w:pPr>
      <w:r w:rsidRPr="003E15F8">
        <w:rPr>
          <w:lang w:val="en-IN"/>
        </w:rPr>
        <w:t>For big retail players all over the world, data analytics is applied more these days at all stages of the retail process – taking track of popular products that are emerging, doing forecasts of sales and future demand via predictive simulation, optimizing placements of products and offers through heat-mapping of customers and many others. With this, identifying customers who would likely be interested in certain products depending on their past purchases, finding the most suitable way to handle them via targeted marketing strategies and then coming up with what to sell next is what data analytics deals with.</w:t>
      </w:r>
    </w:p>
    <w:p w14:paraId="3AC953C8" w14:textId="77777777" w:rsidR="003E15F8" w:rsidRDefault="003E15F8" w:rsidP="003E15F8">
      <w:pPr>
        <w:pStyle w:val="NormalWeb"/>
        <w:spacing w:before="0" w:beforeAutospacing="0" w:after="0" w:afterAutospacing="0"/>
        <w:rPr>
          <w:lang w:val="en-IN"/>
        </w:rPr>
      </w:pPr>
    </w:p>
    <w:p w14:paraId="7485B10A" w14:textId="47E5C292" w:rsidR="003E15F8" w:rsidRDefault="003E15F8" w:rsidP="003E15F8">
      <w:pPr>
        <w:pStyle w:val="NormalWeb"/>
        <w:spacing w:before="0" w:beforeAutospacing="0" w:after="0" w:afterAutospacing="0"/>
        <w:rPr>
          <w:lang w:val="en-IN"/>
        </w:rPr>
      </w:pPr>
    </w:p>
    <w:p w14:paraId="54663148" w14:textId="616E8070" w:rsidR="003E15F8" w:rsidRPr="003E15F8" w:rsidRDefault="003E15F8" w:rsidP="003E15F8">
      <w:pPr>
        <w:pStyle w:val="NormalWeb"/>
        <w:spacing w:before="0" w:beforeAutospacing="0" w:after="0" w:afterAutospacing="0"/>
        <w:rPr>
          <w:b/>
          <w:sz w:val="28"/>
          <w:szCs w:val="28"/>
          <w:lang w:val="en-IN"/>
        </w:rPr>
      </w:pPr>
      <w:r w:rsidRPr="003E15F8">
        <w:rPr>
          <w:b/>
          <w:sz w:val="28"/>
          <w:szCs w:val="28"/>
          <w:lang w:val="en-IN"/>
        </w:rPr>
        <w:t>The Context:</w:t>
      </w:r>
    </w:p>
    <w:p w14:paraId="67422EBD" w14:textId="7107F1A2" w:rsidR="003E15F8" w:rsidRDefault="003E15F8" w:rsidP="003E15F8">
      <w:pPr>
        <w:pStyle w:val="NormalWeb"/>
        <w:spacing w:before="0" w:beforeAutospacing="0" w:after="0" w:afterAutospacing="0"/>
        <w:rPr>
          <w:b/>
          <w:lang w:val="en-IN"/>
        </w:rPr>
      </w:pPr>
    </w:p>
    <w:p w14:paraId="58CDC00C" w14:textId="18535EB2" w:rsidR="003E15F8" w:rsidRDefault="003E15F8" w:rsidP="003E15F8">
      <w:pPr>
        <w:pStyle w:val="NormalWeb"/>
        <w:spacing w:before="0" w:beforeAutospacing="0" w:after="0" w:afterAutospacing="0"/>
        <w:jc w:val="both"/>
        <w:rPr>
          <w:lang w:val="en-IN"/>
        </w:rPr>
      </w:pPr>
      <w:r w:rsidRPr="003E2203">
        <w:rPr>
          <w:b/>
          <w:lang w:val="en-IN"/>
        </w:rPr>
        <w:t>Hindustan Unilever Limited (HUL)</w:t>
      </w:r>
      <w:r w:rsidRPr="003E15F8">
        <w:rPr>
          <w:lang w:val="en-IN"/>
        </w:rPr>
        <w:t xml:space="preserve"> is a </w:t>
      </w:r>
      <w:hyperlink r:id="rId8" w:tooltip="Fast moving consumer goods" w:history="1">
        <w:r w:rsidRPr="003E15F8">
          <w:rPr>
            <w:lang w:val="en-IN"/>
          </w:rPr>
          <w:t>consumer goods</w:t>
        </w:r>
      </w:hyperlink>
      <w:r w:rsidRPr="003E15F8">
        <w:rPr>
          <w:lang w:val="en-IN"/>
        </w:rPr>
        <w:t> company based in </w:t>
      </w:r>
      <w:hyperlink r:id="rId9" w:tooltip="Mumbai, Maharashtra" w:history="1">
        <w:r w:rsidRPr="003E15F8">
          <w:rPr>
            <w:lang w:val="en-IN"/>
          </w:rPr>
          <w:t>Mumbai, Maharashtra</w:t>
        </w:r>
      </w:hyperlink>
      <w:r w:rsidRPr="003E15F8">
        <w:rPr>
          <w:lang w:val="en-IN"/>
        </w:rPr>
        <w:t xml:space="preserve">. It is </w:t>
      </w:r>
      <w:proofErr w:type="gramStart"/>
      <w:r w:rsidRPr="003E15F8">
        <w:rPr>
          <w:lang w:val="en-IN"/>
        </w:rPr>
        <w:t>an</w:t>
      </w:r>
      <w:proofErr w:type="gramEnd"/>
      <w:r w:rsidRPr="003E15F8">
        <w:rPr>
          <w:lang w:val="en-IN"/>
        </w:rPr>
        <w:t xml:space="preserve"> whole &amp; sole Indian Company which has Been merged with foreign company. It is a subsidiary of </w:t>
      </w:r>
      <w:hyperlink r:id="rId10" w:tooltip="Unilever" w:history="1">
        <w:r w:rsidRPr="003E15F8">
          <w:rPr>
            <w:lang w:val="en-IN"/>
          </w:rPr>
          <w:t>Unilever</w:t>
        </w:r>
      </w:hyperlink>
      <w:r w:rsidRPr="003E15F8">
        <w:rPr>
          <w:lang w:val="en-IN"/>
        </w:rPr>
        <w:t>, a British-Dutch company. HUL's products include foods, beverages, </w:t>
      </w:r>
      <w:hyperlink r:id="rId11" w:tooltip="Cleaning agent" w:history="1">
        <w:r w:rsidRPr="003E15F8">
          <w:rPr>
            <w:lang w:val="en-IN"/>
          </w:rPr>
          <w:t>cleaning agents</w:t>
        </w:r>
      </w:hyperlink>
      <w:r w:rsidRPr="003E15F8">
        <w:rPr>
          <w:lang w:val="en-IN"/>
        </w:rPr>
        <w:t>, </w:t>
      </w:r>
      <w:hyperlink r:id="rId12" w:tooltip="Personal care products" w:history="1">
        <w:r w:rsidRPr="003E15F8">
          <w:rPr>
            <w:lang w:val="en-IN"/>
          </w:rPr>
          <w:t>personal care products</w:t>
        </w:r>
      </w:hyperlink>
      <w:r w:rsidRPr="003E15F8">
        <w:rPr>
          <w:lang w:val="en-IN"/>
        </w:rPr>
        <w:t> and water purifiers.</w:t>
      </w:r>
    </w:p>
    <w:p w14:paraId="5164998C" w14:textId="1B636342" w:rsidR="003E15F8" w:rsidRDefault="003E15F8" w:rsidP="003E15F8">
      <w:pPr>
        <w:pStyle w:val="NormalWeb"/>
        <w:spacing w:before="0" w:beforeAutospacing="0" w:after="0" w:afterAutospacing="0"/>
        <w:jc w:val="both"/>
        <w:rPr>
          <w:lang w:val="en-IN"/>
        </w:rPr>
      </w:pPr>
    </w:p>
    <w:p w14:paraId="34C3AF71" w14:textId="5A44F3D8" w:rsidR="003E15F8" w:rsidRPr="003E15F8" w:rsidRDefault="003E15F8" w:rsidP="003E2203">
      <w:pPr>
        <w:pStyle w:val="NormalWeb"/>
        <w:spacing w:before="0" w:beforeAutospacing="0" w:after="0" w:afterAutospacing="0"/>
        <w:jc w:val="both"/>
        <w:rPr>
          <w:rFonts w:ascii="Arial" w:eastAsia="Times New Roman" w:hAnsi="Arial" w:cs="Arial"/>
          <w:color w:val="000000"/>
          <w:sz w:val="18"/>
          <w:szCs w:val="18"/>
        </w:rPr>
      </w:pPr>
      <w:r w:rsidRPr="003E15F8">
        <w:rPr>
          <w:lang w:val="en-IN"/>
        </w:rPr>
        <w:t>According to HUL</w:t>
      </w:r>
      <w:r w:rsidR="003E2203">
        <w:rPr>
          <w:rStyle w:val="FootnoteReference"/>
          <w:lang w:val="en-IN"/>
        </w:rPr>
        <w:footnoteReference w:id="1"/>
      </w:r>
      <w:r w:rsidRPr="003E15F8">
        <w:rPr>
          <w:lang w:val="en-IN"/>
        </w:rPr>
        <w:t xml:space="preserve">, India has been amongst one of the fastest growing markets for consumer products globally in the past two decades. The per capita consumption </w:t>
      </w:r>
      <w:proofErr w:type="gramStart"/>
      <w:r w:rsidRPr="003E15F8">
        <w:rPr>
          <w:lang w:val="en-IN"/>
        </w:rPr>
        <w:t>spend</w:t>
      </w:r>
      <w:proofErr w:type="gramEnd"/>
      <w:r w:rsidRPr="003E15F8">
        <w:rPr>
          <w:lang w:val="en-IN"/>
        </w:rPr>
        <w:t xml:space="preserve"> in India at $29 is among the lowest in the world, while Indonesia and China spend two and four times more, respectively. </w:t>
      </w:r>
      <w:r w:rsidRPr="003E15F8">
        <w:rPr>
          <w:lang w:val="en-IN"/>
        </w:rPr>
        <w:br/>
      </w:r>
      <w:r w:rsidRPr="003E15F8">
        <w:rPr>
          <w:lang w:val="en-IN"/>
        </w:rPr>
        <w:br/>
      </w:r>
    </w:p>
    <w:p w14:paraId="65C00BE3" w14:textId="568BB052" w:rsidR="003E2203" w:rsidRPr="003E2203" w:rsidRDefault="003E2203" w:rsidP="003E2203">
      <w:pPr>
        <w:pStyle w:val="NormalWeb"/>
        <w:spacing w:after="0"/>
        <w:jc w:val="both"/>
        <w:rPr>
          <w:b/>
          <w:lang w:val="en-IN"/>
        </w:rPr>
      </w:pPr>
      <w:r w:rsidRPr="003E2203">
        <w:rPr>
          <w:b/>
          <w:lang w:val="en-IN"/>
        </w:rPr>
        <w:t>Recent Initiatives and Project Maxima at HUL</w:t>
      </w:r>
    </w:p>
    <w:p w14:paraId="659A7AC4" w14:textId="0D698386" w:rsidR="003E2203" w:rsidRPr="003E2203" w:rsidRDefault="003E2203" w:rsidP="003E2203">
      <w:pPr>
        <w:pStyle w:val="NormalWeb"/>
        <w:spacing w:after="0"/>
        <w:jc w:val="both"/>
        <w:rPr>
          <w:lang w:val="en-IN"/>
        </w:rPr>
      </w:pPr>
      <w:r w:rsidRPr="003E2203">
        <w:rPr>
          <w:lang w:val="en-IN"/>
        </w:rPr>
        <w:t xml:space="preserve">Hindustan Unilever Ltd (HUL), is re-imagining the way </w:t>
      </w:r>
      <w:r>
        <w:rPr>
          <w:lang w:val="en-IN"/>
        </w:rPr>
        <w:t xml:space="preserve">Indians </w:t>
      </w:r>
      <w:r w:rsidRPr="003E2203">
        <w:rPr>
          <w:lang w:val="en-IN"/>
        </w:rPr>
        <w:t>shop at neighbourhood stores. Spread across 600,000 villages and 10 million outlets, general trade will continue to remain big in the next 10 years, HUL said in a presentation on its website on 6 June where it outlined Project Maxima</w:t>
      </w:r>
      <w:r>
        <w:rPr>
          <w:rStyle w:val="FootnoteReference"/>
          <w:lang w:val="en-IN"/>
        </w:rPr>
        <w:footnoteReference w:id="2"/>
      </w:r>
      <w:r w:rsidRPr="003E2203">
        <w:rPr>
          <w:lang w:val="en-IN"/>
        </w:rPr>
        <w:t>, which is focused on precision marketing at scale.</w:t>
      </w:r>
    </w:p>
    <w:p w14:paraId="726493BB" w14:textId="77777777" w:rsidR="003E2203" w:rsidRPr="003E2203" w:rsidRDefault="003E2203" w:rsidP="003E2203">
      <w:pPr>
        <w:pStyle w:val="NormalWeb"/>
        <w:spacing w:after="0"/>
        <w:jc w:val="both"/>
        <w:rPr>
          <w:lang w:val="en-IN"/>
        </w:rPr>
      </w:pPr>
    </w:p>
    <w:p w14:paraId="44A9AA43" w14:textId="648ECE65" w:rsidR="003E2203" w:rsidRPr="003E2203" w:rsidRDefault="003E2203" w:rsidP="003E2203">
      <w:pPr>
        <w:pStyle w:val="NormalWeb"/>
        <w:spacing w:after="0"/>
        <w:jc w:val="both"/>
        <w:rPr>
          <w:lang w:val="en-IN"/>
        </w:rPr>
      </w:pPr>
      <w:r w:rsidRPr="003E2203">
        <w:rPr>
          <w:lang w:val="en-IN"/>
        </w:rPr>
        <w:t xml:space="preserve">The re-imagining of its supply chain and corner shop strategy is part of the company’s bigger initiative undertaken over the last four years for its entire business with initiatives like Winning in Many </w:t>
      </w:r>
      <w:proofErr w:type="spellStart"/>
      <w:r w:rsidRPr="003E2203">
        <w:rPr>
          <w:lang w:val="en-IN"/>
        </w:rPr>
        <w:t>Indias</w:t>
      </w:r>
      <w:proofErr w:type="spellEnd"/>
      <w:r w:rsidRPr="003E2203">
        <w:rPr>
          <w:lang w:val="en-IN"/>
        </w:rPr>
        <w:t xml:space="preserve"> (</w:t>
      </w:r>
      <w:proofErr w:type="spellStart"/>
      <w:r w:rsidRPr="003E2203">
        <w:rPr>
          <w:lang w:val="en-IN"/>
        </w:rPr>
        <w:t>WiMi</w:t>
      </w:r>
      <w:proofErr w:type="spellEnd"/>
      <w:r w:rsidRPr="003E2203">
        <w:rPr>
          <w:lang w:val="en-IN"/>
        </w:rPr>
        <w:t>), which divides the country into 14 zones. Also, management is decentralized with the formation of Cluster Category Business Teams, which are mini-boards for brand building and marketing.</w:t>
      </w:r>
      <w:r>
        <w:rPr>
          <w:lang w:val="en-IN"/>
        </w:rPr>
        <w:t xml:space="preserve"> </w:t>
      </w:r>
    </w:p>
    <w:p w14:paraId="3BF5B3BE" w14:textId="180C2EB7" w:rsidR="003E2203" w:rsidRPr="003E2203" w:rsidRDefault="003E2203" w:rsidP="003E2203">
      <w:pPr>
        <w:pStyle w:val="NormalWeb"/>
        <w:spacing w:after="0"/>
        <w:jc w:val="both"/>
        <w:rPr>
          <w:lang w:val="en-IN"/>
        </w:rPr>
      </w:pPr>
      <w:r w:rsidRPr="003E2203">
        <w:rPr>
          <w:lang w:val="en-IN"/>
        </w:rPr>
        <w:t xml:space="preserve">The Indian arm of Unilever Plc will achieve this </w:t>
      </w:r>
      <w:proofErr w:type="gramStart"/>
      <w:r w:rsidRPr="003E2203">
        <w:rPr>
          <w:lang w:val="en-IN"/>
        </w:rPr>
        <w:t>through the use of</w:t>
      </w:r>
      <w:proofErr w:type="gramEnd"/>
      <w:r w:rsidRPr="003E2203">
        <w:rPr>
          <w:lang w:val="en-IN"/>
        </w:rPr>
        <w:t xml:space="preserve"> predictive analytics, cloud technology, Internet of Things and artificial intelligence. </w:t>
      </w:r>
      <w:r>
        <w:rPr>
          <w:lang w:val="en-IN"/>
        </w:rPr>
        <w:t xml:space="preserve">As per </w:t>
      </w:r>
      <w:proofErr w:type="gramStart"/>
      <w:r>
        <w:rPr>
          <w:lang w:val="en-IN"/>
        </w:rPr>
        <w:t>companies</w:t>
      </w:r>
      <w:proofErr w:type="gramEnd"/>
      <w:r>
        <w:rPr>
          <w:lang w:val="en-IN"/>
        </w:rPr>
        <w:t xml:space="preserve"> spokesperson </w:t>
      </w:r>
      <w:r w:rsidRPr="003E2203">
        <w:rPr>
          <w:lang w:val="en-IN"/>
        </w:rPr>
        <w:t>“HUL’s data strategy would be how do we acquire, how do we store, how do we use this data and how do we manage it. In this VUCA (volatility, uncertainty, complexity and ambiguity) world, HUL will prefer to disrupt than be disrupted,”.</w:t>
      </w:r>
    </w:p>
    <w:p w14:paraId="1F7EDB34" w14:textId="017E36F1" w:rsidR="003E2203" w:rsidRPr="003E2203" w:rsidRDefault="003E2203" w:rsidP="003E2203">
      <w:pPr>
        <w:pStyle w:val="NormalWeb"/>
        <w:spacing w:after="0"/>
        <w:jc w:val="both"/>
        <w:rPr>
          <w:lang w:val="en-IN"/>
        </w:rPr>
      </w:pPr>
      <w:r w:rsidRPr="003E2203">
        <w:rPr>
          <w:lang w:val="en-IN"/>
        </w:rPr>
        <w:t xml:space="preserve">The company is using predictive analytics, to gauge demand, volume, sales and profit scenarios under different simulated scenarios. Also, with the use of artificial intelligence, the software keeps improvising itself. </w:t>
      </w:r>
      <w:r>
        <w:rPr>
          <w:lang w:val="en-IN"/>
        </w:rPr>
        <w:t>The company seeks to reduce the error percentages below 4 %.</w:t>
      </w:r>
    </w:p>
    <w:p w14:paraId="60AC1F33" w14:textId="77777777" w:rsidR="003E2203" w:rsidRPr="003E2203" w:rsidRDefault="003E2203" w:rsidP="003E2203">
      <w:pPr>
        <w:pStyle w:val="NormalWeb"/>
        <w:spacing w:after="0"/>
        <w:jc w:val="both"/>
        <w:rPr>
          <w:lang w:val="en-IN"/>
        </w:rPr>
      </w:pPr>
    </w:p>
    <w:p w14:paraId="27ED2BCD" w14:textId="66E959B6" w:rsidR="003E2203" w:rsidRPr="00291910" w:rsidRDefault="00291910" w:rsidP="003E15F8">
      <w:pPr>
        <w:pStyle w:val="NormalWeb"/>
        <w:spacing w:before="0" w:beforeAutospacing="0" w:after="0" w:afterAutospacing="0"/>
        <w:rPr>
          <w:b/>
          <w:lang w:val="en-IN"/>
        </w:rPr>
      </w:pPr>
      <w:r w:rsidRPr="00291910">
        <w:rPr>
          <w:b/>
          <w:lang w:val="en-IN"/>
        </w:rPr>
        <w:t>Your Role</w:t>
      </w:r>
    </w:p>
    <w:p w14:paraId="74F3E53F" w14:textId="2123958D" w:rsidR="003E2203" w:rsidRDefault="003E2203" w:rsidP="003E15F8">
      <w:pPr>
        <w:pStyle w:val="NormalWeb"/>
        <w:spacing w:before="0" w:beforeAutospacing="0" w:after="0" w:afterAutospacing="0"/>
        <w:rPr>
          <w:lang w:val="en-IN"/>
        </w:rPr>
      </w:pPr>
    </w:p>
    <w:p w14:paraId="6D2D146B" w14:textId="03B9AEC0" w:rsidR="00291910" w:rsidRDefault="00291910" w:rsidP="003E15F8">
      <w:pPr>
        <w:pStyle w:val="NormalWeb"/>
        <w:spacing w:before="0" w:beforeAutospacing="0" w:after="0" w:afterAutospacing="0"/>
        <w:rPr>
          <w:lang w:val="en-IN"/>
        </w:rPr>
      </w:pPr>
      <w:r>
        <w:rPr>
          <w:lang w:val="en-IN"/>
        </w:rPr>
        <w:t xml:space="preserve">Imagine yourself as Data Scientist who have been appointed by </w:t>
      </w:r>
      <w:proofErr w:type="gramStart"/>
      <w:r>
        <w:rPr>
          <w:lang w:val="en-IN"/>
        </w:rPr>
        <w:t>HUL .</w:t>
      </w:r>
      <w:proofErr w:type="gramEnd"/>
      <w:r>
        <w:rPr>
          <w:lang w:val="en-IN"/>
        </w:rPr>
        <w:t xml:space="preserve"> Your preliminary tasks involve analysis of the data as available in the folder of your system.</w:t>
      </w:r>
    </w:p>
    <w:p w14:paraId="7D4059E0" w14:textId="28C4D1AD" w:rsidR="00291910" w:rsidRDefault="00291910" w:rsidP="003E15F8">
      <w:pPr>
        <w:pStyle w:val="NormalWeb"/>
        <w:spacing w:before="0" w:beforeAutospacing="0" w:after="0" w:afterAutospacing="0"/>
        <w:rPr>
          <w:lang w:val="en-IN"/>
        </w:rPr>
      </w:pPr>
    </w:p>
    <w:p w14:paraId="21AC9186" w14:textId="31C6C919" w:rsidR="00291910" w:rsidRPr="00291910" w:rsidRDefault="00291910" w:rsidP="003E15F8">
      <w:pPr>
        <w:pStyle w:val="NormalWeb"/>
        <w:spacing w:before="0" w:beforeAutospacing="0" w:after="0" w:afterAutospacing="0"/>
        <w:rPr>
          <w:b/>
          <w:lang w:val="en-IN"/>
        </w:rPr>
      </w:pPr>
      <w:r w:rsidRPr="00291910">
        <w:rPr>
          <w:b/>
          <w:lang w:val="en-IN"/>
        </w:rPr>
        <w:t>Data Details:</w:t>
      </w:r>
    </w:p>
    <w:p w14:paraId="321D9A1A" w14:textId="28979730" w:rsidR="00291910" w:rsidRDefault="00291910" w:rsidP="003E15F8">
      <w:pPr>
        <w:pStyle w:val="NormalWeb"/>
        <w:spacing w:before="0" w:beforeAutospacing="0" w:after="0" w:afterAutospacing="0"/>
        <w:rPr>
          <w:lang w:val="en-IN"/>
        </w:rPr>
      </w:pPr>
    </w:p>
    <w:tbl>
      <w:tblPr>
        <w:tblW w:w="10385" w:type="dxa"/>
        <w:tblLook w:val="04A0" w:firstRow="1" w:lastRow="0" w:firstColumn="1" w:lastColumn="0" w:noHBand="0" w:noVBand="1"/>
      </w:tblPr>
      <w:tblGrid>
        <w:gridCol w:w="3380"/>
        <w:gridCol w:w="2040"/>
        <w:gridCol w:w="4965"/>
      </w:tblGrid>
      <w:tr w:rsidR="007D552E" w:rsidRPr="007D552E" w14:paraId="7F0D44D1" w14:textId="77777777" w:rsidTr="007D552E">
        <w:trPr>
          <w:trHeight w:val="290"/>
        </w:trPr>
        <w:tc>
          <w:tcPr>
            <w:tcW w:w="3380" w:type="dxa"/>
            <w:tcBorders>
              <w:top w:val="nil"/>
              <w:left w:val="nil"/>
              <w:bottom w:val="nil"/>
              <w:right w:val="nil"/>
            </w:tcBorders>
            <w:shd w:val="clear" w:color="auto" w:fill="auto"/>
            <w:noWrap/>
            <w:vAlign w:val="bottom"/>
            <w:hideMark/>
          </w:tcPr>
          <w:p w14:paraId="55AC59F4"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 xml:space="preserve">Data Sets </w:t>
            </w:r>
          </w:p>
        </w:tc>
        <w:tc>
          <w:tcPr>
            <w:tcW w:w="2040" w:type="dxa"/>
            <w:tcBorders>
              <w:top w:val="nil"/>
              <w:left w:val="nil"/>
              <w:bottom w:val="nil"/>
              <w:right w:val="nil"/>
            </w:tcBorders>
            <w:shd w:val="clear" w:color="auto" w:fill="auto"/>
            <w:noWrap/>
            <w:vAlign w:val="bottom"/>
            <w:hideMark/>
          </w:tcPr>
          <w:p w14:paraId="5003D894"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Variable</w:t>
            </w:r>
          </w:p>
        </w:tc>
        <w:tc>
          <w:tcPr>
            <w:tcW w:w="4965" w:type="dxa"/>
            <w:tcBorders>
              <w:top w:val="nil"/>
              <w:left w:val="nil"/>
              <w:bottom w:val="nil"/>
              <w:right w:val="nil"/>
            </w:tcBorders>
            <w:shd w:val="clear" w:color="auto" w:fill="auto"/>
            <w:noWrap/>
            <w:vAlign w:val="bottom"/>
            <w:hideMark/>
          </w:tcPr>
          <w:p w14:paraId="3E989808"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 xml:space="preserve">Brief </w:t>
            </w:r>
            <w:proofErr w:type="spellStart"/>
            <w:r w:rsidRPr="007D552E">
              <w:rPr>
                <w:rFonts w:ascii="Calibri" w:eastAsia="Times New Roman" w:hAnsi="Calibri" w:cs="Calibri"/>
                <w:b/>
                <w:bCs/>
                <w:color w:val="000000"/>
              </w:rPr>
              <w:t>Explaination</w:t>
            </w:r>
            <w:proofErr w:type="spellEnd"/>
            <w:r w:rsidRPr="007D552E">
              <w:rPr>
                <w:rFonts w:ascii="Calibri" w:eastAsia="Times New Roman" w:hAnsi="Calibri" w:cs="Calibri"/>
                <w:b/>
                <w:bCs/>
                <w:color w:val="000000"/>
              </w:rPr>
              <w:t xml:space="preserve"> or Working Definition</w:t>
            </w:r>
          </w:p>
        </w:tc>
      </w:tr>
      <w:tr w:rsidR="007D552E" w:rsidRPr="007D552E" w14:paraId="051988E5" w14:textId="77777777" w:rsidTr="007D552E">
        <w:trPr>
          <w:trHeight w:val="290"/>
        </w:trPr>
        <w:tc>
          <w:tcPr>
            <w:tcW w:w="3380" w:type="dxa"/>
            <w:tcBorders>
              <w:top w:val="nil"/>
              <w:left w:val="nil"/>
              <w:bottom w:val="nil"/>
              <w:right w:val="nil"/>
            </w:tcBorders>
            <w:shd w:val="clear" w:color="auto" w:fill="auto"/>
            <w:noWrap/>
            <w:vAlign w:val="bottom"/>
            <w:hideMark/>
          </w:tcPr>
          <w:p w14:paraId="3B1604EE" w14:textId="77777777" w:rsidR="007D552E" w:rsidRPr="007D552E" w:rsidRDefault="007D552E" w:rsidP="007D552E">
            <w:pPr>
              <w:spacing w:after="0" w:line="240" w:lineRule="auto"/>
              <w:rPr>
                <w:rFonts w:ascii="Calibri" w:eastAsia="Times New Roman" w:hAnsi="Calibri" w:cs="Calibri"/>
                <w:color w:val="000000"/>
              </w:rPr>
            </w:pPr>
            <w:proofErr w:type="gramStart"/>
            <w:r w:rsidRPr="007D552E">
              <w:rPr>
                <w:rFonts w:ascii="Calibri" w:eastAsia="Times New Roman" w:hAnsi="Calibri" w:cs="Calibri"/>
                <w:color w:val="000000"/>
              </w:rPr>
              <w:t>Data :</w:t>
            </w:r>
            <w:proofErr w:type="gramEnd"/>
            <w:r w:rsidRPr="007D552E">
              <w:rPr>
                <w:rFonts w:ascii="Calibri" w:eastAsia="Times New Roman" w:hAnsi="Calibri" w:cs="Calibri"/>
                <w:color w:val="000000"/>
              </w:rPr>
              <w:t xml:space="preserve"> ATW Fairness Data</w:t>
            </w:r>
          </w:p>
        </w:tc>
        <w:tc>
          <w:tcPr>
            <w:tcW w:w="2040" w:type="dxa"/>
            <w:tcBorders>
              <w:top w:val="nil"/>
              <w:left w:val="nil"/>
              <w:bottom w:val="nil"/>
              <w:right w:val="nil"/>
            </w:tcBorders>
            <w:shd w:val="clear" w:color="auto" w:fill="auto"/>
            <w:noWrap/>
            <w:vAlign w:val="bottom"/>
            <w:hideMark/>
          </w:tcPr>
          <w:p w14:paraId="56C7F3CE"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Penetration</w:t>
            </w:r>
          </w:p>
        </w:tc>
        <w:tc>
          <w:tcPr>
            <w:tcW w:w="4965" w:type="dxa"/>
            <w:tcBorders>
              <w:top w:val="nil"/>
              <w:left w:val="nil"/>
              <w:bottom w:val="nil"/>
              <w:right w:val="nil"/>
            </w:tcBorders>
            <w:shd w:val="clear" w:color="auto" w:fill="auto"/>
            <w:noWrap/>
            <w:vAlign w:val="bottom"/>
            <w:hideMark/>
          </w:tcPr>
          <w:p w14:paraId="4FE0FB67"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Annual - Availability in # of households / Total Universe</w:t>
            </w:r>
          </w:p>
        </w:tc>
      </w:tr>
      <w:tr w:rsidR="007D552E" w:rsidRPr="007D552E" w14:paraId="223CCE80" w14:textId="77777777" w:rsidTr="007D552E">
        <w:trPr>
          <w:trHeight w:val="290"/>
        </w:trPr>
        <w:tc>
          <w:tcPr>
            <w:tcW w:w="3380" w:type="dxa"/>
            <w:tcBorders>
              <w:top w:val="nil"/>
              <w:left w:val="nil"/>
              <w:bottom w:val="nil"/>
              <w:right w:val="nil"/>
            </w:tcBorders>
            <w:shd w:val="clear" w:color="auto" w:fill="auto"/>
            <w:noWrap/>
            <w:vAlign w:val="bottom"/>
            <w:hideMark/>
          </w:tcPr>
          <w:p w14:paraId="3FA570F0"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8EA866C"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SORVol</w:t>
            </w:r>
            <w:proofErr w:type="spellEnd"/>
          </w:p>
        </w:tc>
        <w:tc>
          <w:tcPr>
            <w:tcW w:w="4965" w:type="dxa"/>
            <w:tcBorders>
              <w:top w:val="nil"/>
              <w:left w:val="nil"/>
              <w:bottom w:val="nil"/>
              <w:right w:val="nil"/>
            </w:tcBorders>
            <w:shd w:val="clear" w:color="auto" w:fill="auto"/>
            <w:noWrap/>
            <w:vAlign w:val="bottom"/>
            <w:hideMark/>
          </w:tcPr>
          <w:p w14:paraId="6833B1E7"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Share of Requirement</w:t>
            </w:r>
          </w:p>
        </w:tc>
      </w:tr>
      <w:tr w:rsidR="007D552E" w:rsidRPr="007D552E" w14:paraId="0E085D0E" w14:textId="77777777" w:rsidTr="007D552E">
        <w:trPr>
          <w:trHeight w:val="290"/>
        </w:trPr>
        <w:tc>
          <w:tcPr>
            <w:tcW w:w="3380" w:type="dxa"/>
            <w:tcBorders>
              <w:top w:val="nil"/>
              <w:left w:val="nil"/>
              <w:bottom w:val="nil"/>
              <w:right w:val="nil"/>
            </w:tcBorders>
            <w:shd w:val="clear" w:color="auto" w:fill="auto"/>
            <w:noWrap/>
            <w:vAlign w:val="bottom"/>
            <w:hideMark/>
          </w:tcPr>
          <w:p w14:paraId="11CAC757"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2B4E08FB"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BE Score</w:t>
            </w:r>
          </w:p>
        </w:tc>
        <w:tc>
          <w:tcPr>
            <w:tcW w:w="4965" w:type="dxa"/>
            <w:tcBorders>
              <w:top w:val="nil"/>
              <w:left w:val="nil"/>
              <w:bottom w:val="nil"/>
              <w:right w:val="nil"/>
            </w:tcBorders>
            <w:shd w:val="clear" w:color="auto" w:fill="auto"/>
            <w:noWrap/>
            <w:vAlign w:val="bottom"/>
            <w:hideMark/>
          </w:tcPr>
          <w:p w14:paraId="6BBB5DBF"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Brand Equity Score</w:t>
            </w:r>
          </w:p>
        </w:tc>
      </w:tr>
      <w:tr w:rsidR="007D552E" w:rsidRPr="007D552E" w14:paraId="0431345B" w14:textId="77777777" w:rsidTr="007D552E">
        <w:trPr>
          <w:trHeight w:val="290"/>
        </w:trPr>
        <w:tc>
          <w:tcPr>
            <w:tcW w:w="3380" w:type="dxa"/>
            <w:tcBorders>
              <w:top w:val="nil"/>
              <w:left w:val="nil"/>
              <w:bottom w:val="nil"/>
              <w:right w:val="nil"/>
            </w:tcBorders>
            <w:shd w:val="clear" w:color="auto" w:fill="auto"/>
            <w:noWrap/>
            <w:vAlign w:val="bottom"/>
            <w:hideMark/>
          </w:tcPr>
          <w:p w14:paraId="71E68E84"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34F65324"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 xml:space="preserve">Total </w:t>
            </w:r>
            <w:proofErr w:type="spellStart"/>
            <w:r w:rsidRPr="007D552E">
              <w:rPr>
                <w:rFonts w:ascii="Calibri" w:eastAsia="Times New Roman" w:hAnsi="Calibri" w:cs="Calibri"/>
                <w:color w:val="000000"/>
              </w:rPr>
              <w:t>Spont</w:t>
            </w:r>
            <w:proofErr w:type="spellEnd"/>
          </w:p>
        </w:tc>
        <w:tc>
          <w:tcPr>
            <w:tcW w:w="4965" w:type="dxa"/>
            <w:tcBorders>
              <w:top w:val="nil"/>
              <w:left w:val="nil"/>
              <w:bottom w:val="nil"/>
              <w:right w:val="nil"/>
            </w:tcBorders>
            <w:shd w:val="clear" w:color="auto" w:fill="auto"/>
            <w:noWrap/>
            <w:vAlign w:val="bottom"/>
            <w:hideMark/>
          </w:tcPr>
          <w:p w14:paraId="68E06936"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Spontaneous Awareness</w:t>
            </w:r>
          </w:p>
        </w:tc>
      </w:tr>
      <w:tr w:rsidR="007D552E" w:rsidRPr="007D552E" w14:paraId="22406373" w14:textId="77777777" w:rsidTr="007D552E">
        <w:trPr>
          <w:trHeight w:val="290"/>
        </w:trPr>
        <w:tc>
          <w:tcPr>
            <w:tcW w:w="3380" w:type="dxa"/>
            <w:tcBorders>
              <w:top w:val="nil"/>
              <w:left w:val="nil"/>
              <w:bottom w:val="nil"/>
              <w:right w:val="nil"/>
            </w:tcBorders>
            <w:shd w:val="clear" w:color="auto" w:fill="auto"/>
            <w:noWrap/>
            <w:vAlign w:val="bottom"/>
            <w:hideMark/>
          </w:tcPr>
          <w:p w14:paraId="6EB24492"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7FD9A1D"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Total Awareness</w:t>
            </w:r>
          </w:p>
        </w:tc>
        <w:tc>
          <w:tcPr>
            <w:tcW w:w="4965" w:type="dxa"/>
            <w:tcBorders>
              <w:top w:val="nil"/>
              <w:left w:val="nil"/>
              <w:bottom w:val="nil"/>
              <w:right w:val="nil"/>
            </w:tcBorders>
            <w:shd w:val="clear" w:color="auto" w:fill="auto"/>
            <w:noWrap/>
            <w:vAlign w:val="bottom"/>
            <w:hideMark/>
          </w:tcPr>
          <w:p w14:paraId="670E14C9"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Total Awareness</w:t>
            </w:r>
          </w:p>
        </w:tc>
      </w:tr>
      <w:tr w:rsidR="007D552E" w:rsidRPr="007D552E" w14:paraId="6E53C556" w14:textId="77777777" w:rsidTr="007D552E">
        <w:trPr>
          <w:trHeight w:val="290"/>
        </w:trPr>
        <w:tc>
          <w:tcPr>
            <w:tcW w:w="3380" w:type="dxa"/>
            <w:tcBorders>
              <w:top w:val="nil"/>
              <w:left w:val="nil"/>
              <w:bottom w:val="nil"/>
              <w:right w:val="nil"/>
            </w:tcBorders>
            <w:shd w:val="clear" w:color="auto" w:fill="auto"/>
            <w:noWrap/>
            <w:vAlign w:val="bottom"/>
            <w:hideMark/>
          </w:tcPr>
          <w:p w14:paraId="1B33F2FE"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32FDC74D"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Conviction</w:t>
            </w:r>
          </w:p>
        </w:tc>
        <w:tc>
          <w:tcPr>
            <w:tcW w:w="4965" w:type="dxa"/>
            <w:tcBorders>
              <w:top w:val="nil"/>
              <w:left w:val="nil"/>
              <w:bottom w:val="nil"/>
              <w:right w:val="nil"/>
            </w:tcBorders>
            <w:shd w:val="clear" w:color="auto" w:fill="auto"/>
            <w:noWrap/>
            <w:vAlign w:val="bottom"/>
            <w:hideMark/>
          </w:tcPr>
          <w:p w14:paraId="4CD3A452"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Conviction</w:t>
            </w:r>
          </w:p>
        </w:tc>
      </w:tr>
      <w:tr w:rsidR="007D552E" w:rsidRPr="007D552E" w14:paraId="696F5E8E" w14:textId="77777777" w:rsidTr="007D552E">
        <w:trPr>
          <w:trHeight w:val="290"/>
        </w:trPr>
        <w:tc>
          <w:tcPr>
            <w:tcW w:w="3380" w:type="dxa"/>
            <w:tcBorders>
              <w:top w:val="nil"/>
              <w:left w:val="nil"/>
              <w:bottom w:val="nil"/>
              <w:right w:val="nil"/>
            </w:tcBorders>
            <w:shd w:val="clear" w:color="auto" w:fill="auto"/>
            <w:noWrap/>
            <w:vAlign w:val="bottom"/>
            <w:hideMark/>
          </w:tcPr>
          <w:p w14:paraId="1EC6757F"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3E96495A"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Relevance</w:t>
            </w:r>
          </w:p>
        </w:tc>
        <w:tc>
          <w:tcPr>
            <w:tcW w:w="4965" w:type="dxa"/>
            <w:tcBorders>
              <w:top w:val="nil"/>
              <w:left w:val="nil"/>
              <w:bottom w:val="nil"/>
              <w:right w:val="nil"/>
            </w:tcBorders>
            <w:shd w:val="clear" w:color="auto" w:fill="auto"/>
            <w:noWrap/>
            <w:vAlign w:val="bottom"/>
            <w:hideMark/>
          </w:tcPr>
          <w:p w14:paraId="2688CEB9"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Relevance</w:t>
            </w:r>
          </w:p>
        </w:tc>
      </w:tr>
      <w:tr w:rsidR="007D552E" w:rsidRPr="007D552E" w14:paraId="2F19FDB5" w14:textId="77777777" w:rsidTr="005A141B">
        <w:trPr>
          <w:trHeight w:val="60"/>
        </w:trPr>
        <w:tc>
          <w:tcPr>
            <w:tcW w:w="3380" w:type="dxa"/>
            <w:tcBorders>
              <w:top w:val="nil"/>
              <w:left w:val="nil"/>
              <w:bottom w:val="nil"/>
              <w:right w:val="nil"/>
            </w:tcBorders>
            <w:shd w:val="clear" w:color="auto" w:fill="auto"/>
            <w:noWrap/>
            <w:vAlign w:val="bottom"/>
            <w:hideMark/>
          </w:tcPr>
          <w:p w14:paraId="708B5522"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2C4DFA9B"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Presence</w:t>
            </w:r>
          </w:p>
        </w:tc>
        <w:tc>
          <w:tcPr>
            <w:tcW w:w="4965" w:type="dxa"/>
            <w:tcBorders>
              <w:top w:val="nil"/>
              <w:left w:val="nil"/>
              <w:bottom w:val="nil"/>
              <w:right w:val="nil"/>
            </w:tcBorders>
            <w:shd w:val="clear" w:color="auto" w:fill="auto"/>
            <w:noWrap/>
            <w:vAlign w:val="bottom"/>
            <w:hideMark/>
          </w:tcPr>
          <w:p w14:paraId="4693CC86"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Availability</w:t>
            </w:r>
          </w:p>
        </w:tc>
      </w:tr>
    </w:tbl>
    <w:p w14:paraId="7FAEECC0" w14:textId="77777777" w:rsidR="00291910" w:rsidRDefault="00291910" w:rsidP="003E15F8">
      <w:pPr>
        <w:pStyle w:val="NormalWeb"/>
        <w:spacing w:before="0" w:beforeAutospacing="0" w:after="0" w:afterAutospacing="0"/>
        <w:rPr>
          <w:b/>
          <w:lang w:val="en-IN"/>
        </w:rPr>
      </w:pPr>
    </w:p>
    <w:p w14:paraId="543D44FF" w14:textId="77777777" w:rsidR="007D552E" w:rsidRDefault="007D552E" w:rsidP="003E15F8">
      <w:pPr>
        <w:pStyle w:val="NormalWeb"/>
        <w:spacing w:before="0" w:beforeAutospacing="0" w:after="0" w:afterAutospacing="0"/>
        <w:rPr>
          <w:b/>
          <w:lang w:val="en-IN"/>
        </w:rPr>
      </w:pPr>
    </w:p>
    <w:tbl>
      <w:tblPr>
        <w:tblW w:w="10898" w:type="dxa"/>
        <w:tblLook w:val="04A0" w:firstRow="1" w:lastRow="0" w:firstColumn="1" w:lastColumn="0" w:noHBand="0" w:noVBand="1"/>
      </w:tblPr>
      <w:tblGrid>
        <w:gridCol w:w="3380"/>
        <w:gridCol w:w="2040"/>
        <w:gridCol w:w="5478"/>
      </w:tblGrid>
      <w:tr w:rsidR="007D552E" w:rsidRPr="007D552E" w14:paraId="4C850DED" w14:textId="77777777" w:rsidTr="007D552E">
        <w:trPr>
          <w:trHeight w:val="290"/>
        </w:trPr>
        <w:tc>
          <w:tcPr>
            <w:tcW w:w="3380" w:type="dxa"/>
            <w:tcBorders>
              <w:top w:val="nil"/>
              <w:left w:val="nil"/>
              <w:bottom w:val="nil"/>
              <w:right w:val="nil"/>
            </w:tcBorders>
            <w:shd w:val="clear" w:color="auto" w:fill="auto"/>
            <w:noWrap/>
            <w:vAlign w:val="bottom"/>
            <w:hideMark/>
          </w:tcPr>
          <w:p w14:paraId="1896152A"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 xml:space="preserve">Data Sets </w:t>
            </w:r>
          </w:p>
        </w:tc>
        <w:tc>
          <w:tcPr>
            <w:tcW w:w="2040" w:type="dxa"/>
            <w:tcBorders>
              <w:top w:val="nil"/>
              <w:left w:val="nil"/>
              <w:bottom w:val="nil"/>
              <w:right w:val="nil"/>
            </w:tcBorders>
            <w:shd w:val="clear" w:color="auto" w:fill="auto"/>
            <w:noWrap/>
            <w:vAlign w:val="bottom"/>
            <w:hideMark/>
          </w:tcPr>
          <w:p w14:paraId="50B6A906"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Variable</w:t>
            </w:r>
          </w:p>
        </w:tc>
        <w:tc>
          <w:tcPr>
            <w:tcW w:w="5478" w:type="dxa"/>
            <w:tcBorders>
              <w:top w:val="nil"/>
              <w:left w:val="nil"/>
              <w:bottom w:val="nil"/>
              <w:right w:val="nil"/>
            </w:tcBorders>
            <w:shd w:val="clear" w:color="auto" w:fill="auto"/>
            <w:noWrap/>
            <w:vAlign w:val="bottom"/>
            <w:hideMark/>
          </w:tcPr>
          <w:p w14:paraId="0A7F30F0"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 xml:space="preserve">Brief </w:t>
            </w:r>
            <w:proofErr w:type="spellStart"/>
            <w:r w:rsidRPr="007D552E">
              <w:rPr>
                <w:rFonts w:ascii="Calibri" w:eastAsia="Times New Roman" w:hAnsi="Calibri" w:cs="Calibri"/>
                <w:b/>
                <w:bCs/>
                <w:color w:val="000000"/>
              </w:rPr>
              <w:t>Explaination</w:t>
            </w:r>
            <w:proofErr w:type="spellEnd"/>
            <w:r w:rsidRPr="007D552E">
              <w:rPr>
                <w:rFonts w:ascii="Calibri" w:eastAsia="Times New Roman" w:hAnsi="Calibri" w:cs="Calibri"/>
                <w:b/>
                <w:bCs/>
                <w:color w:val="000000"/>
              </w:rPr>
              <w:t xml:space="preserve"> or Working Definition</w:t>
            </w:r>
          </w:p>
        </w:tc>
      </w:tr>
      <w:tr w:rsidR="007D552E" w:rsidRPr="007D552E" w14:paraId="5A2A74C2" w14:textId="77777777" w:rsidTr="007D552E">
        <w:trPr>
          <w:trHeight w:val="290"/>
        </w:trPr>
        <w:tc>
          <w:tcPr>
            <w:tcW w:w="3380" w:type="dxa"/>
            <w:tcBorders>
              <w:top w:val="nil"/>
              <w:left w:val="nil"/>
              <w:bottom w:val="nil"/>
              <w:right w:val="nil"/>
            </w:tcBorders>
            <w:shd w:val="clear" w:color="auto" w:fill="auto"/>
            <w:noWrap/>
            <w:vAlign w:val="bottom"/>
            <w:hideMark/>
          </w:tcPr>
          <w:p w14:paraId="2774136B"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Data Used for ATW</w:t>
            </w:r>
          </w:p>
        </w:tc>
        <w:tc>
          <w:tcPr>
            <w:tcW w:w="2040" w:type="dxa"/>
            <w:tcBorders>
              <w:top w:val="nil"/>
              <w:left w:val="nil"/>
              <w:bottom w:val="nil"/>
              <w:right w:val="nil"/>
            </w:tcBorders>
            <w:shd w:val="clear" w:color="auto" w:fill="auto"/>
            <w:noWrap/>
            <w:vAlign w:val="bottom"/>
            <w:hideMark/>
          </w:tcPr>
          <w:p w14:paraId="2B19ACF0"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Market</w:t>
            </w:r>
          </w:p>
        </w:tc>
        <w:tc>
          <w:tcPr>
            <w:tcW w:w="5478" w:type="dxa"/>
            <w:tcBorders>
              <w:top w:val="nil"/>
              <w:left w:val="nil"/>
              <w:bottom w:val="nil"/>
              <w:right w:val="nil"/>
            </w:tcBorders>
            <w:shd w:val="clear" w:color="auto" w:fill="auto"/>
            <w:noWrap/>
            <w:vAlign w:val="bottom"/>
            <w:hideMark/>
          </w:tcPr>
          <w:p w14:paraId="130C4E74"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States - Use only the total rows (avoid metros/TC1…)</w:t>
            </w:r>
          </w:p>
        </w:tc>
      </w:tr>
      <w:tr w:rsidR="007D552E" w:rsidRPr="007D552E" w14:paraId="09A95FB6" w14:textId="77777777" w:rsidTr="007D552E">
        <w:trPr>
          <w:trHeight w:val="290"/>
        </w:trPr>
        <w:tc>
          <w:tcPr>
            <w:tcW w:w="3380" w:type="dxa"/>
            <w:tcBorders>
              <w:top w:val="nil"/>
              <w:left w:val="nil"/>
              <w:bottom w:val="nil"/>
              <w:right w:val="nil"/>
            </w:tcBorders>
            <w:shd w:val="clear" w:color="auto" w:fill="auto"/>
            <w:noWrap/>
            <w:vAlign w:val="bottom"/>
            <w:hideMark/>
          </w:tcPr>
          <w:p w14:paraId="29CE0E4B"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1072896"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Product</w:t>
            </w:r>
          </w:p>
        </w:tc>
        <w:tc>
          <w:tcPr>
            <w:tcW w:w="5478" w:type="dxa"/>
            <w:tcBorders>
              <w:top w:val="nil"/>
              <w:left w:val="nil"/>
              <w:bottom w:val="nil"/>
              <w:right w:val="nil"/>
            </w:tcBorders>
            <w:shd w:val="clear" w:color="auto" w:fill="auto"/>
            <w:noWrap/>
            <w:vAlign w:val="bottom"/>
            <w:hideMark/>
          </w:tcPr>
          <w:p w14:paraId="6AACFE6C"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Brand - FAL = Fair &amp; Lovely, Ponds WB is Ponds White Beauty</w:t>
            </w:r>
          </w:p>
        </w:tc>
      </w:tr>
      <w:tr w:rsidR="007D552E" w:rsidRPr="007D552E" w14:paraId="15B94621" w14:textId="77777777" w:rsidTr="007D552E">
        <w:trPr>
          <w:trHeight w:val="290"/>
        </w:trPr>
        <w:tc>
          <w:tcPr>
            <w:tcW w:w="3380" w:type="dxa"/>
            <w:tcBorders>
              <w:top w:val="nil"/>
              <w:left w:val="nil"/>
              <w:bottom w:val="nil"/>
              <w:right w:val="nil"/>
            </w:tcBorders>
            <w:shd w:val="clear" w:color="auto" w:fill="auto"/>
            <w:noWrap/>
            <w:vAlign w:val="bottom"/>
            <w:hideMark/>
          </w:tcPr>
          <w:p w14:paraId="41C980DD"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A617D84"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WDValpct</w:t>
            </w:r>
            <w:proofErr w:type="spellEnd"/>
          </w:p>
        </w:tc>
        <w:tc>
          <w:tcPr>
            <w:tcW w:w="5478" w:type="dxa"/>
            <w:tcBorders>
              <w:top w:val="nil"/>
              <w:left w:val="nil"/>
              <w:bottom w:val="nil"/>
              <w:right w:val="nil"/>
            </w:tcBorders>
            <w:shd w:val="clear" w:color="auto" w:fill="auto"/>
            <w:noWrap/>
            <w:vAlign w:val="bottom"/>
            <w:hideMark/>
          </w:tcPr>
          <w:p w14:paraId="39192BFC"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Weighted Value Distribution</w:t>
            </w:r>
          </w:p>
        </w:tc>
      </w:tr>
      <w:tr w:rsidR="007D552E" w:rsidRPr="007D552E" w14:paraId="476AAE5D" w14:textId="77777777" w:rsidTr="007D552E">
        <w:trPr>
          <w:trHeight w:val="290"/>
        </w:trPr>
        <w:tc>
          <w:tcPr>
            <w:tcW w:w="3380" w:type="dxa"/>
            <w:tcBorders>
              <w:top w:val="nil"/>
              <w:left w:val="nil"/>
              <w:bottom w:val="nil"/>
              <w:right w:val="nil"/>
            </w:tcBorders>
            <w:shd w:val="clear" w:color="auto" w:fill="auto"/>
            <w:noWrap/>
            <w:vAlign w:val="bottom"/>
            <w:hideMark/>
          </w:tcPr>
          <w:p w14:paraId="7FC422D2"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2278D365"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RPI</w:t>
            </w:r>
          </w:p>
        </w:tc>
        <w:tc>
          <w:tcPr>
            <w:tcW w:w="5478" w:type="dxa"/>
            <w:tcBorders>
              <w:top w:val="nil"/>
              <w:left w:val="nil"/>
              <w:bottom w:val="nil"/>
              <w:right w:val="nil"/>
            </w:tcBorders>
            <w:shd w:val="clear" w:color="auto" w:fill="auto"/>
            <w:noWrap/>
            <w:vAlign w:val="bottom"/>
            <w:hideMark/>
          </w:tcPr>
          <w:p w14:paraId="10527BF9"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Relative Price Index (</w:t>
            </w:r>
            <w:proofErr w:type="spellStart"/>
            <w:r w:rsidRPr="007D552E">
              <w:rPr>
                <w:rFonts w:ascii="Calibri" w:eastAsia="Times New Roman" w:hAnsi="Calibri" w:cs="Calibri"/>
                <w:color w:val="000000"/>
              </w:rPr>
              <w:t>wrt</w:t>
            </w:r>
            <w:proofErr w:type="spellEnd"/>
            <w:r w:rsidRPr="007D552E">
              <w:rPr>
                <w:rFonts w:ascii="Calibri" w:eastAsia="Times New Roman" w:hAnsi="Calibri" w:cs="Calibri"/>
                <w:color w:val="000000"/>
              </w:rPr>
              <w:t xml:space="preserve"> category)</w:t>
            </w:r>
          </w:p>
        </w:tc>
      </w:tr>
      <w:tr w:rsidR="007D552E" w:rsidRPr="007D552E" w14:paraId="057B3B50" w14:textId="77777777" w:rsidTr="007D552E">
        <w:trPr>
          <w:trHeight w:val="290"/>
        </w:trPr>
        <w:tc>
          <w:tcPr>
            <w:tcW w:w="3380" w:type="dxa"/>
            <w:tcBorders>
              <w:top w:val="nil"/>
              <w:left w:val="nil"/>
              <w:bottom w:val="nil"/>
              <w:right w:val="nil"/>
            </w:tcBorders>
            <w:shd w:val="clear" w:color="auto" w:fill="auto"/>
            <w:noWrap/>
            <w:vAlign w:val="bottom"/>
            <w:hideMark/>
          </w:tcPr>
          <w:p w14:paraId="62AFF462"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133F4233"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Conviction</w:t>
            </w:r>
          </w:p>
        </w:tc>
        <w:tc>
          <w:tcPr>
            <w:tcW w:w="5478" w:type="dxa"/>
            <w:tcBorders>
              <w:top w:val="nil"/>
              <w:left w:val="nil"/>
              <w:bottom w:val="nil"/>
              <w:right w:val="nil"/>
            </w:tcBorders>
            <w:shd w:val="clear" w:color="auto" w:fill="auto"/>
            <w:noWrap/>
            <w:vAlign w:val="bottom"/>
            <w:hideMark/>
          </w:tcPr>
          <w:p w14:paraId="7CDB55E5"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Conviction</w:t>
            </w:r>
          </w:p>
        </w:tc>
      </w:tr>
    </w:tbl>
    <w:p w14:paraId="2C828C2F" w14:textId="77777777" w:rsidR="007D552E" w:rsidRDefault="007D552E" w:rsidP="003E15F8">
      <w:pPr>
        <w:pStyle w:val="NormalWeb"/>
        <w:spacing w:before="0" w:beforeAutospacing="0" w:after="0" w:afterAutospacing="0"/>
        <w:rPr>
          <w:b/>
          <w:lang w:val="en-IN"/>
        </w:rPr>
      </w:pPr>
    </w:p>
    <w:tbl>
      <w:tblPr>
        <w:tblW w:w="10360" w:type="dxa"/>
        <w:tblLook w:val="04A0" w:firstRow="1" w:lastRow="0" w:firstColumn="1" w:lastColumn="0" w:noHBand="0" w:noVBand="1"/>
      </w:tblPr>
      <w:tblGrid>
        <w:gridCol w:w="3380"/>
        <w:gridCol w:w="2096"/>
        <w:gridCol w:w="4940"/>
      </w:tblGrid>
      <w:tr w:rsidR="007D552E" w:rsidRPr="007D552E" w14:paraId="268A7F9A" w14:textId="77777777" w:rsidTr="007D552E">
        <w:trPr>
          <w:trHeight w:val="290"/>
        </w:trPr>
        <w:tc>
          <w:tcPr>
            <w:tcW w:w="3380" w:type="dxa"/>
            <w:tcBorders>
              <w:top w:val="nil"/>
              <w:left w:val="nil"/>
              <w:bottom w:val="nil"/>
              <w:right w:val="nil"/>
            </w:tcBorders>
            <w:shd w:val="clear" w:color="auto" w:fill="auto"/>
            <w:noWrap/>
            <w:vAlign w:val="bottom"/>
            <w:hideMark/>
          </w:tcPr>
          <w:p w14:paraId="4415DF07"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lastRenderedPageBreak/>
              <w:t xml:space="preserve">Data Sets </w:t>
            </w:r>
          </w:p>
        </w:tc>
        <w:tc>
          <w:tcPr>
            <w:tcW w:w="2040" w:type="dxa"/>
            <w:tcBorders>
              <w:top w:val="nil"/>
              <w:left w:val="nil"/>
              <w:bottom w:val="nil"/>
              <w:right w:val="nil"/>
            </w:tcBorders>
            <w:shd w:val="clear" w:color="auto" w:fill="auto"/>
            <w:noWrap/>
            <w:vAlign w:val="bottom"/>
            <w:hideMark/>
          </w:tcPr>
          <w:p w14:paraId="1619E4BD"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Variable</w:t>
            </w:r>
          </w:p>
        </w:tc>
        <w:tc>
          <w:tcPr>
            <w:tcW w:w="4940" w:type="dxa"/>
            <w:tcBorders>
              <w:top w:val="nil"/>
              <w:left w:val="nil"/>
              <w:bottom w:val="nil"/>
              <w:right w:val="nil"/>
            </w:tcBorders>
            <w:shd w:val="clear" w:color="auto" w:fill="auto"/>
            <w:noWrap/>
            <w:vAlign w:val="bottom"/>
            <w:hideMark/>
          </w:tcPr>
          <w:p w14:paraId="7A68EE4A"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 xml:space="preserve">Brief </w:t>
            </w:r>
            <w:proofErr w:type="spellStart"/>
            <w:r w:rsidRPr="007D552E">
              <w:rPr>
                <w:rFonts w:ascii="Calibri" w:eastAsia="Times New Roman" w:hAnsi="Calibri" w:cs="Calibri"/>
                <w:b/>
                <w:bCs/>
                <w:color w:val="000000"/>
              </w:rPr>
              <w:t>Explaination</w:t>
            </w:r>
            <w:proofErr w:type="spellEnd"/>
            <w:r w:rsidRPr="007D552E">
              <w:rPr>
                <w:rFonts w:ascii="Calibri" w:eastAsia="Times New Roman" w:hAnsi="Calibri" w:cs="Calibri"/>
                <w:b/>
                <w:bCs/>
                <w:color w:val="000000"/>
              </w:rPr>
              <w:t xml:space="preserve"> or Working Definition</w:t>
            </w:r>
          </w:p>
        </w:tc>
      </w:tr>
      <w:tr w:rsidR="007D552E" w:rsidRPr="007D552E" w14:paraId="6E2A3971" w14:textId="77777777" w:rsidTr="007D552E">
        <w:trPr>
          <w:trHeight w:val="290"/>
        </w:trPr>
        <w:tc>
          <w:tcPr>
            <w:tcW w:w="3380" w:type="dxa"/>
            <w:tcBorders>
              <w:top w:val="nil"/>
              <w:left w:val="nil"/>
              <w:bottom w:val="nil"/>
              <w:right w:val="nil"/>
            </w:tcBorders>
            <w:shd w:val="clear" w:color="auto" w:fill="auto"/>
            <w:noWrap/>
            <w:vAlign w:val="bottom"/>
            <w:hideMark/>
          </w:tcPr>
          <w:p w14:paraId="2A4DEE05"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Drivers_data_msl</w:t>
            </w:r>
            <w:proofErr w:type="spellEnd"/>
            <w:r w:rsidRPr="007D552E">
              <w:rPr>
                <w:rFonts w:ascii="Calibri" w:eastAsia="Times New Roman" w:hAnsi="Calibri" w:cs="Calibri"/>
                <w:color w:val="000000"/>
              </w:rPr>
              <w:t>/</w:t>
            </w:r>
            <w:proofErr w:type="spellStart"/>
            <w:r w:rsidRPr="007D552E">
              <w:rPr>
                <w:rFonts w:ascii="Calibri" w:eastAsia="Times New Roman" w:hAnsi="Calibri" w:cs="Calibri"/>
                <w:color w:val="000000"/>
              </w:rPr>
              <w:t>Drivers_data_psl</w:t>
            </w:r>
            <w:proofErr w:type="spellEnd"/>
          </w:p>
        </w:tc>
        <w:tc>
          <w:tcPr>
            <w:tcW w:w="2040" w:type="dxa"/>
            <w:tcBorders>
              <w:top w:val="nil"/>
              <w:left w:val="nil"/>
              <w:bottom w:val="nil"/>
              <w:right w:val="nil"/>
            </w:tcBorders>
            <w:shd w:val="clear" w:color="auto" w:fill="auto"/>
            <w:noWrap/>
            <w:vAlign w:val="bottom"/>
            <w:hideMark/>
          </w:tcPr>
          <w:p w14:paraId="0AB0FCB4"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Salvol</w:t>
            </w:r>
            <w:proofErr w:type="spellEnd"/>
          </w:p>
        </w:tc>
        <w:tc>
          <w:tcPr>
            <w:tcW w:w="4940" w:type="dxa"/>
            <w:tcBorders>
              <w:top w:val="nil"/>
              <w:left w:val="nil"/>
              <w:bottom w:val="nil"/>
              <w:right w:val="nil"/>
            </w:tcBorders>
            <w:shd w:val="clear" w:color="auto" w:fill="auto"/>
            <w:noWrap/>
            <w:vAlign w:val="bottom"/>
            <w:hideMark/>
          </w:tcPr>
          <w:p w14:paraId="42DB326C"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Sales volume</w:t>
            </w:r>
          </w:p>
        </w:tc>
      </w:tr>
      <w:tr w:rsidR="007D552E" w:rsidRPr="007D552E" w14:paraId="60E29277" w14:textId="77777777" w:rsidTr="007D552E">
        <w:trPr>
          <w:trHeight w:val="290"/>
        </w:trPr>
        <w:tc>
          <w:tcPr>
            <w:tcW w:w="3380" w:type="dxa"/>
            <w:tcBorders>
              <w:top w:val="nil"/>
              <w:left w:val="nil"/>
              <w:bottom w:val="nil"/>
              <w:right w:val="nil"/>
            </w:tcBorders>
            <w:shd w:val="clear" w:color="auto" w:fill="auto"/>
            <w:noWrap/>
            <w:vAlign w:val="bottom"/>
            <w:hideMark/>
          </w:tcPr>
          <w:p w14:paraId="64EA8694"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1439D693"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Price</w:t>
            </w:r>
          </w:p>
        </w:tc>
        <w:tc>
          <w:tcPr>
            <w:tcW w:w="4940" w:type="dxa"/>
            <w:tcBorders>
              <w:top w:val="nil"/>
              <w:left w:val="nil"/>
              <w:bottom w:val="nil"/>
              <w:right w:val="nil"/>
            </w:tcBorders>
            <w:shd w:val="clear" w:color="auto" w:fill="auto"/>
            <w:noWrap/>
            <w:vAlign w:val="bottom"/>
            <w:hideMark/>
          </w:tcPr>
          <w:p w14:paraId="09E99415"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Price</w:t>
            </w:r>
          </w:p>
        </w:tc>
      </w:tr>
      <w:tr w:rsidR="007D552E" w:rsidRPr="007D552E" w14:paraId="7237D836" w14:textId="77777777" w:rsidTr="007D552E">
        <w:trPr>
          <w:trHeight w:val="290"/>
        </w:trPr>
        <w:tc>
          <w:tcPr>
            <w:tcW w:w="3380" w:type="dxa"/>
            <w:tcBorders>
              <w:top w:val="nil"/>
              <w:left w:val="nil"/>
              <w:bottom w:val="nil"/>
              <w:right w:val="nil"/>
            </w:tcBorders>
            <w:shd w:val="clear" w:color="auto" w:fill="auto"/>
            <w:noWrap/>
            <w:vAlign w:val="bottom"/>
            <w:hideMark/>
          </w:tcPr>
          <w:p w14:paraId="6F19B8D8"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8D51999"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Projn</w:t>
            </w:r>
            <w:proofErr w:type="spellEnd"/>
          </w:p>
        </w:tc>
        <w:tc>
          <w:tcPr>
            <w:tcW w:w="4940" w:type="dxa"/>
            <w:tcBorders>
              <w:top w:val="nil"/>
              <w:left w:val="nil"/>
              <w:bottom w:val="nil"/>
              <w:right w:val="nil"/>
            </w:tcBorders>
            <w:shd w:val="clear" w:color="auto" w:fill="auto"/>
            <w:noWrap/>
            <w:vAlign w:val="bottom"/>
            <w:hideMark/>
          </w:tcPr>
          <w:p w14:paraId="3243E869"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(Ignore this column)</w:t>
            </w:r>
          </w:p>
        </w:tc>
      </w:tr>
      <w:tr w:rsidR="007D552E" w:rsidRPr="007D552E" w14:paraId="27A68FE9" w14:textId="77777777" w:rsidTr="007D552E">
        <w:trPr>
          <w:trHeight w:val="290"/>
        </w:trPr>
        <w:tc>
          <w:tcPr>
            <w:tcW w:w="3380" w:type="dxa"/>
            <w:tcBorders>
              <w:top w:val="nil"/>
              <w:left w:val="nil"/>
              <w:bottom w:val="nil"/>
              <w:right w:val="nil"/>
            </w:tcBorders>
            <w:shd w:val="clear" w:color="auto" w:fill="auto"/>
            <w:noWrap/>
            <w:vAlign w:val="bottom"/>
            <w:hideMark/>
          </w:tcPr>
          <w:p w14:paraId="636E882D"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226B0A3B"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Wdvalpct</w:t>
            </w:r>
            <w:proofErr w:type="spellEnd"/>
          </w:p>
        </w:tc>
        <w:tc>
          <w:tcPr>
            <w:tcW w:w="4940" w:type="dxa"/>
            <w:tcBorders>
              <w:top w:val="nil"/>
              <w:left w:val="nil"/>
              <w:bottom w:val="nil"/>
              <w:right w:val="nil"/>
            </w:tcBorders>
            <w:shd w:val="clear" w:color="auto" w:fill="auto"/>
            <w:noWrap/>
            <w:vAlign w:val="bottom"/>
            <w:hideMark/>
          </w:tcPr>
          <w:p w14:paraId="7F7431C7"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Weighted Value Distribution</w:t>
            </w:r>
          </w:p>
        </w:tc>
      </w:tr>
      <w:tr w:rsidR="007D552E" w:rsidRPr="007D552E" w14:paraId="4185F1D5" w14:textId="77777777" w:rsidTr="007D552E">
        <w:trPr>
          <w:trHeight w:val="290"/>
        </w:trPr>
        <w:tc>
          <w:tcPr>
            <w:tcW w:w="3380" w:type="dxa"/>
            <w:tcBorders>
              <w:top w:val="nil"/>
              <w:left w:val="nil"/>
              <w:bottom w:val="nil"/>
              <w:right w:val="nil"/>
            </w:tcBorders>
            <w:shd w:val="clear" w:color="auto" w:fill="auto"/>
            <w:noWrap/>
            <w:vAlign w:val="bottom"/>
            <w:hideMark/>
          </w:tcPr>
          <w:p w14:paraId="3BEBB7C9"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5CF66133"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Assortment</w:t>
            </w:r>
          </w:p>
        </w:tc>
        <w:tc>
          <w:tcPr>
            <w:tcW w:w="4940" w:type="dxa"/>
            <w:tcBorders>
              <w:top w:val="nil"/>
              <w:left w:val="nil"/>
              <w:bottom w:val="nil"/>
              <w:right w:val="nil"/>
            </w:tcBorders>
            <w:shd w:val="clear" w:color="auto" w:fill="auto"/>
            <w:noWrap/>
            <w:vAlign w:val="bottom"/>
            <w:hideMark/>
          </w:tcPr>
          <w:p w14:paraId="72FBD0CB"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 of SKUs per outlet</w:t>
            </w:r>
          </w:p>
        </w:tc>
      </w:tr>
      <w:tr w:rsidR="007D552E" w:rsidRPr="007D552E" w14:paraId="48243245" w14:textId="77777777" w:rsidTr="007D552E">
        <w:trPr>
          <w:trHeight w:val="290"/>
        </w:trPr>
        <w:tc>
          <w:tcPr>
            <w:tcW w:w="3380" w:type="dxa"/>
            <w:tcBorders>
              <w:top w:val="nil"/>
              <w:left w:val="nil"/>
              <w:bottom w:val="nil"/>
              <w:right w:val="nil"/>
            </w:tcBorders>
            <w:shd w:val="clear" w:color="auto" w:fill="auto"/>
            <w:noWrap/>
            <w:vAlign w:val="bottom"/>
            <w:hideMark/>
          </w:tcPr>
          <w:p w14:paraId="4A9B5C68"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534EE6D"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gdp</w:t>
            </w:r>
            <w:proofErr w:type="spellEnd"/>
          </w:p>
        </w:tc>
        <w:tc>
          <w:tcPr>
            <w:tcW w:w="4940" w:type="dxa"/>
            <w:tcBorders>
              <w:top w:val="nil"/>
              <w:left w:val="nil"/>
              <w:bottom w:val="nil"/>
              <w:right w:val="nil"/>
            </w:tcBorders>
            <w:shd w:val="clear" w:color="auto" w:fill="auto"/>
            <w:noWrap/>
            <w:vAlign w:val="bottom"/>
            <w:hideMark/>
          </w:tcPr>
          <w:p w14:paraId="1AABB3FA"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GDP</w:t>
            </w:r>
          </w:p>
        </w:tc>
      </w:tr>
      <w:tr w:rsidR="007D552E" w:rsidRPr="007D552E" w14:paraId="5B61118A" w14:textId="77777777" w:rsidTr="007D552E">
        <w:trPr>
          <w:trHeight w:val="290"/>
        </w:trPr>
        <w:tc>
          <w:tcPr>
            <w:tcW w:w="3380" w:type="dxa"/>
            <w:tcBorders>
              <w:top w:val="nil"/>
              <w:left w:val="nil"/>
              <w:bottom w:val="nil"/>
              <w:right w:val="nil"/>
            </w:tcBorders>
            <w:shd w:val="clear" w:color="auto" w:fill="auto"/>
            <w:noWrap/>
            <w:vAlign w:val="bottom"/>
            <w:hideMark/>
          </w:tcPr>
          <w:p w14:paraId="2FA9609A"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0FEBBE21"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employment</w:t>
            </w:r>
          </w:p>
        </w:tc>
        <w:tc>
          <w:tcPr>
            <w:tcW w:w="4940" w:type="dxa"/>
            <w:tcBorders>
              <w:top w:val="nil"/>
              <w:left w:val="nil"/>
              <w:bottom w:val="nil"/>
              <w:right w:val="nil"/>
            </w:tcBorders>
            <w:shd w:val="clear" w:color="auto" w:fill="auto"/>
            <w:noWrap/>
            <w:vAlign w:val="bottom"/>
            <w:hideMark/>
          </w:tcPr>
          <w:p w14:paraId="61E9A4B8"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employment</w:t>
            </w:r>
          </w:p>
        </w:tc>
      </w:tr>
      <w:tr w:rsidR="007D552E" w:rsidRPr="007D552E" w14:paraId="6A899097" w14:textId="77777777" w:rsidTr="007D552E">
        <w:trPr>
          <w:trHeight w:val="290"/>
        </w:trPr>
        <w:tc>
          <w:tcPr>
            <w:tcW w:w="3380" w:type="dxa"/>
            <w:tcBorders>
              <w:top w:val="nil"/>
              <w:left w:val="nil"/>
              <w:bottom w:val="nil"/>
              <w:right w:val="nil"/>
            </w:tcBorders>
            <w:shd w:val="clear" w:color="auto" w:fill="auto"/>
            <w:noWrap/>
            <w:vAlign w:val="bottom"/>
            <w:hideMark/>
          </w:tcPr>
          <w:p w14:paraId="35EACE26"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0BF35AAE"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pdi</w:t>
            </w:r>
            <w:proofErr w:type="spellEnd"/>
          </w:p>
        </w:tc>
        <w:tc>
          <w:tcPr>
            <w:tcW w:w="4940" w:type="dxa"/>
            <w:tcBorders>
              <w:top w:val="nil"/>
              <w:left w:val="nil"/>
              <w:bottom w:val="nil"/>
              <w:right w:val="nil"/>
            </w:tcBorders>
            <w:shd w:val="clear" w:color="auto" w:fill="auto"/>
            <w:noWrap/>
            <w:vAlign w:val="bottom"/>
            <w:hideMark/>
          </w:tcPr>
          <w:p w14:paraId="11EA74A5"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Personal disposable Income</w:t>
            </w:r>
          </w:p>
        </w:tc>
      </w:tr>
      <w:tr w:rsidR="007D552E" w:rsidRPr="007D552E" w14:paraId="161CD2FF" w14:textId="77777777" w:rsidTr="007D552E">
        <w:trPr>
          <w:trHeight w:val="290"/>
        </w:trPr>
        <w:tc>
          <w:tcPr>
            <w:tcW w:w="3380" w:type="dxa"/>
            <w:tcBorders>
              <w:top w:val="nil"/>
              <w:left w:val="nil"/>
              <w:bottom w:val="nil"/>
              <w:right w:val="nil"/>
            </w:tcBorders>
            <w:shd w:val="clear" w:color="auto" w:fill="auto"/>
            <w:noWrap/>
            <w:vAlign w:val="bottom"/>
            <w:hideMark/>
          </w:tcPr>
          <w:p w14:paraId="3A7CE8F7"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5022C16"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cs</w:t>
            </w:r>
            <w:proofErr w:type="spellEnd"/>
          </w:p>
        </w:tc>
        <w:tc>
          <w:tcPr>
            <w:tcW w:w="4940" w:type="dxa"/>
            <w:tcBorders>
              <w:top w:val="nil"/>
              <w:left w:val="nil"/>
              <w:bottom w:val="nil"/>
              <w:right w:val="nil"/>
            </w:tcBorders>
            <w:shd w:val="clear" w:color="auto" w:fill="auto"/>
            <w:noWrap/>
            <w:vAlign w:val="bottom"/>
            <w:hideMark/>
          </w:tcPr>
          <w:p w14:paraId="1F623876"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Consumer spending</w:t>
            </w:r>
          </w:p>
        </w:tc>
      </w:tr>
      <w:tr w:rsidR="007D552E" w:rsidRPr="007D552E" w14:paraId="787C60AE" w14:textId="77777777" w:rsidTr="007D552E">
        <w:trPr>
          <w:trHeight w:val="290"/>
        </w:trPr>
        <w:tc>
          <w:tcPr>
            <w:tcW w:w="3380" w:type="dxa"/>
            <w:tcBorders>
              <w:top w:val="nil"/>
              <w:left w:val="nil"/>
              <w:bottom w:val="nil"/>
              <w:right w:val="nil"/>
            </w:tcBorders>
            <w:shd w:val="clear" w:color="auto" w:fill="auto"/>
            <w:noWrap/>
            <w:vAlign w:val="bottom"/>
            <w:hideMark/>
          </w:tcPr>
          <w:p w14:paraId="6AD74917"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01BE9FE"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tot_urban_hhlds</w:t>
            </w:r>
            <w:proofErr w:type="spellEnd"/>
          </w:p>
        </w:tc>
        <w:tc>
          <w:tcPr>
            <w:tcW w:w="4940" w:type="dxa"/>
            <w:tcBorders>
              <w:top w:val="nil"/>
              <w:left w:val="nil"/>
              <w:bottom w:val="nil"/>
              <w:right w:val="nil"/>
            </w:tcBorders>
            <w:shd w:val="clear" w:color="auto" w:fill="auto"/>
            <w:noWrap/>
            <w:vAlign w:val="bottom"/>
            <w:hideMark/>
          </w:tcPr>
          <w:p w14:paraId="29ECB22E"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Total Urban Households</w:t>
            </w:r>
          </w:p>
        </w:tc>
      </w:tr>
      <w:tr w:rsidR="007D552E" w:rsidRPr="007D552E" w14:paraId="526478F5" w14:textId="77777777" w:rsidTr="007D552E">
        <w:trPr>
          <w:trHeight w:val="290"/>
        </w:trPr>
        <w:tc>
          <w:tcPr>
            <w:tcW w:w="3380" w:type="dxa"/>
            <w:tcBorders>
              <w:top w:val="nil"/>
              <w:left w:val="nil"/>
              <w:bottom w:val="nil"/>
              <w:right w:val="nil"/>
            </w:tcBorders>
            <w:shd w:val="clear" w:color="auto" w:fill="auto"/>
            <w:noWrap/>
            <w:vAlign w:val="bottom"/>
            <w:hideMark/>
          </w:tcPr>
          <w:p w14:paraId="5695E879"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50044E23"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tot_hhlds</w:t>
            </w:r>
            <w:proofErr w:type="spellEnd"/>
          </w:p>
        </w:tc>
        <w:tc>
          <w:tcPr>
            <w:tcW w:w="4940" w:type="dxa"/>
            <w:tcBorders>
              <w:top w:val="nil"/>
              <w:left w:val="nil"/>
              <w:bottom w:val="nil"/>
              <w:right w:val="nil"/>
            </w:tcBorders>
            <w:shd w:val="clear" w:color="auto" w:fill="auto"/>
            <w:noWrap/>
            <w:vAlign w:val="bottom"/>
            <w:hideMark/>
          </w:tcPr>
          <w:p w14:paraId="503668EF"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Total Households</w:t>
            </w:r>
          </w:p>
        </w:tc>
      </w:tr>
      <w:tr w:rsidR="007D552E" w:rsidRPr="007D552E" w14:paraId="1581DC5B" w14:textId="77777777" w:rsidTr="007D552E">
        <w:trPr>
          <w:trHeight w:val="290"/>
        </w:trPr>
        <w:tc>
          <w:tcPr>
            <w:tcW w:w="3380" w:type="dxa"/>
            <w:tcBorders>
              <w:top w:val="nil"/>
              <w:left w:val="nil"/>
              <w:bottom w:val="nil"/>
              <w:right w:val="nil"/>
            </w:tcBorders>
            <w:shd w:val="clear" w:color="auto" w:fill="auto"/>
            <w:noWrap/>
            <w:vAlign w:val="bottom"/>
            <w:hideMark/>
          </w:tcPr>
          <w:p w14:paraId="73812A90"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3D4AD52B"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tot_hhlds_bank_fac</w:t>
            </w:r>
            <w:proofErr w:type="spellEnd"/>
          </w:p>
        </w:tc>
        <w:tc>
          <w:tcPr>
            <w:tcW w:w="4940" w:type="dxa"/>
            <w:tcBorders>
              <w:top w:val="nil"/>
              <w:left w:val="nil"/>
              <w:bottom w:val="nil"/>
              <w:right w:val="nil"/>
            </w:tcBorders>
            <w:shd w:val="clear" w:color="auto" w:fill="auto"/>
            <w:noWrap/>
            <w:vAlign w:val="bottom"/>
            <w:hideMark/>
          </w:tcPr>
          <w:p w14:paraId="7AE09A06"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Total Households having Bank facilities</w:t>
            </w:r>
          </w:p>
        </w:tc>
      </w:tr>
      <w:tr w:rsidR="007D552E" w:rsidRPr="007D552E" w14:paraId="39F1FB43" w14:textId="77777777" w:rsidTr="007D552E">
        <w:trPr>
          <w:trHeight w:val="290"/>
        </w:trPr>
        <w:tc>
          <w:tcPr>
            <w:tcW w:w="3380" w:type="dxa"/>
            <w:tcBorders>
              <w:top w:val="nil"/>
              <w:left w:val="nil"/>
              <w:bottom w:val="nil"/>
              <w:right w:val="nil"/>
            </w:tcBorders>
            <w:shd w:val="clear" w:color="auto" w:fill="auto"/>
            <w:noWrap/>
            <w:vAlign w:val="bottom"/>
            <w:hideMark/>
          </w:tcPr>
          <w:p w14:paraId="31EF526C"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539B806"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state_highway_len</w:t>
            </w:r>
            <w:proofErr w:type="spellEnd"/>
          </w:p>
        </w:tc>
        <w:tc>
          <w:tcPr>
            <w:tcW w:w="4940" w:type="dxa"/>
            <w:tcBorders>
              <w:top w:val="nil"/>
              <w:left w:val="nil"/>
              <w:bottom w:val="nil"/>
              <w:right w:val="nil"/>
            </w:tcBorders>
            <w:shd w:val="clear" w:color="auto" w:fill="auto"/>
            <w:noWrap/>
            <w:vAlign w:val="bottom"/>
            <w:hideMark/>
          </w:tcPr>
          <w:p w14:paraId="5255A043"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State Highway accessibility</w:t>
            </w:r>
          </w:p>
        </w:tc>
      </w:tr>
      <w:tr w:rsidR="007D552E" w:rsidRPr="007D552E" w14:paraId="26941D58" w14:textId="77777777" w:rsidTr="007D552E">
        <w:trPr>
          <w:trHeight w:val="290"/>
        </w:trPr>
        <w:tc>
          <w:tcPr>
            <w:tcW w:w="3380" w:type="dxa"/>
            <w:tcBorders>
              <w:top w:val="nil"/>
              <w:left w:val="nil"/>
              <w:bottom w:val="nil"/>
              <w:right w:val="nil"/>
            </w:tcBorders>
            <w:shd w:val="clear" w:color="auto" w:fill="auto"/>
            <w:noWrap/>
            <w:vAlign w:val="bottom"/>
            <w:hideMark/>
          </w:tcPr>
          <w:p w14:paraId="134119C7"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43869201"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per_cap_elect_cons</w:t>
            </w:r>
            <w:proofErr w:type="spellEnd"/>
          </w:p>
        </w:tc>
        <w:tc>
          <w:tcPr>
            <w:tcW w:w="4940" w:type="dxa"/>
            <w:tcBorders>
              <w:top w:val="nil"/>
              <w:left w:val="nil"/>
              <w:bottom w:val="nil"/>
              <w:right w:val="nil"/>
            </w:tcBorders>
            <w:shd w:val="clear" w:color="auto" w:fill="auto"/>
            <w:noWrap/>
            <w:vAlign w:val="bottom"/>
            <w:hideMark/>
          </w:tcPr>
          <w:p w14:paraId="1C9BF85F"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Per capita electricity consumption</w:t>
            </w:r>
          </w:p>
        </w:tc>
      </w:tr>
      <w:tr w:rsidR="007D552E" w:rsidRPr="007D552E" w14:paraId="4595636A" w14:textId="77777777" w:rsidTr="007D552E">
        <w:trPr>
          <w:trHeight w:val="290"/>
        </w:trPr>
        <w:tc>
          <w:tcPr>
            <w:tcW w:w="3380" w:type="dxa"/>
            <w:tcBorders>
              <w:top w:val="nil"/>
              <w:left w:val="nil"/>
              <w:bottom w:val="nil"/>
              <w:right w:val="nil"/>
            </w:tcBorders>
            <w:shd w:val="clear" w:color="auto" w:fill="auto"/>
            <w:noWrap/>
            <w:vAlign w:val="bottom"/>
            <w:hideMark/>
          </w:tcPr>
          <w:p w14:paraId="1B3681BA"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151B7E5C"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num_bank_branches</w:t>
            </w:r>
            <w:proofErr w:type="spellEnd"/>
          </w:p>
        </w:tc>
        <w:tc>
          <w:tcPr>
            <w:tcW w:w="4940" w:type="dxa"/>
            <w:tcBorders>
              <w:top w:val="nil"/>
              <w:left w:val="nil"/>
              <w:bottom w:val="nil"/>
              <w:right w:val="nil"/>
            </w:tcBorders>
            <w:shd w:val="clear" w:color="auto" w:fill="auto"/>
            <w:noWrap/>
            <w:vAlign w:val="bottom"/>
            <w:hideMark/>
          </w:tcPr>
          <w:p w14:paraId="5ACB5554"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Number of bank branches</w:t>
            </w:r>
          </w:p>
        </w:tc>
      </w:tr>
      <w:tr w:rsidR="007D552E" w:rsidRPr="007D552E" w14:paraId="214216FF" w14:textId="77777777" w:rsidTr="007D552E">
        <w:trPr>
          <w:trHeight w:val="290"/>
        </w:trPr>
        <w:tc>
          <w:tcPr>
            <w:tcW w:w="3380" w:type="dxa"/>
            <w:tcBorders>
              <w:top w:val="nil"/>
              <w:left w:val="nil"/>
              <w:bottom w:val="nil"/>
              <w:right w:val="nil"/>
            </w:tcBorders>
            <w:shd w:val="clear" w:color="auto" w:fill="auto"/>
            <w:noWrap/>
            <w:vAlign w:val="bottom"/>
            <w:hideMark/>
          </w:tcPr>
          <w:p w14:paraId="0F13A291"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7F504BF8"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gdp_hhld</w:t>
            </w:r>
            <w:proofErr w:type="spellEnd"/>
          </w:p>
        </w:tc>
        <w:tc>
          <w:tcPr>
            <w:tcW w:w="4940" w:type="dxa"/>
            <w:tcBorders>
              <w:top w:val="nil"/>
              <w:left w:val="nil"/>
              <w:bottom w:val="nil"/>
              <w:right w:val="nil"/>
            </w:tcBorders>
            <w:shd w:val="clear" w:color="auto" w:fill="auto"/>
            <w:noWrap/>
            <w:vAlign w:val="bottom"/>
            <w:hideMark/>
          </w:tcPr>
          <w:p w14:paraId="467F6B3E"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GDP per household</w:t>
            </w:r>
          </w:p>
        </w:tc>
      </w:tr>
      <w:tr w:rsidR="007D552E" w:rsidRPr="007D552E" w14:paraId="7152C32B" w14:textId="77777777" w:rsidTr="007D552E">
        <w:trPr>
          <w:trHeight w:val="290"/>
        </w:trPr>
        <w:tc>
          <w:tcPr>
            <w:tcW w:w="3380" w:type="dxa"/>
            <w:tcBorders>
              <w:top w:val="nil"/>
              <w:left w:val="nil"/>
              <w:bottom w:val="nil"/>
              <w:right w:val="nil"/>
            </w:tcBorders>
            <w:shd w:val="clear" w:color="auto" w:fill="auto"/>
            <w:noWrap/>
            <w:vAlign w:val="bottom"/>
            <w:hideMark/>
          </w:tcPr>
          <w:p w14:paraId="7F78F692"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5E98393F"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literacy</w:t>
            </w:r>
          </w:p>
        </w:tc>
        <w:tc>
          <w:tcPr>
            <w:tcW w:w="4940" w:type="dxa"/>
            <w:tcBorders>
              <w:top w:val="nil"/>
              <w:left w:val="nil"/>
              <w:bottom w:val="nil"/>
              <w:right w:val="nil"/>
            </w:tcBorders>
            <w:shd w:val="clear" w:color="auto" w:fill="auto"/>
            <w:noWrap/>
            <w:vAlign w:val="bottom"/>
            <w:hideMark/>
          </w:tcPr>
          <w:p w14:paraId="10D9099F"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Literacy rate</w:t>
            </w:r>
          </w:p>
        </w:tc>
      </w:tr>
      <w:tr w:rsidR="007D552E" w:rsidRPr="007D552E" w14:paraId="1F7A35BE" w14:textId="77777777" w:rsidTr="007D552E">
        <w:trPr>
          <w:trHeight w:val="290"/>
        </w:trPr>
        <w:tc>
          <w:tcPr>
            <w:tcW w:w="3380" w:type="dxa"/>
            <w:tcBorders>
              <w:top w:val="nil"/>
              <w:left w:val="nil"/>
              <w:bottom w:val="nil"/>
              <w:right w:val="nil"/>
            </w:tcBorders>
            <w:shd w:val="clear" w:color="auto" w:fill="auto"/>
            <w:noWrap/>
            <w:vAlign w:val="bottom"/>
            <w:hideMark/>
          </w:tcPr>
          <w:p w14:paraId="0F16417C"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3DAE512"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Pop_F</w:t>
            </w:r>
            <w:proofErr w:type="spellEnd"/>
          </w:p>
        </w:tc>
        <w:tc>
          <w:tcPr>
            <w:tcW w:w="4940" w:type="dxa"/>
            <w:tcBorders>
              <w:top w:val="nil"/>
              <w:left w:val="nil"/>
              <w:bottom w:val="nil"/>
              <w:right w:val="nil"/>
            </w:tcBorders>
            <w:shd w:val="clear" w:color="auto" w:fill="auto"/>
            <w:noWrap/>
            <w:vAlign w:val="bottom"/>
            <w:hideMark/>
          </w:tcPr>
          <w:p w14:paraId="5F92D820"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Female population</w:t>
            </w:r>
          </w:p>
        </w:tc>
      </w:tr>
      <w:tr w:rsidR="007D552E" w:rsidRPr="007D552E" w14:paraId="6AD1D167" w14:textId="77777777" w:rsidTr="007D552E">
        <w:trPr>
          <w:trHeight w:val="290"/>
        </w:trPr>
        <w:tc>
          <w:tcPr>
            <w:tcW w:w="3380" w:type="dxa"/>
            <w:tcBorders>
              <w:top w:val="nil"/>
              <w:left w:val="nil"/>
              <w:bottom w:val="nil"/>
              <w:right w:val="nil"/>
            </w:tcBorders>
            <w:shd w:val="clear" w:color="auto" w:fill="auto"/>
            <w:noWrap/>
            <w:vAlign w:val="bottom"/>
            <w:hideMark/>
          </w:tcPr>
          <w:p w14:paraId="2E6C8601"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145D8EE3"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Pop_M</w:t>
            </w:r>
            <w:proofErr w:type="spellEnd"/>
          </w:p>
        </w:tc>
        <w:tc>
          <w:tcPr>
            <w:tcW w:w="4940" w:type="dxa"/>
            <w:tcBorders>
              <w:top w:val="nil"/>
              <w:left w:val="nil"/>
              <w:bottom w:val="nil"/>
              <w:right w:val="nil"/>
            </w:tcBorders>
            <w:shd w:val="clear" w:color="auto" w:fill="auto"/>
            <w:noWrap/>
            <w:vAlign w:val="bottom"/>
            <w:hideMark/>
          </w:tcPr>
          <w:p w14:paraId="643F489E"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Male population</w:t>
            </w:r>
          </w:p>
        </w:tc>
      </w:tr>
      <w:tr w:rsidR="007D552E" w:rsidRPr="007D552E" w14:paraId="1C325E8B" w14:textId="77777777" w:rsidTr="007D552E">
        <w:trPr>
          <w:trHeight w:val="290"/>
        </w:trPr>
        <w:tc>
          <w:tcPr>
            <w:tcW w:w="3380" w:type="dxa"/>
            <w:tcBorders>
              <w:top w:val="nil"/>
              <w:left w:val="nil"/>
              <w:bottom w:val="nil"/>
              <w:right w:val="nil"/>
            </w:tcBorders>
            <w:shd w:val="clear" w:color="auto" w:fill="auto"/>
            <w:noWrap/>
            <w:vAlign w:val="bottom"/>
            <w:hideMark/>
          </w:tcPr>
          <w:p w14:paraId="0E5B4DDD"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5FC6CB0F"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Pop_T</w:t>
            </w:r>
            <w:proofErr w:type="spellEnd"/>
          </w:p>
        </w:tc>
        <w:tc>
          <w:tcPr>
            <w:tcW w:w="4940" w:type="dxa"/>
            <w:tcBorders>
              <w:top w:val="nil"/>
              <w:left w:val="nil"/>
              <w:bottom w:val="nil"/>
              <w:right w:val="nil"/>
            </w:tcBorders>
            <w:shd w:val="clear" w:color="auto" w:fill="auto"/>
            <w:noWrap/>
            <w:vAlign w:val="bottom"/>
            <w:hideMark/>
          </w:tcPr>
          <w:p w14:paraId="6868EBFE"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Total population</w:t>
            </w:r>
          </w:p>
        </w:tc>
      </w:tr>
      <w:tr w:rsidR="007D552E" w:rsidRPr="007D552E" w14:paraId="329D45E8" w14:textId="77777777" w:rsidTr="007D552E">
        <w:trPr>
          <w:trHeight w:val="290"/>
        </w:trPr>
        <w:tc>
          <w:tcPr>
            <w:tcW w:w="3380" w:type="dxa"/>
            <w:tcBorders>
              <w:top w:val="nil"/>
              <w:left w:val="nil"/>
              <w:bottom w:val="nil"/>
              <w:right w:val="nil"/>
            </w:tcBorders>
            <w:shd w:val="clear" w:color="auto" w:fill="auto"/>
            <w:noWrap/>
            <w:vAlign w:val="bottom"/>
            <w:hideMark/>
          </w:tcPr>
          <w:p w14:paraId="5361CA38"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997AA5F"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PCI</w:t>
            </w:r>
          </w:p>
        </w:tc>
        <w:tc>
          <w:tcPr>
            <w:tcW w:w="4940" w:type="dxa"/>
            <w:tcBorders>
              <w:top w:val="nil"/>
              <w:left w:val="nil"/>
              <w:bottom w:val="nil"/>
              <w:right w:val="nil"/>
            </w:tcBorders>
            <w:shd w:val="clear" w:color="auto" w:fill="auto"/>
            <w:noWrap/>
            <w:vAlign w:val="bottom"/>
            <w:hideMark/>
          </w:tcPr>
          <w:p w14:paraId="7A6FEB28"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Per capita income</w:t>
            </w:r>
          </w:p>
        </w:tc>
      </w:tr>
      <w:tr w:rsidR="007D552E" w:rsidRPr="007D552E" w14:paraId="4085420B" w14:textId="77777777" w:rsidTr="007D552E">
        <w:trPr>
          <w:trHeight w:val="290"/>
        </w:trPr>
        <w:tc>
          <w:tcPr>
            <w:tcW w:w="3380" w:type="dxa"/>
            <w:tcBorders>
              <w:top w:val="nil"/>
              <w:left w:val="nil"/>
              <w:bottom w:val="nil"/>
              <w:right w:val="nil"/>
            </w:tcBorders>
            <w:shd w:val="clear" w:color="auto" w:fill="auto"/>
            <w:noWrap/>
            <w:vAlign w:val="bottom"/>
            <w:hideMark/>
          </w:tcPr>
          <w:p w14:paraId="568FB02B" w14:textId="77777777" w:rsidR="007D552E" w:rsidRPr="007D552E" w:rsidRDefault="007D552E" w:rsidP="007D552E">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6166481F"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Sex_Ratio</w:t>
            </w:r>
            <w:proofErr w:type="spellEnd"/>
          </w:p>
        </w:tc>
        <w:tc>
          <w:tcPr>
            <w:tcW w:w="4940" w:type="dxa"/>
            <w:tcBorders>
              <w:top w:val="nil"/>
              <w:left w:val="nil"/>
              <w:bottom w:val="nil"/>
              <w:right w:val="nil"/>
            </w:tcBorders>
            <w:shd w:val="clear" w:color="auto" w:fill="auto"/>
            <w:noWrap/>
            <w:vAlign w:val="bottom"/>
            <w:hideMark/>
          </w:tcPr>
          <w:p w14:paraId="2BE9B9AF"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Sex ratio</w:t>
            </w:r>
          </w:p>
        </w:tc>
      </w:tr>
    </w:tbl>
    <w:p w14:paraId="2A26C4D3" w14:textId="77777777" w:rsidR="007D552E" w:rsidRDefault="007D552E" w:rsidP="003E15F8">
      <w:pPr>
        <w:pStyle w:val="NormalWeb"/>
        <w:spacing w:before="0" w:beforeAutospacing="0" w:after="0" w:afterAutospacing="0"/>
        <w:rPr>
          <w:b/>
          <w:lang w:val="en-IN"/>
        </w:rPr>
      </w:pPr>
    </w:p>
    <w:tbl>
      <w:tblPr>
        <w:tblW w:w="10360" w:type="dxa"/>
        <w:tblLook w:val="04A0" w:firstRow="1" w:lastRow="0" w:firstColumn="1" w:lastColumn="0" w:noHBand="0" w:noVBand="1"/>
      </w:tblPr>
      <w:tblGrid>
        <w:gridCol w:w="3380"/>
        <w:gridCol w:w="1480"/>
        <w:gridCol w:w="5500"/>
      </w:tblGrid>
      <w:tr w:rsidR="007D552E" w:rsidRPr="007D552E" w14:paraId="31C54B93" w14:textId="77777777" w:rsidTr="007D552E">
        <w:trPr>
          <w:trHeight w:val="290"/>
        </w:trPr>
        <w:tc>
          <w:tcPr>
            <w:tcW w:w="3380" w:type="dxa"/>
            <w:tcBorders>
              <w:top w:val="nil"/>
              <w:left w:val="nil"/>
              <w:bottom w:val="nil"/>
              <w:right w:val="nil"/>
            </w:tcBorders>
            <w:shd w:val="clear" w:color="auto" w:fill="auto"/>
            <w:noWrap/>
            <w:vAlign w:val="bottom"/>
            <w:hideMark/>
          </w:tcPr>
          <w:p w14:paraId="23FB8208"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 xml:space="preserve">Data Sets </w:t>
            </w:r>
          </w:p>
        </w:tc>
        <w:tc>
          <w:tcPr>
            <w:tcW w:w="1480" w:type="dxa"/>
            <w:tcBorders>
              <w:top w:val="nil"/>
              <w:left w:val="nil"/>
              <w:bottom w:val="nil"/>
              <w:right w:val="nil"/>
            </w:tcBorders>
            <w:shd w:val="clear" w:color="auto" w:fill="auto"/>
            <w:noWrap/>
            <w:vAlign w:val="bottom"/>
            <w:hideMark/>
          </w:tcPr>
          <w:p w14:paraId="02B84015"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Variable</w:t>
            </w:r>
          </w:p>
        </w:tc>
        <w:tc>
          <w:tcPr>
            <w:tcW w:w="5500" w:type="dxa"/>
            <w:tcBorders>
              <w:top w:val="nil"/>
              <w:left w:val="nil"/>
              <w:bottom w:val="nil"/>
              <w:right w:val="nil"/>
            </w:tcBorders>
            <w:shd w:val="clear" w:color="auto" w:fill="auto"/>
            <w:noWrap/>
            <w:vAlign w:val="bottom"/>
            <w:hideMark/>
          </w:tcPr>
          <w:p w14:paraId="717F0A91" w14:textId="77777777" w:rsidR="007D552E" w:rsidRPr="007D552E" w:rsidRDefault="007D552E" w:rsidP="007D552E">
            <w:pPr>
              <w:spacing w:after="0" w:line="240" w:lineRule="auto"/>
              <w:rPr>
                <w:rFonts w:ascii="Calibri" w:eastAsia="Times New Roman" w:hAnsi="Calibri" w:cs="Calibri"/>
                <w:b/>
                <w:bCs/>
                <w:color w:val="000000"/>
              </w:rPr>
            </w:pPr>
            <w:r w:rsidRPr="007D552E">
              <w:rPr>
                <w:rFonts w:ascii="Calibri" w:eastAsia="Times New Roman" w:hAnsi="Calibri" w:cs="Calibri"/>
                <w:b/>
                <w:bCs/>
                <w:color w:val="000000"/>
              </w:rPr>
              <w:t xml:space="preserve">Brief </w:t>
            </w:r>
            <w:proofErr w:type="spellStart"/>
            <w:r w:rsidRPr="007D552E">
              <w:rPr>
                <w:rFonts w:ascii="Calibri" w:eastAsia="Times New Roman" w:hAnsi="Calibri" w:cs="Calibri"/>
                <w:b/>
                <w:bCs/>
                <w:color w:val="000000"/>
              </w:rPr>
              <w:t>Explaination</w:t>
            </w:r>
            <w:proofErr w:type="spellEnd"/>
            <w:r w:rsidRPr="007D552E">
              <w:rPr>
                <w:rFonts w:ascii="Calibri" w:eastAsia="Times New Roman" w:hAnsi="Calibri" w:cs="Calibri"/>
                <w:b/>
                <w:bCs/>
                <w:color w:val="000000"/>
              </w:rPr>
              <w:t xml:space="preserve"> or Working Definition</w:t>
            </w:r>
          </w:p>
        </w:tc>
      </w:tr>
      <w:tr w:rsidR="007D552E" w:rsidRPr="007D552E" w14:paraId="4C279158" w14:textId="77777777" w:rsidTr="007D552E">
        <w:trPr>
          <w:trHeight w:val="290"/>
        </w:trPr>
        <w:tc>
          <w:tcPr>
            <w:tcW w:w="3380" w:type="dxa"/>
            <w:tcBorders>
              <w:top w:val="nil"/>
              <w:left w:val="nil"/>
              <w:bottom w:val="nil"/>
              <w:right w:val="nil"/>
            </w:tcBorders>
            <w:shd w:val="clear" w:color="auto" w:fill="auto"/>
            <w:noWrap/>
            <w:vAlign w:val="bottom"/>
            <w:hideMark/>
          </w:tcPr>
          <w:p w14:paraId="78F10A5C"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Forecast Category and Brand Level</w:t>
            </w:r>
          </w:p>
        </w:tc>
        <w:tc>
          <w:tcPr>
            <w:tcW w:w="1480" w:type="dxa"/>
            <w:tcBorders>
              <w:top w:val="nil"/>
              <w:left w:val="nil"/>
              <w:bottom w:val="nil"/>
              <w:right w:val="nil"/>
            </w:tcBorders>
            <w:shd w:val="clear" w:color="auto" w:fill="auto"/>
            <w:noWrap/>
            <w:vAlign w:val="bottom"/>
            <w:hideMark/>
          </w:tcPr>
          <w:p w14:paraId="522761F5"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Market</w:t>
            </w:r>
          </w:p>
        </w:tc>
        <w:tc>
          <w:tcPr>
            <w:tcW w:w="5500" w:type="dxa"/>
            <w:tcBorders>
              <w:top w:val="nil"/>
              <w:left w:val="nil"/>
              <w:bottom w:val="nil"/>
              <w:right w:val="nil"/>
            </w:tcBorders>
            <w:shd w:val="clear" w:color="auto" w:fill="auto"/>
            <w:noWrap/>
            <w:vAlign w:val="bottom"/>
            <w:hideMark/>
          </w:tcPr>
          <w:p w14:paraId="4BE5DBA1"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States - Use only the total rows (avoid metros/TC1…)</w:t>
            </w:r>
          </w:p>
        </w:tc>
      </w:tr>
      <w:tr w:rsidR="007D552E" w:rsidRPr="007D552E" w14:paraId="2E963CC3" w14:textId="77777777" w:rsidTr="007D552E">
        <w:trPr>
          <w:trHeight w:val="290"/>
        </w:trPr>
        <w:tc>
          <w:tcPr>
            <w:tcW w:w="3380" w:type="dxa"/>
            <w:tcBorders>
              <w:top w:val="nil"/>
              <w:left w:val="nil"/>
              <w:bottom w:val="nil"/>
              <w:right w:val="nil"/>
            </w:tcBorders>
            <w:shd w:val="clear" w:color="auto" w:fill="auto"/>
            <w:noWrap/>
            <w:vAlign w:val="bottom"/>
            <w:hideMark/>
          </w:tcPr>
          <w:p w14:paraId="24FFBF5A"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025CA622"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Level</w:t>
            </w:r>
          </w:p>
        </w:tc>
        <w:tc>
          <w:tcPr>
            <w:tcW w:w="5500" w:type="dxa"/>
            <w:tcBorders>
              <w:top w:val="nil"/>
              <w:left w:val="nil"/>
              <w:bottom w:val="nil"/>
              <w:right w:val="nil"/>
            </w:tcBorders>
            <w:shd w:val="clear" w:color="auto" w:fill="auto"/>
            <w:noWrap/>
            <w:vAlign w:val="bottom"/>
            <w:hideMark/>
          </w:tcPr>
          <w:p w14:paraId="375E0FF0"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Use only WIMI (it means the region clusters)</w:t>
            </w:r>
          </w:p>
        </w:tc>
      </w:tr>
      <w:tr w:rsidR="007D552E" w:rsidRPr="007D552E" w14:paraId="3C533D05" w14:textId="77777777" w:rsidTr="007D552E">
        <w:trPr>
          <w:trHeight w:val="290"/>
        </w:trPr>
        <w:tc>
          <w:tcPr>
            <w:tcW w:w="3380" w:type="dxa"/>
            <w:tcBorders>
              <w:top w:val="nil"/>
              <w:left w:val="nil"/>
              <w:bottom w:val="nil"/>
              <w:right w:val="nil"/>
            </w:tcBorders>
            <w:shd w:val="clear" w:color="auto" w:fill="auto"/>
            <w:noWrap/>
            <w:vAlign w:val="bottom"/>
            <w:hideMark/>
          </w:tcPr>
          <w:p w14:paraId="54A5D5C3"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79067A45"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Fact</w:t>
            </w:r>
          </w:p>
        </w:tc>
        <w:tc>
          <w:tcPr>
            <w:tcW w:w="5500" w:type="dxa"/>
            <w:tcBorders>
              <w:top w:val="nil"/>
              <w:left w:val="nil"/>
              <w:bottom w:val="nil"/>
              <w:right w:val="nil"/>
            </w:tcBorders>
            <w:shd w:val="clear" w:color="auto" w:fill="auto"/>
            <w:noWrap/>
            <w:vAlign w:val="bottom"/>
            <w:hideMark/>
          </w:tcPr>
          <w:p w14:paraId="088DA081" w14:textId="77777777" w:rsidR="007D552E" w:rsidRPr="007D552E" w:rsidRDefault="007D552E" w:rsidP="007D552E">
            <w:pPr>
              <w:spacing w:after="0" w:line="240" w:lineRule="auto"/>
              <w:rPr>
                <w:rFonts w:ascii="Calibri" w:eastAsia="Times New Roman" w:hAnsi="Calibri" w:cs="Calibri"/>
                <w:color w:val="000000"/>
              </w:rPr>
            </w:pPr>
            <w:proofErr w:type="spellStart"/>
            <w:r w:rsidRPr="007D552E">
              <w:rPr>
                <w:rFonts w:ascii="Calibri" w:eastAsia="Times New Roman" w:hAnsi="Calibri" w:cs="Calibri"/>
                <w:color w:val="000000"/>
              </w:rPr>
              <w:t>Self Explanatory</w:t>
            </w:r>
            <w:proofErr w:type="spellEnd"/>
          </w:p>
        </w:tc>
      </w:tr>
      <w:tr w:rsidR="007D552E" w:rsidRPr="007D552E" w14:paraId="593B7091" w14:textId="77777777" w:rsidTr="007D552E">
        <w:trPr>
          <w:trHeight w:val="290"/>
        </w:trPr>
        <w:tc>
          <w:tcPr>
            <w:tcW w:w="3380" w:type="dxa"/>
            <w:tcBorders>
              <w:top w:val="nil"/>
              <w:left w:val="nil"/>
              <w:bottom w:val="nil"/>
              <w:right w:val="nil"/>
            </w:tcBorders>
            <w:shd w:val="clear" w:color="auto" w:fill="auto"/>
            <w:noWrap/>
            <w:vAlign w:val="bottom"/>
            <w:hideMark/>
          </w:tcPr>
          <w:p w14:paraId="6058BF95"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47BA9E01"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Population</w:t>
            </w:r>
          </w:p>
        </w:tc>
        <w:tc>
          <w:tcPr>
            <w:tcW w:w="5500" w:type="dxa"/>
            <w:tcBorders>
              <w:top w:val="nil"/>
              <w:left w:val="nil"/>
              <w:bottom w:val="nil"/>
              <w:right w:val="nil"/>
            </w:tcBorders>
            <w:shd w:val="clear" w:color="auto" w:fill="auto"/>
            <w:noWrap/>
            <w:vAlign w:val="bottom"/>
            <w:hideMark/>
          </w:tcPr>
          <w:p w14:paraId="5D4C7543"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Population</w:t>
            </w:r>
          </w:p>
        </w:tc>
      </w:tr>
      <w:tr w:rsidR="007D552E" w:rsidRPr="007D552E" w14:paraId="5BC74B57" w14:textId="77777777" w:rsidTr="007D552E">
        <w:trPr>
          <w:trHeight w:val="290"/>
        </w:trPr>
        <w:tc>
          <w:tcPr>
            <w:tcW w:w="3380" w:type="dxa"/>
            <w:tcBorders>
              <w:top w:val="nil"/>
              <w:left w:val="nil"/>
              <w:bottom w:val="nil"/>
              <w:right w:val="nil"/>
            </w:tcBorders>
            <w:shd w:val="clear" w:color="auto" w:fill="auto"/>
            <w:noWrap/>
            <w:vAlign w:val="bottom"/>
            <w:hideMark/>
          </w:tcPr>
          <w:p w14:paraId="585A53B9"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1C4AD360" w14:textId="77777777" w:rsidR="007D552E" w:rsidRPr="007D552E" w:rsidRDefault="007D552E" w:rsidP="007D552E">
            <w:pPr>
              <w:spacing w:after="0" w:line="240" w:lineRule="auto"/>
              <w:rPr>
                <w:rFonts w:ascii="Times New Roman" w:eastAsia="Times New Roman" w:hAnsi="Times New Roman" w:cs="Times New Roman"/>
                <w:sz w:val="20"/>
                <w:szCs w:val="20"/>
              </w:rPr>
            </w:pPr>
          </w:p>
        </w:tc>
        <w:tc>
          <w:tcPr>
            <w:tcW w:w="5500" w:type="dxa"/>
            <w:tcBorders>
              <w:top w:val="nil"/>
              <w:left w:val="nil"/>
              <w:bottom w:val="nil"/>
              <w:right w:val="nil"/>
            </w:tcBorders>
            <w:shd w:val="clear" w:color="auto" w:fill="auto"/>
            <w:noWrap/>
            <w:vAlign w:val="bottom"/>
            <w:hideMark/>
          </w:tcPr>
          <w:p w14:paraId="7D9BC451" w14:textId="77777777" w:rsidR="007D552E" w:rsidRPr="007D552E" w:rsidRDefault="007D552E" w:rsidP="007D552E">
            <w:pPr>
              <w:spacing w:after="0" w:line="240" w:lineRule="auto"/>
              <w:rPr>
                <w:rFonts w:ascii="Times New Roman" w:eastAsia="Times New Roman" w:hAnsi="Times New Roman" w:cs="Times New Roman"/>
                <w:sz w:val="20"/>
                <w:szCs w:val="20"/>
              </w:rPr>
            </w:pPr>
          </w:p>
        </w:tc>
      </w:tr>
      <w:tr w:rsidR="007D552E" w:rsidRPr="007D552E" w14:paraId="6BAFBE94" w14:textId="77777777" w:rsidTr="007D552E">
        <w:trPr>
          <w:trHeight w:val="290"/>
        </w:trPr>
        <w:tc>
          <w:tcPr>
            <w:tcW w:w="3380" w:type="dxa"/>
            <w:tcBorders>
              <w:top w:val="nil"/>
              <w:left w:val="nil"/>
              <w:bottom w:val="nil"/>
              <w:right w:val="nil"/>
            </w:tcBorders>
            <w:shd w:val="clear" w:color="auto" w:fill="auto"/>
            <w:noWrap/>
            <w:vAlign w:val="bottom"/>
            <w:hideMark/>
          </w:tcPr>
          <w:p w14:paraId="26877CEA"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 xml:space="preserve">Data Sets </w:t>
            </w:r>
          </w:p>
        </w:tc>
        <w:tc>
          <w:tcPr>
            <w:tcW w:w="1480" w:type="dxa"/>
            <w:tcBorders>
              <w:top w:val="nil"/>
              <w:left w:val="nil"/>
              <w:bottom w:val="nil"/>
              <w:right w:val="nil"/>
            </w:tcBorders>
            <w:shd w:val="clear" w:color="auto" w:fill="auto"/>
            <w:noWrap/>
            <w:vAlign w:val="bottom"/>
            <w:hideMark/>
          </w:tcPr>
          <w:p w14:paraId="36CFD5BB"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Variable</w:t>
            </w:r>
          </w:p>
        </w:tc>
        <w:tc>
          <w:tcPr>
            <w:tcW w:w="5500" w:type="dxa"/>
            <w:tcBorders>
              <w:top w:val="nil"/>
              <w:left w:val="nil"/>
              <w:bottom w:val="nil"/>
              <w:right w:val="nil"/>
            </w:tcBorders>
            <w:shd w:val="clear" w:color="auto" w:fill="auto"/>
            <w:noWrap/>
            <w:vAlign w:val="bottom"/>
            <w:hideMark/>
          </w:tcPr>
          <w:p w14:paraId="5E472DAA"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 xml:space="preserve">Brief </w:t>
            </w:r>
            <w:proofErr w:type="spellStart"/>
            <w:r w:rsidRPr="007D552E">
              <w:rPr>
                <w:rFonts w:ascii="Times New Roman" w:eastAsia="Times New Roman" w:hAnsi="Times New Roman" w:cs="Times New Roman"/>
                <w:sz w:val="20"/>
                <w:szCs w:val="20"/>
              </w:rPr>
              <w:t>Explaination</w:t>
            </w:r>
            <w:proofErr w:type="spellEnd"/>
            <w:r w:rsidRPr="007D552E">
              <w:rPr>
                <w:rFonts w:ascii="Times New Roman" w:eastAsia="Times New Roman" w:hAnsi="Times New Roman" w:cs="Times New Roman"/>
                <w:sz w:val="20"/>
                <w:szCs w:val="20"/>
              </w:rPr>
              <w:t xml:space="preserve"> or Working Definition</w:t>
            </w:r>
          </w:p>
        </w:tc>
      </w:tr>
      <w:tr w:rsidR="007D552E" w:rsidRPr="007D552E" w14:paraId="042882F4" w14:textId="77777777" w:rsidTr="007D552E">
        <w:trPr>
          <w:trHeight w:val="290"/>
        </w:trPr>
        <w:tc>
          <w:tcPr>
            <w:tcW w:w="3380" w:type="dxa"/>
            <w:tcBorders>
              <w:top w:val="nil"/>
              <w:left w:val="nil"/>
              <w:bottom w:val="nil"/>
              <w:right w:val="nil"/>
            </w:tcBorders>
            <w:shd w:val="clear" w:color="auto" w:fill="auto"/>
            <w:noWrap/>
            <w:vAlign w:val="bottom"/>
            <w:hideMark/>
          </w:tcPr>
          <w:p w14:paraId="502F1C37" w14:textId="77777777" w:rsidR="007D552E" w:rsidRPr="007D552E" w:rsidRDefault="007D552E" w:rsidP="007D552E">
            <w:pPr>
              <w:spacing w:after="0" w:line="240" w:lineRule="auto"/>
              <w:rPr>
                <w:rFonts w:ascii="Calibri" w:eastAsia="Times New Roman" w:hAnsi="Calibri" w:cs="Calibri"/>
                <w:color w:val="000000"/>
              </w:rPr>
            </w:pPr>
            <w:r w:rsidRPr="007D552E">
              <w:rPr>
                <w:rFonts w:ascii="Calibri" w:eastAsia="Times New Roman" w:hAnsi="Calibri" w:cs="Calibri"/>
                <w:color w:val="000000"/>
              </w:rPr>
              <w:t>MSL/PSL Input File</w:t>
            </w:r>
          </w:p>
        </w:tc>
        <w:tc>
          <w:tcPr>
            <w:tcW w:w="1480" w:type="dxa"/>
            <w:tcBorders>
              <w:top w:val="nil"/>
              <w:left w:val="nil"/>
              <w:bottom w:val="nil"/>
              <w:right w:val="nil"/>
            </w:tcBorders>
            <w:shd w:val="clear" w:color="auto" w:fill="auto"/>
            <w:noWrap/>
            <w:vAlign w:val="bottom"/>
            <w:hideMark/>
          </w:tcPr>
          <w:p w14:paraId="3A5A4BEA"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ASM+NE_Vol</w:t>
            </w:r>
            <w:proofErr w:type="spellEnd"/>
          </w:p>
        </w:tc>
        <w:tc>
          <w:tcPr>
            <w:tcW w:w="5500" w:type="dxa"/>
            <w:tcBorders>
              <w:top w:val="nil"/>
              <w:left w:val="nil"/>
              <w:bottom w:val="nil"/>
              <w:right w:val="nil"/>
            </w:tcBorders>
            <w:shd w:val="clear" w:color="auto" w:fill="auto"/>
            <w:noWrap/>
            <w:vAlign w:val="bottom"/>
            <w:hideMark/>
          </w:tcPr>
          <w:p w14:paraId="351F12FF"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Assam</w:t>
            </w:r>
          </w:p>
        </w:tc>
      </w:tr>
      <w:tr w:rsidR="007D552E" w:rsidRPr="007D552E" w14:paraId="36995896" w14:textId="77777777" w:rsidTr="007D552E">
        <w:trPr>
          <w:trHeight w:val="290"/>
        </w:trPr>
        <w:tc>
          <w:tcPr>
            <w:tcW w:w="3380" w:type="dxa"/>
            <w:tcBorders>
              <w:top w:val="nil"/>
              <w:left w:val="nil"/>
              <w:bottom w:val="nil"/>
              <w:right w:val="nil"/>
            </w:tcBorders>
            <w:shd w:val="clear" w:color="auto" w:fill="auto"/>
            <w:noWrap/>
            <w:vAlign w:val="bottom"/>
            <w:hideMark/>
          </w:tcPr>
          <w:p w14:paraId="2134749A"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746A06FE"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Bihar_Vol</w:t>
            </w:r>
            <w:proofErr w:type="spellEnd"/>
          </w:p>
        </w:tc>
        <w:tc>
          <w:tcPr>
            <w:tcW w:w="5500" w:type="dxa"/>
            <w:tcBorders>
              <w:top w:val="nil"/>
              <w:left w:val="nil"/>
              <w:bottom w:val="nil"/>
              <w:right w:val="nil"/>
            </w:tcBorders>
            <w:shd w:val="clear" w:color="auto" w:fill="auto"/>
            <w:noWrap/>
            <w:vAlign w:val="bottom"/>
            <w:hideMark/>
          </w:tcPr>
          <w:p w14:paraId="229B3051"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Bihar</w:t>
            </w:r>
          </w:p>
        </w:tc>
        <w:bookmarkStart w:id="0" w:name="_GoBack"/>
        <w:bookmarkEnd w:id="0"/>
      </w:tr>
      <w:tr w:rsidR="007D552E" w:rsidRPr="007D552E" w14:paraId="73A4AD5E" w14:textId="77777777" w:rsidTr="007D552E">
        <w:trPr>
          <w:trHeight w:val="290"/>
        </w:trPr>
        <w:tc>
          <w:tcPr>
            <w:tcW w:w="3380" w:type="dxa"/>
            <w:tcBorders>
              <w:top w:val="nil"/>
              <w:left w:val="nil"/>
              <w:bottom w:val="nil"/>
              <w:right w:val="nil"/>
            </w:tcBorders>
            <w:shd w:val="clear" w:color="auto" w:fill="auto"/>
            <w:noWrap/>
            <w:vAlign w:val="bottom"/>
            <w:hideMark/>
          </w:tcPr>
          <w:p w14:paraId="33E83F12"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6FC86170"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DelNCR_Vol</w:t>
            </w:r>
            <w:proofErr w:type="spellEnd"/>
          </w:p>
        </w:tc>
        <w:tc>
          <w:tcPr>
            <w:tcW w:w="5500" w:type="dxa"/>
            <w:tcBorders>
              <w:top w:val="nil"/>
              <w:left w:val="nil"/>
              <w:bottom w:val="nil"/>
              <w:right w:val="nil"/>
            </w:tcBorders>
            <w:shd w:val="clear" w:color="auto" w:fill="auto"/>
            <w:noWrap/>
            <w:vAlign w:val="bottom"/>
            <w:hideMark/>
          </w:tcPr>
          <w:p w14:paraId="754F05F6"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Delhi NCR</w:t>
            </w:r>
          </w:p>
        </w:tc>
      </w:tr>
      <w:tr w:rsidR="007D552E" w:rsidRPr="007D552E" w14:paraId="1EC8D63C" w14:textId="77777777" w:rsidTr="007D552E">
        <w:trPr>
          <w:trHeight w:val="290"/>
        </w:trPr>
        <w:tc>
          <w:tcPr>
            <w:tcW w:w="3380" w:type="dxa"/>
            <w:tcBorders>
              <w:top w:val="nil"/>
              <w:left w:val="nil"/>
              <w:bottom w:val="nil"/>
              <w:right w:val="nil"/>
            </w:tcBorders>
            <w:shd w:val="clear" w:color="auto" w:fill="auto"/>
            <w:noWrap/>
            <w:vAlign w:val="bottom"/>
            <w:hideMark/>
          </w:tcPr>
          <w:p w14:paraId="0F9BEADC"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6B8DA933"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GJ_Vol</w:t>
            </w:r>
            <w:proofErr w:type="spellEnd"/>
          </w:p>
        </w:tc>
        <w:tc>
          <w:tcPr>
            <w:tcW w:w="5500" w:type="dxa"/>
            <w:tcBorders>
              <w:top w:val="nil"/>
              <w:left w:val="nil"/>
              <w:bottom w:val="nil"/>
              <w:right w:val="nil"/>
            </w:tcBorders>
            <w:shd w:val="clear" w:color="auto" w:fill="auto"/>
            <w:noWrap/>
            <w:vAlign w:val="bottom"/>
            <w:hideMark/>
          </w:tcPr>
          <w:p w14:paraId="34A0FAF8"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Gujrat</w:t>
            </w:r>
          </w:p>
        </w:tc>
      </w:tr>
      <w:tr w:rsidR="007D552E" w:rsidRPr="007D552E" w14:paraId="48417D4B" w14:textId="77777777" w:rsidTr="007D552E">
        <w:trPr>
          <w:trHeight w:val="290"/>
        </w:trPr>
        <w:tc>
          <w:tcPr>
            <w:tcW w:w="3380" w:type="dxa"/>
            <w:tcBorders>
              <w:top w:val="nil"/>
              <w:left w:val="nil"/>
              <w:bottom w:val="nil"/>
              <w:right w:val="nil"/>
            </w:tcBorders>
            <w:shd w:val="clear" w:color="auto" w:fill="auto"/>
            <w:noWrap/>
            <w:vAlign w:val="bottom"/>
            <w:hideMark/>
          </w:tcPr>
          <w:p w14:paraId="19CF82FB"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48E0A017"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GreMah_Vol</w:t>
            </w:r>
            <w:proofErr w:type="spellEnd"/>
          </w:p>
        </w:tc>
        <w:tc>
          <w:tcPr>
            <w:tcW w:w="5500" w:type="dxa"/>
            <w:tcBorders>
              <w:top w:val="nil"/>
              <w:left w:val="nil"/>
              <w:bottom w:val="nil"/>
              <w:right w:val="nil"/>
            </w:tcBorders>
            <w:shd w:val="clear" w:color="auto" w:fill="auto"/>
            <w:noWrap/>
            <w:vAlign w:val="bottom"/>
            <w:hideMark/>
          </w:tcPr>
          <w:p w14:paraId="6C6A6214"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Greater Maharashtra</w:t>
            </w:r>
          </w:p>
        </w:tc>
      </w:tr>
      <w:tr w:rsidR="007D552E" w:rsidRPr="007D552E" w14:paraId="74B1DF20" w14:textId="77777777" w:rsidTr="007D552E">
        <w:trPr>
          <w:trHeight w:val="290"/>
        </w:trPr>
        <w:tc>
          <w:tcPr>
            <w:tcW w:w="3380" w:type="dxa"/>
            <w:tcBorders>
              <w:top w:val="nil"/>
              <w:left w:val="nil"/>
              <w:bottom w:val="nil"/>
              <w:right w:val="nil"/>
            </w:tcBorders>
            <w:shd w:val="clear" w:color="auto" w:fill="auto"/>
            <w:noWrap/>
            <w:vAlign w:val="bottom"/>
            <w:hideMark/>
          </w:tcPr>
          <w:p w14:paraId="137092F8"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60C2FD12"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KK_Vol</w:t>
            </w:r>
            <w:proofErr w:type="spellEnd"/>
          </w:p>
        </w:tc>
        <w:tc>
          <w:tcPr>
            <w:tcW w:w="5500" w:type="dxa"/>
            <w:tcBorders>
              <w:top w:val="nil"/>
              <w:left w:val="nil"/>
              <w:bottom w:val="nil"/>
              <w:right w:val="nil"/>
            </w:tcBorders>
            <w:shd w:val="clear" w:color="auto" w:fill="auto"/>
            <w:noWrap/>
            <w:vAlign w:val="bottom"/>
            <w:hideMark/>
          </w:tcPr>
          <w:p w14:paraId="33739898"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Kerela</w:t>
            </w:r>
            <w:proofErr w:type="spellEnd"/>
            <w:r w:rsidRPr="007D552E">
              <w:rPr>
                <w:rFonts w:ascii="Times New Roman" w:eastAsia="Times New Roman" w:hAnsi="Times New Roman" w:cs="Times New Roman"/>
                <w:sz w:val="20"/>
                <w:szCs w:val="20"/>
              </w:rPr>
              <w:t xml:space="preserve"> / Karnataka</w:t>
            </w:r>
          </w:p>
        </w:tc>
      </w:tr>
      <w:tr w:rsidR="007D552E" w:rsidRPr="007D552E" w14:paraId="0C661BBA" w14:textId="77777777" w:rsidTr="007D552E">
        <w:trPr>
          <w:trHeight w:val="290"/>
        </w:trPr>
        <w:tc>
          <w:tcPr>
            <w:tcW w:w="3380" w:type="dxa"/>
            <w:tcBorders>
              <w:top w:val="nil"/>
              <w:left w:val="nil"/>
              <w:bottom w:val="nil"/>
              <w:right w:val="nil"/>
            </w:tcBorders>
            <w:shd w:val="clear" w:color="auto" w:fill="auto"/>
            <w:noWrap/>
            <w:vAlign w:val="bottom"/>
            <w:hideMark/>
          </w:tcPr>
          <w:p w14:paraId="66C9BBA5"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64308DDE"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MCR_Vol</w:t>
            </w:r>
            <w:proofErr w:type="spellEnd"/>
          </w:p>
        </w:tc>
        <w:tc>
          <w:tcPr>
            <w:tcW w:w="5500" w:type="dxa"/>
            <w:tcBorders>
              <w:top w:val="nil"/>
              <w:left w:val="nil"/>
              <w:bottom w:val="nil"/>
              <w:right w:val="nil"/>
            </w:tcBorders>
            <w:shd w:val="clear" w:color="auto" w:fill="auto"/>
            <w:noWrap/>
            <w:vAlign w:val="bottom"/>
            <w:hideMark/>
          </w:tcPr>
          <w:p w14:paraId="35BF7130"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MP/</w:t>
            </w:r>
            <w:proofErr w:type="spellStart"/>
            <w:r w:rsidRPr="007D552E">
              <w:rPr>
                <w:rFonts w:ascii="Times New Roman" w:eastAsia="Times New Roman" w:hAnsi="Times New Roman" w:cs="Times New Roman"/>
                <w:sz w:val="20"/>
                <w:szCs w:val="20"/>
              </w:rPr>
              <w:t>Chhatisgarh</w:t>
            </w:r>
            <w:proofErr w:type="spellEnd"/>
            <w:r w:rsidRPr="007D552E">
              <w:rPr>
                <w:rFonts w:ascii="Times New Roman" w:eastAsia="Times New Roman" w:hAnsi="Times New Roman" w:cs="Times New Roman"/>
                <w:sz w:val="20"/>
                <w:szCs w:val="20"/>
              </w:rPr>
              <w:t>/Rajasthan</w:t>
            </w:r>
          </w:p>
        </w:tc>
      </w:tr>
      <w:tr w:rsidR="007D552E" w:rsidRPr="007D552E" w14:paraId="58B964A3" w14:textId="77777777" w:rsidTr="007D552E">
        <w:trPr>
          <w:trHeight w:val="290"/>
        </w:trPr>
        <w:tc>
          <w:tcPr>
            <w:tcW w:w="3380" w:type="dxa"/>
            <w:tcBorders>
              <w:top w:val="nil"/>
              <w:left w:val="nil"/>
              <w:bottom w:val="nil"/>
              <w:right w:val="nil"/>
            </w:tcBorders>
            <w:shd w:val="clear" w:color="auto" w:fill="auto"/>
            <w:noWrap/>
            <w:vAlign w:val="bottom"/>
            <w:hideMark/>
          </w:tcPr>
          <w:p w14:paraId="44426784"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428A0E97"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Mum+Pun_Vol</w:t>
            </w:r>
            <w:proofErr w:type="spellEnd"/>
          </w:p>
        </w:tc>
        <w:tc>
          <w:tcPr>
            <w:tcW w:w="5500" w:type="dxa"/>
            <w:tcBorders>
              <w:top w:val="nil"/>
              <w:left w:val="nil"/>
              <w:bottom w:val="nil"/>
              <w:right w:val="nil"/>
            </w:tcBorders>
            <w:shd w:val="clear" w:color="auto" w:fill="auto"/>
            <w:noWrap/>
            <w:vAlign w:val="bottom"/>
            <w:hideMark/>
          </w:tcPr>
          <w:p w14:paraId="455E9650"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Mumbai/ Pune</w:t>
            </w:r>
          </w:p>
        </w:tc>
      </w:tr>
      <w:tr w:rsidR="007D552E" w:rsidRPr="007D552E" w14:paraId="491C3BC7" w14:textId="77777777" w:rsidTr="007D552E">
        <w:trPr>
          <w:trHeight w:val="290"/>
        </w:trPr>
        <w:tc>
          <w:tcPr>
            <w:tcW w:w="3380" w:type="dxa"/>
            <w:tcBorders>
              <w:top w:val="nil"/>
              <w:left w:val="nil"/>
              <w:bottom w:val="nil"/>
              <w:right w:val="nil"/>
            </w:tcBorders>
            <w:shd w:val="clear" w:color="auto" w:fill="auto"/>
            <w:noWrap/>
            <w:vAlign w:val="bottom"/>
            <w:hideMark/>
          </w:tcPr>
          <w:p w14:paraId="5B56986E"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24229E49"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OJ_Vol</w:t>
            </w:r>
            <w:proofErr w:type="spellEnd"/>
          </w:p>
        </w:tc>
        <w:tc>
          <w:tcPr>
            <w:tcW w:w="5500" w:type="dxa"/>
            <w:tcBorders>
              <w:top w:val="nil"/>
              <w:left w:val="nil"/>
              <w:bottom w:val="nil"/>
              <w:right w:val="nil"/>
            </w:tcBorders>
            <w:shd w:val="clear" w:color="auto" w:fill="auto"/>
            <w:noWrap/>
            <w:vAlign w:val="bottom"/>
            <w:hideMark/>
          </w:tcPr>
          <w:p w14:paraId="5F1F26B1"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Orissa/Jharkhand</w:t>
            </w:r>
          </w:p>
        </w:tc>
      </w:tr>
      <w:tr w:rsidR="007D552E" w:rsidRPr="007D552E" w14:paraId="13BF9340" w14:textId="77777777" w:rsidTr="007D552E">
        <w:trPr>
          <w:trHeight w:val="290"/>
        </w:trPr>
        <w:tc>
          <w:tcPr>
            <w:tcW w:w="3380" w:type="dxa"/>
            <w:tcBorders>
              <w:top w:val="nil"/>
              <w:left w:val="nil"/>
              <w:bottom w:val="nil"/>
              <w:right w:val="nil"/>
            </w:tcBorders>
            <w:shd w:val="clear" w:color="auto" w:fill="auto"/>
            <w:noWrap/>
            <w:vAlign w:val="bottom"/>
            <w:hideMark/>
          </w:tcPr>
          <w:p w14:paraId="5B2E1536"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11F0A33E"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PHH_Vol</w:t>
            </w:r>
            <w:proofErr w:type="spellEnd"/>
          </w:p>
        </w:tc>
        <w:tc>
          <w:tcPr>
            <w:tcW w:w="5500" w:type="dxa"/>
            <w:tcBorders>
              <w:top w:val="nil"/>
              <w:left w:val="nil"/>
              <w:bottom w:val="nil"/>
              <w:right w:val="nil"/>
            </w:tcBorders>
            <w:shd w:val="clear" w:color="auto" w:fill="auto"/>
            <w:noWrap/>
            <w:vAlign w:val="bottom"/>
            <w:hideMark/>
          </w:tcPr>
          <w:p w14:paraId="57B34735" w14:textId="77777777"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Punjab/Haryana/Himachal</w:t>
            </w:r>
          </w:p>
        </w:tc>
      </w:tr>
      <w:tr w:rsidR="007D552E" w:rsidRPr="007D552E" w14:paraId="68418845" w14:textId="77777777" w:rsidTr="007D552E">
        <w:trPr>
          <w:trHeight w:val="290"/>
        </w:trPr>
        <w:tc>
          <w:tcPr>
            <w:tcW w:w="3380" w:type="dxa"/>
            <w:tcBorders>
              <w:top w:val="nil"/>
              <w:left w:val="nil"/>
              <w:bottom w:val="nil"/>
              <w:right w:val="nil"/>
            </w:tcBorders>
            <w:shd w:val="clear" w:color="auto" w:fill="auto"/>
            <w:noWrap/>
            <w:vAlign w:val="bottom"/>
            <w:hideMark/>
          </w:tcPr>
          <w:p w14:paraId="3780AD4E"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5E8565DF" w14:textId="7777777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TN_Vol</w:t>
            </w:r>
            <w:proofErr w:type="spellEnd"/>
          </w:p>
        </w:tc>
        <w:tc>
          <w:tcPr>
            <w:tcW w:w="5500" w:type="dxa"/>
            <w:tcBorders>
              <w:top w:val="nil"/>
              <w:left w:val="nil"/>
              <w:bottom w:val="nil"/>
              <w:right w:val="nil"/>
            </w:tcBorders>
            <w:shd w:val="clear" w:color="auto" w:fill="auto"/>
            <w:noWrap/>
            <w:vAlign w:val="bottom"/>
            <w:hideMark/>
          </w:tcPr>
          <w:p w14:paraId="3EA2025D" w14:textId="02CD7A4D" w:rsidR="007D552E" w:rsidRP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Tamil Nadu</w:t>
            </w:r>
            <w:r>
              <w:rPr>
                <w:rFonts w:ascii="Times New Roman" w:eastAsia="Times New Roman" w:hAnsi="Times New Roman" w:cs="Times New Roman"/>
                <w:sz w:val="20"/>
                <w:szCs w:val="20"/>
              </w:rPr>
              <w:t xml:space="preserve">, </w:t>
            </w:r>
            <w:r w:rsidRPr="007D552E">
              <w:rPr>
                <w:rFonts w:ascii="Times New Roman" w:eastAsia="Times New Roman" w:hAnsi="Times New Roman" w:cs="Times New Roman"/>
                <w:sz w:val="20"/>
                <w:szCs w:val="20"/>
              </w:rPr>
              <w:t>Uttar Pradesh</w:t>
            </w:r>
          </w:p>
        </w:tc>
      </w:tr>
      <w:tr w:rsidR="007D552E" w:rsidRPr="007D552E" w14:paraId="78BA4D33" w14:textId="77777777" w:rsidTr="007D552E">
        <w:trPr>
          <w:trHeight w:val="290"/>
        </w:trPr>
        <w:tc>
          <w:tcPr>
            <w:tcW w:w="3380" w:type="dxa"/>
            <w:tcBorders>
              <w:top w:val="nil"/>
              <w:left w:val="nil"/>
              <w:bottom w:val="nil"/>
              <w:right w:val="nil"/>
            </w:tcBorders>
            <w:shd w:val="clear" w:color="auto" w:fill="auto"/>
            <w:noWrap/>
            <w:vAlign w:val="bottom"/>
          </w:tcPr>
          <w:p w14:paraId="35159AC8"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tcPr>
          <w:p w14:paraId="18DFAAB9" w14:textId="41DA381F" w:rsidR="007D552E" w:rsidRPr="007D552E" w:rsidRDefault="007D552E" w:rsidP="007D552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500" w:type="dxa"/>
            <w:tcBorders>
              <w:top w:val="nil"/>
              <w:left w:val="nil"/>
              <w:bottom w:val="nil"/>
              <w:right w:val="nil"/>
            </w:tcBorders>
            <w:shd w:val="clear" w:color="auto" w:fill="auto"/>
            <w:noWrap/>
            <w:vAlign w:val="bottom"/>
            <w:hideMark/>
          </w:tcPr>
          <w:p w14:paraId="57A53A4C" w14:textId="371BB86D" w:rsidR="007D552E" w:rsidRPr="007D552E" w:rsidRDefault="007D552E" w:rsidP="007D552E">
            <w:pPr>
              <w:spacing w:after="0" w:line="240" w:lineRule="auto"/>
              <w:rPr>
                <w:rFonts w:ascii="Times New Roman" w:eastAsia="Times New Roman" w:hAnsi="Times New Roman" w:cs="Times New Roman"/>
                <w:sz w:val="20"/>
                <w:szCs w:val="20"/>
              </w:rPr>
            </w:pPr>
          </w:p>
        </w:tc>
      </w:tr>
      <w:tr w:rsidR="007D552E" w:rsidRPr="007D552E" w14:paraId="4F6D3384" w14:textId="77777777" w:rsidTr="007D552E">
        <w:trPr>
          <w:trHeight w:val="290"/>
        </w:trPr>
        <w:tc>
          <w:tcPr>
            <w:tcW w:w="3380" w:type="dxa"/>
            <w:tcBorders>
              <w:top w:val="nil"/>
              <w:left w:val="nil"/>
              <w:bottom w:val="nil"/>
              <w:right w:val="nil"/>
            </w:tcBorders>
            <w:shd w:val="clear" w:color="auto" w:fill="auto"/>
            <w:noWrap/>
            <w:vAlign w:val="bottom"/>
            <w:hideMark/>
          </w:tcPr>
          <w:p w14:paraId="1E308455"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hideMark/>
          </w:tcPr>
          <w:p w14:paraId="46516C72" w14:textId="6AF27607" w:rsidR="007D552E" w:rsidRPr="007D552E" w:rsidRDefault="007D552E" w:rsidP="007D552E">
            <w:pPr>
              <w:spacing w:after="0" w:line="240" w:lineRule="auto"/>
              <w:rPr>
                <w:rFonts w:ascii="Times New Roman" w:eastAsia="Times New Roman" w:hAnsi="Times New Roman" w:cs="Times New Roman"/>
                <w:sz w:val="20"/>
                <w:szCs w:val="20"/>
              </w:rPr>
            </w:pPr>
            <w:proofErr w:type="spellStart"/>
            <w:r w:rsidRPr="007D552E">
              <w:rPr>
                <w:rFonts w:ascii="Times New Roman" w:eastAsia="Times New Roman" w:hAnsi="Times New Roman" w:cs="Times New Roman"/>
                <w:sz w:val="20"/>
                <w:szCs w:val="20"/>
              </w:rPr>
              <w:t>WB_Vol</w:t>
            </w:r>
            <w:proofErr w:type="spellEnd"/>
          </w:p>
        </w:tc>
        <w:tc>
          <w:tcPr>
            <w:tcW w:w="5500" w:type="dxa"/>
            <w:tcBorders>
              <w:top w:val="nil"/>
              <w:left w:val="nil"/>
              <w:bottom w:val="nil"/>
              <w:right w:val="nil"/>
            </w:tcBorders>
            <w:shd w:val="clear" w:color="auto" w:fill="auto"/>
            <w:noWrap/>
            <w:vAlign w:val="bottom"/>
            <w:hideMark/>
          </w:tcPr>
          <w:p w14:paraId="16F55943" w14:textId="77777777" w:rsidR="007D552E" w:rsidRDefault="007D552E" w:rsidP="007D552E">
            <w:pPr>
              <w:spacing w:after="0" w:line="240" w:lineRule="auto"/>
              <w:rPr>
                <w:rFonts w:ascii="Times New Roman" w:eastAsia="Times New Roman" w:hAnsi="Times New Roman" w:cs="Times New Roman"/>
                <w:sz w:val="20"/>
                <w:szCs w:val="20"/>
              </w:rPr>
            </w:pPr>
          </w:p>
          <w:p w14:paraId="516C79D5" w14:textId="1F54E581" w:rsidR="007D552E" w:rsidRDefault="007D552E" w:rsidP="007D552E">
            <w:pPr>
              <w:spacing w:after="0" w:line="240" w:lineRule="auto"/>
              <w:rPr>
                <w:rFonts w:ascii="Times New Roman" w:eastAsia="Times New Roman" w:hAnsi="Times New Roman" w:cs="Times New Roman"/>
                <w:sz w:val="20"/>
                <w:szCs w:val="20"/>
              </w:rPr>
            </w:pPr>
            <w:r w:rsidRPr="007D552E">
              <w:rPr>
                <w:rFonts w:ascii="Times New Roman" w:eastAsia="Times New Roman" w:hAnsi="Times New Roman" w:cs="Times New Roman"/>
                <w:sz w:val="20"/>
                <w:szCs w:val="20"/>
              </w:rPr>
              <w:t>West Bengal</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so on</w:t>
            </w:r>
          </w:p>
          <w:p w14:paraId="3CBA3AC4" w14:textId="6BA7E470" w:rsidR="007D552E" w:rsidRPr="007D552E" w:rsidRDefault="007D552E" w:rsidP="007D552E">
            <w:pPr>
              <w:spacing w:after="0" w:line="240" w:lineRule="auto"/>
              <w:rPr>
                <w:rFonts w:ascii="Times New Roman" w:eastAsia="Times New Roman" w:hAnsi="Times New Roman" w:cs="Times New Roman"/>
                <w:sz w:val="20"/>
                <w:szCs w:val="20"/>
              </w:rPr>
            </w:pPr>
          </w:p>
        </w:tc>
      </w:tr>
      <w:tr w:rsidR="007D552E" w:rsidRPr="007D552E" w14:paraId="3F57D5D0" w14:textId="77777777" w:rsidTr="007D552E">
        <w:trPr>
          <w:trHeight w:val="90"/>
        </w:trPr>
        <w:tc>
          <w:tcPr>
            <w:tcW w:w="3380" w:type="dxa"/>
            <w:tcBorders>
              <w:top w:val="nil"/>
              <w:left w:val="nil"/>
              <w:bottom w:val="nil"/>
              <w:right w:val="nil"/>
            </w:tcBorders>
            <w:shd w:val="clear" w:color="auto" w:fill="auto"/>
            <w:noWrap/>
            <w:vAlign w:val="bottom"/>
            <w:hideMark/>
          </w:tcPr>
          <w:p w14:paraId="2B5E1F47" w14:textId="77777777" w:rsidR="007D552E" w:rsidRPr="007D552E" w:rsidRDefault="007D552E" w:rsidP="007D552E">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tcPr>
          <w:p w14:paraId="54E2B5D7" w14:textId="5F5B7C71" w:rsidR="007D552E" w:rsidRPr="007D552E" w:rsidRDefault="007D552E" w:rsidP="007D552E">
            <w:pPr>
              <w:spacing w:after="0" w:line="240" w:lineRule="auto"/>
              <w:rPr>
                <w:rFonts w:ascii="Times New Roman" w:eastAsia="Times New Roman" w:hAnsi="Times New Roman" w:cs="Times New Roman"/>
                <w:sz w:val="20"/>
                <w:szCs w:val="20"/>
              </w:rPr>
            </w:pPr>
          </w:p>
        </w:tc>
        <w:tc>
          <w:tcPr>
            <w:tcW w:w="5500" w:type="dxa"/>
            <w:tcBorders>
              <w:top w:val="nil"/>
              <w:left w:val="nil"/>
              <w:bottom w:val="nil"/>
              <w:right w:val="nil"/>
            </w:tcBorders>
            <w:shd w:val="clear" w:color="auto" w:fill="auto"/>
            <w:noWrap/>
            <w:vAlign w:val="bottom"/>
          </w:tcPr>
          <w:p w14:paraId="1866EB26" w14:textId="23D28C42" w:rsidR="007D552E" w:rsidRPr="007D552E" w:rsidRDefault="007D552E" w:rsidP="007D552E">
            <w:pPr>
              <w:spacing w:after="0" w:line="240" w:lineRule="auto"/>
              <w:rPr>
                <w:rFonts w:ascii="Times New Roman" w:eastAsia="Times New Roman" w:hAnsi="Times New Roman" w:cs="Times New Roman"/>
                <w:sz w:val="20"/>
                <w:szCs w:val="20"/>
              </w:rPr>
            </w:pPr>
          </w:p>
        </w:tc>
      </w:tr>
    </w:tbl>
    <w:p w14:paraId="60A58164" w14:textId="77777777" w:rsidR="007D552E" w:rsidRDefault="007D552E" w:rsidP="003E15F8">
      <w:pPr>
        <w:pStyle w:val="NormalWeb"/>
        <w:spacing w:before="0" w:beforeAutospacing="0" w:after="0" w:afterAutospacing="0"/>
        <w:rPr>
          <w:b/>
          <w:lang w:val="en-IN"/>
        </w:rPr>
      </w:pPr>
    </w:p>
    <w:p w14:paraId="6C1F90DF" w14:textId="77777777" w:rsidR="007D552E" w:rsidRDefault="007D552E" w:rsidP="003E15F8">
      <w:pPr>
        <w:pStyle w:val="NormalWeb"/>
        <w:spacing w:before="0" w:beforeAutospacing="0" w:after="0" w:afterAutospacing="0"/>
        <w:rPr>
          <w:b/>
          <w:lang w:val="en-IN"/>
        </w:rPr>
      </w:pPr>
    </w:p>
    <w:p w14:paraId="7681488C" w14:textId="4861D46F" w:rsidR="00291910" w:rsidRPr="00291910" w:rsidRDefault="00291910" w:rsidP="003E15F8">
      <w:pPr>
        <w:pStyle w:val="NormalWeb"/>
        <w:spacing w:before="0" w:beforeAutospacing="0" w:after="0" w:afterAutospacing="0"/>
        <w:rPr>
          <w:b/>
          <w:lang w:val="en-IN"/>
        </w:rPr>
      </w:pPr>
      <w:r w:rsidRPr="00291910">
        <w:rPr>
          <w:b/>
          <w:lang w:val="en-IN"/>
        </w:rPr>
        <w:t>Expectations from the analysis:</w:t>
      </w:r>
    </w:p>
    <w:p w14:paraId="59B3DFAB" w14:textId="77777777" w:rsidR="00291910" w:rsidRPr="003E15F8" w:rsidRDefault="00291910" w:rsidP="003E15F8">
      <w:pPr>
        <w:pStyle w:val="NormalWeb"/>
        <w:spacing w:before="0" w:beforeAutospacing="0" w:after="0" w:afterAutospacing="0"/>
        <w:rPr>
          <w:lang w:val="en-IN"/>
        </w:rPr>
      </w:pPr>
    </w:p>
    <w:p w14:paraId="5928D311" w14:textId="73BA9FBE" w:rsidR="00291910" w:rsidRDefault="00091DDC" w:rsidP="003E15F8">
      <w:pPr>
        <w:pStyle w:val="NormalWeb"/>
        <w:spacing w:before="0" w:beforeAutospacing="0" w:after="0" w:afterAutospacing="0"/>
        <w:rPr>
          <w:lang w:val="en-IN"/>
        </w:rPr>
      </w:pPr>
      <w:r>
        <w:rPr>
          <w:lang w:val="en-IN"/>
        </w:rPr>
        <w:t xml:space="preserve">As a data </w:t>
      </w:r>
      <w:r w:rsidR="00B36F80">
        <w:rPr>
          <w:lang w:val="en-IN"/>
        </w:rPr>
        <w:t>scientist,</w:t>
      </w:r>
      <w:r>
        <w:rPr>
          <w:lang w:val="en-IN"/>
        </w:rPr>
        <w:t xml:space="preserve"> you have to maximize the insights provided to the management with in the available data . Your analysis shall be expansive and not limited to following indicative list of objectives.</w:t>
      </w:r>
    </w:p>
    <w:p w14:paraId="41E72427" w14:textId="77777777" w:rsidR="00091DDC" w:rsidRDefault="00091DDC" w:rsidP="003E15F8">
      <w:pPr>
        <w:pStyle w:val="NormalWeb"/>
        <w:spacing w:before="0" w:beforeAutospacing="0" w:after="0" w:afterAutospacing="0"/>
        <w:rPr>
          <w:lang w:val="en-IN"/>
        </w:rPr>
      </w:pPr>
    </w:p>
    <w:p w14:paraId="4C839C00" w14:textId="77777777" w:rsidR="00091DDC" w:rsidRDefault="00091DDC" w:rsidP="003E15F8">
      <w:pPr>
        <w:pStyle w:val="NormalWeb"/>
        <w:spacing w:before="0" w:beforeAutospacing="0" w:after="0" w:afterAutospacing="0"/>
        <w:rPr>
          <w:lang w:val="en-IN"/>
        </w:rPr>
      </w:pPr>
    </w:p>
    <w:p w14:paraId="6EB7C52F" w14:textId="42FDD720" w:rsidR="003E15F8" w:rsidRDefault="00091DDC" w:rsidP="00091DDC">
      <w:pPr>
        <w:pStyle w:val="NormalWeb"/>
        <w:numPr>
          <w:ilvl w:val="0"/>
          <w:numId w:val="1"/>
        </w:numPr>
        <w:spacing w:before="0" w:beforeAutospacing="0" w:after="0" w:afterAutospacing="0"/>
        <w:rPr>
          <w:lang w:val="en-IN"/>
        </w:rPr>
      </w:pPr>
      <w:r>
        <w:rPr>
          <w:lang w:val="en-IN"/>
        </w:rPr>
        <w:t>I</w:t>
      </w:r>
      <w:r w:rsidR="003E15F8">
        <w:rPr>
          <w:lang w:val="en-IN"/>
        </w:rPr>
        <w:t>dentify and prioritize brand and market opportunities.</w:t>
      </w:r>
    </w:p>
    <w:p w14:paraId="72A4003D" w14:textId="77777777" w:rsidR="00091DDC" w:rsidRDefault="003E15F8" w:rsidP="00073CD4">
      <w:pPr>
        <w:pStyle w:val="NormalWeb"/>
        <w:numPr>
          <w:ilvl w:val="0"/>
          <w:numId w:val="1"/>
        </w:numPr>
        <w:spacing w:before="0" w:beforeAutospacing="0" w:after="0" w:afterAutospacing="0"/>
        <w:rPr>
          <w:lang w:val="en-IN"/>
        </w:rPr>
      </w:pPr>
      <w:r w:rsidRPr="00091DDC">
        <w:rPr>
          <w:lang w:val="en-IN"/>
        </w:rPr>
        <w:t xml:space="preserve">Identifying key geo clusters of focus based </w:t>
      </w:r>
      <w:r w:rsidR="00091DDC">
        <w:rPr>
          <w:lang w:val="en-IN"/>
        </w:rPr>
        <w:t xml:space="preserve">on the size of prize in 2020 </w:t>
      </w:r>
    </w:p>
    <w:p w14:paraId="1B147ED5" w14:textId="0E713399" w:rsidR="003E15F8" w:rsidRDefault="003E15F8" w:rsidP="00073CD4">
      <w:pPr>
        <w:pStyle w:val="NormalWeb"/>
        <w:numPr>
          <w:ilvl w:val="0"/>
          <w:numId w:val="1"/>
        </w:numPr>
        <w:spacing w:before="0" w:beforeAutospacing="0" w:after="0" w:afterAutospacing="0"/>
        <w:rPr>
          <w:lang w:val="en-IN"/>
        </w:rPr>
      </w:pPr>
      <w:r w:rsidRPr="00091DDC">
        <w:rPr>
          <w:lang w:val="en-IN"/>
        </w:rPr>
        <w:t>HUL Brands’ Ability to Win in these markets</w:t>
      </w:r>
    </w:p>
    <w:p w14:paraId="74C33EA9" w14:textId="4190F2C3" w:rsidR="00091DDC" w:rsidRPr="00091DDC" w:rsidRDefault="00091DDC" w:rsidP="00655E46">
      <w:pPr>
        <w:pStyle w:val="NormalWeb"/>
        <w:numPr>
          <w:ilvl w:val="0"/>
          <w:numId w:val="1"/>
        </w:numPr>
        <w:spacing w:before="0" w:beforeAutospacing="0" w:after="0" w:afterAutospacing="0"/>
        <w:rPr>
          <w:lang w:val="en-IN"/>
        </w:rPr>
      </w:pPr>
      <w:r w:rsidRPr="00091DDC">
        <w:rPr>
          <w:lang w:val="en-IN"/>
        </w:rPr>
        <w:t>Estimate of Brand’s Size of Prize in 2020.</w:t>
      </w:r>
    </w:p>
    <w:p w14:paraId="6A1FB968" w14:textId="60D3454D" w:rsidR="00091DDC" w:rsidRPr="00091DDC" w:rsidRDefault="00091DDC" w:rsidP="00091DDC">
      <w:pPr>
        <w:pStyle w:val="NormalWeb"/>
        <w:spacing w:before="0" w:beforeAutospacing="0" w:after="0" w:afterAutospacing="0"/>
        <w:ind w:left="720"/>
        <w:rPr>
          <w:lang w:val="en-IN"/>
        </w:rPr>
      </w:pPr>
    </w:p>
    <w:p w14:paraId="7CAF9CFD" w14:textId="77777777" w:rsidR="003E15F8" w:rsidRDefault="003E15F8" w:rsidP="003E15F8">
      <w:pPr>
        <w:pStyle w:val="NormalWeb"/>
        <w:spacing w:before="0" w:beforeAutospacing="0" w:after="0" w:afterAutospacing="0"/>
        <w:rPr>
          <w:lang w:val="en-IN"/>
        </w:rPr>
      </w:pPr>
    </w:p>
    <w:p w14:paraId="230E1079" w14:textId="77777777" w:rsidR="003E15F8" w:rsidRPr="003E15F8" w:rsidRDefault="003E15F8" w:rsidP="003E15F8">
      <w:pPr>
        <w:rPr>
          <w:sz w:val="32"/>
          <w:szCs w:val="32"/>
        </w:rPr>
      </w:pPr>
    </w:p>
    <w:sectPr w:rsidR="003E15F8" w:rsidRPr="003E1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F5A3E" w14:textId="77777777" w:rsidR="004B18DC" w:rsidRDefault="004B18DC" w:rsidP="003E2203">
      <w:pPr>
        <w:spacing w:after="0" w:line="240" w:lineRule="auto"/>
      </w:pPr>
      <w:r>
        <w:separator/>
      </w:r>
    </w:p>
  </w:endnote>
  <w:endnote w:type="continuationSeparator" w:id="0">
    <w:p w14:paraId="0785881C" w14:textId="77777777" w:rsidR="004B18DC" w:rsidRDefault="004B18DC" w:rsidP="003E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EC5EF" w14:textId="77777777" w:rsidR="004B18DC" w:rsidRDefault="004B18DC" w:rsidP="003E2203">
      <w:pPr>
        <w:spacing w:after="0" w:line="240" w:lineRule="auto"/>
      </w:pPr>
      <w:r>
        <w:separator/>
      </w:r>
    </w:p>
  </w:footnote>
  <w:footnote w:type="continuationSeparator" w:id="0">
    <w:p w14:paraId="690BC0D3" w14:textId="77777777" w:rsidR="004B18DC" w:rsidRDefault="004B18DC" w:rsidP="003E2203">
      <w:pPr>
        <w:spacing w:after="0" w:line="240" w:lineRule="auto"/>
      </w:pPr>
      <w:r>
        <w:continuationSeparator/>
      </w:r>
    </w:p>
  </w:footnote>
  <w:footnote w:id="1">
    <w:p w14:paraId="224B8036" w14:textId="77777777" w:rsidR="003E2203" w:rsidRPr="003E15F8" w:rsidRDefault="003E2203" w:rsidP="003E2203">
      <w:pPr>
        <w:pStyle w:val="NormalWeb"/>
        <w:spacing w:before="0" w:beforeAutospacing="0" w:after="0" w:afterAutospacing="0"/>
        <w:jc w:val="both"/>
        <w:rPr>
          <w:rFonts w:ascii="Times New Roman" w:eastAsia="Times New Roman" w:hAnsi="Times New Roman" w:cs="Times New Roman"/>
          <w:sz w:val="24"/>
          <w:szCs w:val="24"/>
        </w:rPr>
      </w:pPr>
      <w:r>
        <w:rPr>
          <w:rStyle w:val="FootnoteReference"/>
        </w:rPr>
        <w:footnoteRef/>
      </w:r>
      <w:r>
        <w:t xml:space="preserve"> </w:t>
      </w:r>
    </w:p>
    <w:p w14:paraId="458249D2" w14:textId="77777777" w:rsidR="003E2203" w:rsidRPr="003E15F8" w:rsidRDefault="003E2203" w:rsidP="003E2203">
      <w:pPr>
        <w:spacing w:after="0" w:line="240" w:lineRule="auto"/>
        <w:textAlignment w:val="baseline"/>
        <w:rPr>
          <w:rFonts w:ascii="Arial" w:eastAsia="Times New Roman" w:hAnsi="Arial" w:cs="Arial"/>
          <w:color w:val="000000"/>
          <w:sz w:val="18"/>
          <w:szCs w:val="18"/>
        </w:rPr>
      </w:pPr>
      <w:r w:rsidRPr="003E15F8">
        <w:rPr>
          <w:rFonts w:ascii="Arial" w:eastAsia="Times New Roman" w:hAnsi="Arial" w:cs="Arial"/>
          <w:color w:val="000000"/>
          <w:sz w:val="18"/>
          <w:szCs w:val="18"/>
        </w:rPr>
        <w:t>Read more at:</w:t>
      </w:r>
      <w:r w:rsidRPr="003E15F8">
        <w:rPr>
          <w:rFonts w:ascii="Arial" w:eastAsia="Times New Roman" w:hAnsi="Arial" w:cs="Arial"/>
          <w:color w:val="000000"/>
          <w:sz w:val="18"/>
          <w:szCs w:val="18"/>
        </w:rPr>
        <w:br/>
      </w:r>
      <w:hyperlink r:id="rId1" w:history="1">
        <w:r w:rsidRPr="003E15F8">
          <w:rPr>
            <w:rFonts w:ascii="Arial" w:eastAsia="Times New Roman" w:hAnsi="Arial" w:cs="Arial"/>
            <w:color w:val="024D99"/>
            <w:sz w:val="18"/>
            <w:szCs w:val="18"/>
            <w:u w:val="single"/>
          </w:rPr>
          <w:t>//economictimes.indiatimes.com/articleshow/64504715.cms?utm_source=contentofinterest&amp;utm_medium=text&amp;utm_campaign=cppst</w:t>
        </w:r>
      </w:hyperlink>
    </w:p>
    <w:p w14:paraId="498D592E" w14:textId="61D5B285" w:rsidR="003E2203" w:rsidRDefault="003E2203">
      <w:pPr>
        <w:pStyle w:val="FootnoteText"/>
      </w:pPr>
    </w:p>
  </w:footnote>
  <w:footnote w:id="2">
    <w:p w14:paraId="23E776D6" w14:textId="2EC93310" w:rsidR="003E2203" w:rsidRDefault="003E2203">
      <w:pPr>
        <w:pStyle w:val="FootnoteText"/>
      </w:pPr>
      <w:r>
        <w:rPr>
          <w:rStyle w:val="FootnoteReference"/>
        </w:rPr>
        <w:footnoteRef/>
      </w:r>
      <w:r>
        <w:t xml:space="preserve"> </w:t>
      </w:r>
      <w:hyperlink r:id="rId2" w:history="1">
        <w:r w:rsidRPr="00281B93">
          <w:rPr>
            <w:rStyle w:val="Hyperlink"/>
          </w:rPr>
          <w:t>https://www.livemint.com/Companies/T0AY6hTLNChpGbaag1xaWL/HUL-to-use-Artificial-Intelligence-to-predict-your-grocery-n.html</w:t>
        </w:r>
      </w:hyperlink>
    </w:p>
    <w:p w14:paraId="26920078" w14:textId="77777777" w:rsidR="003E2203" w:rsidRDefault="003E220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C79D1"/>
    <w:multiLevelType w:val="hybridMultilevel"/>
    <w:tmpl w:val="ED2E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80"/>
    <w:rsid w:val="00091DDC"/>
    <w:rsid w:val="000A0110"/>
    <w:rsid w:val="000A1EA8"/>
    <w:rsid w:val="0026536F"/>
    <w:rsid w:val="00291910"/>
    <w:rsid w:val="003E15F8"/>
    <w:rsid w:val="003E2203"/>
    <w:rsid w:val="004B18DC"/>
    <w:rsid w:val="005A141B"/>
    <w:rsid w:val="00793FA2"/>
    <w:rsid w:val="007D552E"/>
    <w:rsid w:val="00807777"/>
    <w:rsid w:val="00B36F80"/>
    <w:rsid w:val="00BF7809"/>
    <w:rsid w:val="00C32880"/>
    <w:rsid w:val="00EC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D45C"/>
  <w15:chartTrackingRefBased/>
  <w15:docId w15:val="{928D84DE-582F-4A9A-A939-C08769D4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5F8"/>
    <w:pPr>
      <w:spacing w:before="100" w:beforeAutospacing="1" w:after="100" w:afterAutospacing="1" w:line="240" w:lineRule="auto"/>
    </w:pPr>
    <w:rPr>
      <w:rFonts w:ascii="Calibri" w:hAnsi="Calibri" w:cs="Calibri"/>
    </w:rPr>
  </w:style>
  <w:style w:type="character" w:styleId="Hyperlink">
    <w:name w:val="Hyperlink"/>
    <w:basedOn w:val="DefaultParagraphFont"/>
    <w:uiPriority w:val="99"/>
    <w:unhideWhenUsed/>
    <w:rsid w:val="003E15F8"/>
    <w:rPr>
      <w:color w:val="0000FF"/>
      <w:u w:val="single"/>
    </w:rPr>
  </w:style>
  <w:style w:type="paragraph" w:styleId="FootnoteText">
    <w:name w:val="footnote text"/>
    <w:basedOn w:val="Normal"/>
    <w:link w:val="FootnoteTextChar"/>
    <w:uiPriority w:val="99"/>
    <w:semiHidden/>
    <w:unhideWhenUsed/>
    <w:rsid w:val="003E2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2203"/>
    <w:rPr>
      <w:sz w:val="20"/>
      <w:szCs w:val="20"/>
    </w:rPr>
  </w:style>
  <w:style w:type="character" w:styleId="FootnoteReference">
    <w:name w:val="footnote reference"/>
    <w:basedOn w:val="DefaultParagraphFont"/>
    <w:uiPriority w:val="99"/>
    <w:semiHidden/>
    <w:unhideWhenUsed/>
    <w:rsid w:val="003E2203"/>
    <w:rPr>
      <w:vertAlign w:val="superscript"/>
    </w:rPr>
  </w:style>
  <w:style w:type="character" w:styleId="UnresolvedMention">
    <w:name w:val="Unresolved Mention"/>
    <w:basedOn w:val="DefaultParagraphFont"/>
    <w:uiPriority w:val="99"/>
    <w:semiHidden/>
    <w:unhideWhenUsed/>
    <w:rsid w:val="003E22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60958">
      <w:bodyDiv w:val="1"/>
      <w:marLeft w:val="0"/>
      <w:marRight w:val="0"/>
      <w:marTop w:val="0"/>
      <w:marBottom w:val="0"/>
      <w:divBdr>
        <w:top w:val="none" w:sz="0" w:space="0" w:color="auto"/>
        <w:left w:val="none" w:sz="0" w:space="0" w:color="auto"/>
        <w:bottom w:val="none" w:sz="0" w:space="0" w:color="auto"/>
        <w:right w:val="none" w:sz="0" w:space="0" w:color="auto"/>
      </w:divBdr>
    </w:div>
    <w:div w:id="515079306">
      <w:bodyDiv w:val="1"/>
      <w:marLeft w:val="0"/>
      <w:marRight w:val="0"/>
      <w:marTop w:val="0"/>
      <w:marBottom w:val="0"/>
      <w:divBdr>
        <w:top w:val="none" w:sz="0" w:space="0" w:color="auto"/>
        <w:left w:val="none" w:sz="0" w:space="0" w:color="auto"/>
        <w:bottom w:val="none" w:sz="0" w:space="0" w:color="auto"/>
        <w:right w:val="none" w:sz="0" w:space="0" w:color="auto"/>
      </w:divBdr>
    </w:div>
    <w:div w:id="1022705381">
      <w:bodyDiv w:val="1"/>
      <w:marLeft w:val="0"/>
      <w:marRight w:val="0"/>
      <w:marTop w:val="0"/>
      <w:marBottom w:val="0"/>
      <w:divBdr>
        <w:top w:val="none" w:sz="0" w:space="0" w:color="auto"/>
        <w:left w:val="none" w:sz="0" w:space="0" w:color="auto"/>
        <w:bottom w:val="none" w:sz="0" w:space="0" w:color="auto"/>
        <w:right w:val="none" w:sz="0" w:space="0" w:color="auto"/>
      </w:divBdr>
    </w:div>
    <w:div w:id="1105921685">
      <w:bodyDiv w:val="1"/>
      <w:marLeft w:val="0"/>
      <w:marRight w:val="0"/>
      <w:marTop w:val="0"/>
      <w:marBottom w:val="0"/>
      <w:divBdr>
        <w:top w:val="none" w:sz="0" w:space="0" w:color="auto"/>
        <w:left w:val="none" w:sz="0" w:space="0" w:color="auto"/>
        <w:bottom w:val="none" w:sz="0" w:space="0" w:color="auto"/>
        <w:right w:val="none" w:sz="0" w:space="0" w:color="auto"/>
      </w:divBdr>
    </w:div>
    <w:div w:id="1399980601">
      <w:bodyDiv w:val="1"/>
      <w:marLeft w:val="0"/>
      <w:marRight w:val="0"/>
      <w:marTop w:val="0"/>
      <w:marBottom w:val="0"/>
      <w:divBdr>
        <w:top w:val="none" w:sz="0" w:space="0" w:color="auto"/>
        <w:left w:val="none" w:sz="0" w:space="0" w:color="auto"/>
        <w:bottom w:val="none" w:sz="0" w:space="0" w:color="auto"/>
        <w:right w:val="none" w:sz="0" w:space="0" w:color="auto"/>
      </w:divBdr>
      <w:divsChild>
        <w:div w:id="433861204">
          <w:marLeft w:val="0"/>
          <w:marRight w:val="0"/>
          <w:marTop w:val="0"/>
          <w:marBottom w:val="0"/>
          <w:divBdr>
            <w:top w:val="none" w:sz="0" w:space="0" w:color="auto"/>
            <w:left w:val="none" w:sz="0" w:space="0" w:color="auto"/>
            <w:bottom w:val="none" w:sz="0" w:space="0" w:color="auto"/>
            <w:right w:val="none" w:sz="0" w:space="0" w:color="auto"/>
          </w:divBdr>
        </w:div>
      </w:divsChild>
    </w:div>
    <w:div w:id="1769813511">
      <w:bodyDiv w:val="1"/>
      <w:marLeft w:val="0"/>
      <w:marRight w:val="0"/>
      <w:marTop w:val="0"/>
      <w:marBottom w:val="0"/>
      <w:divBdr>
        <w:top w:val="none" w:sz="0" w:space="0" w:color="auto"/>
        <w:left w:val="none" w:sz="0" w:space="0" w:color="auto"/>
        <w:bottom w:val="none" w:sz="0" w:space="0" w:color="auto"/>
        <w:right w:val="none" w:sz="0" w:space="0" w:color="auto"/>
      </w:divBdr>
    </w:div>
    <w:div w:id="182158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st_moving_consumer_goo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ersonal_care_produ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eaning_agent" TargetMode="External"/><Relationship Id="rId5" Type="http://schemas.openxmlformats.org/officeDocument/2006/relationships/webSettings" Target="webSettings.xml"/><Relationship Id="rId10" Type="http://schemas.openxmlformats.org/officeDocument/2006/relationships/hyperlink" Target="https://en.wikipedia.org/wiki/Unilever" TargetMode="External"/><Relationship Id="rId4" Type="http://schemas.openxmlformats.org/officeDocument/2006/relationships/settings" Target="settings.xml"/><Relationship Id="rId9" Type="http://schemas.openxmlformats.org/officeDocument/2006/relationships/hyperlink" Target="https://en.wikipedia.org/wiki/Mumbai,_Maharashtra"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livemint.com/Companies/T0AY6hTLNChpGbaag1xaWL/HUL-to-use-Artificial-Intelligence-to-predict-your-grocery-n.html" TargetMode="External"/><Relationship Id="rId1" Type="http://schemas.openxmlformats.org/officeDocument/2006/relationships/hyperlink" Target="https://economictimes.indiatimes.com/articleshow/64504715.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AADB5-BE2F-4DC0-8AA2-4730101D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Bhardwaj</dc:creator>
  <cp:keywords/>
  <dc:description/>
  <cp:lastModifiedBy>Sunil Bhardwaj</cp:lastModifiedBy>
  <cp:revision>6</cp:revision>
  <dcterms:created xsi:type="dcterms:W3CDTF">2018-09-26T12:33:00Z</dcterms:created>
  <dcterms:modified xsi:type="dcterms:W3CDTF">2018-10-02T12:08:00Z</dcterms:modified>
</cp:coreProperties>
</file>