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1718" w14:textId="77777777" w:rsidR="0054078C" w:rsidRPr="0054078C" w:rsidRDefault="0054078C" w:rsidP="0054078C">
      <w:pPr>
        <w:rPr>
          <w:b/>
          <w:bCs/>
        </w:rPr>
      </w:pPr>
      <w:r w:rsidRPr="0054078C">
        <w:rPr>
          <w:b/>
          <w:bCs/>
        </w:rPr>
        <w:t>Course Summary</w:t>
      </w:r>
    </w:p>
    <w:p w14:paraId="1ACBDB92" w14:textId="77777777" w:rsidR="0054078C" w:rsidRPr="0054078C" w:rsidRDefault="0054078C" w:rsidP="0054078C">
      <w:r w:rsidRPr="0054078C">
        <w:t>Congratulations! You have completed this course. At this point, you know that:</w:t>
      </w:r>
    </w:p>
    <w:p w14:paraId="19B34097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Data science is the practice of extracting valuable insights from vast datasets to guide strategic decision-making.</w:t>
      </w:r>
    </w:p>
    <w:p w14:paraId="0CC19E73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Data science careers offer diverse paths, often involving mathematics, programming, and a curiosity for data exploration.</w:t>
      </w:r>
    </w:p>
    <w:p w14:paraId="7AE86117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Successful data scientists exhibit qualities like curiosity, critical judgment, and an aptitude for constructive argumentation.</w:t>
      </w:r>
    </w:p>
    <w:p w14:paraId="3FE19BDA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The data science field is characterized by high demand, resulting in attractive remuneration for skilled professionals.</w:t>
      </w:r>
    </w:p>
    <w:p w14:paraId="4D24D4A2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A Data Scientist's daily routine can vary significantly depending on the project's nature.</w:t>
      </w:r>
    </w:p>
    <w:p w14:paraId="18FE2DE9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A wide array of algorithms is available for extracting insights from data.</w:t>
      </w:r>
    </w:p>
    <w:p w14:paraId="6A33FC10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Big Data plays a pivotal role in driving digital transformation across industries.</w:t>
      </w:r>
    </w:p>
    <w:p w14:paraId="6759E965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Cloud computing is a fundamental technology in modern data science.</w:t>
      </w:r>
    </w:p>
    <w:p w14:paraId="7F5BC3FE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Data mining techniques are essential for uncovering patterns and knowledge from data.</w:t>
      </w:r>
    </w:p>
    <w:p w14:paraId="7E7AF496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Tools like Hadoop, HDFS, Hive, and Spark are employed for processing Big Data.</w:t>
      </w:r>
    </w:p>
    <w:p w14:paraId="4E060E82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Deep learning, machine learning, and regression are critical data science topics.</w:t>
      </w:r>
    </w:p>
    <w:p w14:paraId="59678058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Data science applications span diverse domains, solving complex problems.</w:t>
      </w:r>
    </w:p>
    <w:p w14:paraId="72B3981E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Companies can harness data science to address age-old challenges with innovative solutions.</w:t>
      </w:r>
    </w:p>
    <w:p w14:paraId="6EDFA32B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Data science contributes significantly to saving lives and improving various aspects of society.</w:t>
      </w:r>
    </w:p>
    <w:p w14:paraId="14839499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Careers in data science offer exciting opportunities, with mathematics and statistics being essential foundations.</w:t>
      </w:r>
    </w:p>
    <w:p w14:paraId="16E85B52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Reports in data science adhere to specific structures, and career roadmaps provide guidance.</w:t>
      </w:r>
    </w:p>
    <w:p w14:paraId="6B0412EE" w14:textId="77777777" w:rsidR="0054078C" w:rsidRPr="0054078C" w:rsidRDefault="0054078C" w:rsidP="0054078C">
      <w:pPr>
        <w:numPr>
          <w:ilvl w:val="0"/>
          <w:numId w:val="1"/>
        </w:numPr>
      </w:pPr>
      <w:r w:rsidRPr="0054078C">
        <w:t>Case studies and projects offered practical application of the knowledge acquired during the course.</w:t>
      </w:r>
    </w:p>
    <w:p w14:paraId="24CD0C15" w14:textId="77777777" w:rsidR="0045359A" w:rsidRDefault="0045359A"/>
    <w:sectPr w:rsidR="0045359A" w:rsidSect="0054078C"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5198E"/>
    <w:multiLevelType w:val="multilevel"/>
    <w:tmpl w:val="2A60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970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9A"/>
    <w:rsid w:val="0045359A"/>
    <w:rsid w:val="0054078C"/>
    <w:rsid w:val="0074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FB2CD3EE-D131-4338-8354-90472ED5D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9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2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sadegh khajepour</dc:creator>
  <cp:keywords/>
  <dc:description/>
  <cp:lastModifiedBy>sadegh khajepour</cp:lastModifiedBy>
  <cp:revision>2</cp:revision>
  <dcterms:created xsi:type="dcterms:W3CDTF">2025-02-12T05:12:00Z</dcterms:created>
  <dcterms:modified xsi:type="dcterms:W3CDTF">2025-02-12T05:13:00Z</dcterms:modified>
</cp:coreProperties>
</file>