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186A3" w14:textId="77777777" w:rsidR="009E7E45" w:rsidRPr="009E7E45" w:rsidRDefault="009E7E45" w:rsidP="009E7E45">
      <w:pPr>
        <w:rPr>
          <w:b/>
          <w:bCs/>
        </w:rPr>
      </w:pPr>
      <w:r w:rsidRPr="009E7E45">
        <w:rPr>
          <w:b/>
          <w:bCs/>
        </w:rPr>
        <w:t>Module 3 Summary</w:t>
      </w:r>
    </w:p>
    <w:p w14:paraId="6F86C1F3" w14:textId="77777777" w:rsidR="009E7E45" w:rsidRPr="009E7E45" w:rsidRDefault="009E7E45" w:rsidP="009E7E45">
      <w:r w:rsidRPr="009E7E45">
        <w:t>Congratulations! You have completed this module. At this point in the course, you know that:</w:t>
      </w:r>
    </w:p>
    <w:p w14:paraId="1FCB83F6" w14:textId="77777777" w:rsidR="009E7E45" w:rsidRPr="009E7E45" w:rsidRDefault="009E7E45" w:rsidP="009E7E45">
      <w:pPr>
        <w:numPr>
          <w:ilvl w:val="0"/>
          <w:numId w:val="1"/>
        </w:numPr>
      </w:pPr>
      <w:r w:rsidRPr="009E7E45">
        <w:t>Python offers a diverse library ecosystem for data science, covering scientific computing (Pandas, NumPy), visualization (Matplotlib, Seaborn), and high-level machine learning (Scikit-learn). These libraries offer tools for data manipulation, mathematical operations, and simplified machine learning model development.</w:t>
      </w:r>
    </w:p>
    <w:p w14:paraId="5D924883" w14:textId="77777777" w:rsidR="009E7E45" w:rsidRPr="009E7E45" w:rsidRDefault="009E7E45" w:rsidP="009E7E45">
      <w:pPr>
        <w:numPr>
          <w:ilvl w:val="0"/>
          <w:numId w:val="1"/>
        </w:numPr>
      </w:pPr>
      <w:r w:rsidRPr="009E7E45">
        <w:t>Application Programming Interfaces (APIs) facilitate communication between software components. REST APIs, specifically, facilitate internet communication and access resources like storage. Key API terms include client (user or code accessing it), resource (service or data), and endpoint (API's URL). </w:t>
      </w:r>
    </w:p>
    <w:p w14:paraId="4FF4A2C1" w14:textId="77777777" w:rsidR="009E7E45" w:rsidRPr="009E7E45" w:rsidRDefault="009E7E45" w:rsidP="009E7E45">
      <w:pPr>
        <w:numPr>
          <w:ilvl w:val="0"/>
          <w:numId w:val="1"/>
        </w:numPr>
      </w:pPr>
      <w:r w:rsidRPr="009E7E45">
        <w:t>Machine learning models analyze data and identify patterns to make predictions and automate complex tasks—the three fundamental types of machine learning are supervised, unsupervised, and reinforcement learning. Supervised learning includes regression and classification models for predictive modeling and pattern recognition. Deep learning, an advanced subset of machine learning, mimics the brain's processing, enabling intricate problem-solving in various domains.</w:t>
      </w:r>
    </w:p>
    <w:p w14:paraId="7714A5CB" w14:textId="77777777" w:rsidR="009E7E45" w:rsidRPr="009E7E45" w:rsidRDefault="009E7E45" w:rsidP="009E7E45">
      <w:pPr>
        <w:numPr>
          <w:ilvl w:val="0"/>
          <w:numId w:val="1"/>
        </w:numPr>
      </w:pPr>
      <w:r w:rsidRPr="009E7E45">
        <w:t>The Community Data License Agreement (CDLA) facilitates open data sharing by providing clear licensing terms for distribution and use, and the IBM Data Asset eXchange (DAX) site contains high-quality open data sets.</w:t>
      </w:r>
    </w:p>
    <w:p w14:paraId="6E295B39" w14:textId="77777777" w:rsidR="009E7E45" w:rsidRPr="009E7E45" w:rsidRDefault="009E7E45" w:rsidP="009E7E45">
      <w:pPr>
        <w:numPr>
          <w:ilvl w:val="0"/>
          <w:numId w:val="1"/>
        </w:numPr>
      </w:pPr>
      <w:r w:rsidRPr="009E7E45">
        <w:t>The Model Asset eXchange (MAX) provides a wealth of pre-trained deep learning models, empowering developers with readily deployable solutions for various business challenges.  </w:t>
      </w:r>
    </w:p>
    <w:p w14:paraId="439D8AEC" w14:textId="77777777" w:rsidR="009E7E45" w:rsidRPr="009E7E45" w:rsidRDefault="009E7E45" w:rsidP="009E7E45">
      <w:r w:rsidRPr="009E7E45">
        <w:t>Mark as completed</w:t>
      </w:r>
    </w:p>
    <w:p w14:paraId="0DE76B43" w14:textId="77777777" w:rsidR="009E7E45" w:rsidRPr="009E7E45" w:rsidRDefault="009E7E45" w:rsidP="009E7E45">
      <w:r w:rsidRPr="009E7E45">
        <w:t>Like</w:t>
      </w:r>
    </w:p>
    <w:p w14:paraId="020A8F8F" w14:textId="77777777" w:rsidR="009E7E45" w:rsidRPr="009E7E45" w:rsidRDefault="009E7E45" w:rsidP="009E7E45">
      <w:r w:rsidRPr="009E7E45">
        <w:t>Dislike</w:t>
      </w:r>
    </w:p>
    <w:p w14:paraId="120219AB" w14:textId="6A32067C" w:rsidR="001C356B" w:rsidRDefault="009E7E45" w:rsidP="009E7E45">
      <w:r w:rsidRPr="009E7E45">
        <w:t>Report an issue</w:t>
      </w:r>
    </w:p>
    <w:sectPr w:rsidR="001C35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500EB"/>
    <w:multiLevelType w:val="multilevel"/>
    <w:tmpl w:val="C48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604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56B"/>
    <w:rsid w:val="001C356B"/>
    <w:rsid w:val="0032440D"/>
    <w:rsid w:val="009E7E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0B2654-0094-41B4-94FF-D22B57B13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56B"/>
    <w:rPr>
      <w:rFonts w:eastAsiaTheme="majorEastAsia" w:cstheme="majorBidi"/>
      <w:color w:val="272727" w:themeColor="text1" w:themeTint="D8"/>
    </w:rPr>
  </w:style>
  <w:style w:type="paragraph" w:styleId="Title">
    <w:name w:val="Title"/>
    <w:basedOn w:val="Normal"/>
    <w:next w:val="Normal"/>
    <w:link w:val="TitleChar"/>
    <w:uiPriority w:val="10"/>
    <w:qFormat/>
    <w:rsid w:val="001C3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56B"/>
    <w:pPr>
      <w:spacing w:before="160"/>
      <w:jc w:val="center"/>
    </w:pPr>
    <w:rPr>
      <w:i/>
      <w:iCs/>
      <w:color w:val="404040" w:themeColor="text1" w:themeTint="BF"/>
    </w:rPr>
  </w:style>
  <w:style w:type="character" w:customStyle="1" w:styleId="QuoteChar">
    <w:name w:val="Quote Char"/>
    <w:basedOn w:val="DefaultParagraphFont"/>
    <w:link w:val="Quote"/>
    <w:uiPriority w:val="29"/>
    <w:rsid w:val="001C356B"/>
    <w:rPr>
      <w:i/>
      <w:iCs/>
      <w:color w:val="404040" w:themeColor="text1" w:themeTint="BF"/>
    </w:rPr>
  </w:style>
  <w:style w:type="paragraph" w:styleId="ListParagraph">
    <w:name w:val="List Paragraph"/>
    <w:basedOn w:val="Normal"/>
    <w:uiPriority w:val="34"/>
    <w:qFormat/>
    <w:rsid w:val="001C356B"/>
    <w:pPr>
      <w:ind w:left="720"/>
      <w:contextualSpacing/>
    </w:pPr>
  </w:style>
  <w:style w:type="character" w:styleId="IntenseEmphasis">
    <w:name w:val="Intense Emphasis"/>
    <w:basedOn w:val="DefaultParagraphFont"/>
    <w:uiPriority w:val="21"/>
    <w:qFormat/>
    <w:rsid w:val="001C356B"/>
    <w:rPr>
      <w:i/>
      <w:iCs/>
      <w:color w:val="0F4761" w:themeColor="accent1" w:themeShade="BF"/>
    </w:rPr>
  </w:style>
  <w:style w:type="paragraph" w:styleId="IntenseQuote">
    <w:name w:val="Intense Quote"/>
    <w:basedOn w:val="Normal"/>
    <w:next w:val="Normal"/>
    <w:link w:val="IntenseQuoteChar"/>
    <w:uiPriority w:val="30"/>
    <w:qFormat/>
    <w:rsid w:val="001C3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56B"/>
    <w:rPr>
      <w:i/>
      <w:iCs/>
      <w:color w:val="0F4761" w:themeColor="accent1" w:themeShade="BF"/>
    </w:rPr>
  </w:style>
  <w:style w:type="character" w:styleId="IntenseReference">
    <w:name w:val="Intense Reference"/>
    <w:basedOn w:val="DefaultParagraphFont"/>
    <w:uiPriority w:val="32"/>
    <w:qFormat/>
    <w:rsid w:val="001C3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97563">
      <w:bodyDiv w:val="1"/>
      <w:marLeft w:val="0"/>
      <w:marRight w:val="0"/>
      <w:marTop w:val="0"/>
      <w:marBottom w:val="0"/>
      <w:divBdr>
        <w:top w:val="none" w:sz="0" w:space="0" w:color="auto"/>
        <w:left w:val="none" w:sz="0" w:space="0" w:color="auto"/>
        <w:bottom w:val="none" w:sz="0" w:space="0" w:color="auto"/>
        <w:right w:val="none" w:sz="0" w:space="0" w:color="auto"/>
      </w:divBdr>
      <w:divsChild>
        <w:div w:id="1249536328">
          <w:marLeft w:val="0"/>
          <w:marRight w:val="0"/>
          <w:marTop w:val="0"/>
          <w:marBottom w:val="0"/>
          <w:divBdr>
            <w:top w:val="none" w:sz="0" w:space="0" w:color="auto"/>
            <w:left w:val="none" w:sz="0" w:space="0" w:color="auto"/>
            <w:bottom w:val="none" w:sz="0" w:space="0" w:color="auto"/>
            <w:right w:val="none" w:sz="0" w:space="0" w:color="auto"/>
          </w:divBdr>
          <w:divsChild>
            <w:div w:id="1002925983">
              <w:marLeft w:val="0"/>
              <w:marRight w:val="0"/>
              <w:marTop w:val="0"/>
              <w:marBottom w:val="0"/>
              <w:divBdr>
                <w:top w:val="none" w:sz="0" w:space="0" w:color="auto"/>
                <w:left w:val="none" w:sz="0" w:space="0" w:color="auto"/>
                <w:bottom w:val="none" w:sz="0" w:space="0" w:color="auto"/>
                <w:right w:val="none" w:sz="0" w:space="0" w:color="auto"/>
              </w:divBdr>
              <w:divsChild>
                <w:div w:id="600183020">
                  <w:marLeft w:val="0"/>
                  <w:marRight w:val="0"/>
                  <w:marTop w:val="0"/>
                  <w:marBottom w:val="0"/>
                  <w:divBdr>
                    <w:top w:val="none" w:sz="0" w:space="0" w:color="auto"/>
                    <w:left w:val="none" w:sz="0" w:space="0" w:color="auto"/>
                    <w:bottom w:val="none" w:sz="0" w:space="0" w:color="auto"/>
                    <w:right w:val="none" w:sz="0" w:space="0" w:color="auto"/>
                  </w:divBdr>
                </w:div>
                <w:div w:id="554121871">
                  <w:marLeft w:val="0"/>
                  <w:marRight w:val="0"/>
                  <w:marTop w:val="0"/>
                  <w:marBottom w:val="0"/>
                  <w:divBdr>
                    <w:top w:val="none" w:sz="0" w:space="0" w:color="auto"/>
                    <w:left w:val="none" w:sz="0" w:space="0" w:color="auto"/>
                    <w:bottom w:val="none" w:sz="0" w:space="0" w:color="auto"/>
                    <w:right w:val="none" w:sz="0" w:space="0" w:color="auto"/>
                  </w:divBdr>
                  <w:divsChild>
                    <w:div w:id="1122307567">
                      <w:marLeft w:val="0"/>
                      <w:marRight w:val="0"/>
                      <w:marTop w:val="0"/>
                      <w:marBottom w:val="0"/>
                      <w:divBdr>
                        <w:top w:val="none" w:sz="0" w:space="0" w:color="auto"/>
                        <w:left w:val="none" w:sz="0" w:space="0" w:color="auto"/>
                        <w:bottom w:val="none" w:sz="0" w:space="0" w:color="auto"/>
                        <w:right w:val="none" w:sz="0" w:space="0" w:color="auto"/>
                      </w:divBdr>
                      <w:divsChild>
                        <w:div w:id="2007320109">
                          <w:marLeft w:val="0"/>
                          <w:marRight w:val="0"/>
                          <w:marTop w:val="0"/>
                          <w:marBottom w:val="0"/>
                          <w:divBdr>
                            <w:top w:val="none" w:sz="0" w:space="0" w:color="auto"/>
                            <w:left w:val="none" w:sz="0" w:space="0" w:color="auto"/>
                            <w:bottom w:val="none" w:sz="0" w:space="0" w:color="auto"/>
                            <w:right w:val="none" w:sz="0" w:space="0" w:color="auto"/>
                          </w:divBdr>
                          <w:divsChild>
                            <w:div w:id="719549912">
                              <w:marLeft w:val="0"/>
                              <w:marRight w:val="0"/>
                              <w:marTop w:val="0"/>
                              <w:marBottom w:val="0"/>
                              <w:divBdr>
                                <w:top w:val="none" w:sz="0" w:space="0" w:color="auto"/>
                                <w:left w:val="none" w:sz="0" w:space="0" w:color="auto"/>
                                <w:bottom w:val="none" w:sz="0" w:space="0" w:color="auto"/>
                                <w:right w:val="none" w:sz="0" w:space="0" w:color="auto"/>
                              </w:divBdr>
                              <w:divsChild>
                                <w:div w:id="2577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124059">
                  <w:marLeft w:val="0"/>
                  <w:marRight w:val="0"/>
                  <w:marTop w:val="0"/>
                  <w:marBottom w:val="0"/>
                  <w:divBdr>
                    <w:top w:val="none" w:sz="0" w:space="0" w:color="auto"/>
                    <w:left w:val="none" w:sz="0" w:space="0" w:color="auto"/>
                    <w:bottom w:val="none" w:sz="0" w:space="0" w:color="auto"/>
                    <w:right w:val="none" w:sz="0" w:space="0" w:color="auto"/>
                  </w:divBdr>
                  <w:divsChild>
                    <w:div w:id="118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7230">
          <w:marLeft w:val="0"/>
          <w:marRight w:val="0"/>
          <w:marTop w:val="0"/>
          <w:marBottom w:val="0"/>
          <w:divBdr>
            <w:top w:val="single" w:sz="6" w:space="11" w:color="DDDDDD"/>
            <w:left w:val="none" w:sz="0" w:space="0" w:color="auto"/>
            <w:bottom w:val="none" w:sz="0" w:space="0" w:color="auto"/>
            <w:right w:val="none" w:sz="0" w:space="0" w:color="auto"/>
          </w:divBdr>
          <w:divsChild>
            <w:div w:id="1738044862">
              <w:marLeft w:val="0"/>
              <w:marRight w:val="0"/>
              <w:marTop w:val="0"/>
              <w:marBottom w:val="0"/>
              <w:divBdr>
                <w:top w:val="none" w:sz="0" w:space="0" w:color="auto"/>
                <w:left w:val="none" w:sz="0" w:space="0" w:color="auto"/>
                <w:bottom w:val="none" w:sz="0" w:space="0" w:color="auto"/>
                <w:right w:val="none" w:sz="0" w:space="0" w:color="auto"/>
              </w:divBdr>
              <w:divsChild>
                <w:div w:id="1323849700">
                  <w:marLeft w:val="-120"/>
                  <w:marRight w:val="0"/>
                  <w:marTop w:val="0"/>
                  <w:marBottom w:val="0"/>
                  <w:divBdr>
                    <w:top w:val="none" w:sz="0" w:space="0" w:color="auto"/>
                    <w:left w:val="none" w:sz="0" w:space="0" w:color="auto"/>
                    <w:bottom w:val="none" w:sz="0" w:space="0" w:color="auto"/>
                    <w:right w:val="none" w:sz="0" w:space="0" w:color="auto"/>
                  </w:divBdr>
                  <w:divsChild>
                    <w:div w:id="150946003">
                      <w:marLeft w:val="0"/>
                      <w:marRight w:val="0"/>
                      <w:marTop w:val="0"/>
                      <w:marBottom w:val="0"/>
                      <w:divBdr>
                        <w:top w:val="none" w:sz="0" w:space="0" w:color="auto"/>
                        <w:left w:val="none" w:sz="0" w:space="0" w:color="auto"/>
                        <w:bottom w:val="none" w:sz="0" w:space="0" w:color="auto"/>
                        <w:right w:val="none" w:sz="0" w:space="0" w:color="auto"/>
                      </w:divBdr>
                      <w:divsChild>
                        <w:div w:id="1906066373">
                          <w:marLeft w:val="0"/>
                          <w:marRight w:val="0"/>
                          <w:marTop w:val="0"/>
                          <w:marBottom w:val="0"/>
                          <w:divBdr>
                            <w:top w:val="none" w:sz="0" w:space="0" w:color="auto"/>
                            <w:left w:val="none" w:sz="0" w:space="0" w:color="auto"/>
                            <w:bottom w:val="none" w:sz="0" w:space="0" w:color="auto"/>
                            <w:right w:val="none" w:sz="0" w:space="0" w:color="auto"/>
                          </w:divBdr>
                          <w:divsChild>
                            <w:div w:id="845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8435">
                      <w:marLeft w:val="0"/>
                      <w:marRight w:val="0"/>
                      <w:marTop w:val="0"/>
                      <w:marBottom w:val="0"/>
                      <w:divBdr>
                        <w:top w:val="none" w:sz="0" w:space="0" w:color="auto"/>
                        <w:left w:val="none" w:sz="0" w:space="0" w:color="auto"/>
                        <w:bottom w:val="none" w:sz="0" w:space="0" w:color="auto"/>
                        <w:right w:val="none" w:sz="0" w:space="0" w:color="auto"/>
                      </w:divBdr>
                      <w:divsChild>
                        <w:div w:id="96994455">
                          <w:marLeft w:val="0"/>
                          <w:marRight w:val="0"/>
                          <w:marTop w:val="0"/>
                          <w:marBottom w:val="0"/>
                          <w:divBdr>
                            <w:top w:val="none" w:sz="0" w:space="0" w:color="auto"/>
                            <w:left w:val="none" w:sz="0" w:space="0" w:color="auto"/>
                            <w:bottom w:val="none" w:sz="0" w:space="0" w:color="auto"/>
                            <w:right w:val="none" w:sz="0" w:space="0" w:color="auto"/>
                          </w:divBdr>
                          <w:divsChild>
                            <w:div w:id="1122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913657">
      <w:bodyDiv w:val="1"/>
      <w:marLeft w:val="0"/>
      <w:marRight w:val="0"/>
      <w:marTop w:val="0"/>
      <w:marBottom w:val="0"/>
      <w:divBdr>
        <w:top w:val="none" w:sz="0" w:space="0" w:color="auto"/>
        <w:left w:val="none" w:sz="0" w:space="0" w:color="auto"/>
        <w:bottom w:val="none" w:sz="0" w:space="0" w:color="auto"/>
        <w:right w:val="none" w:sz="0" w:space="0" w:color="auto"/>
      </w:divBdr>
      <w:divsChild>
        <w:div w:id="1515026035">
          <w:marLeft w:val="0"/>
          <w:marRight w:val="0"/>
          <w:marTop w:val="0"/>
          <w:marBottom w:val="0"/>
          <w:divBdr>
            <w:top w:val="none" w:sz="0" w:space="0" w:color="auto"/>
            <w:left w:val="none" w:sz="0" w:space="0" w:color="auto"/>
            <w:bottom w:val="none" w:sz="0" w:space="0" w:color="auto"/>
            <w:right w:val="none" w:sz="0" w:space="0" w:color="auto"/>
          </w:divBdr>
          <w:divsChild>
            <w:div w:id="132909019">
              <w:marLeft w:val="0"/>
              <w:marRight w:val="0"/>
              <w:marTop w:val="0"/>
              <w:marBottom w:val="0"/>
              <w:divBdr>
                <w:top w:val="none" w:sz="0" w:space="0" w:color="auto"/>
                <w:left w:val="none" w:sz="0" w:space="0" w:color="auto"/>
                <w:bottom w:val="none" w:sz="0" w:space="0" w:color="auto"/>
                <w:right w:val="none" w:sz="0" w:space="0" w:color="auto"/>
              </w:divBdr>
              <w:divsChild>
                <w:div w:id="411705937">
                  <w:marLeft w:val="0"/>
                  <w:marRight w:val="0"/>
                  <w:marTop w:val="0"/>
                  <w:marBottom w:val="0"/>
                  <w:divBdr>
                    <w:top w:val="none" w:sz="0" w:space="0" w:color="auto"/>
                    <w:left w:val="none" w:sz="0" w:space="0" w:color="auto"/>
                    <w:bottom w:val="none" w:sz="0" w:space="0" w:color="auto"/>
                    <w:right w:val="none" w:sz="0" w:space="0" w:color="auto"/>
                  </w:divBdr>
                </w:div>
                <w:div w:id="2057465172">
                  <w:marLeft w:val="0"/>
                  <w:marRight w:val="0"/>
                  <w:marTop w:val="0"/>
                  <w:marBottom w:val="0"/>
                  <w:divBdr>
                    <w:top w:val="none" w:sz="0" w:space="0" w:color="auto"/>
                    <w:left w:val="none" w:sz="0" w:space="0" w:color="auto"/>
                    <w:bottom w:val="none" w:sz="0" w:space="0" w:color="auto"/>
                    <w:right w:val="none" w:sz="0" w:space="0" w:color="auto"/>
                  </w:divBdr>
                  <w:divsChild>
                    <w:div w:id="864948098">
                      <w:marLeft w:val="0"/>
                      <w:marRight w:val="0"/>
                      <w:marTop w:val="0"/>
                      <w:marBottom w:val="0"/>
                      <w:divBdr>
                        <w:top w:val="none" w:sz="0" w:space="0" w:color="auto"/>
                        <w:left w:val="none" w:sz="0" w:space="0" w:color="auto"/>
                        <w:bottom w:val="none" w:sz="0" w:space="0" w:color="auto"/>
                        <w:right w:val="none" w:sz="0" w:space="0" w:color="auto"/>
                      </w:divBdr>
                      <w:divsChild>
                        <w:div w:id="1332951215">
                          <w:marLeft w:val="0"/>
                          <w:marRight w:val="0"/>
                          <w:marTop w:val="0"/>
                          <w:marBottom w:val="0"/>
                          <w:divBdr>
                            <w:top w:val="none" w:sz="0" w:space="0" w:color="auto"/>
                            <w:left w:val="none" w:sz="0" w:space="0" w:color="auto"/>
                            <w:bottom w:val="none" w:sz="0" w:space="0" w:color="auto"/>
                            <w:right w:val="none" w:sz="0" w:space="0" w:color="auto"/>
                          </w:divBdr>
                          <w:divsChild>
                            <w:div w:id="299117266">
                              <w:marLeft w:val="0"/>
                              <w:marRight w:val="0"/>
                              <w:marTop w:val="0"/>
                              <w:marBottom w:val="0"/>
                              <w:divBdr>
                                <w:top w:val="none" w:sz="0" w:space="0" w:color="auto"/>
                                <w:left w:val="none" w:sz="0" w:space="0" w:color="auto"/>
                                <w:bottom w:val="none" w:sz="0" w:space="0" w:color="auto"/>
                                <w:right w:val="none" w:sz="0" w:space="0" w:color="auto"/>
                              </w:divBdr>
                              <w:divsChild>
                                <w:div w:id="17338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393935">
                  <w:marLeft w:val="0"/>
                  <w:marRight w:val="0"/>
                  <w:marTop w:val="0"/>
                  <w:marBottom w:val="0"/>
                  <w:divBdr>
                    <w:top w:val="none" w:sz="0" w:space="0" w:color="auto"/>
                    <w:left w:val="none" w:sz="0" w:space="0" w:color="auto"/>
                    <w:bottom w:val="none" w:sz="0" w:space="0" w:color="auto"/>
                    <w:right w:val="none" w:sz="0" w:space="0" w:color="auto"/>
                  </w:divBdr>
                  <w:divsChild>
                    <w:div w:id="13543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6536">
          <w:marLeft w:val="0"/>
          <w:marRight w:val="0"/>
          <w:marTop w:val="0"/>
          <w:marBottom w:val="0"/>
          <w:divBdr>
            <w:top w:val="single" w:sz="6" w:space="11" w:color="DDDDDD"/>
            <w:left w:val="none" w:sz="0" w:space="0" w:color="auto"/>
            <w:bottom w:val="none" w:sz="0" w:space="0" w:color="auto"/>
            <w:right w:val="none" w:sz="0" w:space="0" w:color="auto"/>
          </w:divBdr>
          <w:divsChild>
            <w:div w:id="255679615">
              <w:marLeft w:val="0"/>
              <w:marRight w:val="0"/>
              <w:marTop w:val="0"/>
              <w:marBottom w:val="0"/>
              <w:divBdr>
                <w:top w:val="none" w:sz="0" w:space="0" w:color="auto"/>
                <w:left w:val="none" w:sz="0" w:space="0" w:color="auto"/>
                <w:bottom w:val="none" w:sz="0" w:space="0" w:color="auto"/>
                <w:right w:val="none" w:sz="0" w:space="0" w:color="auto"/>
              </w:divBdr>
              <w:divsChild>
                <w:div w:id="1649675409">
                  <w:marLeft w:val="-120"/>
                  <w:marRight w:val="0"/>
                  <w:marTop w:val="0"/>
                  <w:marBottom w:val="0"/>
                  <w:divBdr>
                    <w:top w:val="none" w:sz="0" w:space="0" w:color="auto"/>
                    <w:left w:val="none" w:sz="0" w:space="0" w:color="auto"/>
                    <w:bottom w:val="none" w:sz="0" w:space="0" w:color="auto"/>
                    <w:right w:val="none" w:sz="0" w:space="0" w:color="auto"/>
                  </w:divBdr>
                  <w:divsChild>
                    <w:div w:id="2045789593">
                      <w:marLeft w:val="0"/>
                      <w:marRight w:val="0"/>
                      <w:marTop w:val="0"/>
                      <w:marBottom w:val="0"/>
                      <w:divBdr>
                        <w:top w:val="none" w:sz="0" w:space="0" w:color="auto"/>
                        <w:left w:val="none" w:sz="0" w:space="0" w:color="auto"/>
                        <w:bottom w:val="none" w:sz="0" w:space="0" w:color="auto"/>
                        <w:right w:val="none" w:sz="0" w:space="0" w:color="auto"/>
                      </w:divBdr>
                      <w:divsChild>
                        <w:div w:id="88087073">
                          <w:marLeft w:val="0"/>
                          <w:marRight w:val="0"/>
                          <w:marTop w:val="0"/>
                          <w:marBottom w:val="0"/>
                          <w:divBdr>
                            <w:top w:val="none" w:sz="0" w:space="0" w:color="auto"/>
                            <w:left w:val="none" w:sz="0" w:space="0" w:color="auto"/>
                            <w:bottom w:val="none" w:sz="0" w:space="0" w:color="auto"/>
                            <w:right w:val="none" w:sz="0" w:space="0" w:color="auto"/>
                          </w:divBdr>
                          <w:divsChild>
                            <w:div w:id="14279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40675">
                      <w:marLeft w:val="0"/>
                      <w:marRight w:val="0"/>
                      <w:marTop w:val="0"/>
                      <w:marBottom w:val="0"/>
                      <w:divBdr>
                        <w:top w:val="none" w:sz="0" w:space="0" w:color="auto"/>
                        <w:left w:val="none" w:sz="0" w:space="0" w:color="auto"/>
                        <w:bottom w:val="none" w:sz="0" w:space="0" w:color="auto"/>
                        <w:right w:val="none" w:sz="0" w:space="0" w:color="auto"/>
                      </w:divBdr>
                      <w:divsChild>
                        <w:div w:id="2120056426">
                          <w:marLeft w:val="0"/>
                          <w:marRight w:val="0"/>
                          <w:marTop w:val="0"/>
                          <w:marBottom w:val="0"/>
                          <w:divBdr>
                            <w:top w:val="none" w:sz="0" w:space="0" w:color="auto"/>
                            <w:left w:val="none" w:sz="0" w:space="0" w:color="auto"/>
                            <w:bottom w:val="none" w:sz="0" w:space="0" w:color="auto"/>
                            <w:right w:val="none" w:sz="0" w:space="0" w:color="auto"/>
                          </w:divBdr>
                          <w:divsChild>
                            <w:div w:id="4828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 khajepour</dc:creator>
  <cp:keywords/>
  <dc:description/>
  <cp:lastModifiedBy>sadegh khajepour</cp:lastModifiedBy>
  <cp:revision>2</cp:revision>
  <dcterms:created xsi:type="dcterms:W3CDTF">2025-02-12T05:19:00Z</dcterms:created>
  <dcterms:modified xsi:type="dcterms:W3CDTF">2025-02-12T05:19:00Z</dcterms:modified>
</cp:coreProperties>
</file>