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B154" w14:textId="77777777" w:rsidR="007964C2" w:rsidRPr="007964C2" w:rsidRDefault="007964C2" w:rsidP="007964C2">
      <w:pPr>
        <w:rPr>
          <w:b/>
          <w:bCs/>
        </w:rPr>
      </w:pPr>
      <w:r w:rsidRPr="007964C2">
        <w:rPr>
          <w:b/>
          <w:bCs/>
        </w:rPr>
        <w:t>Summary: Advanced Visualizations and Geospatial Data</w:t>
      </w:r>
    </w:p>
    <w:p w14:paraId="1DB8BE68" w14:textId="77777777" w:rsidR="007964C2" w:rsidRPr="007964C2" w:rsidRDefault="007964C2" w:rsidP="007964C2">
      <w:r w:rsidRPr="007964C2">
        <w:t>Congratulations! You have completed this module. At this point in the course, you know: </w:t>
      </w:r>
    </w:p>
    <w:p w14:paraId="536D5BEB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Folium is a data visualization library in Python that helps people visualize geospatial data. </w:t>
      </w:r>
    </w:p>
    <w:p w14:paraId="256C32CB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With Folium, you can create maps of different styles, such as street-level maps, stamen maps, and more. </w:t>
      </w:r>
    </w:p>
    <w:p w14:paraId="42E56937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A feature of Folium is that you can create different map styles using the tiles parameter.</w:t>
      </w:r>
    </w:p>
    <w:p w14:paraId="76024A27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With Folium, you can easily add markers on maps.</w:t>
      </w:r>
    </w:p>
    <w:p w14:paraId="50E3BEF1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The ‘location’ parameter specifies the latitude and longitude coordinates of the center point of the map.</w:t>
      </w:r>
    </w:p>
    <w:p w14:paraId="4C20F84B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Markers play a vital role in enhancing interactivity and adding context to maps.</w:t>
      </w:r>
    </w:p>
    <w:p w14:paraId="27E23FCC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 xml:space="preserve">The </w:t>
      </w:r>
      <w:proofErr w:type="spellStart"/>
      <w:proofErr w:type="gramStart"/>
      <w:r w:rsidRPr="007964C2">
        <w:t>folium.Marker</w:t>
      </w:r>
      <w:proofErr w:type="spellEnd"/>
      <w:proofErr w:type="gramEnd"/>
      <w:r w:rsidRPr="007964C2">
        <w:t>() function specifies location parameters.</w:t>
      </w:r>
    </w:p>
    <w:p w14:paraId="2DB633D3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The popup parameter provides a label upon being clicked.</w:t>
      </w:r>
    </w:p>
    <w:p w14:paraId="41EF00C4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Markers can be created using “feature group.”</w:t>
      </w:r>
    </w:p>
    <w:p w14:paraId="08FD3440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>A choropleth map is a thematic map in which areas are shaded or patterned in proportion to the measurement of the statistical variable.</w:t>
      </w:r>
    </w:p>
    <w:p w14:paraId="74CA34F1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 xml:space="preserve">When creating a choropleth map, Folium requires a </w:t>
      </w:r>
      <w:proofErr w:type="spellStart"/>
      <w:r w:rsidRPr="007964C2">
        <w:t>GeoJson</w:t>
      </w:r>
      <w:proofErr w:type="spellEnd"/>
      <w:r w:rsidRPr="007964C2">
        <w:t xml:space="preserve"> file that includes geospatial data of the region.</w:t>
      </w:r>
    </w:p>
    <w:p w14:paraId="0C5DFC83" w14:textId="77777777" w:rsidR="007964C2" w:rsidRPr="007964C2" w:rsidRDefault="007964C2" w:rsidP="007964C2">
      <w:pPr>
        <w:numPr>
          <w:ilvl w:val="0"/>
          <w:numId w:val="1"/>
        </w:numPr>
      </w:pPr>
      <w:r w:rsidRPr="007964C2">
        <w:t xml:space="preserve">The </w:t>
      </w:r>
      <w:proofErr w:type="spellStart"/>
      <w:r w:rsidRPr="007964C2">
        <w:t>Mapbox</w:t>
      </w:r>
      <w:proofErr w:type="spellEnd"/>
      <w:r w:rsidRPr="007964C2">
        <w:t xml:space="preserve"> Bright </w:t>
      </w:r>
      <w:proofErr w:type="spellStart"/>
      <w:r w:rsidRPr="007964C2">
        <w:t>Tileset</w:t>
      </w:r>
      <w:proofErr w:type="spellEnd"/>
      <w:r w:rsidRPr="007964C2">
        <w:t xml:space="preserve"> displays the name of every country when used on a map.</w:t>
      </w:r>
    </w:p>
    <w:p w14:paraId="23E8C27C" w14:textId="77777777" w:rsidR="00D006E1" w:rsidRDefault="00D006E1"/>
    <w:sectPr w:rsidR="00D00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3449"/>
    <w:multiLevelType w:val="multilevel"/>
    <w:tmpl w:val="242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273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E1"/>
    <w:rsid w:val="007964C2"/>
    <w:rsid w:val="00A47E18"/>
    <w:rsid w:val="00D0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614A7D25-0617-47A9-AE01-F981D788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2025-02-12T07:53:00Z</dcterms:created>
  <dcterms:modified xsi:type="dcterms:W3CDTF">2025-02-12T07:53:00Z</dcterms:modified>
</cp:coreProperties>
</file>