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78A6" w14:textId="77777777" w:rsidR="00501A12" w:rsidRPr="00501A12" w:rsidRDefault="00501A12" w:rsidP="00501A12">
      <w:pPr>
        <w:rPr>
          <w:b/>
          <w:bCs/>
        </w:rPr>
      </w:pPr>
      <w:r w:rsidRPr="00501A12">
        <w:rPr>
          <w:b/>
          <w:bCs/>
        </w:rPr>
        <w:t>Course Conclusion</w:t>
      </w:r>
    </w:p>
    <w:p w14:paraId="619B3B83" w14:textId="77777777" w:rsidR="00501A12" w:rsidRPr="00501A12" w:rsidRDefault="00501A12" w:rsidP="00501A12">
      <w:r w:rsidRPr="00501A12">
        <w:t>Congratulations! You’ve successfully completed the course and are now equipped with pretrained transformers, parameter-efficient fine-tuning (PEFT) using low-rank adaptation (</w:t>
      </w:r>
      <w:proofErr w:type="spellStart"/>
      <w:r w:rsidRPr="00501A12">
        <w:t>LoRA</w:t>
      </w:r>
      <w:proofErr w:type="spellEnd"/>
      <w:r w:rsidRPr="00501A12">
        <w:t>) and quantized low-rank adaptation (</w:t>
      </w:r>
      <w:proofErr w:type="spellStart"/>
      <w:r w:rsidRPr="00501A12">
        <w:t>QLoRA</w:t>
      </w:r>
      <w:proofErr w:type="spellEnd"/>
      <w:r w:rsidRPr="00501A12">
        <w:t xml:space="preserve">), and fine-tuning using Hugging Face and </w:t>
      </w:r>
      <w:proofErr w:type="spellStart"/>
      <w:r w:rsidRPr="00501A12">
        <w:t>PyTorch</w:t>
      </w:r>
      <w:proofErr w:type="spellEnd"/>
      <w:r w:rsidRPr="00501A12">
        <w:t xml:space="preserve">. </w:t>
      </w:r>
    </w:p>
    <w:p w14:paraId="1B470E2C" w14:textId="77777777" w:rsidR="00501A12" w:rsidRPr="00501A12" w:rsidRDefault="00501A12" w:rsidP="00501A12">
      <w:r w:rsidRPr="00501A12">
        <w:t>At this point, you know that:</w:t>
      </w:r>
    </w:p>
    <w:p w14:paraId="0FF771F3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Hugging Face is a platform and community dedicated to machine learning (ML) and data science, which assists users in developing, deploying, and training ML models. </w:t>
      </w:r>
    </w:p>
    <w:p w14:paraId="22DB2117" w14:textId="77777777" w:rsidR="00501A12" w:rsidRPr="00501A12" w:rsidRDefault="00501A12" w:rsidP="00501A12">
      <w:pPr>
        <w:numPr>
          <w:ilvl w:val="0"/>
          <w:numId w:val="1"/>
        </w:numPr>
      </w:pPr>
      <w:proofErr w:type="spellStart"/>
      <w:r w:rsidRPr="00501A12">
        <w:t>PyTorch</w:t>
      </w:r>
      <w:proofErr w:type="spellEnd"/>
      <w:r w:rsidRPr="00501A12">
        <w:t xml:space="preserve"> is a software-based open-source deep learning framework for building neural networks and supporting their architectures. </w:t>
      </w:r>
    </w:p>
    <w:p w14:paraId="4B913078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Fine-tuning LLMs adapt pretrained models for specific tasks or domains using domain-specific data. </w:t>
      </w:r>
    </w:p>
    <w:p w14:paraId="1BFD3F84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Upon fine-tuning a model completely, it provides 90% accuracy to the model. However, by fine-tuning only the final layer of the model, training becomes much faster but decreases the model’s performance.</w:t>
      </w:r>
    </w:p>
    <w:p w14:paraId="5D7A6F36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Benefits of fine-tuning:</w:t>
      </w:r>
    </w:p>
    <w:p w14:paraId="3D0956AA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 xml:space="preserve">Enhances efficiency and saves time </w:t>
      </w:r>
    </w:p>
    <w:p w14:paraId="2A4E8EC0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Transfers learning, time, and resource efficiency</w:t>
      </w:r>
    </w:p>
    <w:p w14:paraId="22C7312C" w14:textId="77777777" w:rsidR="00501A12" w:rsidRPr="00501A12" w:rsidRDefault="00501A12" w:rsidP="00501A12">
      <w:pPr>
        <w:numPr>
          <w:ilvl w:val="1"/>
          <w:numId w:val="1"/>
        </w:numPr>
      </w:pPr>
      <w:proofErr w:type="gramStart"/>
      <w:r w:rsidRPr="00501A12">
        <w:t>Tailors</w:t>
      </w:r>
      <w:proofErr w:type="gramEnd"/>
      <w:r w:rsidRPr="00501A12">
        <w:t xml:space="preserve"> responses and task-specific adaptation</w:t>
      </w:r>
    </w:p>
    <w:p w14:paraId="4EB61B28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Addresses issues like overfitting, underfitting, catastrophic forgetting, and data leakage</w:t>
      </w:r>
    </w:p>
    <w:p w14:paraId="3B3CB3E2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Approaches of fine-tuning language models:</w:t>
      </w:r>
    </w:p>
    <w:p w14:paraId="22CDC397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Self-supervised fine-tuning</w:t>
      </w:r>
    </w:p>
    <w:p w14:paraId="4AD52D34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Supervised fine-tuning</w:t>
      </w:r>
    </w:p>
    <w:p w14:paraId="6F340A51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Reinforcement learning from human feedback</w:t>
      </w:r>
    </w:p>
    <w:p w14:paraId="3A7CAAE1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Direct preference optimization</w:t>
      </w:r>
    </w:p>
    <w:p w14:paraId="5BB4517A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Hugging Face’s built-in data sets can be loaded using the </w:t>
      </w:r>
      <w:proofErr w:type="spellStart"/>
      <w:r w:rsidRPr="00501A12">
        <w:t>load_dataset</w:t>
      </w:r>
      <w:proofErr w:type="spellEnd"/>
      <w:r w:rsidRPr="00501A12">
        <w:t xml:space="preserve"> function. The tokenizer function extracts the text from the data set example and applies the tokenizer. The evaluation function evaluates the model’s performance after fine-tuning it.</w:t>
      </w:r>
    </w:p>
    <w:p w14:paraId="2FA6AA0F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lastRenderedPageBreak/>
        <w:t xml:space="preserve">SFT Trainer (or supervised fine-tuning trainer) simplifies and automates many training tasks, making the process more efficient and less error-prone compared to training with </w:t>
      </w:r>
      <w:proofErr w:type="spellStart"/>
      <w:r w:rsidRPr="00501A12">
        <w:t>PyTorch</w:t>
      </w:r>
      <w:proofErr w:type="spellEnd"/>
      <w:r w:rsidRPr="00501A12">
        <w:t xml:space="preserve"> directly.</w:t>
      </w:r>
    </w:p>
    <w:p w14:paraId="27D6DB24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Parameter-efficient fine-tuning (PEFT) methods reduce the number of trainable parameters that should be updated to adapt a large pretrained model to specific downstream applications effectively. </w:t>
      </w:r>
    </w:p>
    <w:p w14:paraId="78A1B7CF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Methods of PEFT are selective, additive, and reparameterization fine-tuning.</w:t>
      </w:r>
    </w:p>
    <w:p w14:paraId="6F158831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Soft prompts are learnable tensors concatenated with the input embedding that can be optimized to a data set; however, ranks minimize the number of vectors for space spanning.</w:t>
      </w:r>
    </w:p>
    <w:p w14:paraId="2816B3B7" w14:textId="77777777" w:rsidR="00501A12" w:rsidRPr="00501A12" w:rsidRDefault="00501A12" w:rsidP="00501A12">
      <w:pPr>
        <w:numPr>
          <w:ilvl w:val="0"/>
          <w:numId w:val="1"/>
        </w:numPr>
      </w:pPr>
      <w:proofErr w:type="spellStart"/>
      <w:r w:rsidRPr="00501A12">
        <w:t>LoRA</w:t>
      </w:r>
      <w:proofErr w:type="spellEnd"/>
      <w:r w:rsidRPr="00501A12">
        <w:t xml:space="preserve"> helps complex ML for specific uses by adding lightweight plug-in components to the original model. It reduces the number of trainable parameters using pretrained models and matrix algebra to decompose weight updates into low-rank matrices.</w:t>
      </w:r>
    </w:p>
    <w:p w14:paraId="09F94D53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In </w:t>
      </w:r>
      <w:proofErr w:type="spellStart"/>
      <w:r w:rsidRPr="00501A12">
        <w:t>LoRA</w:t>
      </w:r>
      <w:proofErr w:type="spellEnd"/>
      <w:r w:rsidRPr="00501A12">
        <w:t xml:space="preserve"> with </w:t>
      </w:r>
      <w:proofErr w:type="spellStart"/>
      <w:r w:rsidRPr="00501A12">
        <w:t>PyTorch</w:t>
      </w:r>
      <w:proofErr w:type="spellEnd"/>
      <w:r w:rsidRPr="00501A12">
        <w:t xml:space="preserve">, the model uses the internet movie database (IMDB) data set and the class to create iterators for training and testing data sets; however, using the IMDB dataset and </w:t>
      </w:r>
      <w:proofErr w:type="spellStart"/>
      <w:r w:rsidRPr="00501A12">
        <w:t>LoRA</w:t>
      </w:r>
      <w:proofErr w:type="spellEnd"/>
      <w:r w:rsidRPr="00501A12">
        <w:t xml:space="preserve"> with Hugging Face simplifies the model training process.</w:t>
      </w:r>
    </w:p>
    <w:p w14:paraId="3C181476" w14:textId="77777777" w:rsidR="00501A12" w:rsidRPr="00501A12" w:rsidRDefault="00501A12" w:rsidP="00501A12">
      <w:pPr>
        <w:numPr>
          <w:ilvl w:val="0"/>
          <w:numId w:val="1"/>
        </w:numPr>
      </w:pPr>
      <w:proofErr w:type="spellStart"/>
      <w:r w:rsidRPr="00501A12">
        <w:t>QLoRA</w:t>
      </w:r>
      <w:proofErr w:type="spellEnd"/>
      <w:r w:rsidRPr="00501A12">
        <w:t xml:space="preserve"> is a fine-tuning technique in ML for optimizing performance; however, quantization reduces the precision of numerical values to a finite set of discrete levels by defining the quantization range and levels. </w:t>
      </w:r>
    </w:p>
    <w:p w14:paraId="02D5CC43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 xml:space="preserve">Model quantization reduces the precision of model parameters by reducing the model size and improving inference speed by maintaining the model’s accuracy. </w:t>
      </w:r>
    </w:p>
    <w:p w14:paraId="5F09CE33" w14:textId="77777777" w:rsidR="00501A12" w:rsidRPr="00501A12" w:rsidRDefault="00501A12" w:rsidP="00501A12">
      <w:pPr>
        <w:numPr>
          <w:ilvl w:val="0"/>
          <w:numId w:val="1"/>
        </w:numPr>
      </w:pPr>
      <w:r w:rsidRPr="00501A12">
        <w:t>Some of the model quantization techniques are:</w:t>
      </w:r>
    </w:p>
    <w:p w14:paraId="16386CA6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Uniform quantization</w:t>
      </w:r>
    </w:p>
    <w:p w14:paraId="0DACD8ED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Non-uniform quantization</w:t>
      </w:r>
    </w:p>
    <w:p w14:paraId="3B0AAD8D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Weight clustering</w:t>
      </w:r>
    </w:p>
    <w:p w14:paraId="23B0CF91" w14:textId="77777777" w:rsidR="00501A12" w:rsidRPr="00501A12" w:rsidRDefault="00501A12" w:rsidP="00501A12">
      <w:pPr>
        <w:numPr>
          <w:ilvl w:val="1"/>
          <w:numId w:val="1"/>
        </w:numPr>
      </w:pPr>
      <w:r w:rsidRPr="00501A12">
        <w:t>Pruning</w:t>
      </w:r>
    </w:p>
    <w:p w14:paraId="663AA825" w14:textId="77777777" w:rsidR="00E638F2" w:rsidRDefault="00E638F2"/>
    <w:sectPr w:rsidR="00E63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51DE4"/>
    <w:multiLevelType w:val="multilevel"/>
    <w:tmpl w:val="D1F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2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F2"/>
    <w:rsid w:val="00501A12"/>
    <w:rsid w:val="00C4392D"/>
    <w:rsid w:val="00E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120AFC8-B220-477B-A995-BCEEE34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2025-02-26T18:25:00Z</dcterms:created>
  <dcterms:modified xsi:type="dcterms:W3CDTF">2025-02-26T18:25:00Z</dcterms:modified>
</cp:coreProperties>
</file>