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60681" w14:textId="77777777" w:rsidR="000C0112" w:rsidRPr="000C0112" w:rsidRDefault="000C0112" w:rsidP="000C0112">
      <w:pPr>
        <w:rPr>
          <w:b/>
          <w:bCs/>
        </w:rPr>
      </w:pPr>
      <w:r w:rsidRPr="000C0112">
        <w:rPr>
          <w:b/>
          <w:bCs/>
        </w:rPr>
        <w:t>Summary</w:t>
      </w:r>
    </w:p>
    <w:p w14:paraId="07648325" w14:textId="77777777" w:rsidR="000C0112" w:rsidRPr="000C0112" w:rsidRDefault="000C0112" w:rsidP="000C0112">
      <w:pPr>
        <w:rPr>
          <w:b/>
          <w:bCs/>
        </w:rPr>
      </w:pPr>
      <w:r w:rsidRPr="000C0112">
        <w:rPr>
          <w:b/>
          <w:bCs/>
        </w:rPr>
        <w:t>Non Negative Matrix Decomposition</w:t>
      </w:r>
    </w:p>
    <w:p w14:paraId="3607D4B8" w14:textId="77777777" w:rsidR="000C0112" w:rsidRPr="000C0112" w:rsidRDefault="000C0112" w:rsidP="000C0112">
      <w:r w:rsidRPr="000C0112">
        <w:t>Non Negative Matrix Decomposition is another way of reducing the number of dimensions. Similar to PCA, it is also a matrix decomposition method in the form V=WxH.</w:t>
      </w:r>
    </w:p>
    <w:p w14:paraId="65786C1C" w14:textId="77777777" w:rsidR="000C0112" w:rsidRPr="000C0112" w:rsidRDefault="000C0112" w:rsidP="000C0112">
      <w:r w:rsidRPr="000C0112">
        <w:t>The main difference is that it can only be applied to matrices that have positive values as inputs, for example:</w:t>
      </w:r>
    </w:p>
    <w:p w14:paraId="57D86322" w14:textId="77777777" w:rsidR="000C0112" w:rsidRPr="000C0112" w:rsidRDefault="000C0112" w:rsidP="000C0112">
      <w:pPr>
        <w:numPr>
          <w:ilvl w:val="0"/>
          <w:numId w:val="1"/>
        </w:numPr>
      </w:pPr>
      <w:r w:rsidRPr="000C0112">
        <w:t>pixels in a matrix</w:t>
      </w:r>
    </w:p>
    <w:p w14:paraId="235FFDF3" w14:textId="77777777" w:rsidR="000C0112" w:rsidRPr="000C0112" w:rsidRDefault="000C0112" w:rsidP="000C0112">
      <w:pPr>
        <w:numPr>
          <w:ilvl w:val="0"/>
          <w:numId w:val="1"/>
        </w:numPr>
      </w:pPr>
      <w:r w:rsidRPr="000C0112">
        <w:t>positive attributes that can be zero or higher</w:t>
      </w:r>
    </w:p>
    <w:p w14:paraId="349E0AA6" w14:textId="77777777" w:rsidR="000C0112" w:rsidRPr="000C0112" w:rsidRDefault="000C0112" w:rsidP="000C0112">
      <w:r w:rsidRPr="000C0112">
        <w:t>In the case of word and vocabulary recognition, each row in the matrix can be considered a document, while each column can be considered a topic.</w:t>
      </w:r>
    </w:p>
    <w:p w14:paraId="2E0B6510" w14:textId="77777777" w:rsidR="000C0112" w:rsidRPr="000C0112" w:rsidRDefault="000C0112" w:rsidP="000C0112">
      <w:r w:rsidRPr="000C0112">
        <w:t>NMF has proven to be powerful for:</w:t>
      </w:r>
    </w:p>
    <w:p w14:paraId="0630D9BA" w14:textId="77777777" w:rsidR="000C0112" w:rsidRPr="000C0112" w:rsidRDefault="000C0112" w:rsidP="000C0112">
      <w:pPr>
        <w:numPr>
          <w:ilvl w:val="0"/>
          <w:numId w:val="2"/>
        </w:numPr>
      </w:pPr>
      <w:r w:rsidRPr="000C0112">
        <w:t>word and vocabulary recognition</w:t>
      </w:r>
    </w:p>
    <w:p w14:paraId="1B1D6FEB" w14:textId="77777777" w:rsidR="000C0112" w:rsidRPr="000C0112" w:rsidRDefault="000C0112" w:rsidP="000C0112">
      <w:pPr>
        <w:numPr>
          <w:ilvl w:val="0"/>
          <w:numId w:val="2"/>
        </w:numPr>
      </w:pPr>
      <w:r w:rsidRPr="000C0112">
        <w:t xml:space="preserve">image processing, </w:t>
      </w:r>
    </w:p>
    <w:p w14:paraId="535B3873" w14:textId="77777777" w:rsidR="000C0112" w:rsidRPr="000C0112" w:rsidRDefault="000C0112" w:rsidP="000C0112">
      <w:pPr>
        <w:numPr>
          <w:ilvl w:val="0"/>
          <w:numId w:val="2"/>
        </w:numPr>
      </w:pPr>
      <w:r w:rsidRPr="000C0112">
        <w:t>text mining</w:t>
      </w:r>
    </w:p>
    <w:p w14:paraId="6D9188D0" w14:textId="77777777" w:rsidR="000C0112" w:rsidRPr="000C0112" w:rsidRDefault="000C0112" w:rsidP="000C0112">
      <w:pPr>
        <w:numPr>
          <w:ilvl w:val="0"/>
          <w:numId w:val="2"/>
        </w:numPr>
      </w:pPr>
      <w:r w:rsidRPr="000C0112">
        <w:t>transcribing</w:t>
      </w:r>
    </w:p>
    <w:p w14:paraId="033A8921" w14:textId="77777777" w:rsidR="000C0112" w:rsidRPr="000C0112" w:rsidRDefault="000C0112" w:rsidP="000C0112">
      <w:pPr>
        <w:numPr>
          <w:ilvl w:val="0"/>
          <w:numId w:val="2"/>
        </w:numPr>
      </w:pPr>
      <w:r w:rsidRPr="000C0112">
        <w:t>encoding and decoding</w:t>
      </w:r>
    </w:p>
    <w:p w14:paraId="77AB6A50" w14:textId="77777777" w:rsidR="000C0112" w:rsidRPr="000C0112" w:rsidRDefault="000C0112" w:rsidP="000C0112">
      <w:pPr>
        <w:numPr>
          <w:ilvl w:val="0"/>
          <w:numId w:val="2"/>
        </w:numPr>
      </w:pPr>
      <w:r w:rsidRPr="000C0112">
        <w:t>decomposition of video, music, or images</w:t>
      </w:r>
    </w:p>
    <w:p w14:paraId="061A692B" w14:textId="77777777" w:rsidR="000C0112" w:rsidRPr="000C0112" w:rsidRDefault="000C0112" w:rsidP="000C0112">
      <w:r w:rsidRPr="000C0112">
        <w:t>There are advantages and disadvantages of only dealing with non negative values.</w:t>
      </w:r>
    </w:p>
    <w:p w14:paraId="3E41429B" w14:textId="77777777" w:rsidR="000C0112" w:rsidRPr="000C0112" w:rsidRDefault="000C0112" w:rsidP="000C0112">
      <w:r w:rsidRPr="000C0112">
        <w:t>An advantage, is that NMF leads to features that tend to be more interpretable. For example, in facial recognition, the decomposed components match to something more interpretable like, for example, the nose, the eyebrows, or the mouth.</w:t>
      </w:r>
    </w:p>
    <w:p w14:paraId="68A4FFAF" w14:textId="77777777" w:rsidR="000C0112" w:rsidRPr="000C0112" w:rsidRDefault="000C0112" w:rsidP="000C0112">
      <w:r w:rsidRPr="000C0112">
        <w:t>A disadvantage is that NMF truncates negative values by default to impose the added constraint of only positive values. This truncation tends to lose more information than other decomposition methods.</w:t>
      </w:r>
    </w:p>
    <w:p w14:paraId="1CF1D270" w14:textId="77777777" w:rsidR="000C0112" w:rsidRPr="000C0112" w:rsidRDefault="000C0112" w:rsidP="000C0112">
      <w:r w:rsidRPr="000C0112">
        <w:t>Unlike PCA, it does not have to use orthogonal latent vectors, and can end up using vectors that point in the same direction.</w:t>
      </w:r>
    </w:p>
    <w:p w14:paraId="0422E1D1" w14:textId="77777777" w:rsidR="000C0112" w:rsidRPr="000C0112" w:rsidRDefault="000C0112" w:rsidP="000C0112">
      <w:pPr>
        <w:rPr>
          <w:b/>
          <w:bCs/>
        </w:rPr>
      </w:pPr>
      <w:r w:rsidRPr="000C0112">
        <w:rPr>
          <w:b/>
          <w:bCs/>
        </w:rPr>
        <w:t>NMF for NLP</w:t>
      </w:r>
    </w:p>
    <w:p w14:paraId="493DBB35" w14:textId="77777777" w:rsidR="000C0112" w:rsidRPr="000C0112" w:rsidRDefault="000C0112" w:rsidP="000C0112">
      <w:r w:rsidRPr="000C0112">
        <w:t>In the case of Natural Language Processing, NMF works as below given these inputs, parameters to tune, and outputs:</w:t>
      </w:r>
    </w:p>
    <w:p w14:paraId="6043C781" w14:textId="77777777" w:rsidR="000C0112" w:rsidRPr="000C0112" w:rsidRDefault="000C0112" w:rsidP="000C0112">
      <w:r w:rsidRPr="000C0112">
        <w:rPr>
          <w:b/>
          <w:bCs/>
        </w:rPr>
        <w:lastRenderedPageBreak/>
        <w:t>Inputs</w:t>
      </w:r>
    </w:p>
    <w:p w14:paraId="2349853E" w14:textId="77777777" w:rsidR="000C0112" w:rsidRPr="000C0112" w:rsidRDefault="000C0112" w:rsidP="000C0112">
      <w:r w:rsidRPr="000C0112">
        <w:t>Given vectorized inputs, which are usually pre-processed using count vectorizer or vectorizers in the form of Term Frequency - Inverse Document Frequency (TF-IDF).</w:t>
      </w:r>
    </w:p>
    <w:p w14:paraId="56896C25" w14:textId="77777777" w:rsidR="000C0112" w:rsidRPr="000C0112" w:rsidRDefault="000C0112" w:rsidP="000C0112">
      <w:r w:rsidRPr="000C0112">
        <w:rPr>
          <w:b/>
          <w:bCs/>
        </w:rPr>
        <w:t>Parameters to tune</w:t>
      </w:r>
    </w:p>
    <w:p w14:paraId="7106B25D" w14:textId="77777777" w:rsidR="000C0112" w:rsidRPr="000C0112" w:rsidRDefault="000C0112" w:rsidP="000C0112">
      <w:r w:rsidRPr="000C0112">
        <w:t>The main two parameters are:</w:t>
      </w:r>
    </w:p>
    <w:p w14:paraId="28F57B58" w14:textId="77777777" w:rsidR="000C0112" w:rsidRPr="000C0112" w:rsidRDefault="000C0112" w:rsidP="000C0112">
      <w:pPr>
        <w:numPr>
          <w:ilvl w:val="0"/>
          <w:numId w:val="3"/>
        </w:numPr>
      </w:pPr>
      <w:r w:rsidRPr="000C0112">
        <w:t>Number of Topics</w:t>
      </w:r>
    </w:p>
    <w:p w14:paraId="6C89A5A0" w14:textId="77777777" w:rsidR="000C0112" w:rsidRPr="000C0112" w:rsidRDefault="000C0112" w:rsidP="000C0112">
      <w:pPr>
        <w:numPr>
          <w:ilvl w:val="0"/>
          <w:numId w:val="3"/>
        </w:numPr>
      </w:pPr>
      <w:r w:rsidRPr="000C0112">
        <w:t>Text Preprocessing (stop words, min/max document frequency, parts of speech, etc)</w:t>
      </w:r>
    </w:p>
    <w:p w14:paraId="77A3CFFA" w14:textId="77777777" w:rsidR="000C0112" w:rsidRPr="000C0112" w:rsidRDefault="000C0112" w:rsidP="000C0112">
      <w:r w:rsidRPr="000C0112">
        <w:rPr>
          <w:b/>
          <w:bCs/>
        </w:rPr>
        <w:t>Output</w:t>
      </w:r>
    </w:p>
    <w:p w14:paraId="626E968A" w14:textId="77777777" w:rsidR="000C0112" w:rsidRPr="000C0112" w:rsidRDefault="000C0112" w:rsidP="000C0112">
      <w:r w:rsidRPr="000C0112">
        <w:t>The output of NMF will be two matrices:</w:t>
      </w:r>
    </w:p>
    <w:p w14:paraId="47921B8D" w14:textId="77777777" w:rsidR="000C0112" w:rsidRPr="000C0112" w:rsidRDefault="000C0112" w:rsidP="000C0112">
      <w:pPr>
        <w:numPr>
          <w:ilvl w:val="0"/>
          <w:numId w:val="4"/>
        </w:numPr>
      </w:pPr>
      <w:r w:rsidRPr="000C0112">
        <w:t>W Matrix telling us how the terms relate to the different topics.</w:t>
      </w:r>
    </w:p>
    <w:p w14:paraId="4B37CDE2" w14:textId="77777777" w:rsidR="000C0112" w:rsidRPr="000C0112" w:rsidRDefault="000C0112" w:rsidP="000C0112">
      <w:pPr>
        <w:numPr>
          <w:ilvl w:val="0"/>
          <w:numId w:val="4"/>
        </w:numPr>
      </w:pPr>
      <w:r w:rsidRPr="000C0112">
        <w:t>H Matrix telling us how to use those topics to reconstruct our original documents.</w:t>
      </w:r>
    </w:p>
    <w:p w14:paraId="36E232E4" w14:textId="77777777" w:rsidR="000C0112" w:rsidRPr="000C0112" w:rsidRDefault="000C0112" w:rsidP="000C0112">
      <w:pPr>
        <w:rPr>
          <w:b/>
          <w:bCs/>
        </w:rPr>
      </w:pPr>
      <w:r w:rsidRPr="000C0112">
        <w:rPr>
          <w:b/>
          <w:bCs/>
        </w:rPr>
        <w:t> Syntax</w:t>
      </w:r>
    </w:p>
    <w:p w14:paraId="1EC71BDD" w14:textId="77777777" w:rsidR="000C0112" w:rsidRPr="000C0112" w:rsidRDefault="000C0112" w:rsidP="000C0112">
      <w:r w:rsidRPr="000C0112">
        <w:t>The syntax consists of importing the class containing the clustering method:</w:t>
      </w:r>
    </w:p>
    <w:p w14:paraId="5784A841" w14:textId="77777777" w:rsidR="000C0112" w:rsidRPr="000C0112" w:rsidRDefault="000C0112" w:rsidP="000C0112">
      <w:r w:rsidRPr="000C0112">
        <w:rPr>
          <w:b/>
          <w:bCs/>
        </w:rPr>
        <w:t>from sklearn.decomposition import NMF</w:t>
      </w:r>
    </w:p>
    <w:p w14:paraId="17379D95" w14:textId="77777777" w:rsidR="000C0112" w:rsidRPr="000C0112" w:rsidRDefault="000C0112" w:rsidP="000C0112">
      <w:r w:rsidRPr="000C0112">
        <w:t>creating the instance of the class:</w:t>
      </w:r>
    </w:p>
    <w:p w14:paraId="4BA51A0C" w14:textId="77777777" w:rsidR="000C0112" w:rsidRPr="000C0112" w:rsidRDefault="000C0112" w:rsidP="000C0112">
      <w:r w:rsidRPr="000C0112">
        <w:rPr>
          <w:b/>
          <w:bCs/>
        </w:rPr>
        <w:t>nmf=NMF(n_components=3, init='random')</w:t>
      </w:r>
    </w:p>
    <w:p w14:paraId="17E50BB0" w14:textId="77777777" w:rsidR="000C0112" w:rsidRPr="000C0112" w:rsidRDefault="000C0112" w:rsidP="000C0112">
      <w:r w:rsidRPr="000C0112">
        <w:t>and fit the instance and create a transformed version of the data:</w:t>
      </w:r>
    </w:p>
    <w:p w14:paraId="48FE23CC" w14:textId="77777777" w:rsidR="000C0112" w:rsidRPr="000C0112" w:rsidRDefault="000C0112" w:rsidP="000C0112">
      <w:r w:rsidRPr="000C0112">
        <w:rPr>
          <w:b/>
          <w:bCs/>
        </w:rPr>
        <w:t>x_nmf=NMF.fit(X)</w:t>
      </w:r>
      <w:r w:rsidRPr="000C0112">
        <w:t xml:space="preserve"> </w:t>
      </w:r>
    </w:p>
    <w:p w14:paraId="784123F6" w14:textId="77777777" w:rsidR="00C705ED" w:rsidRDefault="00C705ED"/>
    <w:sectPr w:rsidR="00C70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1CEE"/>
    <w:multiLevelType w:val="multilevel"/>
    <w:tmpl w:val="2A7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80532"/>
    <w:multiLevelType w:val="multilevel"/>
    <w:tmpl w:val="15F6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64B23"/>
    <w:multiLevelType w:val="multilevel"/>
    <w:tmpl w:val="6A5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AD0E49"/>
    <w:multiLevelType w:val="multilevel"/>
    <w:tmpl w:val="8620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768263">
    <w:abstractNumId w:val="0"/>
  </w:num>
  <w:num w:numId="2" w16cid:durableId="1368414336">
    <w:abstractNumId w:val="2"/>
  </w:num>
  <w:num w:numId="3" w16cid:durableId="1936210988">
    <w:abstractNumId w:val="3"/>
  </w:num>
  <w:num w:numId="4" w16cid:durableId="86902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ED"/>
    <w:rsid w:val="000C0112"/>
    <w:rsid w:val="00C705ED"/>
    <w:rsid w:val="00FA3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71800-FDF5-45C2-B90E-7C641CE2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5ED"/>
    <w:rPr>
      <w:rFonts w:eastAsiaTheme="majorEastAsia" w:cstheme="majorBidi"/>
      <w:color w:val="272727" w:themeColor="text1" w:themeTint="D8"/>
    </w:rPr>
  </w:style>
  <w:style w:type="paragraph" w:styleId="Title">
    <w:name w:val="Title"/>
    <w:basedOn w:val="Normal"/>
    <w:next w:val="Normal"/>
    <w:link w:val="TitleChar"/>
    <w:uiPriority w:val="10"/>
    <w:qFormat/>
    <w:rsid w:val="00C70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5ED"/>
    <w:pPr>
      <w:spacing w:before="160"/>
      <w:jc w:val="center"/>
    </w:pPr>
    <w:rPr>
      <w:i/>
      <w:iCs/>
      <w:color w:val="404040" w:themeColor="text1" w:themeTint="BF"/>
    </w:rPr>
  </w:style>
  <w:style w:type="character" w:customStyle="1" w:styleId="QuoteChar">
    <w:name w:val="Quote Char"/>
    <w:basedOn w:val="DefaultParagraphFont"/>
    <w:link w:val="Quote"/>
    <w:uiPriority w:val="29"/>
    <w:rsid w:val="00C705ED"/>
    <w:rPr>
      <w:i/>
      <w:iCs/>
      <w:color w:val="404040" w:themeColor="text1" w:themeTint="BF"/>
    </w:rPr>
  </w:style>
  <w:style w:type="paragraph" w:styleId="ListParagraph">
    <w:name w:val="List Paragraph"/>
    <w:basedOn w:val="Normal"/>
    <w:uiPriority w:val="34"/>
    <w:qFormat/>
    <w:rsid w:val="00C705ED"/>
    <w:pPr>
      <w:ind w:left="720"/>
      <w:contextualSpacing/>
    </w:pPr>
  </w:style>
  <w:style w:type="character" w:styleId="IntenseEmphasis">
    <w:name w:val="Intense Emphasis"/>
    <w:basedOn w:val="DefaultParagraphFont"/>
    <w:uiPriority w:val="21"/>
    <w:qFormat/>
    <w:rsid w:val="00C705ED"/>
    <w:rPr>
      <w:i/>
      <w:iCs/>
      <w:color w:val="0F4761" w:themeColor="accent1" w:themeShade="BF"/>
    </w:rPr>
  </w:style>
  <w:style w:type="paragraph" w:styleId="IntenseQuote">
    <w:name w:val="Intense Quote"/>
    <w:basedOn w:val="Normal"/>
    <w:next w:val="Normal"/>
    <w:link w:val="IntenseQuoteChar"/>
    <w:uiPriority w:val="30"/>
    <w:qFormat/>
    <w:rsid w:val="00C70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5ED"/>
    <w:rPr>
      <w:i/>
      <w:iCs/>
      <w:color w:val="0F4761" w:themeColor="accent1" w:themeShade="BF"/>
    </w:rPr>
  </w:style>
  <w:style w:type="character" w:styleId="IntenseReference">
    <w:name w:val="Intense Reference"/>
    <w:basedOn w:val="DefaultParagraphFont"/>
    <w:uiPriority w:val="32"/>
    <w:qFormat/>
    <w:rsid w:val="00C705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73226">
      <w:bodyDiv w:val="1"/>
      <w:marLeft w:val="0"/>
      <w:marRight w:val="0"/>
      <w:marTop w:val="0"/>
      <w:marBottom w:val="0"/>
      <w:divBdr>
        <w:top w:val="none" w:sz="0" w:space="0" w:color="auto"/>
        <w:left w:val="none" w:sz="0" w:space="0" w:color="auto"/>
        <w:bottom w:val="none" w:sz="0" w:space="0" w:color="auto"/>
        <w:right w:val="none" w:sz="0" w:space="0" w:color="auto"/>
      </w:divBdr>
      <w:divsChild>
        <w:div w:id="1354650436">
          <w:marLeft w:val="0"/>
          <w:marRight w:val="0"/>
          <w:marTop w:val="0"/>
          <w:marBottom w:val="0"/>
          <w:divBdr>
            <w:top w:val="none" w:sz="0" w:space="0" w:color="auto"/>
            <w:left w:val="none" w:sz="0" w:space="0" w:color="auto"/>
            <w:bottom w:val="none" w:sz="0" w:space="0" w:color="auto"/>
            <w:right w:val="none" w:sz="0" w:space="0" w:color="auto"/>
          </w:divBdr>
        </w:div>
        <w:div w:id="912423907">
          <w:marLeft w:val="0"/>
          <w:marRight w:val="0"/>
          <w:marTop w:val="0"/>
          <w:marBottom w:val="0"/>
          <w:divBdr>
            <w:top w:val="none" w:sz="0" w:space="0" w:color="auto"/>
            <w:left w:val="none" w:sz="0" w:space="0" w:color="auto"/>
            <w:bottom w:val="none" w:sz="0" w:space="0" w:color="auto"/>
            <w:right w:val="none" w:sz="0" w:space="0" w:color="auto"/>
          </w:divBdr>
          <w:divsChild>
            <w:div w:id="1715496091">
              <w:marLeft w:val="0"/>
              <w:marRight w:val="0"/>
              <w:marTop w:val="0"/>
              <w:marBottom w:val="0"/>
              <w:divBdr>
                <w:top w:val="none" w:sz="0" w:space="0" w:color="auto"/>
                <w:left w:val="none" w:sz="0" w:space="0" w:color="auto"/>
                <w:bottom w:val="none" w:sz="0" w:space="0" w:color="auto"/>
                <w:right w:val="none" w:sz="0" w:space="0" w:color="auto"/>
              </w:divBdr>
              <w:divsChild>
                <w:div w:id="1888490423">
                  <w:marLeft w:val="0"/>
                  <w:marRight w:val="0"/>
                  <w:marTop w:val="0"/>
                  <w:marBottom w:val="0"/>
                  <w:divBdr>
                    <w:top w:val="none" w:sz="0" w:space="0" w:color="auto"/>
                    <w:left w:val="none" w:sz="0" w:space="0" w:color="auto"/>
                    <w:bottom w:val="none" w:sz="0" w:space="0" w:color="auto"/>
                    <w:right w:val="none" w:sz="0" w:space="0" w:color="auto"/>
                  </w:divBdr>
                  <w:divsChild>
                    <w:div w:id="667366817">
                      <w:marLeft w:val="0"/>
                      <w:marRight w:val="0"/>
                      <w:marTop w:val="0"/>
                      <w:marBottom w:val="0"/>
                      <w:divBdr>
                        <w:top w:val="none" w:sz="0" w:space="0" w:color="auto"/>
                        <w:left w:val="none" w:sz="0" w:space="0" w:color="auto"/>
                        <w:bottom w:val="none" w:sz="0" w:space="0" w:color="auto"/>
                        <w:right w:val="none" w:sz="0" w:space="0" w:color="auto"/>
                      </w:divBdr>
                      <w:divsChild>
                        <w:div w:id="4672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071942">
      <w:bodyDiv w:val="1"/>
      <w:marLeft w:val="0"/>
      <w:marRight w:val="0"/>
      <w:marTop w:val="0"/>
      <w:marBottom w:val="0"/>
      <w:divBdr>
        <w:top w:val="none" w:sz="0" w:space="0" w:color="auto"/>
        <w:left w:val="none" w:sz="0" w:space="0" w:color="auto"/>
        <w:bottom w:val="none" w:sz="0" w:space="0" w:color="auto"/>
        <w:right w:val="none" w:sz="0" w:space="0" w:color="auto"/>
      </w:divBdr>
      <w:divsChild>
        <w:div w:id="1689679180">
          <w:marLeft w:val="0"/>
          <w:marRight w:val="0"/>
          <w:marTop w:val="0"/>
          <w:marBottom w:val="0"/>
          <w:divBdr>
            <w:top w:val="none" w:sz="0" w:space="0" w:color="auto"/>
            <w:left w:val="none" w:sz="0" w:space="0" w:color="auto"/>
            <w:bottom w:val="none" w:sz="0" w:space="0" w:color="auto"/>
            <w:right w:val="none" w:sz="0" w:space="0" w:color="auto"/>
          </w:divBdr>
        </w:div>
        <w:div w:id="1393893348">
          <w:marLeft w:val="0"/>
          <w:marRight w:val="0"/>
          <w:marTop w:val="0"/>
          <w:marBottom w:val="0"/>
          <w:divBdr>
            <w:top w:val="none" w:sz="0" w:space="0" w:color="auto"/>
            <w:left w:val="none" w:sz="0" w:space="0" w:color="auto"/>
            <w:bottom w:val="none" w:sz="0" w:space="0" w:color="auto"/>
            <w:right w:val="none" w:sz="0" w:space="0" w:color="auto"/>
          </w:divBdr>
          <w:divsChild>
            <w:div w:id="2023438058">
              <w:marLeft w:val="0"/>
              <w:marRight w:val="0"/>
              <w:marTop w:val="0"/>
              <w:marBottom w:val="0"/>
              <w:divBdr>
                <w:top w:val="none" w:sz="0" w:space="0" w:color="auto"/>
                <w:left w:val="none" w:sz="0" w:space="0" w:color="auto"/>
                <w:bottom w:val="none" w:sz="0" w:space="0" w:color="auto"/>
                <w:right w:val="none" w:sz="0" w:space="0" w:color="auto"/>
              </w:divBdr>
              <w:divsChild>
                <w:div w:id="954677645">
                  <w:marLeft w:val="0"/>
                  <w:marRight w:val="0"/>
                  <w:marTop w:val="0"/>
                  <w:marBottom w:val="0"/>
                  <w:divBdr>
                    <w:top w:val="none" w:sz="0" w:space="0" w:color="auto"/>
                    <w:left w:val="none" w:sz="0" w:space="0" w:color="auto"/>
                    <w:bottom w:val="none" w:sz="0" w:space="0" w:color="auto"/>
                    <w:right w:val="none" w:sz="0" w:space="0" w:color="auto"/>
                  </w:divBdr>
                  <w:divsChild>
                    <w:div w:id="776175166">
                      <w:marLeft w:val="0"/>
                      <w:marRight w:val="0"/>
                      <w:marTop w:val="0"/>
                      <w:marBottom w:val="0"/>
                      <w:divBdr>
                        <w:top w:val="none" w:sz="0" w:space="0" w:color="auto"/>
                        <w:left w:val="none" w:sz="0" w:space="0" w:color="auto"/>
                        <w:bottom w:val="none" w:sz="0" w:space="0" w:color="auto"/>
                        <w:right w:val="none" w:sz="0" w:space="0" w:color="auto"/>
                      </w:divBdr>
                      <w:divsChild>
                        <w:div w:id="1582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2025-02-14T07:27:00Z</dcterms:created>
  <dcterms:modified xsi:type="dcterms:W3CDTF">2025-02-14T07:27:00Z</dcterms:modified>
</cp:coreProperties>
</file>