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74" w:type="dxa"/>
        <w:jc w:val="center"/>
        <w:tblInd w:w="3579" w:type="dxa"/>
        <w:tblLayout w:type="fixed"/>
        <w:tblLook w:val="04A0"/>
      </w:tblPr>
      <w:tblGrid>
        <w:gridCol w:w="861"/>
        <w:gridCol w:w="4516"/>
        <w:gridCol w:w="1265"/>
        <w:gridCol w:w="3932"/>
      </w:tblGrid>
      <w:tr w:rsidR="00BF526F" w:rsidRPr="00476532" w:rsidTr="00E042AD">
        <w:trPr>
          <w:trHeight w:val="612"/>
          <w:jc w:val="center"/>
        </w:trPr>
        <w:tc>
          <w:tcPr>
            <w:tcW w:w="861" w:type="dxa"/>
            <w:vAlign w:val="center"/>
          </w:tcPr>
          <w:p w:rsidR="00BF526F" w:rsidRPr="00476532" w:rsidRDefault="00BF526F" w:rsidP="00E042A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4516" w:type="dxa"/>
            <w:vAlign w:val="center"/>
          </w:tcPr>
          <w:p w:rsidR="00BF526F" w:rsidRPr="00476532" w:rsidRDefault="00BF526F" w:rsidP="00E042A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76532">
              <w:rPr>
                <w:rFonts w:asciiTheme="majorHAnsi" w:hAnsiTheme="majorHAnsi"/>
                <w:b/>
                <w:sz w:val="28"/>
                <w:szCs w:val="28"/>
              </w:rPr>
              <w:t>Name of Party</w:t>
            </w:r>
          </w:p>
        </w:tc>
        <w:tc>
          <w:tcPr>
            <w:tcW w:w="1265" w:type="dxa"/>
            <w:vAlign w:val="center"/>
          </w:tcPr>
          <w:p w:rsidR="00BF526F" w:rsidRPr="00476532" w:rsidRDefault="00BF526F" w:rsidP="00E042A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76532">
              <w:rPr>
                <w:rFonts w:asciiTheme="majorHAnsi" w:hAnsiTheme="majorHAnsi"/>
                <w:b/>
                <w:sz w:val="28"/>
                <w:szCs w:val="28"/>
              </w:rPr>
              <w:t>Short Name</w:t>
            </w:r>
          </w:p>
        </w:tc>
        <w:tc>
          <w:tcPr>
            <w:tcW w:w="3932" w:type="dxa"/>
            <w:vAlign w:val="center"/>
          </w:tcPr>
          <w:p w:rsidR="00BF526F" w:rsidRPr="00476532" w:rsidRDefault="00BF526F" w:rsidP="00E042A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476532">
              <w:rPr>
                <w:rFonts w:asciiTheme="majorHAnsi" w:hAnsiTheme="majorHAnsi"/>
                <w:b/>
                <w:sz w:val="28"/>
                <w:szCs w:val="28"/>
              </w:rPr>
              <w:t>Address</w:t>
            </w:r>
          </w:p>
        </w:tc>
      </w:tr>
      <w:tr w:rsidR="00BF526F" w:rsidRPr="00476532" w:rsidTr="00E042AD">
        <w:trPr>
          <w:trHeight w:val="1246"/>
          <w:jc w:val="center"/>
        </w:trPr>
        <w:tc>
          <w:tcPr>
            <w:tcW w:w="861" w:type="dxa"/>
            <w:vAlign w:val="center"/>
          </w:tcPr>
          <w:p w:rsidR="00BF526F" w:rsidRPr="00751366" w:rsidRDefault="00BF526F" w:rsidP="00E042AD">
            <w:pPr>
              <w:spacing w:before="100" w:beforeAutospacing="1" w:after="100" w:afterAutospacing="1"/>
              <w:jc w:val="center"/>
              <w:outlineLvl w:val="0"/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>01</w:t>
            </w:r>
          </w:p>
        </w:tc>
        <w:tc>
          <w:tcPr>
            <w:tcW w:w="4516" w:type="dxa"/>
            <w:vAlign w:val="center"/>
          </w:tcPr>
          <w:p w:rsidR="00BF526F" w:rsidRPr="00476532" w:rsidRDefault="00BF526F" w:rsidP="00E042AD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</w:pPr>
            <w:proofErr w:type="spellStart"/>
            <w:r w:rsidRPr="00476532">
              <w:rPr>
                <w:rFonts w:asciiTheme="majorHAnsi" w:hAnsiTheme="majorHAnsi"/>
                <w:sz w:val="28"/>
                <w:szCs w:val="28"/>
              </w:rPr>
              <w:t>Shahadat</w:t>
            </w:r>
            <w:proofErr w:type="spellEnd"/>
            <w:r w:rsidRPr="00476532">
              <w:rPr>
                <w:rFonts w:asciiTheme="majorHAnsi" w:hAnsiTheme="majorHAnsi"/>
                <w:sz w:val="28"/>
                <w:szCs w:val="28"/>
              </w:rPr>
              <w:t>-e-al-</w:t>
            </w:r>
            <w:proofErr w:type="spellStart"/>
            <w:r w:rsidRPr="00476532">
              <w:rPr>
                <w:rFonts w:asciiTheme="majorHAnsi" w:hAnsiTheme="majorHAnsi"/>
                <w:sz w:val="28"/>
                <w:szCs w:val="28"/>
              </w:rPr>
              <w:t>Hikma</w:t>
            </w:r>
            <w:proofErr w:type="spellEnd"/>
          </w:p>
        </w:tc>
        <w:tc>
          <w:tcPr>
            <w:tcW w:w="1265" w:type="dxa"/>
            <w:vAlign w:val="center"/>
          </w:tcPr>
          <w:p w:rsidR="00BF526F" w:rsidRPr="00476532" w:rsidRDefault="00BF526F" w:rsidP="00E042AD">
            <w:pPr>
              <w:jc w:val="center"/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>N/A</w:t>
            </w:r>
          </w:p>
        </w:tc>
        <w:tc>
          <w:tcPr>
            <w:tcW w:w="3932" w:type="dxa"/>
            <w:vAlign w:val="center"/>
          </w:tcPr>
          <w:p w:rsidR="00BF526F" w:rsidRDefault="00BF526F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Mr.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Mizanur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Rahman</w:t>
            </w:r>
            <w:proofErr w:type="spellEnd"/>
          </w:p>
          <w:p w:rsidR="00BF526F" w:rsidRPr="00476532" w:rsidRDefault="00BF526F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Horgram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Natunpara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Bypass Road- Police Station-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Rajpara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Rajshahi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D34A04" w:rsidRPr="00476532" w:rsidTr="00E042AD">
        <w:trPr>
          <w:trHeight w:val="431"/>
          <w:jc w:val="center"/>
        </w:trPr>
        <w:tc>
          <w:tcPr>
            <w:tcW w:w="861" w:type="dxa"/>
            <w:vAlign w:val="center"/>
          </w:tcPr>
          <w:p w:rsidR="00D34A04" w:rsidRPr="00476532" w:rsidRDefault="00D34A04" w:rsidP="00E042AD">
            <w:pPr>
              <w:spacing w:before="100" w:beforeAutospacing="1" w:after="100" w:afterAutospacing="1"/>
              <w:jc w:val="center"/>
              <w:outlineLvl w:val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02</w:t>
            </w:r>
          </w:p>
        </w:tc>
        <w:tc>
          <w:tcPr>
            <w:tcW w:w="4516" w:type="dxa"/>
            <w:vAlign w:val="center"/>
          </w:tcPr>
          <w:p w:rsidR="00D34A04" w:rsidRPr="00476532" w:rsidRDefault="00D34A04" w:rsidP="00E042AD">
            <w:pPr>
              <w:spacing w:before="100" w:beforeAutospacing="1" w:after="100" w:afterAutospacing="1"/>
              <w:outlineLvl w:val="0"/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</w:pPr>
            <w:proofErr w:type="spellStart"/>
            <w:r w:rsidRPr="00751366"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>Jagrata</w:t>
            </w:r>
            <w:proofErr w:type="spellEnd"/>
            <w:r w:rsidRPr="00751366"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 xml:space="preserve"> Muslim </w:t>
            </w:r>
            <w:proofErr w:type="spellStart"/>
            <w:r w:rsidRPr="00751366"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>Janata</w:t>
            </w:r>
            <w:proofErr w:type="spellEnd"/>
            <w:r w:rsidRPr="00751366"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 xml:space="preserve"> Bangladesh</w:t>
            </w:r>
          </w:p>
        </w:tc>
        <w:tc>
          <w:tcPr>
            <w:tcW w:w="1265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51366">
              <w:rPr>
                <w:rFonts w:asciiTheme="majorHAnsi" w:eastAsia="Times New Roman" w:hAnsiTheme="majorHAnsi" w:cs="Times New Roman"/>
                <w:bCs/>
                <w:kern w:val="36"/>
                <w:sz w:val="28"/>
                <w:szCs w:val="28"/>
              </w:rPr>
              <w:t>(JMJB)</w:t>
            </w:r>
          </w:p>
        </w:tc>
        <w:tc>
          <w:tcPr>
            <w:tcW w:w="3932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476532">
              <w:rPr>
                <w:rFonts w:asciiTheme="majorHAnsi" w:hAnsiTheme="majorHAnsi"/>
                <w:sz w:val="28"/>
                <w:szCs w:val="28"/>
              </w:rPr>
              <w:t>NIL</w:t>
            </w:r>
          </w:p>
        </w:tc>
      </w:tr>
      <w:tr w:rsidR="00D34A04" w:rsidRPr="00476532" w:rsidTr="00E042AD">
        <w:trPr>
          <w:trHeight w:val="521"/>
          <w:jc w:val="center"/>
        </w:trPr>
        <w:tc>
          <w:tcPr>
            <w:tcW w:w="861" w:type="dxa"/>
            <w:vAlign w:val="center"/>
          </w:tcPr>
          <w:p w:rsidR="00D34A04" w:rsidRPr="00476532" w:rsidRDefault="00D34A04" w:rsidP="00E042AD">
            <w:pPr>
              <w:jc w:val="center"/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  <w:t>03</w:t>
            </w:r>
          </w:p>
        </w:tc>
        <w:tc>
          <w:tcPr>
            <w:tcW w:w="4516" w:type="dxa"/>
            <w:vAlign w:val="center"/>
          </w:tcPr>
          <w:p w:rsidR="00D34A04" w:rsidRPr="00476532" w:rsidRDefault="00D34A04" w:rsidP="00E042AD">
            <w:pPr>
              <w:pStyle w:val="Heading1"/>
              <w:outlineLvl w:val="0"/>
              <w:rPr>
                <w:rFonts w:asciiTheme="majorHAnsi" w:hAnsiTheme="majorHAnsi"/>
                <w:b w:val="0"/>
                <w:sz w:val="28"/>
                <w:szCs w:val="28"/>
              </w:rPr>
            </w:pPr>
            <w:proofErr w:type="spellStart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Jamaat-ul</w:t>
            </w:r>
            <w:proofErr w:type="spellEnd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Mujahideen</w:t>
            </w:r>
            <w:proofErr w:type="spellEnd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 xml:space="preserve"> Bangladesh</w:t>
            </w:r>
          </w:p>
        </w:tc>
        <w:tc>
          <w:tcPr>
            <w:tcW w:w="1265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(J</w:t>
            </w:r>
            <w:r w:rsidRPr="00476532">
              <w:rPr>
                <w:rFonts w:asciiTheme="majorHAnsi" w:hAnsiTheme="majorHAnsi"/>
                <w:sz w:val="28"/>
                <w:szCs w:val="28"/>
              </w:rPr>
              <w:t>MB</w:t>
            </w:r>
            <w:r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  <w:tc>
          <w:tcPr>
            <w:tcW w:w="3932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476532">
              <w:rPr>
                <w:rFonts w:asciiTheme="majorHAnsi" w:hAnsiTheme="majorHAnsi"/>
                <w:sz w:val="28"/>
                <w:szCs w:val="28"/>
              </w:rPr>
              <w:t>NIL</w:t>
            </w:r>
          </w:p>
        </w:tc>
      </w:tr>
      <w:tr w:rsidR="00D34A04" w:rsidRPr="00476532" w:rsidTr="00E042AD">
        <w:trPr>
          <w:trHeight w:val="341"/>
          <w:jc w:val="center"/>
        </w:trPr>
        <w:tc>
          <w:tcPr>
            <w:tcW w:w="861" w:type="dxa"/>
            <w:vAlign w:val="center"/>
          </w:tcPr>
          <w:p w:rsidR="00D34A04" w:rsidRPr="00476532" w:rsidRDefault="00D34A04" w:rsidP="00E042AD">
            <w:pPr>
              <w:pStyle w:val="Heading1"/>
              <w:jc w:val="center"/>
              <w:outlineLvl w:val="0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04</w:t>
            </w:r>
          </w:p>
        </w:tc>
        <w:tc>
          <w:tcPr>
            <w:tcW w:w="4516" w:type="dxa"/>
            <w:vAlign w:val="center"/>
          </w:tcPr>
          <w:p w:rsidR="00D34A04" w:rsidRPr="0090099B" w:rsidRDefault="00D34A04" w:rsidP="00E042AD">
            <w:pPr>
              <w:pStyle w:val="Heading1"/>
              <w:outlineLvl w:val="0"/>
              <w:rPr>
                <w:rStyle w:val="Strong"/>
                <w:rFonts w:asciiTheme="majorHAnsi" w:hAnsiTheme="majorHAnsi"/>
                <w:bCs/>
                <w:sz w:val="28"/>
                <w:szCs w:val="28"/>
              </w:rPr>
            </w:pPr>
            <w:proofErr w:type="spellStart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Harkat</w:t>
            </w:r>
            <w:proofErr w:type="spellEnd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-</w:t>
            </w:r>
            <w:proofErr w:type="spellStart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ul</w:t>
            </w:r>
            <w:proofErr w:type="spellEnd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-Jihad-al-</w:t>
            </w:r>
            <w:proofErr w:type="spellStart"/>
            <w:r w:rsidRPr="00476532">
              <w:rPr>
                <w:rFonts w:asciiTheme="majorHAnsi" w:hAnsiTheme="majorHAnsi"/>
                <w:b w:val="0"/>
                <w:sz w:val="28"/>
                <w:szCs w:val="28"/>
              </w:rPr>
              <w:t>Islami</w:t>
            </w:r>
            <w:proofErr w:type="spellEnd"/>
          </w:p>
        </w:tc>
        <w:tc>
          <w:tcPr>
            <w:tcW w:w="1265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(HU</w:t>
            </w:r>
            <w:r w:rsidRPr="00476532">
              <w:rPr>
                <w:rFonts w:asciiTheme="majorHAnsi" w:hAnsiTheme="majorHAnsi"/>
                <w:sz w:val="28"/>
                <w:szCs w:val="28"/>
              </w:rPr>
              <w:t>JI)</w:t>
            </w:r>
          </w:p>
        </w:tc>
        <w:tc>
          <w:tcPr>
            <w:tcW w:w="3932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476532">
              <w:rPr>
                <w:rFonts w:asciiTheme="majorHAnsi" w:hAnsiTheme="majorHAnsi"/>
                <w:sz w:val="28"/>
                <w:szCs w:val="28"/>
              </w:rPr>
              <w:t>NIL</w:t>
            </w:r>
          </w:p>
        </w:tc>
      </w:tr>
      <w:tr w:rsidR="00D34A04" w:rsidRPr="00476532" w:rsidTr="00E042AD">
        <w:trPr>
          <w:trHeight w:val="431"/>
          <w:jc w:val="center"/>
        </w:trPr>
        <w:tc>
          <w:tcPr>
            <w:tcW w:w="861" w:type="dxa"/>
            <w:vAlign w:val="center"/>
          </w:tcPr>
          <w:p w:rsidR="00D34A04" w:rsidRPr="00476532" w:rsidRDefault="00D34A04" w:rsidP="00E042AD">
            <w:pPr>
              <w:pStyle w:val="Heading1"/>
              <w:jc w:val="center"/>
              <w:outlineLvl w:val="0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05</w:t>
            </w:r>
          </w:p>
        </w:tc>
        <w:tc>
          <w:tcPr>
            <w:tcW w:w="4516" w:type="dxa"/>
            <w:vAlign w:val="center"/>
          </w:tcPr>
          <w:p w:rsidR="00D34A04" w:rsidRPr="00476532" w:rsidRDefault="00D34A04" w:rsidP="00E042A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476532"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  <w:t>Hizb</w:t>
            </w:r>
            <w:proofErr w:type="spellEnd"/>
            <w:r w:rsidRPr="00476532"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476532"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  <w:t>ut</w:t>
            </w:r>
            <w:proofErr w:type="spellEnd"/>
            <w:r w:rsidRPr="00476532"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  <w:t xml:space="preserve"> </w:t>
            </w:r>
            <w:proofErr w:type="spellStart"/>
            <w:r w:rsidRPr="00476532">
              <w:rPr>
                <w:rStyle w:val="Strong"/>
                <w:rFonts w:asciiTheme="majorHAnsi" w:hAnsiTheme="majorHAnsi"/>
                <w:b w:val="0"/>
                <w:sz w:val="28"/>
                <w:szCs w:val="28"/>
              </w:rPr>
              <w:t>Tahrir</w:t>
            </w:r>
            <w:proofErr w:type="spellEnd"/>
          </w:p>
        </w:tc>
        <w:tc>
          <w:tcPr>
            <w:tcW w:w="1265" w:type="dxa"/>
            <w:vAlign w:val="center"/>
          </w:tcPr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(N/A)</w:t>
            </w:r>
          </w:p>
        </w:tc>
        <w:tc>
          <w:tcPr>
            <w:tcW w:w="3932" w:type="dxa"/>
            <w:vAlign w:val="center"/>
          </w:tcPr>
          <w:p w:rsidR="00D34A04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H.M.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Siddique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Mansion, 55/A,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Purana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Paltan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, Dhaka.</w:t>
            </w:r>
          </w:p>
          <w:p w:rsidR="00D34A04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&amp;</w:t>
            </w:r>
          </w:p>
          <w:p w:rsidR="00D34A04" w:rsidRPr="00476532" w:rsidRDefault="00D34A04" w:rsidP="00E042A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201/C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Paltan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Tower (3</w:t>
            </w:r>
            <w:r w:rsidRPr="00533FA4">
              <w:rPr>
                <w:rFonts w:asciiTheme="majorHAnsi" w:hAnsiTheme="majorHAnsi"/>
                <w:sz w:val="28"/>
                <w:szCs w:val="28"/>
                <w:vertAlign w:val="superscript"/>
              </w:rPr>
              <w:t>rd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Floor, 27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Purana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Paltan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Lane, Dhaka</w:t>
            </w:r>
          </w:p>
        </w:tc>
      </w:tr>
    </w:tbl>
    <w:p w:rsidR="008676D8" w:rsidRDefault="008676D8"/>
    <w:sectPr w:rsidR="008676D8" w:rsidSect="0086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1366"/>
    <w:rsid w:val="00037AC1"/>
    <w:rsid w:val="000A14EA"/>
    <w:rsid w:val="002435D1"/>
    <w:rsid w:val="002866B9"/>
    <w:rsid w:val="00476532"/>
    <w:rsid w:val="004D032A"/>
    <w:rsid w:val="00533FA4"/>
    <w:rsid w:val="005B31C5"/>
    <w:rsid w:val="006463DB"/>
    <w:rsid w:val="006C2CA3"/>
    <w:rsid w:val="006F5A5C"/>
    <w:rsid w:val="00751366"/>
    <w:rsid w:val="007C7767"/>
    <w:rsid w:val="008045FA"/>
    <w:rsid w:val="008676D8"/>
    <w:rsid w:val="008D4B9E"/>
    <w:rsid w:val="0090099B"/>
    <w:rsid w:val="00BF526F"/>
    <w:rsid w:val="00C56623"/>
    <w:rsid w:val="00CB13B9"/>
    <w:rsid w:val="00D2065B"/>
    <w:rsid w:val="00D34A04"/>
    <w:rsid w:val="00D73BF5"/>
    <w:rsid w:val="00E042AD"/>
    <w:rsid w:val="00E85740"/>
    <w:rsid w:val="00FB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6D8"/>
  </w:style>
  <w:style w:type="paragraph" w:styleId="Heading1">
    <w:name w:val="heading 1"/>
    <w:basedOn w:val="Normal"/>
    <w:link w:val="Heading1Char"/>
    <w:uiPriority w:val="9"/>
    <w:qFormat/>
    <w:rsid w:val="00751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3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51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35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Sakhawat Hossain</cp:lastModifiedBy>
  <cp:revision>10</cp:revision>
  <cp:lastPrinted>2015-06-07T11:23:00Z</cp:lastPrinted>
  <dcterms:created xsi:type="dcterms:W3CDTF">2015-06-07T11:02:00Z</dcterms:created>
  <dcterms:modified xsi:type="dcterms:W3CDTF">2015-10-11T08:20:00Z</dcterms:modified>
</cp:coreProperties>
</file>