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6AF3AB9E" w:rsidR="002C0615" w:rsidRPr="00B06048" w:rsidRDefault="005D431D" w:rsidP="009676BE">
      <w:pPr>
        <w:spacing w:line="276" w:lineRule="auto"/>
        <w:rPr>
          <w:b/>
          <w:bCs/>
          <w:sz w:val="24"/>
          <w:szCs w:val="24"/>
          <w:lang w:val="en-GB"/>
        </w:rPr>
      </w:pPr>
      <w:proofErr w:type="gramStart"/>
      <w:r w:rsidRPr="00B06048">
        <w:rPr>
          <w:b/>
          <w:bCs/>
          <w:sz w:val="24"/>
          <w:szCs w:val="24"/>
          <w:lang w:val="en-GB"/>
        </w:rPr>
        <w:lastRenderedPageBreak/>
        <w:t xml:space="preserve">1 </w:t>
      </w:r>
      <w:r w:rsidR="0072000B" w:rsidRPr="00B06048">
        <w:rPr>
          <w:b/>
          <w:bCs/>
          <w:sz w:val="24"/>
          <w:szCs w:val="24"/>
          <w:lang w:val="en-GB"/>
        </w:rPr>
        <w:t xml:space="preserve"> </w:t>
      </w:r>
      <w:r w:rsidR="00A537BA" w:rsidRPr="00B06048">
        <w:rPr>
          <w:b/>
          <w:bCs/>
          <w:sz w:val="24"/>
          <w:szCs w:val="24"/>
          <w:lang w:val="en-GB"/>
        </w:rPr>
        <w:t>Introduction</w:t>
      </w:r>
      <w:proofErr w:type="gramEnd"/>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w:t>
      </w:r>
      <w:proofErr w:type="spellStart"/>
      <w:r w:rsidRPr="00B06048">
        <w:rPr>
          <w:bCs/>
          <w:sz w:val="24"/>
          <w:szCs w:val="24"/>
          <w:lang w:val="en-GB"/>
        </w:rPr>
        <w:t>Veenhoven</w:t>
      </w:r>
      <w:proofErr w:type="spellEnd"/>
      <w:r w:rsidRPr="00B06048">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t>
      </w:r>
      <w:proofErr w:type="spellStart"/>
      <w:r w:rsidRPr="00B06048">
        <w:rPr>
          <w:bCs/>
          <w:sz w:val="24"/>
          <w:szCs w:val="24"/>
          <w:lang w:val="en-GB"/>
        </w:rPr>
        <w:t>Worldhappiness.report</w:t>
      </w:r>
      <w:proofErr w:type="spellEnd"/>
      <w:r w:rsidRPr="00B06048">
        <w:rPr>
          <w:bCs/>
          <w:sz w:val="24"/>
          <w:szCs w:val="24"/>
          <w:lang w:val="en-GB"/>
        </w:rPr>
        <w: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B06048">
        <w:rPr>
          <w:bCs/>
          <w:sz w:val="24"/>
          <w:szCs w:val="24"/>
          <w:lang w:val="en-GB"/>
        </w:rPr>
        <w:t>Andreasson</w:t>
      </w:r>
      <w:proofErr w:type="spellEnd"/>
      <w:r w:rsidRPr="00B06048">
        <w:rPr>
          <w:bCs/>
          <w:sz w:val="24"/>
          <w:szCs w:val="24"/>
          <w:lang w:val="en-GB"/>
        </w:rPr>
        <w:t xml:space="preserve"> and </w:t>
      </w:r>
      <w:proofErr w:type="spellStart"/>
      <w:r w:rsidRPr="00B06048">
        <w:rPr>
          <w:bCs/>
          <w:sz w:val="24"/>
          <w:szCs w:val="24"/>
          <w:lang w:val="en-GB"/>
        </w:rPr>
        <w:t>Birkjær</w:t>
      </w:r>
      <w:proofErr w:type="spellEnd"/>
      <w:r w:rsidRPr="00B06048">
        <w:rPr>
          <w:bCs/>
          <w:sz w:val="24"/>
          <w:szCs w:val="24"/>
          <w:lang w:val="en-GB"/>
        </w:rPr>
        <w:t xml:space="preserve">,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 xml:space="preserve">Developing countries like Bangladesh and India consider being the fastest growing country in the world (Song, 2019). Even using </w:t>
      </w:r>
      <w:proofErr w:type="spellStart"/>
      <w:r w:rsidRPr="00B06048">
        <w:rPr>
          <w:bCs/>
          <w:sz w:val="24"/>
          <w:szCs w:val="24"/>
          <w:lang w:val="en-GB"/>
        </w:rPr>
        <w:t>Gapminder</w:t>
      </w:r>
      <w:proofErr w:type="spellEnd"/>
      <w:r w:rsidRPr="00B06048">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B06048" w:rsidRDefault="005D431D" w:rsidP="009676BE">
      <w:pPr>
        <w:spacing w:line="276" w:lineRule="auto"/>
        <w:rPr>
          <w:b/>
          <w:sz w:val="24"/>
          <w:szCs w:val="24"/>
          <w:lang w:val="en-GB"/>
        </w:rPr>
      </w:pPr>
      <w:proofErr w:type="gramStart"/>
      <w:r w:rsidRPr="00B06048">
        <w:rPr>
          <w:b/>
          <w:sz w:val="24"/>
          <w:szCs w:val="24"/>
          <w:lang w:val="en-GB"/>
        </w:rPr>
        <w:lastRenderedPageBreak/>
        <w:t xml:space="preserve">2 </w:t>
      </w:r>
      <w:r w:rsidR="0072000B" w:rsidRPr="00B06048">
        <w:rPr>
          <w:b/>
          <w:sz w:val="24"/>
          <w:szCs w:val="24"/>
          <w:lang w:val="en-GB"/>
        </w:rPr>
        <w:t xml:space="preserve"> </w:t>
      </w:r>
      <w:r w:rsidR="00E933EC" w:rsidRPr="00B06048">
        <w:rPr>
          <w:b/>
          <w:sz w:val="24"/>
          <w:szCs w:val="24"/>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B06048">
        <w:rPr>
          <w:sz w:val="24"/>
          <w:szCs w:val="24"/>
          <w:lang w:val="en-GB"/>
        </w:rPr>
        <w:t>Andreasson</w:t>
      </w:r>
      <w:proofErr w:type="spellEnd"/>
      <w:r w:rsidRPr="00B06048">
        <w:rPr>
          <w:sz w:val="24"/>
          <w:szCs w:val="24"/>
          <w:lang w:val="en-GB"/>
        </w:rPr>
        <w:t xml:space="preserve"> and </w:t>
      </w:r>
      <w:proofErr w:type="spellStart"/>
      <w:r w:rsidRPr="00B06048">
        <w:rPr>
          <w:sz w:val="24"/>
          <w:szCs w:val="24"/>
          <w:lang w:val="en-GB"/>
        </w:rPr>
        <w:t>Birkjær</w:t>
      </w:r>
      <w:proofErr w:type="spellEnd"/>
      <w:r w:rsidRPr="00B06048">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D0CADAB" w14:textId="6A6E6080" w:rsidR="006963EE" w:rsidRPr="00B06048" w:rsidRDefault="006963EE" w:rsidP="009676BE">
      <w:pPr>
        <w:spacing w:line="276" w:lineRule="auto"/>
        <w:jc w:val="both"/>
        <w:rPr>
          <w:bCs/>
          <w:sz w:val="24"/>
          <w:szCs w:val="24"/>
          <w:lang w:val="en-GB"/>
        </w:rPr>
      </w:pPr>
      <w:r w:rsidRPr="00B06048">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B06048">
        <w:rPr>
          <w:bCs/>
          <w:sz w:val="24"/>
          <w:szCs w:val="24"/>
          <w:lang w:val="en-GB"/>
        </w:rPr>
        <w:t>Gapminder</w:t>
      </w:r>
      <w:proofErr w:type="spellEnd"/>
      <w:r w:rsidRPr="00B06048">
        <w:rPr>
          <w:bCs/>
          <w:sz w:val="24"/>
          <w:szCs w:val="24"/>
          <w:lang w:val="en-GB"/>
        </w:rPr>
        <w:t xml:space="preserve">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27790D95" w14:textId="6A0AC300" w:rsidR="00980C67" w:rsidRPr="00B06048" w:rsidRDefault="00980C67" w:rsidP="009676BE">
      <w:pPr>
        <w:spacing w:line="276" w:lineRule="auto"/>
        <w:jc w:val="both"/>
        <w:rPr>
          <w:bCs/>
          <w:sz w:val="24"/>
          <w:szCs w:val="24"/>
          <w:lang w:val="en-GB"/>
        </w:rPr>
      </w:pPr>
    </w:p>
    <w:p w14:paraId="39E7C7D8" w14:textId="3F8F9A7B" w:rsidR="00980C67" w:rsidRPr="00B06048" w:rsidRDefault="00980C67" w:rsidP="009676BE">
      <w:pPr>
        <w:spacing w:line="276" w:lineRule="auto"/>
        <w:jc w:val="both"/>
        <w:rPr>
          <w:b/>
          <w:bCs/>
          <w:sz w:val="24"/>
          <w:szCs w:val="24"/>
          <w:lang w:val="en-GB"/>
        </w:rPr>
      </w:pPr>
      <w:proofErr w:type="gramStart"/>
      <w:r w:rsidRPr="00B06048">
        <w:rPr>
          <w:b/>
          <w:bCs/>
          <w:sz w:val="24"/>
          <w:szCs w:val="24"/>
          <w:lang w:val="en-GB"/>
        </w:rPr>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B06048" w:rsidRDefault="000C0425" w:rsidP="009676BE">
      <w:pPr>
        <w:spacing w:line="276" w:lineRule="auto"/>
        <w:rPr>
          <w:sz w:val="24"/>
          <w:szCs w:val="24"/>
          <w:lang w:val="en-GB"/>
        </w:rPr>
      </w:pPr>
      <w:proofErr w:type="gramStart"/>
      <w:r w:rsidRPr="00B06048">
        <w:rPr>
          <w:b/>
          <w:sz w:val="24"/>
          <w:szCs w:val="24"/>
          <w:lang w:val="en-GB"/>
        </w:rPr>
        <w:t xml:space="preserve">3 </w:t>
      </w:r>
      <w:r w:rsidR="0072000B" w:rsidRPr="00B06048">
        <w:rPr>
          <w:b/>
          <w:sz w:val="24"/>
          <w:szCs w:val="24"/>
          <w:lang w:val="en-GB"/>
        </w:rPr>
        <w:t xml:space="preserve"> </w:t>
      </w:r>
      <w:r w:rsidRPr="00B06048">
        <w:rPr>
          <w:b/>
          <w:sz w:val="24"/>
          <w:szCs w:val="24"/>
          <w:lang w:val="en-GB"/>
        </w:rPr>
        <w:t>Method</w:t>
      </w:r>
      <w:proofErr w:type="gramEnd"/>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w:t>
      </w:r>
      <w:proofErr w:type="gramStart"/>
      <w:r w:rsidRPr="00B06048">
        <w:rPr>
          <w:sz w:val="24"/>
          <w:szCs w:val="24"/>
          <w:lang w:val="en-GB"/>
        </w:rPr>
        <w:t>found</w:t>
      </w:r>
      <w:proofErr w:type="gramEnd"/>
      <w:r w:rsidRPr="00B06048">
        <w:rPr>
          <w:sz w:val="24"/>
          <w:szCs w:val="24"/>
          <w:lang w:val="en-GB"/>
        </w:rPr>
        <w:t xml:space="preserve"> on </w:t>
      </w:r>
      <w:r w:rsidRPr="00B06048">
        <w:rPr>
          <w:sz w:val="24"/>
          <w:szCs w:val="24"/>
          <w:lang w:val="en-GB" w:eastAsia="en-GB"/>
        </w:rPr>
        <w:t xml:space="preserve">Sustainable Development Solutions Network (2012) </w:t>
      </w:r>
      <w:r w:rsidRPr="00B06048">
        <w:rPr>
          <w:sz w:val="24"/>
          <w:szCs w:val="24"/>
          <w:lang w:val="en-GB"/>
        </w:rPr>
        <w:t xml:space="preserve">and </w:t>
      </w:r>
      <w:proofErr w:type="spellStart"/>
      <w:r w:rsidRPr="00B06048">
        <w:rPr>
          <w:sz w:val="24"/>
          <w:szCs w:val="24"/>
          <w:lang w:val="en-GB"/>
        </w:rPr>
        <w:t>Worldhappiness.report</w:t>
      </w:r>
      <w:proofErr w:type="spellEnd"/>
      <w:r w:rsidRPr="00B06048">
        <w:rPr>
          <w:sz w:val="24"/>
          <w:szCs w:val="24"/>
          <w:lang w:val="en-GB"/>
        </w:rPr>
        <w:t xml:space="preserve">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B06048">
        <w:rPr>
          <w:sz w:val="24"/>
          <w:szCs w:val="24"/>
          <w:lang w:val="en-GB"/>
        </w:rPr>
        <w:t>hyptheses</w:t>
      </w:r>
      <w:proofErr w:type="spellEnd"/>
      <w:r w:rsidRPr="00B06048">
        <w:rPr>
          <w:sz w:val="24"/>
          <w:szCs w:val="24"/>
          <w:lang w:val="en-GB"/>
        </w:rPr>
        <w:t xml:space="preserve">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w:t>
      </w:r>
      <w:proofErr w:type="gramStart"/>
      <w:r w:rsidR="0020089B" w:rsidRPr="00B06048">
        <w:rPr>
          <w:color w:val="000000"/>
          <w:sz w:val="24"/>
          <w:szCs w:val="24"/>
        </w:rPr>
        <w:t xml:space="preserve">support </w:t>
      </w:r>
      <w:r w:rsidR="0020089B" w:rsidRPr="00B06048">
        <w:rPr>
          <w:color w:val="000000"/>
          <w:sz w:val="24"/>
          <w:szCs w:val="24"/>
        </w:rPr>
        <w:t>)</w:t>
      </w:r>
      <w:proofErr w:type="gramEnd"/>
      <w:r w:rsidR="0020089B" w:rsidRPr="00B06048">
        <w:rPr>
          <w:color w:val="000000"/>
          <w:sz w:val="24"/>
          <w:szCs w:val="24"/>
        </w:rPr>
        <w:t xml:space="preserve">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612D9DC2" w14:textId="210BCC61" w:rsidR="00D427B6" w:rsidRPr="00B06048"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social support on the happiness score</w:t>
      </w:r>
    </w:p>
    <w:p w14:paraId="31010053" w14:textId="593BABBA" w:rsidR="0072000B" w:rsidRPr="00B06048" w:rsidRDefault="0072000B" w:rsidP="009676BE">
      <w:pPr>
        <w:spacing w:line="276" w:lineRule="auto"/>
        <w:jc w:val="both"/>
        <w:rPr>
          <w:sz w:val="24"/>
          <w:szCs w:val="24"/>
          <w:lang w:val="en-GB"/>
        </w:rPr>
      </w:pPr>
    </w:p>
    <w:p w14:paraId="6137F1F5" w14:textId="0CB1D599" w:rsidR="0072000B" w:rsidRPr="00B06048" w:rsidRDefault="0072000B" w:rsidP="009676BE">
      <w:pPr>
        <w:spacing w:line="276" w:lineRule="auto"/>
        <w:jc w:val="both"/>
        <w:rPr>
          <w:b/>
          <w:sz w:val="24"/>
          <w:szCs w:val="24"/>
          <w:lang w:val="en-GB"/>
        </w:rPr>
      </w:pPr>
      <w:proofErr w:type="gramStart"/>
      <w:r w:rsidRPr="00B06048">
        <w:rPr>
          <w:b/>
          <w:sz w:val="24"/>
          <w:szCs w:val="24"/>
          <w:lang w:val="en-GB"/>
        </w:rPr>
        <w:t>4  Result</w:t>
      </w:r>
      <w:proofErr w:type="gramEnd"/>
    </w:p>
    <w:p w14:paraId="1D5BFD44" w14:textId="60DFA03C" w:rsidR="0072000B" w:rsidRPr="00B06048" w:rsidRDefault="0072000B" w:rsidP="009676BE">
      <w:pPr>
        <w:spacing w:line="276" w:lineRule="auto"/>
        <w:jc w:val="both"/>
        <w:rPr>
          <w:sz w:val="24"/>
          <w:szCs w:val="24"/>
          <w:lang w:val="en-GB"/>
        </w:rPr>
      </w:pPr>
    </w:p>
    <w:p w14:paraId="7E1301E6" w14:textId="5A9EDF4D" w:rsidR="0072000B" w:rsidRPr="00B06048" w:rsidRDefault="00C73EB8" w:rsidP="009676BE">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proofErr w:type="gramStart"/>
      <w:r w:rsidR="0020089B" w:rsidRPr="00B06048">
        <w:rPr>
          <w:sz w:val="24"/>
          <w:szCs w:val="24"/>
          <w:lang w:val="en-GB"/>
        </w:rPr>
        <w:t>tried</w:t>
      </w:r>
      <w:proofErr w:type="gramEnd"/>
      <w:r w:rsidR="0020089B" w:rsidRPr="00B06048">
        <w:rPr>
          <w:sz w:val="24"/>
          <w:szCs w:val="24"/>
          <w:lang w:val="en-GB"/>
        </w:rPr>
        <w:t xml:space="preserve"> to find out, </w:t>
      </w:r>
      <w:r w:rsidR="0020089B" w:rsidRPr="00B06048">
        <w:rPr>
          <w:color w:val="000000"/>
          <w:sz w:val="24"/>
          <w:szCs w:val="24"/>
        </w:rPr>
        <w:t>i</w:t>
      </w:r>
      <w:r w:rsidR="0020089B" w:rsidRPr="00B06048">
        <w:rPr>
          <w:color w:val="000000"/>
          <w:sz w:val="24"/>
          <w:szCs w:val="24"/>
        </w:rPr>
        <w:t>nfluence of social support to the overall world happiness score</w:t>
      </w:r>
      <w:r w:rsidR="0020089B" w:rsidRPr="00B06048">
        <w:rPr>
          <w:sz w:val="24"/>
          <w:szCs w:val="24"/>
          <w:lang w:val="en-GB"/>
        </w:rPr>
        <w:t xml:space="preserve">. </w:t>
      </w:r>
      <w:r w:rsidR="00A074E2" w:rsidRPr="00B06048">
        <w:rPr>
          <w:sz w:val="24"/>
          <w:szCs w:val="24"/>
          <w:lang w:val="en-GB"/>
        </w:rPr>
        <w:t>Table 1 shows the R</w:t>
      </w:r>
      <w:r w:rsidR="00A074E2" w:rsidRPr="00B06048">
        <w:rPr>
          <w:sz w:val="24"/>
          <w:szCs w:val="24"/>
          <w:vertAlign w:val="superscript"/>
          <w:lang w:val="en-GB"/>
        </w:rPr>
        <w:t>2</w:t>
      </w:r>
      <w:r w:rsidR="0020089B" w:rsidRPr="00B06048">
        <w:rPr>
          <w:sz w:val="24"/>
          <w:szCs w:val="24"/>
          <w:lang w:val="en-GB"/>
        </w:rPr>
        <w:t>,</w:t>
      </w:r>
      <w:r w:rsidR="00A074E2" w:rsidRPr="00B06048">
        <w:rPr>
          <w:sz w:val="24"/>
          <w:szCs w:val="24"/>
          <w:lang w:val="en-GB"/>
        </w:rPr>
        <w:t xml:space="preserve"> which shows that 98% of the variations in world happiness scores can be </w:t>
      </w:r>
      <w:r w:rsidR="00A074E2" w:rsidRPr="00B06048">
        <w:rPr>
          <w:sz w:val="24"/>
          <w:szCs w:val="24"/>
          <w:lang w:val="en-GB"/>
        </w:rPr>
        <w:lastRenderedPageBreak/>
        <w:t>explained by GDP per capita economy, life expectancy, freedom, trust in government, family support, and generosity</w:t>
      </w:r>
      <w:r w:rsidR="0020089B" w:rsidRPr="00B06048">
        <w:rPr>
          <w:sz w:val="24"/>
          <w:szCs w:val="24"/>
          <w:lang w:val="en-GB"/>
        </w:rPr>
        <w:t xml:space="preserve">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A074E2" w:rsidRPr="00B06048" w14:paraId="325755D1" w14:textId="77777777" w:rsidTr="00B136F9">
        <w:trPr>
          <w:cantSplit/>
          <w:trHeight w:val="750"/>
          <w:jc w:val="center"/>
        </w:trPr>
        <w:tc>
          <w:tcPr>
            <w:tcW w:w="7937" w:type="dxa"/>
            <w:gridSpan w:val="5"/>
            <w:tcBorders>
              <w:top w:val="nil"/>
              <w:left w:val="nil"/>
              <w:bottom w:val="nil"/>
              <w:right w:val="nil"/>
            </w:tcBorders>
            <w:shd w:val="clear" w:color="auto" w:fill="FFFFFF"/>
          </w:tcPr>
          <w:p w14:paraId="3D32A36B" w14:textId="77777777" w:rsidR="00A074E2" w:rsidRPr="00B06048" w:rsidRDefault="00A074E2" w:rsidP="009676BE">
            <w:pPr>
              <w:autoSpaceDE w:val="0"/>
              <w:autoSpaceDN w:val="0"/>
              <w:adjustRightInd w:val="0"/>
              <w:spacing w:line="276" w:lineRule="auto"/>
              <w:ind w:right="60"/>
              <w:rPr>
                <w:b/>
                <w:bCs/>
                <w:color w:val="000000"/>
                <w:sz w:val="24"/>
                <w:szCs w:val="24"/>
              </w:rPr>
            </w:pPr>
          </w:p>
          <w:p w14:paraId="4A97885E" w14:textId="3782771F"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w:t>
            </w:r>
            <w:r w:rsidRPr="00B06048">
              <w:rPr>
                <w:bCs/>
                <w:color w:val="000000"/>
                <w:sz w:val="24"/>
                <w:szCs w:val="24"/>
              </w:rPr>
              <w:t>Model Summary</w:t>
            </w:r>
          </w:p>
        </w:tc>
      </w:tr>
      <w:tr w:rsidR="00A074E2" w:rsidRPr="00B06048" w14:paraId="5D35D55D" w14:textId="77777777" w:rsidTr="00B136F9">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B83FA55"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71276CB0"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108185AA"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53F1899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743981C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A074E2" w:rsidRPr="00B06048" w14:paraId="61D87C55" w14:textId="77777777" w:rsidTr="00B136F9">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54731AA"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474941A4"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60680638"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11C383CA"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14A39003"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A074E2" w:rsidRPr="00B06048" w14:paraId="6EAF8B4D" w14:textId="77777777" w:rsidTr="00ED79B9">
        <w:trPr>
          <w:cantSplit/>
          <w:trHeight w:val="816"/>
          <w:jc w:val="center"/>
        </w:trPr>
        <w:tc>
          <w:tcPr>
            <w:tcW w:w="7937" w:type="dxa"/>
            <w:gridSpan w:val="5"/>
            <w:tcBorders>
              <w:top w:val="nil"/>
              <w:left w:val="nil"/>
              <w:bottom w:val="nil"/>
              <w:right w:val="nil"/>
            </w:tcBorders>
            <w:shd w:val="clear" w:color="auto" w:fill="FFFFFF"/>
          </w:tcPr>
          <w:p w14:paraId="4926C064" w14:textId="04E2EAF4" w:rsidR="004264AE" w:rsidRPr="00B06048" w:rsidRDefault="00A074E2"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6585AF" w14:textId="01541571" w:rsidR="00ED79B9" w:rsidRPr="00B06048" w:rsidRDefault="0020089B" w:rsidP="009676BE">
      <w:pPr>
        <w:spacing w:line="276" w:lineRule="auto"/>
        <w:rPr>
          <w:sz w:val="24"/>
          <w:szCs w:val="24"/>
        </w:rPr>
      </w:pPr>
      <w:r w:rsidRPr="00B06048">
        <w:rPr>
          <w:sz w:val="24"/>
          <w:szCs w:val="24"/>
        </w:rPr>
        <w:t xml:space="preserve">With F- value of 209.823 and P- value of 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4C2DEE17" w14:textId="77777777" w:rsidR="00ED79B9" w:rsidRPr="00B06048" w:rsidRDefault="00ED79B9" w:rsidP="009676BE">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0089B" w:rsidRPr="00B06048" w14:paraId="75A41556" w14:textId="77777777" w:rsidTr="00925D88">
        <w:trPr>
          <w:cantSplit/>
          <w:jc w:val="center"/>
        </w:trPr>
        <w:tc>
          <w:tcPr>
            <w:tcW w:w="8073" w:type="dxa"/>
            <w:gridSpan w:val="7"/>
            <w:tcBorders>
              <w:top w:val="nil"/>
              <w:left w:val="nil"/>
              <w:bottom w:val="nil"/>
              <w:right w:val="nil"/>
            </w:tcBorders>
            <w:shd w:val="clear" w:color="auto" w:fill="FFFFFF"/>
          </w:tcPr>
          <w:p w14:paraId="12056FF0" w14:textId="321BA650"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0089B" w:rsidRPr="00B06048" w14:paraId="696A0C45" w14:textId="77777777" w:rsidTr="00925D88">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32D38B9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89DEEF2"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5DE4BFB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2B9C7906"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2CDB99F9"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7FAEA12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0089B" w:rsidRPr="00B06048" w14:paraId="1623C5A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2465938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67D86692"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3E3DD68"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7B1CDFB"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4B37B89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33B0C78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1FE4587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0089B" w:rsidRPr="00B06048" w14:paraId="7581E49E"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5632089" w14:textId="77777777" w:rsidR="0020089B" w:rsidRPr="00B06048" w:rsidRDefault="0020089B" w:rsidP="009676BE">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76E42BCA"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2A70E6A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484E9C9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0ADB3976"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1738121A"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5D1B25B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14BF49E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32C8221" w14:textId="77777777" w:rsidR="0020089B" w:rsidRPr="00B06048" w:rsidRDefault="0020089B" w:rsidP="009676BE">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D88E1DD"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774DA5C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78DD18C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50D977D"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05796B9C"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1E21E0F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01AE8A13" w14:textId="77777777" w:rsidTr="00925D88">
        <w:trPr>
          <w:cantSplit/>
          <w:jc w:val="center"/>
        </w:trPr>
        <w:tc>
          <w:tcPr>
            <w:tcW w:w="8073" w:type="dxa"/>
            <w:gridSpan w:val="7"/>
            <w:tcBorders>
              <w:top w:val="nil"/>
              <w:left w:val="nil"/>
              <w:bottom w:val="nil"/>
              <w:right w:val="nil"/>
            </w:tcBorders>
            <w:shd w:val="clear" w:color="auto" w:fill="FFFFFF"/>
          </w:tcPr>
          <w:p w14:paraId="09830048"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0089B" w:rsidRPr="00B06048" w14:paraId="621C74EB" w14:textId="77777777" w:rsidTr="00925D88">
        <w:trPr>
          <w:cantSplit/>
          <w:jc w:val="center"/>
        </w:trPr>
        <w:tc>
          <w:tcPr>
            <w:tcW w:w="8073" w:type="dxa"/>
            <w:gridSpan w:val="7"/>
            <w:tcBorders>
              <w:top w:val="nil"/>
              <w:left w:val="nil"/>
              <w:bottom w:val="nil"/>
              <w:right w:val="nil"/>
            </w:tcBorders>
            <w:shd w:val="clear" w:color="auto" w:fill="FFFFFF"/>
          </w:tcPr>
          <w:p w14:paraId="1FF3AC0F" w14:textId="4A47F05B" w:rsidR="00DD4A84" w:rsidRPr="00B06048" w:rsidRDefault="0020089B"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60240DC3" w14:textId="77777777" w:rsidR="00DD4A84" w:rsidRPr="00B06048" w:rsidRDefault="00DD4A84" w:rsidP="009676BE">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D4A84" w:rsidRPr="00B06048" w14:paraId="1CBB324A" w14:textId="77777777" w:rsidTr="00925D88">
        <w:trPr>
          <w:cantSplit/>
          <w:jc w:val="center"/>
        </w:trPr>
        <w:tc>
          <w:tcPr>
            <w:tcW w:w="9511" w:type="dxa"/>
            <w:gridSpan w:val="7"/>
            <w:tcBorders>
              <w:top w:val="nil"/>
              <w:left w:val="nil"/>
              <w:bottom w:val="nil"/>
              <w:right w:val="nil"/>
            </w:tcBorders>
            <w:shd w:val="clear" w:color="auto" w:fill="FFFFFF"/>
          </w:tcPr>
          <w:p w14:paraId="11FF4084" w14:textId="77777777" w:rsidR="00DD4A84" w:rsidRPr="00B06048" w:rsidRDefault="00DD4A84" w:rsidP="009676BE">
            <w:pPr>
              <w:autoSpaceDE w:val="0"/>
              <w:autoSpaceDN w:val="0"/>
              <w:adjustRightInd w:val="0"/>
              <w:spacing w:line="276" w:lineRule="auto"/>
              <w:ind w:right="60"/>
              <w:rPr>
                <w:b/>
                <w:bCs/>
                <w:color w:val="000000"/>
                <w:sz w:val="24"/>
                <w:szCs w:val="24"/>
              </w:rPr>
            </w:pPr>
          </w:p>
          <w:p w14:paraId="085AC16D" w14:textId="08F66C78"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DD4A84" w:rsidRPr="00B06048" w14:paraId="53244905" w14:textId="77777777" w:rsidTr="00925D88">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5485037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0DE3E4F9"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7AD3E305"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2DB92A5B"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339AC27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DD4A84" w:rsidRPr="00B06048" w14:paraId="401C552F" w14:textId="77777777" w:rsidTr="00925D88">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32121836" w14:textId="77777777" w:rsidR="00DD4A84" w:rsidRPr="00B06048" w:rsidRDefault="00DD4A84" w:rsidP="009676BE">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B37AFD2"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2261142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01502386"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7A6F73FD" w14:textId="77777777" w:rsidR="00DD4A84" w:rsidRPr="00B06048" w:rsidRDefault="00DD4A84" w:rsidP="009676BE">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20C1A67A" w14:textId="77777777" w:rsidR="00DD4A84" w:rsidRPr="00B06048" w:rsidRDefault="00DD4A84" w:rsidP="009676BE">
            <w:pPr>
              <w:autoSpaceDE w:val="0"/>
              <w:autoSpaceDN w:val="0"/>
              <w:adjustRightInd w:val="0"/>
              <w:spacing w:line="276" w:lineRule="auto"/>
              <w:rPr>
                <w:color w:val="000000"/>
                <w:sz w:val="24"/>
                <w:szCs w:val="24"/>
              </w:rPr>
            </w:pPr>
          </w:p>
        </w:tc>
      </w:tr>
      <w:tr w:rsidR="00DD4A84" w:rsidRPr="00B06048" w14:paraId="71309ED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19FCD520"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1388F96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tcPr>
          <w:p w14:paraId="08D5AB6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2.345</w:t>
            </w:r>
          </w:p>
        </w:tc>
        <w:tc>
          <w:tcPr>
            <w:tcW w:w="1331" w:type="dxa"/>
            <w:tcBorders>
              <w:top w:val="single" w:sz="16" w:space="0" w:color="000000"/>
              <w:bottom w:val="nil"/>
            </w:tcBorders>
            <w:shd w:val="clear" w:color="auto" w:fill="FFFFFF"/>
          </w:tcPr>
          <w:p w14:paraId="081D825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.186</w:t>
            </w:r>
          </w:p>
        </w:tc>
        <w:tc>
          <w:tcPr>
            <w:tcW w:w="1469" w:type="dxa"/>
            <w:tcBorders>
              <w:top w:val="single" w:sz="16" w:space="0" w:color="000000"/>
              <w:bottom w:val="nil"/>
            </w:tcBorders>
            <w:shd w:val="clear" w:color="auto" w:fill="FFFFFF"/>
          </w:tcPr>
          <w:p w14:paraId="6F1DD0A4" w14:textId="77777777" w:rsidR="00DD4A84" w:rsidRPr="00B06048" w:rsidRDefault="00DD4A84" w:rsidP="009676BE">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tcPr>
          <w:p w14:paraId="65DA14A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12.576</w:t>
            </w:r>
          </w:p>
        </w:tc>
        <w:tc>
          <w:tcPr>
            <w:tcW w:w="1010" w:type="dxa"/>
            <w:tcBorders>
              <w:top w:val="single" w:sz="16" w:space="0" w:color="000000"/>
              <w:bottom w:val="nil"/>
              <w:right w:val="single" w:sz="16" w:space="0" w:color="000000"/>
            </w:tcBorders>
            <w:shd w:val="clear" w:color="auto" w:fill="FFFFFF"/>
          </w:tcPr>
          <w:p w14:paraId="7A56DB8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69463B8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14B4F70"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1335CB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tcPr>
          <w:p w14:paraId="5A78E16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.933</w:t>
            </w:r>
          </w:p>
        </w:tc>
        <w:tc>
          <w:tcPr>
            <w:tcW w:w="1331" w:type="dxa"/>
            <w:tcBorders>
              <w:top w:val="nil"/>
              <w:bottom w:val="nil"/>
            </w:tcBorders>
            <w:shd w:val="clear" w:color="auto" w:fill="FFFFFF"/>
          </w:tcPr>
          <w:p w14:paraId="6A6AF4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.334</w:t>
            </w:r>
          </w:p>
        </w:tc>
        <w:tc>
          <w:tcPr>
            <w:tcW w:w="1469" w:type="dxa"/>
            <w:tcBorders>
              <w:top w:val="nil"/>
              <w:bottom w:val="nil"/>
            </w:tcBorders>
            <w:shd w:val="clear" w:color="auto" w:fill="FFFFFF"/>
          </w:tcPr>
          <w:p w14:paraId="242BBC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.276</w:t>
            </w:r>
          </w:p>
        </w:tc>
        <w:tc>
          <w:tcPr>
            <w:tcW w:w="1009" w:type="dxa"/>
            <w:tcBorders>
              <w:top w:val="nil"/>
              <w:bottom w:val="nil"/>
            </w:tcBorders>
            <w:shd w:val="clear" w:color="auto" w:fill="FFFFFF"/>
          </w:tcPr>
          <w:p w14:paraId="3CE9F0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2.792</w:t>
            </w:r>
          </w:p>
        </w:tc>
        <w:tc>
          <w:tcPr>
            <w:tcW w:w="1010" w:type="dxa"/>
            <w:tcBorders>
              <w:top w:val="nil"/>
              <w:bottom w:val="nil"/>
              <w:right w:val="single" w:sz="16" w:space="0" w:color="000000"/>
            </w:tcBorders>
            <w:shd w:val="clear" w:color="auto" w:fill="FFFFFF"/>
          </w:tcPr>
          <w:p w14:paraId="75B9859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5D280A3"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4666B63C"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D69EFDD"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tcPr>
          <w:p w14:paraId="1423E9D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1.015</w:t>
            </w:r>
          </w:p>
        </w:tc>
        <w:tc>
          <w:tcPr>
            <w:tcW w:w="1331" w:type="dxa"/>
            <w:tcBorders>
              <w:top w:val="nil"/>
              <w:bottom w:val="nil"/>
            </w:tcBorders>
            <w:shd w:val="clear" w:color="auto" w:fill="FFFFFF"/>
          </w:tcPr>
          <w:p w14:paraId="40CEE75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w:t>
            </w:r>
          </w:p>
        </w:tc>
        <w:tc>
          <w:tcPr>
            <w:tcW w:w="1469" w:type="dxa"/>
            <w:tcBorders>
              <w:top w:val="nil"/>
              <w:bottom w:val="nil"/>
            </w:tcBorders>
            <w:shd w:val="clear" w:color="auto" w:fill="FFFFFF"/>
          </w:tcPr>
          <w:p w14:paraId="5C8E200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.342</w:t>
            </w:r>
          </w:p>
        </w:tc>
        <w:tc>
          <w:tcPr>
            <w:tcW w:w="1009" w:type="dxa"/>
            <w:tcBorders>
              <w:top w:val="nil"/>
              <w:bottom w:val="nil"/>
            </w:tcBorders>
            <w:shd w:val="clear" w:color="auto" w:fill="FFFFFF"/>
          </w:tcPr>
          <w:p w14:paraId="5370104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4.276</w:t>
            </w:r>
          </w:p>
        </w:tc>
        <w:tc>
          <w:tcPr>
            <w:tcW w:w="1010" w:type="dxa"/>
            <w:tcBorders>
              <w:top w:val="nil"/>
              <w:bottom w:val="nil"/>
              <w:right w:val="single" w:sz="16" w:space="0" w:color="000000"/>
            </w:tcBorders>
            <w:shd w:val="clear" w:color="auto" w:fill="FFFFFF"/>
          </w:tcPr>
          <w:p w14:paraId="0D2C41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74FEBB3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79DE09B"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EBE69A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tcPr>
          <w:p w14:paraId="19E8399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3.088</w:t>
            </w:r>
          </w:p>
        </w:tc>
        <w:tc>
          <w:tcPr>
            <w:tcW w:w="1331" w:type="dxa"/>
            <w:tcBorders>
              <w:top w:val="nil"/>
              <w:bottom w:val="nil"/>
            </w:tcBorders>
            <w:shd w:val="clear" w:color="auto" w:fill="FFFFFF"/>
          </w:tcPr>
          <w:p w14:paraId="7CF5E4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.663</w:t>
            </w:r>
          </w:p>
        </w:tc>
        <w:tc>
          <w:tcPr>
            <w:tcW w:w="1469" w:type="dxa"/>
            <w:tcBorders>
              <w:top w:val="nil"/>
              <w:bottom w:val="nil"/>
            </w:tcBorders>
            <w:shd w:val="clear" w:color="auto" w:fill="FFFFFF"/>
          </w:tcPr>
          <w:p w14:paraId="003F13B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.425</w:t>
            </w:r>
          </w:p>
        </w:tc>
        <w:tc>
          <w:tcPr>
            <w:tcW w:w="1009" w:type="dxa"/>
            <w:tcBorders>
              <w:top w:val="nil"/>
              <w:bottom w:val="nil"/>
            </w:tcBorders>
            <w:shd w:val="clear" w:color="auto" w:fill="FFFFFF"/>
          </w:tcPr>
          <w:p w14:paraId="0EE377F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4.656</w:t>
            </w:r>
          </w:p>
        </w:tc>
        <w:tc>
          <w:tcPr>
            <w:tcW w:w="1010" w:type="dxa"/>
            <w:tcBorders>
              <w:top w:val="nil"/>
              <w:bottom w:val="nil"/>
              <w:right w:val="single" w:sz="16" w:space="0" w:color="000000"/>
            </w:tcBorders>
            <w:shd w:val="clear" w:color="auto" w:fill="FFFFFF"/>
          </w:tcPr>
          <w:p w14:paraId="477F2D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A5D62A2"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6B6132B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0AE3EC41"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tcPr>
          <w:p w14:paraId="64EB35A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-2.636</w:t>
            </w:r>
          </w:p>
        </w:tc>
        <w:tc>
          <w:tcPr>
            <w:tcW w:w="1331" w:type="dxa"/>
            <w:tcBorders>
              <w:top w:val="nil"/>
              <w:bottom w:val="nil"/>
            </w:tcBorders>
            <w:shd w:val="clear" w:color="auto" w:fill="FFFFFF"/>
          </w:tcPr>
          <w:p w14:paraId="2E754E4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.600</w:t>
            </w:r>
          </w:p>
        </w:tc>
        <w:tc>
          <w:tcPr>
            <w:tcW w:w="1469" w:type="dxa"/>
            <w:tcBorders>
              <w:top w:val="nil"/>
              <w:bottom w:val="nil"/>
            </w:tcBorders>
            <w:shd w:val="clear" w:color="auto" w:fill="FFFFFF"/>
          </w:tcPr>
          <w:p w14:paraId="654916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-.300</w:t>
            </w:r>
          </w:p>
        </w:tc>
        <w:tc>
          <w:tcPr>
            <w:tcW w:w="1009" w:type="dxa"/>
            <w:tcBorders>
              <w:top w:val="nil"/>
              <w:bottom w:val="nil"/>
            </w:tcBorders>
            <w:shd w:val="clear" w:color="auto" w:fill="FFFFFF"/>
          </w:tcPr>
          <w:p w14:paraId="3FEFCC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-4.395</w:t>
            </w:r>
          </w:p>
        </w:tc>
        <w:tc>
          <w:tcPr>
            <w:tcW w:w="1010" w:type="dxa"/>
            <w:tcBorders>
              <w:top w:val="nil"/>
              <w:bottom w:val="nil"/>
              <w:right w:val="single" w:sz="16" w:space="0" w:color="000000"/>
            </w:tcBorders>
            <w:shd w:val="clear" w:color="auto" w:fill="FFFFFF"/>
          </w:tcPr>
          <w:p w14:paraId="6D78478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26D10A9"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B9DB11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B9FFA86"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tcPr>
          <w:p w14:paraId="235ADCD8"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1.754</w:t>
            </w:r>
          </w:p>
        </w:tc>
        <w:tc>
          <w:tcPr>
            <w:tcW w:w="1331" w:type="dxa"/>
            <w:tcBorders>
              <w:top w:val="nil"/>
              <w:bottom w:val="nil"/>
            </w:tcBorders>
            <w:shd w:val="clear" w:color="auto" w:fill="FFFFFF"/>
          </w:tcPr>
          <w:p w14:paraId="6FD70F1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.581</w:t>
            </w:r>
          </w:p>
        </w:tc>
        <w:tc>
          <w:tcPr>
            <w:tcW w:w="1469" w:type="dxa"/>
            <w:tcBorders>
              <w:top w:val="nil"/>
              <w:bottom w:val="nil"/>
            </w:tcBorders>
            <w:shd w:val="clear" w:color="auto" w:fill="FFFFFF"/>
          </w:tcPr>
          <w:p w14:paraId="286B40F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.169</w:t>
            </w:r>
          </w:p>
        </w:tc>
        <w:tc>
          <w:tcPr>
            <w:tcW w:w="1009" w:type="dxa"/>
            <w:tcBorders>
              <w:top w:val="nil"/>
              <w:bottom w:val="nil"/>
            </w:tcBorders>
            <w:shd w:val="clear" w:color="auto" w:fill="FFFFFF"/>
          </w:tcPr>
          <w:p w14:paraId="35A852E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3.021</w:t>
            </w:r>
          </w:p>
        </w:tc>
        <w:tc>
          <w:tcPr>
            <w:tcW w:w="1010" w:type="dxa"/>
            <w:tcBorders>
              <w:top w:val="nil"/>
              <w:bottom w:val="nil"/>
              <w:right w:val="single" w:sz="16" w:space="0" w:color="000000"/>
            </w:tcBorders>
            <w:shd w:val="clear" w:color="auto" w:fill="FFFFFF"/>
          </w:tcPr>
          <w:p w14:paraId="1581DFA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.007</w:t>
            </w:r>
          </w:p>
        </w:tc>
      </w:tr>
      <w:tr w:rsidR="00DD4A84" w:rsidRPr="00B06048" w14:paraId="66288E1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D24EFD3"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2D112F9F"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tcPr>
          <w:p w14:paraId="075CA28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2.370</w:t>
            </w:r>
          </w:p>
        </w:tc>
        <w:tc>
          <w:tcPr>
            <w:tcW w:w="1331" w:type="dxa"/>
            <w:tcBorders>
              <w:top w:val="nil"/>
              <w:bottom w:val="single" w:sz="16" w:space="0" w:color="000000"/>
            </w:tcBorders>
            <w:shd w:val="clear" w:color="auto" w:fill="FFFFFF"/>
          </w:tcPr>
          <w:p w14:paraId="07D4F97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.852</w:t>
            </w:r>
          </w:p>
        </w:tc>
        <w:tc>
          <w:tcPr>
            <w:tcW w:w="1469" w:type="dxa"/>
            <w:tcBorders>
              <w:top w:val="nil"/>
              <w:bottom w:val="single" w:sz="16" w:space="0" w:color="000000"/>
            </w:tcBorders>
            <w:shd w:val="clear" w:color="auto" w:fill="FFFFFF"/>
          </w:tcPr>
          <w:p w14:paraId="107399A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.165</w:t>
            </w:r>
          </w:p>
        </w:tc>
        <w:tc>
          <w:tcPr>
            <w:tcW w:w="1009" w:type="dxa"/>
            <w:tcBorders>
              <w:top w:val="nil"/>
              <w:bottom w:val="single" w:sz="16" w:space="0" w:color="000000"/>
            </w:tcBorders>
            <w:shd w:val="clear" w:color="auto" w:fill="FFFFFF"/>
          </w:tcPr>
          <w:p w14:paraId="3DD9AD4D"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2.781</w:t>
            </w:r>
          </w:p>
        </w:tc>
        <w:tc>
          <w:tcPr>
            <w:tcW w:w="1010" w:type="dxa"/>
            <w:tcBorders>
              <w:top w:val="nil"/>
              <w:bottom w:val="single" w:sz="16" w:space="0" w:color="000000"/>
              <w:right w:val="single" w:sz="16" w:space="0" w:color="000000"/>
            </w:tcBorders>
            <w:shd w:val="clear" w:color="auto" w:fill="FFFFFF"/>
          </w:tcPr>
          <w:p w14:paraId="62DA277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76DA1DF" w14:textId="77777777" w:rsidTr="00925D88">
        <w:trPr>
          <w:cantSplit/>
          <w:trHeight w:val="123"/>
          <w:jc w:val="center"/>
        </w:trPr>
        <w:tc>
          <w:tcPr>
            <w:tcW w:w="9511" w:type="dxa"/>
            <w:gridSpan w:val="7"/>
            <w:tcBorders>
              <w:top w:val="nil"/>
              <w:left w:val="nil"/>
              <w:bottom w:val="nil"/>
              <w:right w:val="nil"/>
            </w:tcBorders>
            <w:shd w:val="clear" w:color="auto" w:fill="FFFFFF"/>
          </w:tcPr>
          <w:p w14:paraId="3CDFF959"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05759EB7" w14:textId="77777777" w:rsidR="00DD4A84" w:rsidRPr="00B06048" w:rsidRDefault="00DD4A84" w:rsidP="009676BE">
      <w:pPr>
        <w:spacing w:line="276" w:lineRule="auto"/>
        <w:rPr>
          <w:sz w:val="24"/>
          <w:szCs w:val="24"/>
          <w:lang w:val="en-GB"/>
        </w:rPr>
      </w:pPr>
    </w:p>
    <w:p w14:paraId="6C97AE1B" w14:textId="77777777" w:rsidR="00DD4A84" w:rsidRPr="00B06048" w:rsidRDefault="00DD4A84" w:rsidP="009676BE">
      <w:pPr>
        <w:spacing w:line="276" w:lineRule="auto"/>
        <w:rPr>
          <w:sz w:val="24"/>
          <w:szCs w:val="24"/>
          <w:lang w:val="en-GB"/>
        </w:rPr>
      </w:pPr>
    </w:p>
    <w:p w14:paraId="79B13B91" w14:textId="35F79914" w:rsidR="0020089B" w:rsidRPr="00B06048" w:rsidRDefault="00DD4A84" w:rsidP="009676BE">
      <w:pPr>
        <w:spacing w:line="276" w:lineRule="auto"/>
        <w:rPr>
          <w:sz w:val="24"/>
          <w:szCs w:val="24"/>
        </w:rPr>
      </w:pPr>
      <w:proofErr w:type="gramStart"/>
      <w:r w:rsidRPr="00B06048">
        <w:rPr>
          <w:sz w:val="24"/>
          <w:szCs w:val="24"/>
          <w:lang w:val="en-GB"/>
        </w:rPr>
        <w:t>T</w:t>
      </w:r>
      <w:r w:rsidR="0020089B" w:rsidRPr="00B06048">
        <w:rPr>
          <w:sz w:val="24"/>
          <w:szCs w:val="24"/>
          <w:lang w:val="en-GB"/>
        </w:rPr>
        <w:t>able 3,</w:t>
      </w:r>
      <w:proofErr w:type="gramEnd"/>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w:t>
      </w:r>
      <w:r w:rsidR="00C73EB8" w:rsidRPr="00B06048">
        <w:rPr>
          <w:sz w:val="24"/>
          <w:szCs w:val="24"/>
        </w:rPr>
        <w:t>T</w:t>
      </w:r>
      <w:r w:rsidRPr="00B06048">
        <w:rPr>
          <w:sz w:val="24"/>
          <w:szCs w:val="24"/>
        </w:rPr>
        <w:t xml:space="preserve">able </w:t>
      </w:r>
      <w:r w:rsidRPr="00B06048">
        <w:rPr>
          <w:sz w:val="24"/>
          <w:szCs w:val="24"/>
        </w:rPr>
        <w:t xml:space="preserve">3. </w:t>
      </w:r>
      <w:r w:rsidRPr="00B06048">
        <w:rPr>
          <w:sz w:val="24"/>
          <w:szCs w:val="24"/>
        </w:rPr>
        <w:t>Using the standardized beta coefficients, the constant “a” would disappear and the regression equation is of the form:</w:t>
      </w:r>
      <w:r w:rsidRPr="00B06048">
        <w:rPr>
          <w:sz w:val="24"/>
          <w:szCs w:val="24"/>
        </w:rPr>
        <w:t xml:space="preserve"> </w:t>
      </w:r>
    </w:p>
    <w:p w14:paraId="024FEF0D" w14:textId="4F926DBC" w:rsidR="00DD4A84" w:rsidRPr="00B06048" w:rsidRDefault="00DD4A84" w:rsidP="009676BE">
      <w:pPr>
        <w:spacing w:line="276" w:lineRule="auto"/>
        <w:rPr>
          <w:sz w:val="24"/>
          <w:szCs w:val="24"/>
        </w:rPr>
      </w:pPr>
    </w:p>
    <w:p w14:paraId="77482AA5" w14:textId="77777777" w:rsidR="00DD4A84" w:rsidRPr="00B06048" w:rsidRDefault="00DD4A84"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F889EFD" w14:textId="74F42BA1" w:rsidR="00DD4A84" w:rsidRPr="00B06048" w:rsidRDefault="00DD4A84" w:rsidP="009676BE">
      <w:pPr>
        <w:autoSpaceDE w:val="0"/>
        <w:autoSpaceDN w:val="0"/>
        <w:adjustRightInd w:val="0"/>
        <w:spacing w:line="276" w:lineRule="auto"/>
        <w:jc w:val="center"/>
        <w:rPr>
          <w:sz w:val="24"/>
          <w:szCs w:val="24"/>
          <w:vertAlign w:val="subscript"/>
        </w:rPr>
      </w:pPr>
      <w:r w:rsidRPr="00B06048">
        <w:rPr>
          <w:sz w:val="24"/>
          <w:szCs w:val="24"/>
        </w:rPr>
        <w:t>Y = 0.276x</w:t>
      </w:r>
      <w:r w:rsidRPr="00B06048">
        <w:rPr>
          <w:sz w:val="24"/>
          <w:szCs w:val="24"/>
          <w:vertAlign w:val="subscript"/>
        </w:rPr>
        <w:t>1</w:t>
      </w:r>
      <w:r w:rsidRPr="00B06048">
        <w:rPr>
          <w:sz w:val="24"/>
          <w:szCs w:val="24"/>
        </w:rPr>
        <w:t xml:space="preserve"> + 0.342x</w:t>
      </w:r>
      <w:r w:rsidRPr="00B06048">
        <w:rPr>
          <w:sz w:val="24"/>
          <w:szCs w:val="24"/>
          <w:vertAlign w:val="subscript"/>
        </w:rPr>
        <w:t>2</w:t>
      </w:r>
      <w:r w:rsidRPr="00B06048">
        <w:rPr>
          <w:sz w:val="24"/>
          <w:szCs w:val="24"/>
        </w:rPr>
        <w:t xml:space="preserve"> + 0.425x</w:t>
      </w:r>
      <w:r w:rsidRPr="00B06048">
        <w:rPr>
          <w:sz w:val="24"/>
          <w:szCs w:val="24"/>
          <w:vertAlign w:val="subscript"/>
        </w:rPr>
        <w:t>3</w:t>
      </w:r>
      <w:r w:rsidRPr="00B06048">
        <w:rPr>
          <w:sz w:val="24"/>
          <w:szCs w:val="24"/>
        </w:rPr>
        <w:t xml:space="preserve"> – 0.300x</w:t>
      </w:r>
      <w:r w:rsidRPr="00B06048">
        <w:rPr>
          <w:sz w:val="24"/>
          <w:szCs w:val="24"/>
          <w:vertAlign w:val="subscript"/>
        </w:rPr>
        <w:t>4</w:t>
      </w:r>
      <w:r w:rsidRPr="00B06048">
        <w:rPr>
          <w:sz w:val="24"/>
          <w:szCs w:val="24"/>
        </w:rPr>
        <w:t xml:space="preserve"> + 0.169x</w:t>
      </w:r>
      <w:r w:rsidRPr="00B06048">
        <w:rPr>
          <w:sz w:val="24"/>
          <w:szCs w:val="24"/>
          <w:vertAlign w:val="subscript"/>
        </w:rPr>
        <w:t>5</w:t>
      </w:r>
      <w:r w:rsidRPr="00B06048">
        <w:rPr>
          <w:sz w:val="24"/>
          <w:szCs w:val="24"/>
        </w:rPr>
        <w:t>+ 0.165x</w:t>
      </w:r>
      <w:r w:rsidRPr="00B06048">
        <w:rPr>
          <w:sz w:val="24"/>
          <w:szCs w:val="24"/>
          <w:vertAlign w:val="subscript"/>
        </w:rPr>
        <w:t>6</w:t>
      </w:r>
    </w:p>
    <w:p w14:paraId="6090C967" w14:textId="27693E2D" w:rsidR="00263DBE" w:rsidRPr="00B06048" w:rsidRDefault="00C73EB8" w:rsidP="009676BE">
      <w:pPr>
        <w:spacing w:line="276" w:lineRule="auto"/>
        <w:jc w:val="both"/>
        <w:rPr>
          <w:sz w:val="24"/>
          <w:szCs w:val="24"/>
        </w:rPr>
      </w:pPr>
      <w:r w:rsidRPr="00B06048">
        <w:rPr>
          <w:sz w:val="24"/>
          <w:szCs w:val="24"/>
        </w:rPr>
        <w:t>That is, the regression coefficients value for economy GDP per capita, family, heath (life expectancy), freedom, trust (government corruption) and generosity, as obtained from coefficients table are 0.276, 0.342, 0.425, -0.300, 0.169 and 0.165 respectively, which shows that “Health” is of more effect than “Family”, while “Economy GDP per capita, Trust in government, and Generosity” is of less effect than “Family” while “Freedom” is of less effect than the five above in explaining social support on world happiness score. Furthermore, the table reveals that, with P-values of 0.011, 0.000, 0.000, 0.000, 0.007 and 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643C89AE" w14:textId="76B865DC" w:rsidR="00C73EB8"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263DBE" w:rsidRPr="00B06048">
        <w:rPr>
          <w:sz w:val="24"/>
          <w:szCs w:val="24"/>
        </w:rPr>
        <w:t xml:space="preserve"> (Denmark, Iceland, Norway, Switzerland)</w:t>
      </w:r>
      <w:r w:rsidRPr="00B06048">
        <w:rPr>
          <w:sz w:val="24"/>
          <w:szCs w:val="24"/>
        </w:rPr>
        <w:t xml:space="preserve"> and South Asian countries (Bangladesh, India, Pakistan). </w:t>
      </w:r>
    </w:p>
    <w:p w14:paraId="1B28A1B5" w14:textId="77777777" w:rsidR="009530A3" w:rsidRPr="00B06048" w:rsidRDefault="009530A3" w:rsidP="009676BE">
      <w:pPr>
        <w:autoSpaceDE w:val="0"/>
        <w:autoSpaceDN w:val="0"/>
        <w:adjustRightInd w:val="0"/>
        <w:spacing w:line="276" w:lineRule="auto"/>
        <w:jc w:val="both"/>
        <w:rPr>
          <w:sz w:val="24"/>
          <w:szCs w:val="24"/>
        </w:rPr>
      </w:pPr>
      <w:bookmarkStart w:id="0" w:name="_GoBack"/>
      <w:bookmarkEnd w:id="0"/>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w:t>
      </w:r>
      <w:r w:rsidRPr="00B06048">
        <w:rPr>
          <w:sz w:val="24"/>
          <w:szCs w:val="24"/>
        </w:rPr>
        <w:t xml:space="preserve"> Countries</w:t>
      </w:r>
      <w:r w:rsidRPr="00B06048">
        <w:rPr>
          <w:sz w:val="24"/>
          <w:szCs w:val="24"/>
        </w:rPr>
        <w:t xml:space="preserve">, </w:t>
      </w:r>
      <w:r w:rsidRPr="00B06048">
        <w:rPr>
          <w:sz w:val="24"/>
          <w:szCs w:val="24"/>
        </w:rPr>
        <w:t xml:space="preserve">From </w:t>
      </w:r>
      <w:r w:rsidRPr="00B06048">
        <w:rPr>
          <w:sz w:val="24"/>
          <w:szCs w:val="24"/>
        </w:rPr>
        <w:t>2015-2018.</w:t>
      </w:r>
    </w:p>
    <w:tbl>
      <w:tblPr>
        <w:tblStyle w:val="TableGrid"/>
        <w:tblW w:w="9585" w:type="dxa"/>
        <w:jc w:val="center"/>
        <w:tblInd w:w="0" w:type="dxa"/>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Southern Asian</w:t>
            </w:r>
            <w:r w:rsidRPr="00B06048">
              <w:rPr>
                <w:b/>
                <w:color w:val="000000"/>
                <w:sz w:val="24"/>
                <w:szCs w:val="24"/>
              </w:rPr>
              <w:t xml:space="preserve">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w:t>
            </w:r>
            <w:r w:rsidRPr="00B06048">
              <w:rPr>
                <w:sz w:val="24"/>
                <w:szCs w:val="24"/>
              </w:rPr>
              <w:t>(Denmark,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lastRenderedPageBreak/>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Scandinavian Countries</w:t>
      </w:r>
      <w:r w:rsidRPr="00B06048">
        <w:rPr>
          <w:b/>
          <w:sz w:val="24"/>
          <w:szCs w:val="24"/>
        </w:rPr>
        <w:t xml:space="preserve">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lastRenderedPageBreak/>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F0AB" w14:textId="77777777" w:rsidR="0053459D" w:rsidRDefault="0053459D" w:rsidP="00DF4ABC">
      <w:r>
        <w:separator/>
      </w:r>
    </w:p>
  </w:endnote>
  <w:endnote w:type="continuationSeparator" w:id="0">
    <w:p w14:paraId="5CC0BC0A" w14:textId="77777777" w:rsidR="0053459D" w:rsidRDefault="0053459D"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1168C4" w:rsidRPr="001168C4">
        <w:rPr>
          <w:rFonts w:ascii="Arial" w:hAnsi="Arial" w:cs="Arial"/>
          <w:noProof/>
          <w:sz w:val="18"/>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D6BE" w14:textId="77777777" w:rsidR="0053459D" w:rsidRDefault="0053459D" w:rsidP="00DF4ABC">
      <w:r>
        <w:separator/>
      </w:r>
    </w:p>
  </w:footnote>
  <w:footnote w:type="continuationSeparator" w:id="0">
    <w:p w14:paraId="1F120EC2" w14:textId="77777777" w:rsidR="0053459D" w:rsidRDefault="0053459D"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6715"/>
    <w:rsid w:val="001B6E32"/>
    <w:rsid w:val="001D322F"/>
    <w:rsid w:val="0020089B"/>
    <w:rsid w:val="00202EE4"/>
    <w:rsid w:val="00206577"/>
    <w:rsid w:val="0021761F"/>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F08"/>
    <w:rsid w:val="00797A75"/>
    <w:rsid w:val="007A5291"/>
    <w:rsid w:val="007B3D3A"/>
    <w:rsid w:val="007B3F99"/>
    <w:rsid w:val="007B69CE"/>
    <w:rsid w:val="007C64EB"/>
    <w:rsid w:val="007D0697"/>
    <w:rsid w:val="008264CB"/>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91E95"/>
    <w:rsid w:val="00C949ED"/>
    <w:rsid w:val="00C9636D"/>
    <w:rsid w:val="00CA7098"/>
    <w:rsid w:val="00CB3194"/>
    <w:rsid w:val="00CD45FD"/>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D67D3-8788-43E1-92D4-DC34719C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8</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syldon</cp:lastModifiedBy>
  <cp:revision>108</cp:revision>
  <cp:lastPrinted>2019-11-07T19:29:00Z</cp:lastPrinted>
  <dcterms:created xsi:type="dcterms:W3CDTF">2019-08-29T13:38:00Z</dcterms:created>
  <dcterms:modified xsi:type="dcterms:W3CDTF">2019-12-19T21:08:00Z</dcterms:modified>
</cp:coreProperties>
</file>