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F7" w:rsidRDefault="007C2539">
      <w:pPr>
        <w:pStyle w:val="Body"/>
        <w:jc w:val="center"/>
        <w:rPr>
          <w:rFonts w:ascii="Times New Roman" w:eastAsia="Times New Roman" w:hAnsi="Times New Roman" w:cs="Times New Roman"/>
          <w:b/>
          <w:bCs/>
          <w:i/>
          <w:iCs/>
          <w:sz w:val="42"/>
          <w:szCs w:val="42"/>
          <w:u w:val="single"/>
        </w:rPr>
      </w:pPr>
      <w:r>
        <w:rPr>
          <w:rFonts w:ascii="Times New Roman" w:hAnsi="Times New Roman"/>
          <w:b/>
          <w:bCs/>
          <w:i/>
          <w:iCs/>
          <w:sz w:val="42"/>
          <w:szCs w:val="42"/>
          <w:u w:val="single"/>
        </w:rPr>
        <w:t>Team Research</w:t>
      </w:r>
    </w:p>
    <w:p w:rsidR="000428F7" w:rsidRDefault="000428F7">
      <w:pPr>
        <w:pStyle w:val="Body"/>
        <w:jc w:val="center"/>
        <w:rPr>
          <w:rFonts w:ascii="Times New Roman" w:eastAsia="Times New Roman" w:hAnsi="Times New Roman" w:cs="Times New Roman"/>
          <w:b/>
          <w:bCs/>
          <w:i/>
          <w:iCs/>
          <w:sz w:val="42"/>
          <w:szCs w:val="42"/>
          <w:u w:val="single"/>
        </w:rPr>
      </w:pPr>
    </w:p>
    <w:p w:rsidR="000428F7" w:rsidRDefault="000428F7">
      <w:pPr>
        <w:pStyle w:val="Body"/>
        <w:jc w:val="center"/>
        <w:rPr>
          <w:rFonts w:ascii="Times New Roman" w:eastAsia="Times New Roman" w:hAnsi="Times New Roman" w:cs="Times New Roman"/>
          <w:b/>
          <w:bCs/>
          <w:i/>
          <w:iCs/>
          <w:sz w:val="42"/>
          <w:szCs w:val="42"/>
          <w:u w:val="single"/>
        </w:rPr>
      </w:pPr>
    </w:p>
    <w:p w:rsidR="000428F7" w:rsidRDefault="007C2539">
      <w:pPr>
        <w:pStyle w:val="Body"/>
        <w:rPr>
          <w:rFonts w:ascii="Times New Roman" w:eastAsia="Times New Roman" w:hAnsi="Times New Roman" w:cs="Times New Roman"/>
          <w:sz w:val="38"/>
          <w:szCs w:val="38"/>
          <w:u w:val="single"/>
        </w:rPr>
      </w:pPr>
      <w:r>
        <w:rPr>
          <w:rFonts w:ascii="Times New Roman" w:hAnsi="Times New Roman"/>
          <w:sz w:val="38"/>
          <w:szCs w:val="38"/>
          <w:u w:val="single"/>
        </w:rPr>
        <w:t>Part A</w:t>
      </w:r>
    </w:p>
    <w:p w:rsidR="000428F7" w:rsidRDefault="000428F7">
      <w:pPr>
        <w:pStyle w:val="Body"/>
        <w:rPr>
          <w:rFonts w:ascii="Times New Roman" w:eastAsia="Times New Roman" w:hAnsi="Times New Roman" w:cs="Times New Roman"/>
          <w:sz w:val="38"/>
          <w:szCs w:val="38"/>
          <w:u w:val="single"/>
        </w:rPr>
      </w:pPr>
    </w:p>
    <w:p w:rsidR="000428F7" w:rsidRDefault="007C2539">
      <w:pPr>
        <w:pStyle w:val="Body"/>
        <w:rPr>
          <w:rFonts w:ascii="Times New Roman" w:eastAsia="Times New Roman" w:hAnsi="Times New Roman" w:cs="Times New Roman"/>
          <w:sz w:val="34"/>
          <w:szCs w:val="34"/>
        </w:rPr>
      </w:pPr>
      <w:r>
        <w:rPr>
          <w:rFonts w:ascii="Times New Roman" w:hAnsi="Times New Roman"/>
          <w:b/>
          <w:bCs/>
          <w:sz w:val="34"/>
          <w:szCs w:val="34"/>
        </w:rPr>
        <w:t>10 points</w:t>
      </w:r>
      <w:r>
        <w:rPr>
          <w:rFonts w:ascii="Times New Roman" w:hAnsi="Times New Roman"/>
          <w:sz w:val="34"/>
          <w:szCs w:val="34"/>
        </w:rPr>
        <w:t xml:space="preserve"> Question which can potentially answered by </w:t>
      </w:r>
      <w:proofErr w:type="spellStart"/>
      <w:r>
        <w:rPr>
          <w:rFonts w:ascii="Times New Roman" w:hAnsi="Times New Roman"/>
          <w:sz w:val="34"/>
          <w:szCs w:val="34"/>
        </w:rPr>
        <w:t>statical</w:t>
      </w:r>
      <w:proofErr w:type="spellEnd"/>
      <w:r>
        <w:rPr>
          <w:rFonts w:ascii="Times New Roman" w:hAnsi="Times New Roman"/>
          <w:sz w:val="34"/>
          <w:szCs w:val="34"/>
        </w:rPr>
        <w:t xml:space="preserve"> analysis</w:t>
      </w:r>
    </w:p>
    <w:p w:rsidR="000428F7" w:rsidRDefault="007C2539">
      <w:pPr>
        <w:pStyle w:val="Body"/>
        <w:rPr>
          <w:rFonts w:ascii="Times New Roman" w:eastAsia="Times New Roman" w:hAnsi="Times New Roman" w:cs="Times New Roman"/>
          <w:sz w:val="34"/>
          <w:szCs w:val="34"/>
        </w:rPr>
      </w:pPr>
      <w:r>
        <w:rPr>
          <w:rFonts w:ascii="Times New Roman" w:hAnsi="Times New Roman"/>
          <w:sz w:val="34"/>
          <w:szCs w:val="34"/>
        </w:rPr>
        <w:t xml:space="preserve">Key Words: Happiness, Correlation, Descriptive Analysis. </w:t>
      </w:r>
    </w:p>
    <w:p w:rsidR="000428F7" w:rsidRDefault="007C2539">
      <w:pPr>
        <w:pStyle w:val="Body"/>
        <w:rPr>
          <w:rFonts w:ascii="Times New Roman" w:eastAsia="Times New Roman" w:hAnsi="Times New Roman" w:cs="Times New Roman"/>
          <w:b/>
          <w:bCs/>
          <w:sz w:val="34"/>
          <w:szCs w:val="34"/>
        </w:rPr>
      </w:pPr>
      <w:r>
        <w:rPr>
          <w:rFonts w:ascii="Times New Roman" w:hAnsi="Times New Roman"/>
          <w:b/>
          <w:bCs/>
          <w:sz w:val="34"/>
          <w:szCs w:val="34"/>
        </w:rPr>
        <w:t xml:space="preserve">50 points </w:t>
      </w:r>
      <w:r>
        <w:rPr>
          <w:rFonts w:ascii="Times New Roman" w:hAnsi="Times New Roman"/>
          <w:sz w:val="34"/>
          <w:szCs w:val="34"/>
        </w:rPr>
        <w:t>(</w:t>
      </w:r>
      <w:proofErr w:type="spellStart"/>
      <w:r>
        <w:rPr>
          <w:rFonts w:ascii="Times New Roman" w:hAnsi="Times New Roman"/>
          <w:sz w:val="34"/>
          <w:szCs w:val="34"/>
        </w:rPr>
        <w:t>Formate</w:t>
      </w:r>
      <w:proofErr w:type="spellEnd"/>
      <w:r>
        <w:rPr>
          <w:rFonts w:ascii="Times New Roman" w:hAnsi="Times New Roman"/>
          <w:sz w:val="34"/>
          <w:szCs w:val="34"/>
        </w:rPr>
        <w:t xml:space="preserve"> of research paper)</w:t>
      </w: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 xml:space="preserve">Introduction (content problem related Que. and general </w:t>
      </w:r>
      <w:r>
        <w:rPr>
          <w:rFonts w:ascii="Times New Roman" w:hAnsi="Times New Roman"/>
          <w:sz w:val="34"/>
          <w:szCs w:val="34"/>
        </w:rPr>
        <w:t>Questions)</w:t>
      </w:r>
    </w:p>
    <w:p w:rsidR="000428F7" w:rsidRDefault="000428F7">
      <w:pPr>
        <w:pStyle w:val="Body"/>
        <w:rPr>
          <w:rFonts w:ascii="Times New Roman" w:eastAsia="Times New Roman" w:hAnsi="Times New Roman" w:cs="Times New Roman"/>
          <w:sz w:val="34"/>
          <w:szCs w:val="34"/>
        </w:rPr>
      </w:pPr>
    </w:p>
    <w:p w:rsidR="000428F7" w:rsidRDefault="007C2539">
      <w:pPr>
        <w:pStyle w:val="Default"/>
        <w:rPr>
          <w:rFonts w:ascii="Helvetica" w:eastAsia="Helvetica" w:hAnsi="Helvetica" w:cs="Helvetica"/>
          <w:sz w:val="40"/>
          <w:szCs w:val="40"/>
        </w:rPr>
      </w:pPr>
      <w:r>
        <w:rPr>
          <w:rFonts w:ascii="Helvetica" w:hAnsi="Helvetica"/>
          <w:sz w:val="40"/>
          <w:szCs w:val="40"/>
        </w:rPr>
        <w:t xml:space="preserve">According to </w:t>
      </w:r>
      <w:r>
        <w:rPr>
          <w:rFonts w:ascii="Helvetica" w:hAnsi="Helvetica"/>
          <w:sz w:val="40"/>
          <w:szCs w:val="40"/>
        </w:rPr>
        <w:t xml:space="preserve">Sonja </w:t>
      </w:r>
      <w:proofErr w:type="spellStart"/>
      <w:proofErr w:type="gramStart"/>
      <w:r>
        <w:rPr>
          <w:rFonts w:ascii="Helvetica" w:hAnsi="Helvetica"/>
          <w:sz w:val="40"/>
          <w:szCs w:val="40"/>
        </w:rPr>
        <w:t>Lyubomirsky</w:t>
      </w:r>
      <w:proofErr w:type="spellEnd"/>
      <w:r>
        <w:rPr>
          <w:rFonts w:ascii="Helvetica" w:hAnsi="Helvetica"/>
          <w:sz w:val="40"/>
          <w:szCs w:val="40"/>
        </w:rPr>
        <w:t xml:space="preserve">  “</w:t>
      </w:r>
      <w:proofErr w:type="gramEnd"/>
      <w:r>
        <w:rPr>
          <w:rFonts w:ascii="Helvetica" w:hAnsi="Helvetica"/>
          <w:sz w:val="40"/>
          <w:szCs w:val="40"/>
        </w:rPr>
        <w:t>The experience of joy, contentment, or positive well-being, combined with a sense that one</w:t>
      </w:r>
      <w:r>
        <w:rPr>
          <w:rFonts w:ascii="Helvetica" w:hAnsi="Helvetica"/>
          <w:sz w:val="40"/>
          <w:szCs w:val="40"/>
        </w:rPr>
        <w:t>’</w:t>
      </w:r>
      <w:r>
        <w:rPr>
          <w:rFonts w:ascii="Helvetica" w:hAnsi="Helvetica"/>
          <w:sz w:val="40"/>
          <w:szCs w:val="40"/>
        </w:rPr>
        <w:t>s life is good, meaningful, and worthwhile.</w:t>
      </w:r>
      <w:r>
        <w:rPr>
          <w:rFonts w:ascii="Helvetica" w:hAnsi="Helvetica"/>
          <w:sz w:val="40"/>
          <w:szCs w:val="40"/>
        </w:rPr>
        <w:t xml:space="preserve">” </w:t>
      </w:r>
      <w:r>
        <w:rPr>
          <w:rFonts w:ascii="Helvetica" w:hAnsi="Helvetica"/>
          <w:sz w:val="40"/>
          <w:szCs w:val="40"/>
        </w:rPr>
        <w:t xml:space="preserve">[1]. A great life is that when person live their life with joyful for that there are so many factors are affected to any person.  </w:t>
      </w:r>
    </w:p>
    <w:p w:rsidR="000428F7" w:rsidRDefault="007C2539">
      <w:pPr>
        <w:pStyle w:val="Default"/>
        <w:rPr>
          <w:rFonts w:ascii="Helvetica" w:eastAsia="Helvetica" w:hAnsi="Helvetica" w:cs="Helvetica"/>
          <w:sz w:val="40"/>
          <w:szCs w:val="40"/>
        </w:rPr>
      </w:pPr>
      <w:r>
        <w:rPr>
          <w:rFonts w:ascii="Helvetica" w:hAnsi="Helvetica"/>
          <w:sz w:val="40"/>
          <w:szCs w:val="40"/>
        </w:rPr>
        <w:t xml:space="preserve">To choose this topic </w:t>
      </w:r>
    </w:p>
    <w:p w:rsidR="000428F7" w:rsidRDefault="000428F7">
      <w:pPr>
        <w:pStyle w:val="Default"/>
        <w:rPr>
          <w:rFonts w:ascii="Helvetica" w:eastAsia="Helvetica" w:hAnsi="Helvetica" w:cs="Helvetica"/>
          <w:sz w:val="40"/>
          <w:szCs w:val="40"/>
        </w:rPr>
      </w:pPr>
    </w:p>
    <w:p w:rsidR="000428F7" w:rsidRDefault="000428F7">
      <w:pPr>
        <w:pStyle w:val="Body"/>
        <w:rPr>
          <w:rFonts w:ascii="Times New Roman" w:eastAsia="Times New Roman" w:hAnsi="Times New Roman" w:cs="Times New Roman"/>
          <w:sz w:val="34"/>
          <w:szCs w:val="34"/>
        </w:rPr>
      </w:pPr>
    </w:p>
    <w:p w:rsidR="000428F7" w:rsidRDefault="007C2539">
      <w:pPr>
        <w:pStyle w:val="Body"/>
        <w:rPr>
          <w:rFonts w:ascii="Times New Roman" w:eastAsia="Times New Roman" w:hAnsi="Times New Roman" w:cs="Times New Roman"/>
          <w:sz w:val="34"/>
          <w:szCs w:val="34"/>
        </w:rPr>
      </w:pPr>
      <w:r>
        <w:rPr>
          <w:rFonts w:ascii="Times New Roman" w:hAnsi="Times New Roman"/>
          <w:sz w:val="34"/>
          <w:szCs w:val="34"/>
        </w:rPr>
        <w:t>Definition of Happiness,</w:t>
      </w:r>
      <w:r w:rsidR="00F9622A">
        <w:rPr>
          <w:rFonts w:ascii="Times New Roman" w:hAnsi="Times New Roman"/>
          <w:sz w:val="34"/>
          <w:szCs w:val="34"/>
        </w:rPr>
        <w:t xml:space="preserve"> Factors</w:t>
      </w:r>
      <w:r>
        <w:rPr>
          <w:rFonts w:ascii="Times New Roman" w:hAnsi="Times New Roman"/>
          <w:sz w:val="34"/>
          <w:szCs w:val="34"/>
        </w:rPr>
        <w:t xml:space="preserve">, effects on economic, </w:t>
      </w:r>
    </w:p>
    <w:p w:rsidR="000428F7" w:rsidRDefault="007C2539">
      <w:pPr>
        <w:pStyle w:val="Body"/>
        <w:rPr>
          <w:rFonts w:ascii="Times New Roman" w:eastAsia="Times New Roman" w:hAnsi="Times New Roman" w:cs="Times New Roman"/>
          <w:sz w:val="34"/>
          <w:szCs w:val="34"/>
        </w:rPr>
      </w:pPr>
      <w:proofErr w:type="gramStart"/>
      <w:r>
        <w:rPr>
          <w:rFonts w:ascii="Times New Roman" w:hAnsi="Times New Roman"/>
          <w:sz w:val="34"/>
          <w:szCs w:val="34"/>
        </w:rPr>
        <w:t>six</w:t>
      </w:r>
      <w:proofErr w:type="gramEnd"/>
      <w:r>
        <w:rPr>
          <w:rFonts w:ascii="Times New Roman" w:hAnsi="Times New Roman"/>
          <w:sz w:val="34"/>
          <w:szCs w:val="34"/>
        </w:rPr>
        <w:t xml:space="preserve"> factors </w:t>
      </w:r>
      <w:r>
        <w:rPr>
          <w:rFonts w:ascii="Times New Roman" w:hAnsi="Times New Roman"/>
          <w:sz w:val="34"/>
          <w:szCs w:val="34"/>
        </w:rPr>
        <w:t xml:space="preserve">– </w:t>
      </w:r>
      <w:r>
        <w:rPr>
          <w:rFonts w:ascii="Times New Roman" w:hAnsi="Times New Roman"/>
          <w:sz w:val="34"/>
          <w:szCs w:val="34"/>
        </w:rPr>
        <w:t>economic production, social s</w:t>
      </w:r>
      <w:r>
        <w:rPr>
          <w:rFonts w:ascii="Times New Roman" w:hAnsi="Times New Roman"/>
          <w:sz w:val="34"/>
          <w:szCs w:val="34"/>
        </w:rPr>
        <w:t>upport, life expectancy, freedom, absence of corruption, and generosity</w:t>
      </w:r>
    </w:p>
    <w:p w:rsidR="000428F7" w:rsidRDefault="000428F7">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7C2539">
      <w:pPr>
        <w:pStyle w:val="Body"/>
        <w:rPr>
          <w:rFonts w:ascii="Times New Roman" w:eastAsia="Times New Roman" w:hAnsi="Times New Roman" w:cs="Times New Roman"/>
          <w:sz w:val="34"/>
          <w:szCs w:val="34"/>
        </w:rPr>
      </w:pPr>
      <w:r>
        <w:rPr>
          <w:rFonts w:ascii="Times New Roman" w:hAnsi="Times New Roman"/>
          <w:sz w:val="34"/>
          <w:szCs w:val="34"/>
        </w:rPr>
        <w:t xml:space="preserve">The most common factors </w:t>
      </w:r>
      <w:r w:rsidR="00F9622A">
        <w:rPr>
          <w:rFonts w:ascii="Times New Roman" w:hAnsi="Times New Roman"/>
          <w:sz w:val="34"/>
          <w:szCs w:val="34"/>
        </w:rPr>
        <w:t>of this</w:t>
      </w:r>
      <w:r>
        <w:rPr>
          <w:rFonts w:ascii="Times New Roman" w:hAnsi="Times New Roman"/>
          <w:sz w:val="34"/>
          <w:szCs w:val="34"/>
        </w:rPr>
        <w:t xml:space="preserve"> data are economic production, social support, life expectancy, freedom, absence of corruption, and generosity. For the </w:t>
      </w:r>
      <w:r w:rsidR="00F9622A">
        <w:rPr>
          <w:rFonts w:ascii="Times New Roman" w:hAnsi="Times New Roman"/>
          <w:sz w:val="34"/>
          <w:szCs w:val="34"/>
        </w:rPr>
        <w:t>analyses</w:t>
      </w:r>
      <w:r>
        <w:rPr>
          <w:rFonts w:ascii="Times New Roman" w:hAnsi="Times New Roman"/>
          <w:sz w:val="34"/>
          <w:szCs w:val="34"/>
        </w:rPr>
        <w:t xml:space="preserve"> or measurement of </w:t>
      </w:r>
      <w:r>
        <w:rPr>
          <w:rFonts w:ascii="Times New Roman" w:hAnsi="Times New Roman"/>
          <w:sz w:val="34"/>
          <w:szCs w:val="34"/>
        </w:rPr>
        <w:t>the any country this attributes are consider to check happiness.</w:t>
      </w: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lastRenderedPageBreak/>
        <w:t>background information (Existence research studies and articles)</w:t>
      </w:r>
    </w:p>
    <w:p w:rsidR="000428F7" w:rsidRDefault="007C2539">
      <w:pPr>
        <w:pStyle w:val="Body"/>
        <w:rPr>
          <w:rFonts w:ascii="Times New Roman" w:eastAsia="Times New Roman" w:hAnsi="Times New Roman" w:cs="Times New Roman"/>
          <w:sz w:val="34"/>
          <w:szCs w:val="34"/>
        </w:rPr>
      </w:pPr>
      <w:r>
        <w:rPr>
          <w:rFonts w:ascii="Times New Roman" w:hAnsi="Times New Roman"/>
          <w:sz w:val="34"/>
          <w:szCs w:val="34"/>
        </w:rPr>
        <w:t xml:space="preserve">According to () </w:t>
      </w:r>
      <w:proofErr w:type="gramStart"/>
      <w:r>
        <w:rPr>
          <w:rFonts w:ascii="Times New Roman" w:hAnsi="Times New Roman"/>
          <w:sz w:val="34"/>
          <w:szCs w:val="34"/>
        </w:rPr>
        <w:t>The</w:t>
      </w:r>
      <w:proofErr w:type="gramEnd"/>
      <w:r>
        <w:rPr>
          <w:rFonts w:ascii="Times New Roman" w:hAnsi="Times New Roman"/>
          <w:sz w:val="34"/>
          <w:szCs w:val="34"/>
        </w:rPr>
        <w:t xml:space="preserve"> main factors are affecting in this dataset are </w:t>
      </w: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main Research Question</w:t>
      </w: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Approach to answer. It should</w:t>
      </w:r>
      <w:r>
        <w:rPr>
          <w:rFonts w:ascii="Times New Roman" w:hAnsi="Times New Roman"/>
          <w:sz w:val="34"/>
          <w:szCs w:val="34"/>
        </w:rPr>
        <w:t xml:space="preserve"> identify our dataset and </w:t>
      </w:r>
      <w:proofErr w:type="spellStart"/>
      <w:r>
        <w:rPr>
          <w:rFonts w:ascii="Times New Roman" w:hAnsi="Times New Roman"/>
          <w:sz w:val="34"/>
          <w:szCs w:val="34"/>
        </w:rPr>
        <w:t>statical</w:t>
      </w:r>
      <w:proofErr w:type="spellEnd"/>
      <w:r>
        <w:rPr>
          <w:rFonts w:ascii="Times New Roman" w:hAnsi="Times New Roman"/>
          <w:sz w:val="34"/>
          <w:szCs w:val="34"/>
        </w:rPr>
        <w:t xml:space="preserve"> method to </w:t>
      </w:r>
      <w:proofErr w:type="spellStart"/>
      <w:r>
        <w:rPr>
          <w:rFonts w:ascii="Times New Roman" w:hAnsi="Times New Roman"/>
          <w:sz w:val="34"/>
          <w:szCs w:val="34"/>
        </w:rPr>
        <w:t>analyse</w:t>
      </w:r>
      <w:proofErr w:type="spellEnd"/>
      <w:r>
        <w:rPr>
          <w:rFonts w:ascii="Times New Roman" w:hAnsi="Times New Roman"/>
          <w:sz w:val="34"/>
          <w:szCs w:val="34"/>
        </w:rPr>
        <w:t xml:space="preserve"> it.</w:t>
      </w: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F9622A" w:rsidRDefault="007C2539" w:rsidP="005B6052">
      <w:pPr>
        <w:pStyle w:val="Body"/>
        <w:rPr>
          <w:rFonts w:ascii="Times New Roman" w:hAnsi="Times New Roman"/>
          <w:sz w:val="34"/>
          <w:szCs w:val="34"/>
        </w:rPr>
      </w:pPr>
      <w:r>
        <w:rPr>
          <w:rFonts w:ascii="Times New Roman" w:hAnsi="Times New Roman"/>
          <w:sz w:val="34"/>
          <w:szCs w:val="34"/>
        </w:rPr>
        <w:t>GDP stands for Gross Domestic product.</w:t>
      </w:r>
      <w:r w:rsidR="00D74975">
        <w:rPr>
          <w:rFonts w:ascii="Times New Roman" w:hAnsi="Times New Roman"/>
          <w:sz w:val="34"/>
          <w:szCs w:val="34"/>
        </w:rPr>
        <w:t xml:space="preserve"> </w:t>
      </w:r>
      <w:r>
        <w:rPr>
          <w:rFonts w:ascii="Times New Roman" w:hAnsi="Times New Roman"/>
          <w:sz w:val="34"/>
          <w:szCs w:val="34"/>
        </w:rPr>
        <w:t>The concept of GDP was first founded in 1930 for the measure</w:t>
      </w:r>
      <w:r w:rsidR="00D74975">
        <w:rPr>
          <w:rFonts w:ascii="Times New Roman" w:hAnsi="Times New Roman"/>
          <w:sz w:val="34"/>
          <w:szCs w:val="34"/>
        </w:rPr>
        <w:t xml:space="preserve"> of</w:t>
      </w:r>
      <w:r>
        <w:rPr>
          <w:rFonts w:ascii="Times New Roman" w:hAnsi="Times New Roman"/>
          <w:sz w:val="34"/>
          <w:szCs w:val="34"/>
        </w:rPr>
        <w:t xml:space="preserve"> </w:t>
      </w:r>
      <w:r w:rsidR="00D74975">
        <w:rPr>
          <w:rFonts w:ascii="Times New Roman" w:hAnsi="Times New Roman"/>
          <w:sz w:val="34"/>
          <w:szCs w:val="34"/>
        </w:rPr>
        <w:t>economic</w:t>
      </w:r>
      <w:r>
        <w:rPr>
          <w:rFonts w:ascii="Times New Roman" w:hAnsi="Times New Roman"/>
          <w:sz w:val="34"/>
          <w:szCs w:val="34"/>
        </w:rPr>
        <w:t xml:space="preserve"> statics</w:t>
      </w:r>
      <w:r w:rsidR="00D74975">
        <w:rPr>
          <w:rFonts w:ascii="Times New Roman" w:hAnsi="Times New Roman"/>
          <w:sz w:val="34"/>
          <w:szCs w:val="34"/>
        </w:rPr>
        <w:t xml:space="preserve"> and </w:t>
      </w:r>
      <w:proofErr w:type="gramStart"/>
      <w:r w:rsidR="00D74975">
        <w:rPr>
          <w:rFonts w:ascii="Times New Roman" w:hAnsi="Times New Roman"/>
          <w:sz w:val="34"/>
          <w:szCs w:val="34"/>
        </w:rPr>
        <w:t>its</w:t>
      </w:r>
      <w:proofErr w:type="gramEnd"/>
      <w:r w:rsidR="00D74975">
        <w:rPr>
          <w:rFonts w:ascii="Times New Roman" w:hAnsi="Times New Roman"/>
          <w:sz w:val="34"/>
          <w:szCs w:val="34"/>
        </w:rPr>
        <w:t xml:space="preserve"> derived from national income / national </w:t>
      </w:r>
      <w:r w:rsidR="00D74975">
        <w:rPr>
          <w:rFonts w:ascii="Times New Roman" w:hAnsi="Times New Roman"/>
          <w:sz w:val="34"/>
          <w:szCs w:val="34"/>
        </w:rPr>
        <w:t xml:space="preserve">output and national expenditure. </w:t>
      </w:r>
      <w:proofErr w:type="gramStart"/>
      <w:r w:rsidR="00D74975">
        <w:rPr>
          <w:rFonts w:ascii="Times New Roman" w:hAnsi="Times New Roman"/>
          <w:sz w:val="34"/>
          <w:szCs w:val="34"/>
        </w:rPr>
        <w:t>While GDP</w:t>
      </w:r>
      <w:r>
        <w:rPr>
          <w:rFonts w:ascii="Times New Roman" w:hAnsi="Times New Roman"/>
          <w:sz w:val="34"/>
          <w:szCs w:val="34"/>
        </w:rPr>
        <w:t xml:space="preserve"> per capita uses for measure average income for person </w:t>
      </w:r>
      <w:r w:rsidR="00D74975">
        <w:rPr>
          <w:rFonts w:ascii="Times New Roman" w:hAnsi="Times New Roman"/>
          <w:sz w:val="34"/>
          <w:szCs w:val="34"/>
        </w:rPr>
        <w:t xml:space="preserve">in country and its divides the GDP by </w:t>
      </w:r>
      <w:r w:rsidR="005B6052">
        <w:rPr>
          <w:rFonts w:ascii="Times New Roman" w:hAnsi="Times New Roman"/>
          <w:sz w:val="34"/>
          <w:szCs w:val="34"/>
        </w:rPr>
        <w:t>population.</w:t>
      </w:r>
      <w:proofErr w:type="gramEnd"/>
      <w:r w:rsidR="005B6052">
        <w:rPr>
          <w:rFonts w:ascii="Times New Roman" w:hAnsi="Times New Roman"/>
          <w:sz w:val="34"/>
          <w:szCs w:val="34"/>
        </w:rPr>
        <w:t xml:space="preserve"> </w:t>
      </w:r>
      <w:r w:rsidR="00615E2C">
        <w:rPr>
          <w:rFonts w:ascii="Times New Roman" w:hAnsi="Times New Roman"/>
          <w:sz w:val="34"/>
          <w:szCs w:val="34"/>
        </w:rPr>
        <w:t>[2]</w:t>
      </w:r>
    </w:p>
    <w:p w:rsidR="00615E2C" w:rsidRDefault="00615E2C" w:rsidP="00615E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 xml:space="preserve">For example if any country has GDP raise of 4%, but the public increases in rate of 4% then the average public have the same income. In other hand, another country </w:t>
      </w:r>
      <w:proofErr w:type="gramStart"/>
      <w:r>
        <w:rPr>
          <w:rFonts w:ascii="Arial" w:hAnsi="Arial" w:cs="Arial"/>
          <w:color w:val="3A3A3A"/>
          <w:sz w:val="26"/>
          <w:szCs w:val="26"/>
        </w:rPr>
        <w:t>have</w:t>
      </w:r>
      <w:proofErr w:type="gramEnd"/>
      <w:r>
        <w:rPr>
          <w:rFonts w:ascii="Arial" w:hAnsi="Arial" w:cs="Arial"/>
          <w:color w:val="3A3A3A"/>
          <w:sz w:val="26"/>
          <w:szCs w:val="26"/>
        </w:rPr>
        <w:t xml:space="preserve"> no increase  </w:t>
      </w:r>
    </w:p>
    <w:p w:rsidR="00615E2C" w:rsidRDefault="00615E2C" w:rsidP="00615E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p>
    <w:p w:rsidR="00615E2C" w:rsidRDefault="0034295C" w:rsidP="00615E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 xml:space="preserve">The most common factor of happiness </w:t>
      </w:r>
      <w:proofErr w:type="gramStart"/>
      <w:r>
        <w:rPr>
          <w:rFonts w:ascii="Arial" w:hAnsi="Arial" w:cs="Arial"/>
          <w:color w:val="3A3A3A"/>
          <w:sz w:val="26"/>
          <w:szCs w:val="26"/>
        </w:rPr>
        <w:t>is  fulfillment</w:t>
      </w:r>
      <w:proofErr w:type="gramEnd"/>
      <w:r>
        <w:rPr>
          <w:rFonts w:ascii="Arial" w:hAnsi="Arial" w:cs="Arial"/>
          <w:color w:val="3A3A3A"/>
          <w:sz w:val="26"/>
          <w:szCs w:val="26"/>
        </w:rPr>
        <w:t xml:space="preserve"> of the life that means sufficient or needed things on any person’s life . </w:t>
      </w:r>
      <w:proofErr w:type="gramStart"/>
      <w:r>
        <w:rPr>
          <w:rFonts w:ascii="Arial" w:hAnsi="Arial" w:cs="Arial"/>
          <w:color w:val="3A3A3A"/>
          <w:sz w:val="26"/>
          <w:szCs w:val="26"/>
        </w:rPr>
        <w:t>the</w:t>
      </w:r>
      <w:proofErr w:type="gramEnd"/>
      <w:r>
        <w:rPr>
          <w:rFonts w:ascii="Arial" w:hAnsi="Arial" w:cs="Arial"/>
          <w:color w:val="3A3A3A"/>
          <w:sz w:val="26"/>
          <w:szCs w:val="26"/>
        </w:rPr>
        <w:t xml:space="preserve"> human become happy or not sad if they their necessary things like food clothe and resident. So GDP is indirectly </w:t>
      </w:r>
      <w:proofErr w:type="gramStart"/>
      <w:r>
        <w:rPr>
          <w:rFonts w:ascii="Arial" w:hAnsi="Arial" w:cs="Arial"/>
          <w:color w:val="3A3A3A"/>
          <w:sz w:val="26"/>
          <w:szCs w:val="26"/>
        </w:rPr>
        <w:t>effected</w:t>
      </w:r>
      <w:proofErr w:type="gramEnd"/>
      <w:r>
        <w:rPr>
          <w:rFonts w:ascii="Arial" w:hAnsi="Arial" w:cs="Arial"/>
          <w:color w:val="3A3A3A"/>
          <w:sz w:val="26"/>
          <w:szCs w:val="26"/>
        </w:rPr>
        <w:t xml:space="preserve"> of human’s life style. GDP is </w:t>
      </w:r>
      <w:proofErr w:type="gramStart"/>
      <w:r>
        <w:rPr>
          <w:rFonts w:ascii="Arial" w:hAnsi="Arial" w:cs="Arial"/>
          <w:color w:val="3A3A3A"/>
          <w:sz w:val="26"/>
          <w:szCs w:val="26"/>
        </w:rPr>
        <w:t>consider</w:t>
      </w:r>
      <w:proofErr w:type="gramEnd"/>
      <w:r>
        <w:rPr>
          <w:rFonts w:ascii="Arial" w:hAnsi="Arial" w:cs="Arial"/>
          <w:color w:val="3A3A3A"/>
          <w:sz w:val="26"/>
          <w:szCs w:val="26"/>
        </w:rPr>
        <w:t xml:space="preserve"> as any country’s leaving standard.</w:t>
      </w:r>
    </w:p>
    <w:p w:rsidR="0034295C" w:rsidRDefault="0034295C" w:rsidP="00615E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In this Data South Asian Countries like India, Pakistan and Bangladesh. In these countries Happiness ratio is incres</w:t>
      </w:r>
      <w:bookmarkStart w:id="0" w:name="_GoBack"/>
      <w:bookmarkEnd w:id="0"/>
    </w:p>
    <w:p w:rsidR="0034295C" w:rsidRDefault="0034295C" w:rsidP="00615E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p>
    <w:p w:rsidR="00615E2C" w:rsidRDefault="00615E2C" w:rsidP="00615E2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Another country could have zero GDP growth but, if the population is declining then the average citizen will be better off.</w:t>
      </w:r>
    </w:p>
    <w:p w:rsidR="00615E2C" w:rsidRDefault="00615E2C" w:rsidP="00615E2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The economist points out that when we use GDP per capita growth figures, Japan has actually outperformed the US economy. Because although actual GDP has increased faster in the US, this has been boosted by a growing population.</w:t>
      </w:r>
    </w:p>
    <w:p w:rsidR="00615E2C" w:rsidRDefault="00615E2C" w:rsidP="00615E2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It means that other fast-growing economies like India should also have their GDP statistics treated with caution. Although growth rates are much higher in India, it is partly boosted by a rapidly rising population.</w:t>
      </w:r>
    </w:p>
    <w:p w:rsidR="00615E2C" w:rsidRDefault="00615E2C" w:rsidP="00615E2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3A3A3A"/>
          <w:sz w:val="26"/>
          <w:szCs w:val="26"/>
        </w:rPr>
      </w:pPr>
      <w:r>
        <w:rPr>
          <w:rFonts w:ascii="Arial" w:hAnsi="Arial" w:cs="Arial"/>
          <w:color w:val="3A3A3A"/>
          <w:sz w:val="26"/>
          <w:szCs w:val="26"/>
        </w:rPr>
        <w:t>There are still many limitations in comparing GDP per capita statistics between different countries</w:t>
      </w:r>
    </w:p>
    <w:p w:rsidR="00615E2C" w:rsidRDefault="00615E2C" w:rsidP="00615E2C">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1080"/>
        <w:rPr>
          <w:rFonts w:ascii="Arial" w:hAnsi="Arial" w:cs="Arial"/>
          <w:color w:val="3A3A3A"/>
          <w:sz w:val="26"/>
          <w:szCs w:val="26"/>
        </w:rPr>
      </w:pPr>
      <w:r>
        <w:rPr>
          <w:rFonts w:ascii="Arial" w:hAnsi="Arial" w:cs="Arial"/>
          <w:color w:val="3A3A3A"/>
          <w:sz w:val="26"/>
          <w:szCs w:val="26"/>
        </w:rPr>
        <w:t>Need to take into account purchasing power parity of local currency.</w:t>
      </w:r>
    </w:p>
    <w:p w:rsidR="00615E2C" w:rsidRDefault="00615E2C" w:rsidP="00615E2C">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1080"/>
        <w:rPr>
          <w:rFonts w:ascii="Arial" w:hAnsi="Arial" w:cs="Arial"/>
          <w:color w:val="3A3A3A"/>
          <w:sz w:val="26"/>
          <w:szCs w:val="26"/>
        </w:rPr>
      </w:pPr>
      <w:r>
        <w:rPr>
          <w:rFonts w:ascii="Arial" w:hAnsi="Arial" w:cs="Arial"/>
          <w:color w:val="3A3A3A"/>
          <w:sz w:val="26"/>
          <w:szCs w:val="26"/>
        </w:rPr>
        <w:t xml:space="preserve">GDP only measures output excludes factors such as quality of the environment, level of pollution </w:t>
      </w:r>
      <w:proofErr w:type="spellStart"/>
      <w:r>
        <w:rPr>
          <w:rFonts w:ascii="Arial" w:hAnsi="Arial" w:cs="Arial"/>
          <w:color w:val="3A3A3A"/>
          <w:sz w:val="26"/>
          <w:szCs w:val="26"/>
        </w:rPr>
        <w:t>e.t.c</w:t>
      </w:r>
      <w:proofErr w:type="spellEnd"/>
      <w:r>
        <w:rPr>
          <w:rFonts w:ascii="Arial" w:hAnsi="Arial" w:cs="Arial"/>
          <w:color w:val="3A3A3A"/>
          <w:sz w:val="26"/>
          <w:szCs w:val="26"/>
        </w:rPr>
        <w:t>. See: </w:t>
      </w:r>
      <w:hyperlink r:id="rId8" w:history="1">
        <w:r>
          <w:rPr>
            <w:rStyle w:val="Hyperlink"/>
            <w:rFonts w:ascii="Arial" w:hAnsi="Arial" w:cs="Arial"/>
            <w:color w:val="1E73BE"/>
            <w:sz w:val="26"/>
            <w:szCs w:val="26"/>
            <w:u w:val="none"/>
            <w:bdr w:val="none" w:sz="0" w:space="0" w:color="auto" w:frame="1"/>
          </w:rPr>
          <w:t>measures of economic welfare</w:t>
        </w:r>
      </w:hyperlink>
      <w:r>
        <w:rPr>
          <w:rFonts w:ascii="Arial" w:hAnsi="Arial" w:cs="Arial"/>
          <w:color w:val="3A3A3A"/>
          <w:sz w:val="26"/>
          <w:szCs w:val="26"/>
        </w:rPr>
        <w:t> such as MEW and</w:t>
      </w: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Default="00615E2C" w:rsidP="005B6052">
      <w:pPr>
        <w:pStyle w:val="Body"/>
        <w:rPr>
          <w:rFonts w:ascii="Times New Roman" w:hAnsi="Times New Roman"/>
          <w:sz w:val="34"/>
          <w:szCs w:val="34"/>
        </w:rPr>
      </w:pPr>
    </w:p>
    <w:p w:rsidR="00615E2C" w:rsidRPr="00F9622A" w:rsidRDefault="00615E2C" w:rsidP="005B6052">
      <w:pPr>
        <w:pStyle w:val="Body"/>
        <w:rPr>
          <w:rFonts w:ascii="Arial" w:eastAsia="Times New Roman" w:hAnsi="Arial" w:cs="Arial"/>
          <w:color w:val="3A3A3A"/>
          <w:sz w:val="26"/>
          <w:szCs w:val="26"/>
          <w:bdr w:val="none" w:sz="0" w:space="0" w:color="auto"/>
          <w:lang w:val="en-IN"/>
        </w:rPr>
      </w:pPr>
    </w:p>
    <w:p w:rsidR="00F9622A" w:rsidRDefault="00F9622A">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615E2C" w:rsidRDefault="00615E2C">
      <w:pPr>
        <w:pStyle w:val="Body"/>
        <w:rPr>
          <w:rFonts w:ascii="Times New Roman" w:eastAsia="Times New Roman" w:hAnsi="Times New Roman" w:cs="Times New Roman"/>
          <w:sz w:val="34"/>
          <w:szCs w:val="34"/>
        </w:rPr>
      </w:pPr>
    </w:p>
    <w:p w:rsidR="00615E2C" w:rsidRDefault="00615E2C">
      <w:pPr>
        <w:pStyle w:val="Body"/>
        <w:rPr>
          <w:rFonts w:ascii="Times New Roman" w:eastAsia="Times New Roman" w:hAnsi="Times New Roman" w:cs="Times New Roman"/>
          <w:sz w:val="34"/>
          <w:szCs w:val="34"/>
        </w:rPr>
      </w:pPr>
    </w:p>
    <w:p w:rsidR="00615E2C" w:rsidRDefault="00615E2C">
      <w:pPr>
        <w:pStyle w:val="Body"/>
        <w:rPr>
          <w:rFonts w:ascii="Times New Roman" w:eastAsia="Times New Roman" w:hAnsi="Times New Roman" w:cs="Times New Roman"/>
          <w:sz w:val="34"/>
          <w:szCs w:val="34"/>
        </w:rPr>
      </w:pP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Result (Answer of the Que.)</w:t>
      </w: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interpretation of the implication of the results</w:t>
      </w: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Conclusion ( restatement of the Question but in the past tense You have answered the Question)</w:t>
      </w:r>
    </w:p>
    <w:p w:rsidR="000428F7" w:rsidRDefault="007C2539">
      <w:pPr>
        <w:pStyle w:val="Body"/>
        <w:numPr>
          <w:ilvl w:val="0"/>
          <w:numId w:val="2"/>
        </w:numPr>
        <w:rPr>
          <w:rFonts w:ascii="Times New Roman" w:hAnsi="Times New Roman"/>
          <w:sz w:val="34"/>
          <w:szCs w:val="34"/>
        </w:rPr>
      </w:pPr>
      <w:r>
        <w:rPr>
          <w:rFonts w:ascii="Times New Roman" w:hAnsi="Times New Roman"/>
          <w:sz w:val="34"/>
          <w:szCs w:val="34"/>
        </w:rPr>
        <w:t>citation and References</w:t>
      </w:r>
    </w:p>
    <w:p w:rsidR="000428F7" w:rsidRDefault="007C2539">
      <w:pPr>
        <w:pStyle w:val="Body"/>
        <w:rPr>
          <w:rFonts w:ascii="Times New Roman" w:eastAsia="Times New Roman" w:hAnsi="Times New Roman" w:cs="Times New Roman"/>
          <w:sz w:val="34"/>
          <w:szCs w:val="34"/>
        </w:rPr>
      </w:pPr>
      <w:r>
        <w:rPr>
          <w:rFonts w:ascii="Times New Roman" w:hAnsi="Times New Roman"/>
          <w:sz w:val="34"/>
          <w:szCs w:val="34"/>
        </w:rPr>
        <w:t xml:space="preserve">      </w:t>
      </w:r>
    </w:p>
    <w:p w:rsidR="000428F7" w:rsidRDefault="000428F7">
      <w:pPr>
        <w:pStyle w:val="Body"/>
        <w:rPr>
          <w:rFonts w:ascii="Times New Roman" w:eastAsia="Times New Roman" w:hAnsi="Times New Roman" w:cs="Times New Roman"/>
          <w:sz w:val="34"/>
          <w:szCs w:val="34"/>
        </w:rPr>
      </w:pPr>
    </w:p>
    <w:p w:rsidR="000428F7" w:rsidRDefault="007C2539">
      <w:pPr>
        <w:pStyle w:val="Body"/>
        <w:rPr>
          <w:rFonts w:ascii="Times New Roman" w:eastAsia="Times New Roman" w:hAnsi="Times New Roman" w:cs="Times New Roman"/>
          <w:sz w:val="34"/>
          <w:szCs w:val="34"/>
        </w:rPr>
      </w:pPr>
      <w:r>
        <w:rPr>
          <w:rFonts w:ascii="Times New Roman" w:hAnsi="Times New Roman"/>
          <w:b/>
          <w:bCs/>
          <w:sz w:val="34"/>
          <w:szCs w:val="34"/>
        </w:rPr>
        <w:t>10 points</w:t>
      </w:r>
      <w:r>
        <w:rPr>
          <w:rFonts w:ascii="Times New Roman" w:hAnsi="Times New Roman"/>
          <w:sz w:val="34"/>
          <w:szCs w:val="34"/>
        </w:rPr>
        <w:t xml:space="preserve"> (peer evolution) each of your g</w:t>
      </w:r>
      <w:r>
        <w:rPr>
          <w:rFonts w:ascii="Times New Roman" w:hAnsi="Times New Roman"/>
          <w:sz w:val="34"/>
          <w:szCs w:val="34"/>
        </w:rPr>
        <w:t>roup members</w:t>
      </w:r>
    </w:p>
    <w:p w:rsidR="000428F7" w:rsidRDefault="007C2539">
      <w:pPr>
        <w:pStyle w:val="Body"/>
        <w:numPr>
          <w:ilvl w:val="0"/>
          <w:numId w:val="4"/>
        </w:numPr>
        <w:rPr>
          <w:rFonts w:ascii="Times New Roman" w:hAnsi="Times New Roman"/>
          <w:sz w:val="34"/>
          <w:szCs w:val="34"/>
        </w:rPr>
      </w:pPr>
      <w:r>
        <w:rPr>
          <w:rFonts w:ascii="Times New Roman" w:hAnsi="Times New Roman"/>
          <w:sz w:val="34"/>
          <w:szCs w:val="34"/>
        </w:rPr>
        <w:t>Definitely contributed</w:t>
      </w:r>
    </w:p>
    <w:p w:rsidR="000428F7" w:rsidRDefault="007C2539">
      <w:pPr>
        <w:pStyle w:val="Body"/>
        <w:numPr>
          <w:ilvl w:val="0"/>
          <w:numId w:val="4"/>
        </w:numPr>
        <w:rPr>
          <w:rFonts w:ascii="Times New Roman" w:hAnsi="Times New Roman"/>
          <w:sz w:val="34"/>
          <w:szCs w:val="34"/>
        </w:rPr>
      </w:pPr>
      <w:r>
        <w:rPr>
          <w:rFonts w:ascii="Times New Roman" w:hAnsi="Times New Roman"/>
          <w:sz w:val="34"/>
          <w:szCs w:val="34"/>
        </w:rPr>
        <w:t>Contributed somewhat</w:t>
      </w:r>
    </w:p>
    <w:p w:rsidR="000428F7" w:rsidRDefault="007C2539">
      <w:pPr>
        <w:pStyle w:val="Body"/>
        <w:numPr>
          <w:ilvl w:val="0"/>
          <w:numId w:val="4"/>
        </w:numPr>
        <w:rPr>
          <w:rFonts w:ascii="Times New Roman" w:hAnsi="Times New Roman"/>
          <w:sz w:val="34"/>
          <w:szCs w:val="34"/>
        </w:rPr>
      </w:pPr>
      <w:r>
        <w:rPr>
          <w:rFonts w:ascii="Times New Roman" w:hAnsi="Times New Roman"/>
          <w:sz w:val="34"/>
          <w:szCs w:val="34"/>
        </w:rPr>
        <w:t>Did not contributed</w:t>
      </w:r>
    </w:p>
    <w:p w:rsidR="000428F7" w:rsidRDefault="007C2539">
      <w:pPr>
        <w:pStyle w:val="Body"/>
        <w:numPr>
          <w:ilvl w:val="0"/>
          <w:numId w:val="4"/>
        </w:numPr>
        <w:rPr>
          <w:rFonts w:ascii="Times New Roman" w:hAnsi="Times New Roman"/>
          <w:sz w:val="34"/>
          <w:szCs w:val="34"/>
        </w:rPr>
      </w:pPr>
      <w:r>
        <w:rPr>
          <w:rFonts w:ascii="Times New Roman" w:hAnsi="Times New Roman"/>
          <w:sz w:val="34"/>
          <w:szCs w:val="34"/>
        </w:rPr>
        <w:t xml:space="preserve">Hindered progress </w:t>
      </w: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F9622A" w:rsidRDefault="00F9622A">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7C2539">
      <w:pPr>
        <w:pStyle w:val="Body"/>
        <w:rPr>
          <w:rFonts w:ascii="Times New Roman" w:eastAsia="Times New Roman" w:hAnsi="Times New Roman" w:cs="Times New Roman"/>
          <w:b/>
          <w:bCs/>
          <w:sz w:val="42"/>
          <w:szCs w:val="42"/>
          <w:u w:val="single"/>
        </w:rPr>
      </w:pPr>
      <w:r>
        <w:rPr>
          <w:rFonts w:ascii="Times New Roman" w:hAnsi="Times New Roman"/>
          <w:b/>
          <w:bCs/>
          <w:sz w:val="42"/>
          <w:szCs w:val="42"/>
          <w:u w:val="single"/>
        </w:rPr>
        <w:t>Part B</w:t>
      </w:r>
    </w:p>
    <w:p w:rsidR="000428F7" w:rsidRDefault="000428F7">
      <w:pPr>
        <w:pStyle w:val="Body"/>
        <w:rPr>
          <w:rFonts w:ascii="Times New Roman" w:eastAsia="Times New Roman" w:hAnsi="Times New Roman" w:cs="Times New Roman"/>
          <w:b/>
          <w:bCs/>
          <w:sz w:val="42"/>
          <w:szCs w:val="42"/>
          <w:u w:val="single"/>
        </w:rPr>
      </w:pPr>
    </w:p>
    <w:p w:rsidR="000428F7" w:rsidRDefault="007C2539">
      <w:pPr>
        <w:pStyle w:val="Body"/>
        <w:numPr>
          <w:ilvl w:val="0"/>
          <w:numId w:val="5"/>
        </w:numPr>
        <w:rPr>
          <w:rFonts w:ascii="Times New Roman" w:hAnsi="Times New Roman"/>
          <w:sz w:val="34"/>
          <w:szCs w:val="34"/>
        </w:rPr>
      </w:pPr>
      <w:r>
        <w:rPr>
          <w:rFonts w:ascii="Times New Roman" w:hAnsi="Times New Roman"/>
          <w:sz w:val="34"/>
          <w:szCs w:val="34"/>
        </w:rPr>
        <w:t>Project planning (</w:t>
      </w:r>
      <w:r>
        <w:rPr>
          <w:rFonts w:ascii="Times New Roman" w:hAnsi="Times New Roman"/>
          <w:b/>
          <w:bCs/>
          <w:sz w:val="34"/>
          <w:szCs w:val="34"/>
        </w:rPr>
        <w:t>5 Points</w:t>
      </w:r>
      <w:r>
        <w:rPr>
          <w:rFonts w:ascii="Times New Roman" w:hAnsi="Times New Roman"/>
          <w:sz w:val="34"/>
          <w:szCs w:val="34"/>
        </w:rPr>
        <w:t>)</w:t>
      </w:r>
    </w:p>
    <w:p w:rsidR="000428F7" w:rsidRDefault="007C2539">
      <w:pPr>
        <w:pStyle w:val="Body"/>
        <w:numPr>
          <w:ilvl w:val="0"/>
          <w:numId w:val="5"/>
        </w:numPr>
        <w:rPr>
          <w:rFonts w:ascii="Times New Roman" w:hAnsi="Times New Roman"/>
          <w:sz w:val="34"/>
          <w:szCs w:val="34"/>
        </w:rPr>
      </w:pPr>
      <w:r>
        <w:rPr>
          <w:rFonts w:ascii="Times New Roman" w:hAnsi="Times New Roman"/>
          <w:sz w:val="34"/>
          <w:szCs w:val="34"/>
        </w:rPr>
        <w:t>Process (</w:t>
      </w:r>
      <w:r>
        <w:rPr>
          <w:rFonts w:ascii="Times New Roman" w:hAnsi="Times New Roman"/>
          <w:b/>
          <w:bCs/>
          <w:sz w:val="34"/>
          <w:szCs w:val="34"/>
        </w:rPr>
        <w:t>5 points</w:t>
      </w:r>
      <w:r>
        <w:rPr>
          <w:rFonts w:ascii="Times New Roman" w:hAnsi="Times New Roman"/>
          <w:sz w:val="34"/>
          <w:szCs w:val="34"/>
        </w:rPr>
        <w:t>)</w:t>
      </w: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0428F7">
      <w:pPr>
        <w:pStyle w:val="Body"/>
        <w:rPr>
          <w:rFonts w:ascii="Times New Roman" w:eastAsia="Times New Roman" w:hAnsi="Times New Roman" w:cs="Times New Roman"/>
          <w:sz w:val="34"/>
          <w:szCs w:val="34"/>
        </w:rPr>
      </w:pPr>
    </w:p>
    <w:p w:rsidR="000428F7" w:rsidRDefault="007C2539">
      <w:pPr>
        <w:pStyle w:val="Default"/>
        <w:rPr>
          <w:rFonts w:ascii="Helvetica" w:eastAsia="Helvetica" w:hAnsi="Helvetica" w:cs="Helvetica"/>
          <w:sz w:val="28"/>
          <w:szCs w:val="28"/>
          <w:shd w:val="clear" w:color="auto" w:fill="FFFFFF"/>
        </w:rPr>
      </w:pPr>
      <w:proofErr w:type="gramStart"/>
      <w:r>
        <w:rPr>
          <w:rFonts w:ascii="Helvetica" w:hAnsi="Helvetica"/>
          <w:sz w:val="28"/>
          <w:szCs w:val="28"/>
          <w:shd w:val="clear" w:color="auto" w:fill="FFFFFF"/>
        </w:rPr>
        <w:t>celebrating</w:t>
      </w:r>
      <w:proofErr w:type="gramEnd"/>
      <w:r>
        <w:rPr>
          <w:rFonts w:ascii="Helvetica" w:hAnsi="Helvetica"/>
          <w:sz w:val="28"/>
          <w:szCs w:val="28"/>
          <w:shd w:val="clear" w:color="auto" w:fill="FFFFFF"/>
        </w:rPr>
        <w:t xml:space="preserve"> International Day of Happiness on March 20th.</w:t>
      </w:r>
    </w:p>
    <w:p w:rsidR="000428F7" w:rsidRDefault="000428F7">
      <w:pPr>
        <w:pStyle w:val="Default"/>
        <w:rPr>
          <w:rFonts w:ascii="Helvetica" w:eastAsia="Helvetica" w:hAnsi="Helvetica" w:cs="Helvetica"/>
          <w:sz w:val="28"/>
          <w:szCs w:val="28"/>
          <w:shd w:val="clear" w:color="auto" w:fill="FFFFFF"/>
        </w:rPr>
      </w:pPr>
    </w:p>
    <w:p w:rsidR="000428F7" w:rsidRDefault="000428F7">
      <w:pPr>
        <w:pStyle w:val="Default"/>
        <w:rPr>
          <w:rFonts w:ascii="Helvetica" w:eastAsia="Helvetica" w:hAnsi="Helvetica" w:cs="Helvetica"/>
          <w:sz w:val="28"/>
          <w:szCs w:val="28"/>
          <w:shd w:val="clear" w:color="auto" w:fill="FFFFFF"/>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sz w:val="24"/>
          <w:szCs w:val="24"/>
        </w:rPr>
        <w:t>The happiness scores &amp; ranking - based</w:t>
      </w:r>
      <w:r>
        <w:rPr>
          <w:sz w:val="24"/>
          <w:szCs w:val="24"/>
        </w:rPr>
        <w:t xml:space="preserve"> on main life evaluation, the best possible life for them being a 10 and the worst possible life being a 0 and to rate their own current lives on that scale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roofErr w:type="gramStart"/>
      <w:r>
        <w:rPr>
          <w:sz w:val="24"/>
          <w:szCs w:val="24"/>
        </w:rPr>
        <w:t>six</w:t>
      </w:r>
      <w:proofErr w:type="gramEnd"/>
      <w:r>
        <w:rPr>
          <w:sz w:val="24"/>
          <w:szCs w:val="24"/>
        </w:rPr>
        <w:t xml:space="preserve"> factors – economic production, social support, life expectancy, freedom, absence of corruption</w:t>
      </w:r>
      <w:r>
        <w:rPr>
          <w:sz w:val="24"/>
          <w:szCs w:val="24"/>
        </w:rPr>
        <w:t>, and generosity</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roofErr w:type="spellStart"/>
      <w:proofErr w:type="gramStart"/>
      <w:r>
        <w:rPr>
          <w:sz w:val="24"/>
          <w:szCs w:val="24"/>
        </w:rPr>
        <w:t>CountryName</w:t>
      </w:r>
      <w:proofErr w:type="spellEnd"/>
      <w:r>
        <w:rPr>
          <w:sz w:val="24"/>
          <w:szCs w:val="24"/>
        </w:rPr>
        <w:t xml:space="preserve"> of the country.</w:t>
      </w:r>
      <w:proofErr w:type="gramEnd"/>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 xml:space="preserve">Region </w:t>
      </w:r>
      <w:r>
        <w:rPr>
          <w:sz w:val="24"/>
          <w:szCs w:val="24"/>
        </w:rPr>
        <w:t>- the country belongs to.</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Happiness Rank</w:t>
      </w:r>
      <w:r>
        <w:rPr>
          <w:sz w:val="24"/>
          <w:szCs w:val="24"/>
        </w:rPr>
        <w:t>- Rank of the country based on the Happiness Score</w:t>
      </w:r>
      <w:proofErr w:type="gramStart"/>
      <w:r>
        <w:rPr>
          <w:sz w:val="24"/>
          <w:szCs w:val="24"/>
        </w:rPr>
        <w:t>.(</w:t>
      </w:r>
      <w:proofErr w:type="gramEnd"/>
      <w:r>
        <w:rPr>
          <w:sz w:val="24"/>
          <w:szCs w:val="24"/>
        </w:rPr>
        <w:t>happiness measured on a scale of 0 to 10 where 10 is the happiest.)</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 xml:space="preserve">Standard Error </w:t>
      </w:r>
      <w:r>
        <w:rPr>
          <w:sz w:val="24"/>
          <w:szCs w:val="24"/>
        </w:rPr>
        <w:t xml:space="preserve">- The standard error of </w:t>
      </w:r>
      <w:r>
        <w:rPr>
          <w:sz w:val="24"/>
          <w:szCs w:val="24"/>
        </w:rPr>
        <w:t>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Economy (GDP per Capita)-</w:t>
      </w:r>
      <w:r>
        <w:rPr>
          <w:sz w:val="24"/>
          <w:szCs w:val="24"/>
        </w:rPr>
        <w:t>The extent to which GDP contributes to the calculation of 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Family</w:t>
      </w:r>
      <w:r>
        <w:rPr>
          <w:sz w:val="24"/>
          <w:szCs w:val="24"/>
        </w:rPr>
        <w:t>-The extent to which Family contributes to the calculation of 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Health (Life Expectancy</w:t>
      </w:r>
      <w:proofErr w:type="gramStart"/>
      <w:r>
        <w:rPr>
          <w:b/>
          <w:bCs/>
          <w:sz w:val="24"/>
          <w:szCs w:val="24"/>
        </w:rPr>
        <w:t>)-</w:t>
      </w:r>
      <w:proofErr w:type="gramEnd"/>
      <w:r>
        <w:rPr>
          <w:b/>
          <w:bCs/>
          <w:sz w:val="24"/>
          <w:szCs w:val="24"/>
        </w:rPr>
        <w:t xml:space="preserve"> </w:t>
      </w:r>
      <w:r>
        <w:rPr>
          <w:sz w:val="24"/>
          <w:szCs w:val="24"/>
        </w:rPr>
        <w:t xml:space="preserve">The extent to </w:t>
      </w:r>
      <w:r>
        <w:rPr>
          <w:sz w:val="24"/>
          <w:szCs w:val="24"/>
        </w:rPr>
        <w:t>which Life expectancy contributed to the calculation of 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 xml:space="preserve">Freedom </w:t>
      </w:r>
      <w:r>
        <w:rPr>
          <w:sz w:val="24"/>
          <w:szCs w:val="24"/>
        </w:rPr>
        <w:t>- The extent to which Freedom contributed to the calculation of 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 xml:space="preserve">Trust </w:t>
      </w:r>
      <w:r>
        <w:rPr>
          <w:sz w:val="24"/>
          <w:szCs w:val="24"/>
        </w:rPr>
        <w:t>- (Government Corruption</w:t>
      </w:r>
      <w:proofErr w:type="gramStart"/>
      <w:r>
        <w:rPr>
          <w:sz w:val="24"/>
          <w:szCs w:val="24"/>
        </w:rPr>
        <w:t>)The</w:t>
      </w:r>
      <w:proofErr w:type="gramEnd"/>
      <w:r>
        <w:rPr>
          <w:sz w:val="24"/>
          <w:szCs w:val="24"/>
        </w:rPr>
        <w:t xml:space="preserve"> extent to which Perception of Corruption contribut</w:t>
      </w:r>
      <w:r>
        <w:rPr>
          <w:sz w:val="24"/>
          <w:szCs w:val="24"/>
        </w:rPr>
        <w:t>es to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b/>
          <w:bCs/>
          <w:sz w:val="24"/>
          <w:szCs w:val="24"/>
        </w:rPr>
        <w:t xml:space="preserve">Generosity </w:t>
      </w:r>
      <w:r>
        <w:rPr>
          <w:sz w:val="24"/>
          <w:szCs w:val="24"/>
        </w:rPr>
        <w:t>- The extent to which Generosity contributed to the calculation of the Happiness Score.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roofErr w:type="gramStart"/>
      <w:r>
        <w:rPr>
          <w:b/>
          <w:bCs/>
          <w:sz w:val="24"/>
          <w:szCs w:val="24"/>
        </w:rPr>
        <w:lastRenderedPageBreak/>
        <w:t xml:space="preserve">Dystopia Residual - </w:t>
      </w:r>
      <w:r>
        <w:rPr>
          <w:sz w:val="24"/>
          <w:szCs w:val="24"/>
        </w:rPr>
        <w:t>The extent to which Dystopia Residual contributed to the calculation of the Happiness Score.</w:t>
      </w:r>
      <w:proofErr w:type="gramEnd"/>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roofErr w:type="gramStart"/>
      <w:r>
        <w:rPr>
          <w:b/>
          <w:bCs/>
          <w:sz w:val="24"/>
          <w:szCs w:val="24"/>
        </w:rPr>
        <w:t>Dystopia,</w:t>
      </w:r>
      <w:r>
        <w:rPr>
          <w:sz w:val="24"/>
          <w:szCs w:val="24"/>
        </w:rPr>
        <w:t xml:space="preserve"> a hypothe</w:t>
      </w:r>
      <w:r>
        <w:rPr>
          <w:sz w:val="24"/>
          <w:szCs w:val="24"/>
        </w:rPr>
        <w:t>tical country that has values equal to the world’s lowest national averages for each of the six factors.</w:t>
      </w:r>
      <w:proofErr w:type="gramEnd"/>
      <w:r>
        <w:rPr>
          <w:sz w:val="24"/>
          <w:szCs w:val="24"/>
        </w:rPr>
        <w:t xml:space="preserve"> They have no impact on the total score reported for each country, but they do explain why some countries rank higher than others.</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roofErr w:type="gramStart"/>
      <w:r>
        <w:rPr>
          <w:sz w:val="24"/>
          <w:szCs w:val="24"/>
        </w:rPr>
        <w:t>The residuals, exten</w:t>
      </w:r>
      <w:r>
        <w:rPr>
          <w:sz w:val="24"/>
          <w:szCs w:val="24"/>
        </w:rPr>
        <w:t>t to which the six variables either over- or under-explain average 2014-2016 life evaluations.</w:t>
      </w:r>
      <w:proofErr w:type="gramEnd"/>
      <w:r>
        <w:rPr>
          <w:sz w:val="24"/>
          <w:szCs w:val="24"/>
        </w:rPr>
        <w:t xml:space="preserve"> These residuals have an average value of approximately zero over the whole set of countries. We combine these residuals with the estimate for life evaluations in</w:t>
      </w:r>
      <w:r>
        <w:rPr>
          <w:sz w:val="24"/>
          <w:szCs w:val="24"/>
        </w:rPr>
        <w:t xml:space="preserve"> Dystopia so that the combined bar will always have positive values. </w:t>
      </w:r>
      <w:proofErr w:type="gramStart"/>
      <w:r>
        <w:rPr>
          <w:sz w:val="24"/>
          <w:szCs w:val="24"/>
        </w:rPr>
        <w:t>occasionally</w:t>
      </w:r>
      <w:proofErr w:type="gramEnd"/>
      <w:r>
        <w:rPr>
          <w:sz w:val="24"/>
          <w:szCs w:val="24"/>
        </w:rPr>
        <w:t xml:space="preserve"> exceeding one point on the scale from 0 to 10, they are always much smaller than the calculated value in Dystopia, where the average life is rated at 1.85 on the 0 to 10 scal</w:t>
      </w:r>
      <w:r>
        <w:rPr>
          <w:sz w:val="24"/>
          <w:szCs w:val="24"/>
        </w:rPr>
        <w:t>e.</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r>
        <w:rPr>
          <w:sz w:val="24"/>
          <w:szCs w:val="24"/>
        </w:rPr>
        <w:t>References</w:t>
      </w:r>
    </w:p>
    <w:p w:rsidR="000428F7" w:rsidRDefault="000428F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hint="eastAsia"/>
          <w:sz w:val="24"/>
          <w:szCs w:val="24"/>
        </w:rPr>
      </w:pPr>
    </w:p>
    <w:p w:rsidR="000428F7" w:rsidRDefault="007C2539">
      <w:pPr>
        <w:pStyle w:val="Default"/>
        <w:numPr>
          <w:ilvl w:val="0"/>
          <w:numId w:val="6"/>
        </w:numPr>
        <w:rPr>
          <w:rFonts w:hint="eastAsia"/>
          <w:sz w:val="24"/>
          <w:szCs w:val="24"/>
        </w:rPr>
      </w:pPr>
      <w:hyperlink r:id="rId9" w:history="1">
        <w:r>
          <w:rPr>
            <w:rStyle w:val="Hyperlink0"/>
            <w:sz w:val="24"/>
            <w:szCs w:val="24"/>
          </w:rPr>
          <w:t>https://greatergood.berkeley.edu/topic/happiness/definition</w:t>
        </w:r>
      </w:hyperlink>
    </w:p>
    <w:p w:rsidR="000428F7" w:rsidRDefault="007C2539">
      <w:pPr>
        <w:pStyle w:val="Default"/>
        <w:numPr>
          <w:ilvl w:val="0"/>
          <w:numId w:val="6"/>
        </w:numPr>
        <w:rPr>
          <w:rFonts w:hint="eastAsia"/>
          <w:sz w:val="24"/>
          <w:szCs w:val="24"/>
        </w:rPr>
      </w:pPr>
      <w:hyperlink r:id="rId10" w:history="1">
        <w:r>
          <w:rPr>
            <w:rStyle w:val="Hyperlink0"/>
            <w:sz w:val="24"/>
            <w:szCs w:val="24"/>
          </w:rPr>
          <w:t>https://www.eco</w:t>
        </w:r>
        <w:r>
          <w:rPr>
            <w:rStyle w:val="Hyperlink0"/>
            <w:sz w:val="24"/>
            <w:szCs w:val="24"/>
          </w:rPr>
          <w:t>nomicshelp.org/blog/343/economics/gdp-per-capita-statistics/</w:t>
        </w:r>
      </w:hyperlink>
      <w:r>
        <w:rPr>
          <w:sz w:val="24"/>
          <w:szCs w:val="24"/>
        </w:rPr>
        <w:t xml:space="preserve"> (2 GDP)</w:t>
      </w:r>
    </w:p>
    <w:p w:rsidR="000428F7" w:rsidRDefault="007C2539">
      <w:pPr>
        <w:pStyle w:val="Default"/>
        <w:numPr>
          <w:ilvl w:val="0"/>
          <w:numId w:val="6"/>
        </w:numPr>
        <w:rPr>
          <w:rFonts w:hint="eastAsia"/>
          <w:sz w:val="24"/>
          <w:szCs w:val="24"/>
        </w:rPr>
      </w:pPr>
      <w:hyperlink r:id="rId11" w:history="1">
        <w:r>
          <w:rPr>
            <w:rStyle w:val="Hyperlink0"/>
            <w:sz w:val="24"/>
            <w:szCs w:val="24"/>
          </w:rPr>
          <w:t>https://www.economicshelp.org/blog/1856/economics/gdp-and-happiness/</w:t>
        </w:r>
      </w:hyperlink>
      <w:r>
        <w:rPr>
          <w:sz w:val="24"/>
          <w:szCs w:val="24"/>
        </w:rPr>
        <w:t xml:space="preserve"> </w:t>
      </w:r>
    </w:p>
    <w:sectPr w:rsidR="000428F7">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539" w:rsidRDefault="007C2539">
      <w:r>
        <w:separator/>
      </w:r>
    </w:p>
  </w:endnote>
  <w:endnote w:type="continuationSeparator" w:id="0">
    <w:p w:rsidR="007C2539" w:rsidRDefault="007C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F7" w:rsidRDefault="000428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539" w:rsidRDefault="007C2539">
      <w:r>
        <w:separator/>
      </w:r>
    </w:p>
  </w:footnote>
  <w:footnote w:type="continuationSeparator" w:id="0">
    <w:p w:rsidR="007C2539" w:rsidRDefault="007C2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F7" w:rsidRDefault="000428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523"/>
    <w:multiLevelType w:val="hybridMultilevel"/>
    <w:tmpl w:val="C7DA77C4"/>
    <w:lvl w:ilvl="0" w:tplc="02803AE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9C690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1C717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8F2964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EC586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1CC86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332D97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02CC4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CC113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531029C"/>
    <w:multiLevelType w:val="multilevel"/>
    <w:tmpl w:val="786E9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0B6282"/>
    <w:multiLevelType w:val="hybridMultilevel"/>
    <w:tmpl w:val="B3880536"/>
    <w:styleLink w:val="Numbered"/>
    <w:lvl w:ilvl="0" w:tplc="28CA12F8">
      <w:start w:val="1"/>
      <w:numFmt w:val="decimal"/>
      <w:lvlText w:val="%1."/>
      <w:lvlJc w:val="left"/>
      <w:pPr>
        <w:ind w:left="556" w:hanging="556"/>
      </w:pPr>
      <w:rPr>
        <w:rFonts w:hAnsi="Arial Unicode MS"/>
        <w:caps w:val="0"/>
        <w:smallCaps w:val="0"/>
        <w:strike w:val="0"/>
        <w:dstrike w:val="0"/>
        <w:outline w:val="0"/>
        <w:emboss w:val="0"/>
        <w:imprint w:val="0"/>
        <w:spacing w:val="0"/>
        <w:w w:val="100"/>
        <w:kern w:val="0"/>
        <w:position w:val="0"/>
        <w:highlight w:val="none"/>
        <w:vertAlign w:val="baseline"/>
      </w:rPr>
    </w:lvl>
    <w:lvl w:ilvl="1" w:tplc="29FC1F7A">
      <w:start w:val="1"/>
      <w:numFmt w:val="decimal"/>
      <w:lvlText w:val="%2."/>
      <w:lvlJc w:val="left"/>
      <w:pPr>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2" w:tplc="CD223406">
      <w:start w:val="1"/>
      <w:numFmt w:val="decimal"/>
      <w:lvlText w:val="%3."/>
      <w:lvlJc w:val="left"/>
      <w:pPr>
        <w:ind w:left="1276" w:hanging="556"/>
      </w:pPr>
      <w:rPr>
        <w:rFonts w:hAnsi="Arial Unicode MS"/>
        <w:caps w:val="0"/>
        <w:smallCaps w:val="0"/>
        <w:strike w:val="0"/>
        <w:dstrike w:val="0"/>
        <w:outline w:val="0"/>
        <w:emboss w:val="0"/>
        <w:imprint w:val="0"/>
        <w:spacing w:val="0"/>
        <w:w w:val="100"/>
        <w:kern w:val="0"/>
        <w:position w:val="0"/>
        <w:highlight w:val="none"/>
        <w:vertAlign w:val="baseline"/>
      </w:rPr>
    </w:lvl>
    <w:lvl w:ilvl="3" w:tplc="1F3CBAC2">
      <w:start w:val="1"/>
      <w:numFmt w:val="decimal"/>
      <w:lvlText w:val="%4."/>
      <w:lvlJc w:val="left"/>
      <w:pPr>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4" w:tplc="22E896C6">
      <w:start w:val="1"/>
      <w:numFmt w:val="decimal"/>
      <w:lvlText w:val="%5."/>
      <w:lvlJc w:val="left"/>
      <w:pPr>
        <w:ind w:left="1996" w:hanging="556"/>
      </w:pPr>
      <w:rPr>
        <w:rFonts w:hAnsi="Arial Unicode MS"/>
        <w:caps w:val="0"/>
        <w:smallCaps w:val="0"/>
        <w:strike w:val="0"/>
        <w:dstrike w:val="0"/>
        <w:outline w:val="0"/>
        <w:emboss w:val="0"/>
        <w:imprint w:val="0"/>
        <w:spacing w:val="0"/>
        <w:w w:val="100"/>
        <w:kern w:val="0"/>
        <w:position w:val="0"/>
        <w:highlight w:val="none"/>
        <w:vertAlign w:val="baseline"/>
      </w:rPr>
    </w:lvl>
    <w:lvl w:ilvl="5" w:tplc="A198DA92">
      <w:start w:val="1"/>
      <w:numFmt w:val="decimal"/>
      <w:lvlText w:val="%6."/>
      <w:lvlJc w:val="left"/>
      <w:pPr>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6" w:tplc="C7545BA6">
      <w:start w:val="1"/>
      <w:numFmt w:val="decimal"/>
      <w:lvlText w:val="%7."/>
      <w:lvlJc w:val="left"/>
      <w:pPr>
        <w:ind w:left="2716" w:hanging="556"/>
      </w:pPr>
      <w:rPr>
        <w:rFonts w:hAnsi="Arial Unicode MS"/>
        <w:caps w:val="0"/>
        <w:smallCaps w:val="0"/>
        <w:strike w:val="0"/>
        <w:dstrike w:val="0"/>
        <w:outline w:val="0"/>
        <w:emboss w:val="0"/>
        <w:imprint w:val="0"/>
        <w:spacing w:val="0"/>
        <w:w w:val="100"/>
        <w:kern w:val="0"/>
        <w:position w:val="0"/>
        <w:highlight w:val="none"/>
        <w:vertAlign w:val="baseline"/>
      </w:rPr>
    </w:lvl>
    <w:lvl w:ilvl="7" w:tplc="899E133C">
      <w:start w:val="1"/>
      <w:numFmt w:val="decimal"/>
      <w:lvlText w:val="%8."/>
      <w:lvlJc w:val="left"/>
      <w:pPr>
        <w:ind w:left="3076" w:hanging="556"/>
      </w:pPr>
      <w:rPr>
        <w:rFonts w:hAnsi="Arial Unicode MS"/>
        <w:caps w:val="0"/>
        <w:smallCaps w:val="0"/>
        <w:strike w:val="0"/>
        <w:dstrike w:val="0"/>
        <w:outline w:val="0"/>
        <w:emboss w:val="0"/>
        <w:imprint w:val="0"/>
        <w:spacing w:val="0"/>
        <w:w w:val="100"/>
        <w:kern w:val="0"/>
        <w:position w:val="0"/>
        <w:highlight w:val="none"/>
        <w:vertAlign w:val="baseline"/>
      </w:rPr>
    </w:lvl>
    <w:lvl w:ilvl="8" w:tplc="40DCB7BC">
      <w:start w:val="1"/>
      <w:numFmt w:val="decimal"/>
      <w:lvlText w:val="%9."/>
      <w:lvlJc w:val="left"/>
      <w:pPr>
        <w:ind w:left="3436" w:hanging="5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B920D1C"/>
    <w:multiLevelType w:val="hybridMultilevel"/>
    <w:tmpl w:val="26DA01D0"/>
    <w:styleLink w:val="Lettered"/>
    <w:lvl w:ilvl="0" w:tplc="D32CF6A6">
      <w:start w:val="1"/>
      <w:numFmt w:val="upperLetter"/>
      <w:lvlText w:val="(%1)"/>
      <w:lvlJc w:val="left"/>
      <w:pPr>
        <w:ind w:left="556" w:hanging="556"/>
      </w:pPr>
      <w:rPr>
        <w:rFonts w:hAnsi="Arial Unicode MS"/>
        <w:caps w:val="0"/>
        <w:smallCaps w:val="0"/>
        <w:strike w:val="0"/>
        <w:dstrike w:val="0"/>
        <w:outline w:val="0"/>
        <w:emboss w:val="0"/>
        <w:imprint w:val="0"/>
        <w:spacing w:val="0"/>
        <w:w w:val="100"/>
        <w:kern w:val="0"/>
        <w:position w:val="0"/>
        <w:highlight w:val="none"/>
        <w:vertAlign w:val="baseline"/>
      </w:rPr>
    </w:lvl>
    <w:lvl w:ilvl="1" w:tplc="C7AEEAD8">
      <w:start w:val="1"/>
      <w:numFmt w:val="upperLetter"/>
      <w:lvlText w:val="(%2)"/>
      <w:lvlJc w:val="left"/>
      <w:pPr>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2" w:tplc="E5C65C72">
      <w:start w:val="1"/>
      <w:numFmt w:val="upperLetter"/>
      <w:lvlText w:val="(%3)"/>
      <w:lvlJc w:val="left"/>
      <w:pPr>
        <w:ind w:left="1276" w:hanging="556"/>
      </w:pPr>
      <w:rPr>
        <w:rFonts w:hAnsi="Arial Unicode MS"/>
        <w:caps w:val="0"/>
        <w:smallCaps w:val="0"/>
        <w:strike w:val="0"/>
        <w:dstrike w:val="0"/>
        <w:outline w:val="0"/>
        <w:emboss w:val="0"/>
        <w:imprint w:val="0"/>
        <w:spacing w:val="0"/>
        <w:w w:val="100"/>
        <w:kern w:val="0"/>
        <w:position w:val="0"/>
        <w:highlight w:val="none"/>
        <w:vertAlign w:val="baseline"/>
      </w:rPr>
    </w:lvl>
    <w:lvl w:ilvl="3" w:tplc="ECE47BA0">
      <w:start w:val="1"/>
      <w:numFmt w:val="upperLetter"/>
      <w:lvlText w:val="(%4)"/>
      <w:lvlJc w:val="left"/>
      <w:pPr>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4" w:tplc="2A9CEC36">
      <w:start w:val="1"/>
      <w:numFmt w:val="upperLetter"/>
      <w:lvlText w:val="(%5)"/>
      <w:lvlJc w:val="left"/>
      <w:pPr>
        <w:ind w:left="1996" w:hanging="556"/>
      </w:pPr>
      <w:rPr>
        <w:rFonts w:hAnsi="Arial Unicode MS"/>
        <w:caps w:val="0"/>
        <w:smallCaps w:val="0"/>
        <w:strike w:val="0"/>
        <w:dstrike w:val="0"/>
        <w:outline w:val="0"/>
        <w:emboss w:val="0"/>
        <w:imprint w:val="0"/>
        <w:spacing w:val="0"/>
        <w:w w:val="100"/>
        <w:kern w:val="0"/>
        <w:position w:val="0"/>
        <w:highlight w:val="none"/>
        <w:vertAlign w:val="baseline"/>
      </w:rPr>
    </w:lvl>
    <w:lvl w:ilvl="5" w:tplc="5A04DA2A">
      <w:start w:val="1"/>
      <w:numFmt w:val="upperLetter"/>
      <w:lvlText w:val="(%6)"/>
      <w:lvlJc w:val="left"/>
      <w:pPr>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6" w:tplc="2D546924">
      <w:start w:val="1"/>
      <w:numFmt w:val="upperLetter"/>
      <w:lvlText w:val="(%7)"/>
      <w:lvlJc w:val="left"/>
      <w:pPr>
        <w:ind w:left="2716" w:hanging="556"/>
      </w:pPr>
      <w:rPr>
        <w:rFonts w:hAnsi="Arial Unicode MS"/>
        <w:caps w:val="0"/>
        <w:smallCaps w:val="0"/>
        <w:strike w:val="0"/>
        <w:dstrike w:val="0"/>
        <w:outline w:val="0"/>
        <w:emboss w:val="0"/>
        <w:imprint w:val="0"/>
        <w:spacing w:val="0"/>
        <w:w w:val="100"/>
        <w:kern w:val="0"/>
        <w:position w:val="0"/>
        <w:highlight w:val="none"/>
        <w:vertAlign w:val="baseline"/>
      </w:rPr>
    </w:lvl>
    <w:lvl w:ilvl="7" w:tplc="F82C5EF6">
      <w:start w:val="1"/>
      <w:numFmt w:val="upperLetter"/>
      <w:lvlText w:val="(%8)"/>
      <w:lvlJc w:val="left"/>
      <w:pPr>
        <w:ind w:left="3076" w:hanging="556"/>
      </w:pPr>
      <w:rPr>
        <w:rFonts w:hAnsi="Arial Unicode MS"/>
        <w:caps w:val="0"/>
        <w:smallCaps w:val="0"/>
        <w:strike w:val="0"/>
        <w:dstrike w:val="0"/>
        <w:outline w:val="0"/>
        <w:emboss w:val="0"/>
        <w:imprint w:val="0"/>
        <w:spacing w:val="0"/>
        <w:w w:val="100"/>
        <w:kern w:val="0"/>
        <w:position w:val="0"/>
        <w:highlight w:val="none"/>
        <w:vertAlign w:val="baseline"/>
      </w:rPr>
    </w:lvl>
    <w:lvl w:ilvl="8" w:tplc="9DFA2932">
      <w:start w:val="1"/>
      <w:numFmt w:val="upperLetter"/>
      <w:lvlText w:val="(%9)"/>
      <w:lvlJc w:val="left"/>
      <w:pPr>
        <w:ind w:left="3436" w:hanging="5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431525C"/>
    <w:multiLevelType w:val="multilevel"/>
    <w:tmpl w:val="9CC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AC56C4"/>
    <w:multiLevelType w:val="hybridMultilevel"/>
    <w:tmpl w:val="B3880536"/>
    <w:numStyleLink w:val="Numbered"/>
  </w:abstractNum>
  <w:abstractNum w:abstractNumId="6">
    <w:nsid w:val="6D884E09"/>
    <w:multiLevelType w:val="hybridMultilevel"/>
    <w:tmpl w:val="26DA01D0"/>
    <w:numStyleLink w:val="Lettered"/>
  </w:abstractNum>
  <w:num w:numId="1">
    <w:abstractNumId w:val="3"/>
  </w:num>
  <w:num w:numId="2">
    <w:abstractNumId w:val="6"/>
  </w:num>
  <w:num w:numId="3">
    <w:abstractNumId w:val="2"/>
  </w:num>
  <w:num w:numId="4">
    <w:abstractNumId w:val="5"/>
  </w:num>
  <w:num w:numId="5">
    <w:abstractNumId w:val="0"/>
  </w:num>
  <w:num w:numId="6">
    <w:abstractNumId w:val="6"/>
    <w:lvlOverride w:ilvl="0">
      <w:startOverride w:val="1"/>
      <w:lvl w:ilvl="0" w:tplc="43E4EBB0">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FBCCA58">
        <w:start w:val="1"/>
        <w:numFmt w:val="decimal"/>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D0C64A">
        <w:start w:val="1"/>
        <w:numFmt w:val="decimal"/>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C0C8D10">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8F4C638">
        <w:start w:val="1"/>
        <w:numFmt w:val="decimal"/>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37A636C">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014DF2C">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3AEF562">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0CCA990">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428F7"/>
    <w:rsid w:val="000428F7"/>
    <w:rsid w:val="0034295C"/>
    <w:rsid w:val="005B6052"/>
    <w:rsid w:val="00615E2C"/>
    <w:rsid w:val="007B6340"/>
    <w:rsid w:val="007C2539"/>
    <w:rsid w:val="00D74975"/>
    <w:rsid w:val="00F9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3"/>
      </w:numPr>
    </w:pPr>
  </w:style>
  <w:style w:type="character" w:customStyle="1" w:styleId="Hyperlink0">
    <w:name w:val="Hyperlink.0"/>
    <w:basedOn w:val="Hyperlink"/>
    <w:rPr>
      <w:u w:val="single"/>
    </w:rPr>
  </w:style>
  <w:style w:type="paragraph" w:styleId="NormalWeb">
    <w:name w:val="Normal (Web)"/>
    <w:basedOn w:val="Normal"/>
    <w:uiPriority w:val="99"/>
    <w:semiHidden/>
    <w:unhideWhenUsed/>
    <w:rsid w:val="00F9622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3"/>
      </w:numPr>
    </w:pPr>
  </w:style>
  <w:style w:type="character" w:customStyle="1" w:styleId="Hyperlink0">
    <w:name w:val="Hyperlink.0"/>
    <w:basedOn w:val="Hyperlink"/>
    <w:rPr>
      <w:u w:val="single"/>
    </w:rPr>
  </w:style>
  <w:style w:type="paragraph" w:styleId="NormalWeb">
    <w:name w:val="Normal (Web)"/>
    <w:basedOn w:val="Normal"/>
    <w:uiPriority w:val="99"/>
    <w:semiHidden/>
    <w:unhideWhenUsed/>
    <w:rsid w:val="00F9622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6130">
      <w:bodyDiv w:val="1"/>
      <w:marLeft w:val="0"/>
      <w:marRight w:val="0"/>
      <w:marTop w:val="0"/>
      <w:marBottom w:val="0"/>
      <w:divBdr>
        <w:top w:val="none" w:sz="0" w:space="0" w:color="auto"/>
        <w:left w:val="none" w:sz="0" w:space="0" w:color="auto"/>
        <w:bottom w:val="none" w:sz="0" w:space="0" w:color="auto"/>
        <w:right w:val="none" w:sz="0" w:space="0" w:color="auto"/>
      </w:divBdr>
    </w:div>
    <w:div w:id="1874002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help.org/blog/1041/economics/economic-welfar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conomicshelp.org/blog/1856/economics/gdp-and-happin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onomicshelp.org/blog/343/economics/gdp-per-capita-statistics/" TargetMode="External"/><Relationship Id="rId4" Type="http://schemas.openxmlformats.org/officeDocument/2006/relationships/settings" Target="settings.xml"/><Relationship Id="rId9" Type="http://schemas.openxmlformats.org/officeDocument/2006/relationships/hyperlink" Target="https://greatergood.berkeley.edu/topic/happiness/definition"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4294967295</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Dhanesh</cp:lastModifiedBy>
  <cp:revision>2</cp:revision>
  <dcterms:created xsi:type="dcterms:W3CDTF">2019-12-16T13:13:00Z</dcterms:created>
  <dcterms:modified xsi:type="dcterms:W3CDTF">2019-12-16T13:12:00Z</dcterms:modified>
</cp:coreProperties>
</file>