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4197"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t>240717　阿部・松森・内藤さん@AZLM</w:t>
      </w:r>
    </w:p>
    <w:p w14:paraId="42F30EC7" w14:textId="5104F9E2"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20240717打合せ参考資料.docx</w:t>
      </w:r>
    </w:p>
    <w:p w14:paraId="018AC8BB"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相手：新田、阿部、松森、本間、内藤</w:t>
      </w:r>
    </w:p>
    <w:p w14:paraId="444358A5"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場所：AZLM・ZOOM</w:t>
      </w:r>
    </w:p>
    <w:p w14:paraId="66AC79F2"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概要：顔合わせ・情報共有</w:t>
      </w:r>
    </w:p>
    <w:p w14:paraId="01CF3393"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原本：プリント裏</w:t>
      </w:r>
    </w:p>
    <w:p w14:paraId="04FA4F25"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○事業計画</w:t>
      </w:r>
    </w:p>
    <w:p w14:paraId="11BAEF86"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1年目：試作完成　新田：商品企画　阿部：ディレクション　松森さん：試作</w:t>
      </w:r>
    </w:p>
    <w:p w14:paraId="4B83B12D"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2年目：商品完成　新田：告知・クラファン　阿部：パッケージ・販促物デザイン　松森：製造</w:t>
      </w:r>
    </w:p>
    <w:p w14:paraId="1630DD36"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3年目：プロモーション　イベント実施</w:t>
      </w:r>
    </w:p>
    <w:p w14:paraId="6BA311EB"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○記録</w:t>
      </w:r>
    </w:p>
    <w:p w14:paraId="36A30CF7" w14:textId="081B95F7" w:rsidR="00403990" w:rsidRPr="004F2CC4" w:rsidRDefault="00403990" w:rsidP="004F2CC4">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阿：</w:t>
      </w:r>
      <w:r w:rsidRPr="004F2CC4">
        <w:rPr>
          <w:rFonts w:asciiTheme="majorHAnsi" w:eastAsiaTheme="majorHAnsi" w:hAnsiTheme="majorHAnsi"/>
          <w:sz w:val="20"/>
          <w:szCs w:val="20"/>
        </w:rPr>
        <w:t>ラフ見てわくわくした</w:t>
      </w:r>
    </w:p>
    <w:p w14:paraId="28352A10"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パズルセットは重量重くなりそうで、イベントでの直販には不向きかも</w:t>
      </w:r>
    </w:p>
    <w:p w14:paraId="561DEB23" w14:textId="693338D1" w:rsidR="00403990" w:rsidRPr="004F2CC4" w:rsidRDefault="00403990" w:rsidP="004F2CC4">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松：</w:t>
      </w:r>
      <w:r w:rsidRPr="004F2CC4">
        <w:rPr>
          <w:rFonts w:asciiTheme="majorHAnsi" w:eastAsiaTheme="majorHAnsi" w:hAnsiTheme="majorHAnsi"/>
          <w:sz w:val="20"/>
          <w:szCs w:val="20"/>
        </w:rPr>
        <w:t>ラフのは普通にやると数万かかる</w:t>
      </w:r>
    </w:p>
    <w:p w14:paraId="54D2917A"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作る個数にもよる</w:t>
      </w:r>
    </w:p>
    <w:p w14:paraId="2D23E783"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内丸保育園に納品したのは、山のクジラ舎よりちょっと高め</w:t>
      </w:r>
    </w:p>
    <w:p w14:paraId="55755F89"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株式会社くみののクミノ工房</w:t>
      </w:r>
      <w:r w:rsidRPr="00403990">
        <w:rPr>
          <w:rFonts w:asciiTheme="majorHAnsi" w:eastAsiaTheme="majorHAnsi" w:hAnsiTheme="majorHAnsi" w:hint="eastAsia"/>
          <w:sz w:val="20"/>
          <w:szCs w:val="20"/>
        </w:rPr>
        <w:fldChar w:fldCharType="begin"/>
      </w:r>
      <w:r w:rsidRPr="00403990">
        <w:rPr>
          <w:rFonts w:asciiTheme="majorHAnsi" w:eastAsiaTheme="majorHAnsi" w:hAnsiTheme="majorHAnsi" w:hint="eastAsia"/>
          <w:sz w:val="20"/>
          <w:szCs w:val="20"/>
        </w:rPr>
        <w:instrText>HYPERLINK "https://www.kumino.jp/" \t "_blank"</w:instrText>
      </w:r>
      <w:r w:rsidRPr="00403990">
        <w:rPr>
          <w:rFonts w:asciiTheme="majorHAnsi" w:eastAsiaTheme="majorHAnsi" w:hAnsiTheme="majorHAnsi" w:hint="eastAsia"/>
          <w:sz w:val="20"/>
          <w:szCs w:val="20"/>
        </w:rPr>
      </w:r>
      <w:r w:rsidRPr="00403990">
        <w:rPr>
          <w:rFonts w:asciiTheme="majorHAnsi" w:eastAsiaTheme="majorHAnsi" w:hAnsiTheme="majorHAnsi" w:hint="eastAsia"/>
          <w:sz w:val="20"/>
          <w:szCs w:val="20"/>
        </w:rPr>
        <w:fldChar w:fldCharType="separate"/>
      </w:r>
      <w:r w:rsidRPr="00403990">
        <w:rPr>
          <w:rStyle w:val="aa"/>
          <w:rFonts w:asciiTheme="majorHAnsi" w:eastAsiaTheme="majorHAnsi" w:hAnsiTheme="majorHAnsi"/>
          <w:sz w:val="20"/>
          <w:szCs w:val="20"/>
        </w:rPr>
        <w:t>https://www.kumino.jp/</w:t>
      </w:r>
      <w:r w:rsidRPr="00403990">
        <w:rPr>
          <w:rFonts w:asciiTheme="majorHAnsi" w:eastAsiaTheme="majorHAnsi" w:hAnsiTheme="majorHAnsi" w:hint="eastAsia"/>
          <w:sz w:val="20"/>
          <w:szCs w:val="20"/>
        </w:rPr>
        <w:fldChar w:fldCharType="end"/>
      </w:r>
      <w:r w:rsidRPr="00403990">
        <w:rPr>
          <w:rFonts w:asciiTheme="majorHAnsi" w:eastAsiaTheme="majorHAnsi" w:hAnsiTheme="majorHAnsi"/>
          <w:sz w:val="20"/>
          <w:szCs w:val="20"/>
        </w:rPr>
        <w:t>のように、同じ形状のものを作るなら単価が下がる</w:t>
      </w:r>
    </w:p>
    <w:p w14:paraId="12DEE789"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本：</w:t>
      </w:r>
    </w:p>
    <w:p w14:paraId="0C65214E"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商品価値をきちんと伝える工夫が必要</w:t>
      </w:r>
    </w:p>
    <w:p w14:paraId="1EBB5919"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→購入洋服用ほうきを転勤者へ部署数人で割って購入したケースも、</w:t>
      </w:r>
    </w:p>
    <w:p w14:paraId="1455CA8F"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→ワリカンして購入できるような仕組みがあるといいかも</w:t>
      </w:r>
    </w:p>
    <w:p w14:paraId="3A488573"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松：</w:t>
      </w:r>
    </w:p>
    <w:p w14:paraId="0B345AC8"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定期便は検討しているか</w:t>
      </w:r>
    </w:p>
    <w:p w14:paraId="728B6180"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→1年間の定期便で、情報と一緒に少しずつ商品を送ることで、継続的な関わりと単価の向上が見込める</w:t>
      </w:r>
    </w:p>
    <w:p w14:paraId="68286A34"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○今後</w:t>
      </w:r>
    </w:p>
    <w:p w14:paraId="717F2CB9"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隔月で打合せ</w:t>
      </w:r>
    </w:p>
    <w:p w14:paraId="36E39B43"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やり取りはメール㏄付きで</w:t>
      </w:r>
    </w:p>
    <w:p w14:paraId="54C81C1A" w14:textId="77777777" w:rsidR="00403990" w:rsidRPr="00403990" w:rsidRDefault="00403990" w:rsidP="00403990">
      <w:pPr>
        <w:numPr>
          <w:ilvl w:val="0"/>
          <w:numId w:val="1"/>
        </w:numPr>
        <w:rPr>
          <w:rFonts w:asciiTheme="majorHAnsi" w:eastAsiaTheme="majorHAnsi" w:hAnsiTheme="majorHAnsi"/>
          <w:sz w:val="20"/>
          <w:szCs w:val="20"/>
        </w:rPr>
      </w:pPr>
      <w:r w:rsidRPr="00403990">
        <w:rPr>
          <w:rFonts w:asciiTheme="majorHAnsi" w:eastAsiaTheme="majorHAnsi" w:hAnsiTheme="majorHAnsi"/>
          <w:sz w:val="20"/>
          <w:szCs w:val="20"/>
        </w:rPr>
        <w:t>内藤さんメモ</w:t>
      </w:r>
    </w:p>
    <w:p w14:paraId="5D3F96D2" w14:textId="77777777" w:rsidR="0020102A" w:rsidRPr="00403990" w:rsidRDefault="0020102A">
      <w:pPr>
        <w:rPr>
          <w:rFonts w:asciiTheme="majorHAnsi" w:eastAsiaTheme="majorHAnsi" w:hAnsiTheme="majorHAnsi"/>
          <w:sz w:val="20"/>
          <w:szCs w:val="20"/>
        </w:rPr>
      </w:pPr>
    </w:p>
    <w:p w14:paraId="78693541" w14:textId="3B463AF1" w:rsidR="00403990" w:rsidRDefault="00403990">
      <w:pPr>
        <w:rPr>
          <w:rFonts w:asciiTheme="majorHAnsi" w:eastAsiaTheme="majorHAnsi" w:hAnsiTheme="majorHAnsi"/>
          <w:sz w:val="20"/>
          <w:szCs w:val="20"/>
        </w:rPr>
      </w:pPr>
    </w:p>
    <w:p w14:paraId="6AF50272" w14:textId="77777777" w:rsidR="004F2CC4" w:rsidRDefault="004F2CC4">
      <w:pPr>
        <w:rPr>
          <w:rFonts w:asciiTheme="majorHAnsi" w:eastAsiaTheme="majorHAnsi" w:hAnsiTheme="majorHAnsi"/>
          <w:sz w:val="20"/>
          <w:szCs w:val="20"/>
        </w:rPr>
      </w:pPr>
    </w:p>
    <w:p w14:paraId="42A7A495" w14:textId="77777777" w:rsidR="004F2CC4" w:rsidRPr="00403990" w:rsidRDefault="004F2CC4">
      <w:pPr>
        <w:rPr>
          <w:rFonts w:asciiTheme="majorHAnsi" w:eastAsiaTheme="majorHAnsi" w:hAnsiTheme="majorHAnsi" w:hint="eastAsia"/>
          <w:sz w:val="20"/>
          <w:szCs w:val="20"/>
        </w:rPr>
      </w:pPr>
    </w:p>
    <w:p w14:paraId="12A03C0A" w14:textId="77777777" w:rsidR="00403990" w:rsidRPr="00403990" w:rsidRDefault="00403990">
      <w:pPr>
        <w:rPr>
          <w:rFonts w:asciiTheme="majorHAnsi" w:eastAsiaTheme="majorHAnsi" w:hAnsiTheme="majorHAnsi"/>
          <w:sz w:val="20"/>
          <w:szCs w:val="20"/>
        </w:rPr>
      </w:pPr>
    </w:p>
    <w:p w14:paraId="0D50891D"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240801　太田さん@森林組合ショールーム</w:t>
      </w:r>
    </w:p>
    <w:p w14:paraId="65A8CADD"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概要：初顔合わせと市産材の説明</w:t>
      </w:r>
    </w:p>
    <w:p w14:paraId="177B7C5F"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原本：クロッキー帳</w:t>
      </w:r>
    </w:p>
    <w:p w14:paraId="775EF431"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【やること】</w:t>
      </w:r>
    </w:p>
    <w:p w14:paraId="10CAF809"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・松森さんに、はじきの板材を買う場合どのくらいのサイズがいいか確認</w:t>
      </w:r>
    </w:p>
    <w:p w14:paraId="559A2B0A"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・他のメーカーで集成材を使っているか、基準はどうしているか</w:t>
      </w:r>
    </w:p>
    <w:p w14:paraId="1671FA33"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【重要】</w:t>
      </w:r>
    </w:p>
    <w:p w14:paraId="2D9828A8"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・針葉樹はカラマツ、広葉樹はクリが用意しやすく質も良い</w:t>
      </w:r>
    </w:p>
    <w:p w14:paraId="415C7C5D"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・その時仕入れられる木材で作るのは可能</w:t>
      </w:r>
    </w:p>
    <w:p w14:paraId="141BD2A1"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・板の規格</w:t>
      </w:r>
    </w:p>
    <w:p w14:paraId="0A6C31F9" w14:textId="77777777" w:rsidR="00403990" w:rsidRPr="00403990" w:rsidRDefault="00403990" w:rsidP="00403990">
      <w:pPr>
        <w:numPr>
          <w:ilvl w:val="1"/>
          <w:numId w:val="2"/>
        </w:numPr>
        <w:rPr>
          <w:rFonts w:asciiTheme="majorHAnsi" w:eastAsiaTheme="majorHAnsi" w:hAnsiTheme="majorHAnsi"/>
          <w:sz w:val="20"/>
          <w:szCs w:val="20"/>
        </w:rPr>
      </w:pPr>
      <w:r w:rsidRPr="00403990">
        <w:rPr>
          <w:rFonts w:asciiTheme="majorHAnsi" w:eastAsiaTheme="majorHAnsi" w:hAnsiTheme="majorHAnsi"/>
          <w:sz w:val="20"/>
          <w:szCs w:val="20"/>
        </w:rPr>
        <w:t>厚さ：3/3.6/4/4.5/9/10.5cm</w:t>
      </w:r>
    </w:p>
    <w:p w14:paraId="73C5DBDF" w14:textId="77777777" w:rsidR="00403990" w:rsidRPr="00403990" w:rsidRDefault="00403990" w:rsidP="00403990">
      <w:pPr>
        <w:numPr>
          <w:ilvl w:val="1"/>
          <w:numId w:val="2"/>
        </w:numPr>
        <w:rPr>
          <w:rFonts w:asciiTheme="majorHAnsi" w:eastAsiaTheme="majorHAnsi" w:hAnsiTheme="majorHAnsi"/>
          <w:sz w:val="20"/>
          <w:szCs w:val="20"/>
        </w:rPr>
      </w:pPr>
      <w:r w:rsidRPr="00403990">
        <w:rPr>
          <w:rFonts w:asciiTheme="majorHAnsi" w:eastAsiaTheme="majorHAnsi" w:hAnsiTheme="majorHAnsi"/>
          <w:sz w:val="20"/>
          <w:szCs w:val="20"/>
        </w:rPr>
        <w:t>幅：3.6/6/9/12/~30cm　後はオーダー、価格は板による</w:t>
      </w:r>
    </w:p>
    <w:p w14:paraId="0890DF9E"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・ヒノキは西に多く、東北に少ない</w:t>
      </w:r>
    </w:p>
    <w:p w14:paraId="38DF6F90"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・杉を柱で使うと国から補助金（～70万）がスタート</w:t>
      </w:r>
    </w:p>
    <w:p w14:paraId="6EC7C5DF"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・アカマツは沿岸に多く、市産材には少なく低質</w:t>
      </w:r>
    </w:p>
    <w:p w14:paraId="00FEDEB2"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・カラマツはピンクで穴が目立たない</w:t>
      </w:r>
    </w:p>
    <w:p w14:paraId="4CB20EAE"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・スギはワイルドでとび腐れ。やにツボなど出やすい</w:t>
      </w:r>
    </w:p>
    <w:p w14:paraId="65EA1602"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・やにの出る所は工場ではじく</w:t>
      </w:r>
    </w:p>
    <w:p w14:paraId="605B2623"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→はじきの板を購入し、いいところだけカットして使う</w:t>
      </w:r>
    </w:p>
    <w:p w14:paraId="23D2FDA2"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・工程は　丸太→スライス→乾燥→カンナ→選定</w:t>
      </w:r>
    </w:p>
    <w:p w14:paraId="7058FF6C"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・木材の単価は体積で決まる</w:t>
      </w:r>
    </w:p>
    <w:p w14:paraId="214BCEB1"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・針葉樹の集成材は県外工場でトレーサビリティ管理が△</w:t>
      </w:r>
    </w:p>
    <w:p w14:paraId="74452AE6"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・広葉樹の工場も県外だがトレーサビリティＯＫ</w:t>
      </w:r>
    </w:p>
    <w:p w14:paraId="1C8BA827"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・フロア材の端材で集成材3㎝厚1ｍ幅までＯＫ</w:t>
      </w:r>
    </w:p>
    <w:p w14:paraId="34BE978A"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・クリは湿気に強く腐りにくいので枕木に活躍、昔の食糧源だった</w:t>
      </w:r>
    </w:p>
    <w:p w14:paraId="0EC86BE4"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・集成材はシックハウスの基準はクリアしているが、なめても大丈夫とは保証できない</w:t>
      </w:r>
    </w:p>
    <w:p w14:paraId="39DFCCBD"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・広葉樹の価格は針葉樹の約2倍</w:t>
      </w:r>
    </w:p>
    <w:p w14:paraId="59BE505E"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・一枚板の広葉樹は～3㎝厚／～10㎝くらい</w:t>
      </w:r>
    </w:p>
    <w:p w14:paraId="751DFA97"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・フロア材のオス・メスは「モルダー」という専用の刃物で作る</w:t>
      </w:r>
    </w:p>
    <w:p w14:paraId="1A2367E5"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・表面をなめらかにするところもモルダー</w:t>
      </w:r>
    </w:p>
    <w:p w14:paraId="5B558B8A"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・スマホスタンド</w:t>
      </w:r>
    </w:p>
    <w:p w14:paraId="7BD714AE"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・ナラ：ピースの色も違ってモザイク状、経年で色のばらつきが目立たなくなる</w:t>
      </w:r>
    </w:p>
    <w:p w14:paraId="05415877"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・クリは経年で黄色っぽくなる</w:t>
      </w:r>
    </w:p>
    <w:p w14:paraId="36EB8D72"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・ホオは県産材なら安定供給で使いやすい</w:t>
      </w:r>
    </w:p>
    <w:p w14:paraId="059E1B72"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・オニグルミは黒っぽく落ち着いた感じ</w:t>
      </w:r>
    </w:p>
    <w:p w14:paraId="1D8F8D67"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・木材は秋冬に切って乾燥、丸太で購入</w:t>
      </w:r>
    </w:p>
    <w:p w14:paraId="2730699C"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lastRenderedPageBreak/>
        <w:t>・矢巾のセンターにカウンター板などの既製品ストックがある</w:t>
      </w:r>
    </w:p>
    <w:p w14:paraId="07503A33"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・2年前に薮川で切った材が今流通している</w:t>
      </w:r>
    </w:p>
    <w:p w14:paraId="2BD576AB"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・流通量にかかわらず樹種の価格は一定</w:t>
      </w:r>
    </w:p>
    <w:p w14:paraId="3736442E" w14:textId="77777777" w:rsidR="00403990" w:rsidRPr="00403990" w:rsidRDefault="00403990" w:rsidP="00403990">
      <w:pPr>
        <w:numPr>
          <w:ilvl w:val="0"/>
          <w:numId w:val="2"/>
        </w:numPr>
        <w:rPr>
          <w:rFonts w:asciiTheme="majorHAnsi" w:eastAsiaTheme="majorHAnsi" w:hAnsiTheme="majorHAnsi"/>
          <w:sz w:val="20"/>
          <w:szCs w:val="20"/>
        </w:rPr>
      </w:pPr>
      <w:r w:rsidRPr="00403990">
        <w:rPr>
          <w:rFonts w:asciiTheme="majorHAnsi" w:eastAsiaTheme="majorHAnsi" w:hAnsiTheme="majorHAnsi"/>
          <w:sz w:val="20"/>
          <w:szCs w:val="20"/>
        </w:rPr>
        <w:t>・輸入していたオーク樽用の木材が戦争で品薄・高騰している</w:t>
      </w:r>
    </w:p>
    <w:p w14:paraId="3D594AA7" w14:textId="77777777" w:rsidR="00403990" w:rsidRPr="00403990" w:rsidRDefault="00403990">
      <w:pPr>
        <w:rPr>
          <w:rFonts w:asciiTheme="majorHAnsi" w:eastAsiaTheme="majorHAnsi" w:hAnsiTheme="majorHAnsi"/>
          <w:sz w:val="20"/>
          <w:szCs w:val="20"/>
        </w:rPr>
      </w:pPr>
    </w:p>
    <w:p w14:paraId="493B5A6A" w14:textId="77777777" w:rsidR="00403990" w:rsidRPr="00403990" w:rsidRDefault="00403990">
      <w:pPr>
        <w:rPr>
          <w:rFonts w:asciiTheme="majorHAnsi" w:eastAsiaTheme="majorHAnsi" w:hAnsiTheme="majorHAnsi"/>
          <w:sz w:val="20"/>
          <w:szCs w:val="20"/>
        </w:rPr>
      </w:pPr>
    </w:p>
    <w:p w14:paraId="2EC34669" w14:textId="77777777" w:rsidR="00403990" w:rsidRPr="00403990" w:rsidRDefault="00403990">
      <w:pPr>
        <w:rPr>
          <w:rFonts w:asciiTheme="majorHAnsi" w:eastAsiaTheme="majorHAnsi" w:hAnsiTheme="majorHAnsi"/>
          <w:sz w:val="20"/>
          <w:szCs w:val="20"/>
        </w:rPr>
      </w:pPr>
    </w:p>
    <w:p w14:paraId="4E878E28" w14:textId="77777777" w:rsidR="00403990" w:rsidRPr="00403990" w:rsidRDefault="00403990">
      <w:pPr>
        <w:rPr>
          <w:rFonts w:asciiTheme="majorHAnsi" w:eastAsiaTheme="majorHAnsi" w:hAnsiTheme="majorHAnsi"/>
          <w:sz w:val="20"/>
          <w:szCs w:val="20"/>
        </w:rPr>
      </w:pPr>
    </w:p>
    <w:p w14:paraId="6EBA7C7A" w14:textId="77777777" w:rsidR="00403990" w:rsidRPr="00403990" w:rsidRDefault="00403990">
      <w:pPr>
        <w:rPr>
          <w:rFonts w:asciiTheme="majorHAnsi" w:eastAsiaTheme="majorHAnsi" w:hAnsiTheme="majorHAnsi"/>
          <w:sz w:val="20"/>
          <w:szCs w:val="20"/>
        </w:rPr>
      </w:pPr>
    </w:p>
    <w:p w14:paraId="3C33C9B5" w14:textId="77777777" w:rsidR="00403990" w:rsidRPr="00403990" w:rsidRDefault="00403990">
      <w:pPr>
        <w:rPr>
          <w:rFonts w:asciiTheme="majorHAnsi" w:eastAsiaTheme="majorHAnsi" w:hAnsiTheme="majorHAnsi"/>
          <w:sz w:val="20"/>
          <w:szCs w:val="20"/>
        </w:rPr>
      </w:pPr>
    </w:p>
    <w:p w14:paraId="5B853A3C" w14:textId="77777777" w:rsidR="00403990" w:rsidRPr="00403990" w:rsidRDefault="00403990">
      <w:pPr>
        <w:rPr>
          <w:rFonts w:asciiTheme="majorHAnsi" w:eastAsiaTheme="majorHAnsi" w:hAnsiTheme="majorHAnsi"/>
          <w:sz w:val="20"/>
          <w:szCs w:val="20"/>
        </w:rPr>
      </w:pPr>
    </w:p>
    <w:p w14:paraId="2D0EE807" w14:textId="77777777" w:rsidR="00403990" w:rsidRPr="00403990" w:rsidRDefault="00403990">
      <w:pPr>
        <w:rPr>
          <w:rFonts w:asciiTheme="majorHAnsi" w:eastAsiaTheme="majorHAnsi" w:hAnsiTheme="majorHAnsi"/>
          <w:sz w:val="20"/>
          <w:szCs w:val="20"/>
        </w:rPr>
      </w:pPr>
    </w:p>
    <w:p w14:paraId="75FB1D4B" w14:textId="77777777" w:rsidR="00403990" w:rsidRPr="00403990" w:rsidRDefault="00403990">
      <w:pPr>
        <w:rPr>
          <w:rFonts w:asciiTheme="majorHAnsi" w:eastAsiaTheme="majorHAnsi" w:hAnsiTheme="majorHAnsi"/>
          <w:sz w:val="20"/>
          <w:szCs w:val="20"/>
        </w:rPr>
      </w:pPr>
    </w:p>
    <w:p w14:paraId="331497FA" w14:textId="77777777" w:rsidR="00403990" w:rsidRPr="00403990" w:rsidRDefault="00403990">
      <w:pPr>
        <w:rPr>
          <w:rFonts w:asciiTheme="majorHAnsi" w:eastAsiaTheme="majorHAnsi" w:hAnsiTheme="majorHAnsi"/>
          <w:sz w:val="20"/>
          <w:szCs w:val="20"/>
        </w:rPr>
      </w:pPr>
    </w:p>
    <w:p w14:paraId="6AD07120" w14:textId="77777777" w:rsidR="00403990" w:rsidRPr="00403990" w:rsidRDefault="00403990">
      <w:pPr>
        <w:rPr>
          <w:rFonts w:asciiTheme="majorHAnsi" w:eastAsiaTheme="majorHAnsi" w:hAnsiTheme="majorHAnsi"/>
          <w:sz w:val="20"/>
          <w:szCs w:val="20"/>
        </w:rPr>
      </w:pPr>
    </w:p>
    <w:p w14:paraId="23EC796C" w14:textId="77777777" w:rsidR="00403990" w:rsidRPr="00403990" w:rsidRDefault="00403990">
      <w:pPr>
        <w:rPr>
          <w:rFonts w:asciiTheme="majorHAnsi" w:eastAsiaTheme="majorHAnsi" w:hAnsiTheme="majorHAnsi"/>
          <w:sz w:val="20"/>
          <w:szCs w:val="20"/>
        </w:rPr>
      </w:pPr>
    </w:p>
    <w:p w14:paraId="546516E9" w14:textId="77777777" w:rsidR="00403990" w:rsidRPr="00403990" w:rsidRDefault="00403990">
      <w:pPr>
        <w:rPr>
          <w:rFonts w:asciiTheme="majorHAnsi" w:eastAsiaTheme="majorHAnsi" w:hAnsiTheme="majorHAnsi"/>
          <w:sz w:val="20"/>
          <w:szCs w:val="20"/>
        </w:rPr>
      </w:pPr>
    </w:p>
    <w:p w14:paraId="62A0B009" w14:textId="77777777" w:rsidR="00403990" w:rsidRPr="00403990" w:rsidRDefault="00403990">
      <w:pPr>
        <w:rPr>
          <w:rFonts w:asciiTheme="majorHAnsi" w:eastAsiaTheme="majorHAnsi" w:hAnsiTheme="majorHAnsi"/>
          <w:sz w:val="20"/>
          <w:szCs w:val="20"/>
        </w:rPr>
      </w:pPr>
    </w:p>
    <w:p w14:paraId="6DA6522D" w14:textId="77777777" w:rsidR="00403990" w:rsidRPr="00403990" w:rsidRDefault="00403990">
      <w:pPr>
        <w:rPr>
          <w:rFonts w:asciiTheme="majorHAnsi" w:eastAsiaTheme="majorHAnsi" w:hAnsiTheme="majorHAnsi"/>
          <w:sz w:val="20"/>
          <w:szCs w:val="20"/>
        </w:rPr>
      </w:pPr>
    </w:p>
    <w:p w14:paraId="6E6EC8BB" w14:textId="77777777" w:rsidR="00403990" w:rsidRPr="00403990" w:rsidRDefault="00403990">
      <w:pPr>
        <w:rPr>
          <w:rFonts w:asciiTheme="majorHAnsi" w:eastAsiaTheme="majorHAnsi" w:hAnsiTheme="majorHAnsi"/>
          <w:sz w:val="20"/>
          <w:szCs w:val="20"/>
        </w:rPr>
      </w:pPr>
    </w:p>
    <w:p w14:paraId="438688CF" w14:textId="77777777" w:rsidR="00403990" w:rsidRPr="00403990" w:rsidRDefault="00403990">
      <w:pPr>
        <w:rPr>
          <w:rFonts w:asciiTheme="majorHAnsi" w:eastAsiaTheme="majorHAnsi" w:hAnsiTheme="majorHAnsi"/>
          <w:sz w:val="20"/>
          <w:szCs w:val="20"/>
        </w:rPr>
      </w:pPr>
    </w:p>
    <w:p w14:paraId="4B15C855" w14:textId="77777777" w:rsidR="00403990" w:rsidRPr="00403990" w:rsidRDefault="00403990">
      <w:pPr>
        <w:rPr>
          <w:rFonts w:asciiTheme="majorHAnsi" w:eastAsiaTheme="majorHAnsi" w:hAnsiTheme="majorHAnsi"/>
          <w:sz w:val="20"/>
          <w:szCs w:val="20"/>
        </w:rPr>
      </w:pPr>
    </w:p>
    <w:p w14:paraId="005A4BF1" w14:textId="77777777" w:rsidR="00403990" w:rsidRPr="00403990" w:rsidRDefault="00403990">
      <w:pPr>
        <w:rPr>
          <w:rFonts w:asciiTheme="majorHAnsi" w:eastAsiaTheme="majorHAnsi" w:hAnsiTheme="majorHAnsi"/>
          <w:sz w:val="20"/>
          <w:szCs w:val="20"/>
        </w:rPr>
      </w:pPr>
    </w:p>
    <w:p w14:paraId="210DC2F8" w14:textId="77777777" w:rsidR="00403990" w:rsidRPr="00403990" w:rsidRDefault="00403990">
      <w:pPr>
        <w:rPr>
          <w:rFonts w:asciiTheme="majorHAnsi" w:eastAsiaTheme="majorHAnsi" w:hAnsiTheme="majorHAnsi"/>
          <w:sz w:val="20"/>
          <w:szCs w:val="20"/>
        </w:rPr>
      </w:pPr>
    </w:p>
    <w:p w14:paraId="3D2F2C8C" w14:textId="77777777" w:rsidR="00403990" w:rsidRPr="00403990" w:rsidRDefault="00403990">
      <w:pPr>
        <w:rPr>
          <w:rFonts w:asciiTheme="majorHAnsi" w:eastAsiaTheme="majorHAnsi" w:hAnsiTheme="majorHAnsi"/>
          <w:sz w:val="20"/>
          <w:szCs w:val="20"/>
        </w:rPr>
      </w:pPr>
    </w:p>
    <w:p w14:paraId="2D8ED347" w14:textId="77777777" w:rsidR="00403990" w:rsidRPr="00403990" w:rsidRDefault="00403990">
      <w:pPr>
        <w:rPr>
          <w:rFonts w:asciiTheme="majorHAnsi" w:eastAsiaTheme="majorHAnsi" w:hAnsiTheme="majorHAnsi"/>
          <w:sz w:val="20"/>
          <w:szCs w:val="20"/>
        </w:rPr>
      </w:pPr>
    </w:p>
    <w:p w14:paraId="12099954" w14:textId="77777777" w:rsidR="00403990" w:rsidRPr="00403990" w:rsidRDefault="00403990">
      <w:pPr>
        <w:rPr>
          <w:rFonts w:asciiTheme="majorHAnsi" w:eastAsiaTheme="majorHAnsi" w:hAnsiTheme="majorHAnsi"/>
          <w:sz w:val="20"/>
          <w:szCs w:val="20"/>
        </w:rPr>
      </w:pPr>
    </w:p>
    <w:p w14:paraId="1E4B7EB1" w14:textId="77777777" w:rsidR="00403990" w:rsidRPr="00403990" w:rsidRDefault="00403990">
      <w:pPr>
        <w:rPr>
          <w:rFonts w:asciiTheme="majorHAnsi" w:eastAsiaTheme="majorHAnsi" w:hAnsiTheme="majorHAnsi"/>
          <w:sz w:val="20"/>
          <w:szCs w:val="20"/>
        </w:rPr>
      </w:pPr>
    </w:p>
    <w:p w14:paraId="5650F73E" w14:textId="77777777" w:rsidR="00403990" w:rsidRPr="00403990" w:rsidRDefault="00403990">
      <w:pPr>
        <w:rPr>
          <w:rFonts w:asciiTheme="majorHAnsi" w:eastAsiaTheme="majorHAnsi" w:hAnsiTheme="majorHAnsi"/>
          <w:sz w:val="20"/>
          <w:szCs w:val="20"/>
        </w:rPr>
      </w:pPr>
    </w:p>
    <w:p w14:paraId="126D4D50" w14:textId="77777777" w:rsidR="00403990" w:rsidRPr="00403990" w:rsidRDefault="00403990">
      <w:pPr>
        <w:rPr>
          <w:rFonts w:asciiTheme="majorHAnsi" w:eastAsiaTheme="majorHAnsi" w:hAnsiTheme="majorHAnsi"/>
          <w:sz w:val="20"/>
          <w:szCs w:val="20"/>
        </w:rPr>
      </w:pPr>
    </w:p>
    <w:p w14:paraId="38853495" w14:textId="77777777" w:rsidR="00403990" w:rsidRPr="00403990" w:rsidRDefault="00403990">
      <w:pPr>
        <w:rPr>
          <w:rFonts w:asciiTheme="majorHAnsi" w:eastAsiaTheme="majorHAnsi" w:hAnsiTheme="majorHAnsi"/>
          <w:sz w:val="20"/>
          <w:szCs w:val="20"/>
        </w:rPr>
      </w:pPr>
    </w:p>
    <w:p w14:paraId="342B228F" w14:textId="77777777" w:rsidR="00403990" w:rsidRPr="00403990" w:rsidRDefault="00403990">
      <w:pPr>
        <w:rPr>
          <w:rFonts w:asciiTheme="majorHAnsi" w:eastAsiaTheme="majorHAnsi" w:hAnsiTheme="majorHAnsi"/>
          <w:sz w:val="20"/>
          <w:szCs w:val="20"/>
        </w:rPr>
      </w:pPr>
    </w:p>
    <w:p w14:paraId="38295F2D" w14:textId="77777777" w:rsidR="00403990" w:rsidRPr="00403990" w:rsidRDefault="00403990">
      <w:pPr>
        <w:rPr>
          <w:rFonts w:asciiTheme="majorHAnsi" w:eastAsiaTheme="majorHAnsi" w:hAnsiTheme="majorHAnsi"/>
          <w:sz w:val="20"/>
          <w:szCs w:val="20"/>
        </w:rPr>
      </w:pPr>
    </w:p>
    <w:p w14:paraId="5FAE431B" w14:textId="77777777" w:rsidR="00403990" w:rsidRPr="00403990" w:rsidRDefault="00403990">
      <w:pPr>
        <w:rPr>
          <w:rFonts w:asciiTheme="majorHAnsi" w:eastAsiaTheme="majorHAnsi" w:hAnsiTheme="majorHAnsi"/>
          <w:sz w:val="20"/>
          <w:szCs w:val="20"/>
        </w:rPr>
      </w:pPr>
    </w:p>
    <w:p w14:paraId="39989B0F" w14:textId="77777777" w:rsidR="00403990" w:rsidRPr="00403990" w:rsidRDefault="00403990">
      <w:pPr>
        <w:rPr>
          <w:rFonts w:asciiTheme="majorHAnsi" w:eastAsiaTheme="majorHAnsi" w:hAnsiTheme="majorHAnsi"/>
          <w:sz w:val="20"/>
          <w:szCs w:val="20"/>
        </w:rPr>
      </w:pPr>
    </w:p>
    <w:p w14:paraId="3573B197" w14:textId="77777777" w:rsidR="00403990" w:rsidRPr="00403990" w:rsidRDefault="00403990">
      <w:pPr>
        <w:rPr>
          <w:rFonts w:asciiTheme="majorHAnsi" w:eastAsiaTheme="majorHAnsi" w:hAnsiTheme="majorHAnsi"/>
          <w:sz w:val="20"/>
          <w:szCs w:val="20"/>
        </w:rPr>
      </w:pPr>
    </w:p>
    <w:p w14:paraId="11A8F57B"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240829　阿部・松森・内藤さん@ZOOM</w:t>
      </w:r>
    </w:p>
    <w:p w14:paraId="19DE2303"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概要：進捗とZOOMOイベントについて</w:t>
      </w:r>
    </w:p>
    <w:p w14:paraId="79F1EDD2"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サブスクで問題ないかを検証すべき</w:t>
      </w:r>
    </w:p>
    <w:p w14:paraId="513D9948"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需要があるか見えないので、確証がほしい</w:t>
      </w:r>
    </w:p>
    <w:p w14:paraId="432E5312"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11月のイベントをどうするか、どういうテーマでいくか</w:t>
      </w:r>
    </w:p>
    <w:p w14:paraId="6335B34D"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プロダクトにどうつなげていくか</w:t>
      </w:r>
    </w:p>
    <w:p w14:paraId="1E2C820B"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・新田ブース</w:t>
      </w:r>
    </w:p>
    <w:p w14:paraId="2C859725"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おもちゃに関するリサーチ</w:t>
      </w:r>
    </w:p>
    <w:p w14:paraId="1C04344B"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→普段でもできるのでは？</w:t>
      </w:r>
    </w:p>
    <w:p w14:paraId="6856F085"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普段の延長線だけでは意味がないのでは</w:t>
      </w:r>
    </w:p>
    <w:p w14:paraId="6A55FEE6"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→今回はまず知ってもらう</w:t>
      </w:r>
    </w:p>
    <w:p w14:paraId="00209C91"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アンケート・意識調査メインで</w:t>
      </w:r>
    </w:p>
    <w:p w14:paraId="7E23267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こういう事業をやっているとPR</w:t>
      </w:r>
    </w:p>
    <w:p w14:paraId="258686A2"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こちらも観察する、</w:t>
      </w:r>
    </w:p>
    <w:p w14:paraId="34E7C4F3"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スタンプラリーで回答</w:t>
      </w:r>
    </w:p>
    <w:p w14:paraId="3A7B7EC9"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あまり決めすぎない</w:t>
      </w:r>
    </w:p>
    <w:p w14:paraId="2EBBBD1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・松森さんも企画これから</w:t>
      </w:r>
    </w:p>
    <w:p w14:paraId="7350D2B2"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→レーザー加工機持っていく</w:t>
      </w:r>
    </w:p>
    <w:p w14:paraId="7EAFE63B"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スマホキット６種類の木、ランキングあとでSNS共有</w:t>
      </w:r>
    </w:p>
    <w:p w14:paraId="3D20511B"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端材の木工ワークショップ</w:t>
      </w:r>
    </w:p>
    <w:p w14:paraId="1BD45366"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・枝の輪切りのマグネット</w:t>
      </w:r>
    </w:p>
    <w:p w14:paraId="3B903AAF"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やすりがけ体験</w:t>
      </w:r>
    </w:p>
    <w:p w14:paraId="2728221E"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あ：さんさコインの色付け</w:t>
      </w:r>
    </w:p>
    <w:p w14:paraId="49B1AADF"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→商品化できてないものを使うのはちょっと、コストも×</w:t>
      </w:r>
    </w:p>
    <w:p w14:paraId="3FF4FBE9"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・このおもちゃだからできることは？</w:t>
      </w:r>
    </w:p>
    <w:p w14:paraId="3470FDC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・社会をどう変えたいのか？</w:t>
      </w:r>
    </w:p>
    <w:p w14:paraId="6DC37C0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・おもちゃ自体の存在意義</w:t>
      </w:r>
    </w:p>
    <w:p w14:paraId="7F78F04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・おもちゃに何を求めるのか</w:t>
      </w:r>
    </w:p>
    <w:p w14:paraId="5DA5C8F3"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保育施設に置いてもらうのがいいか</w:t>
      </w:r>
    </w:p>
    <w:p w14:paraId="3C1AFC4D" w14:textId="7F2B2D9C" w:rsidR="00403990" w:rsidRPr="004F2CC4" w:rsidRDefault="004F2CC4" w:rsidP="004F2CC4">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松森さん：</w:t>
      </w:r>
      <w:r w:rsidR="00403990" w:rsidRPr="00403990">
        <w:rPr>
          <w:rFonts w:asciiTheme="majorHAnsi" w:eastAsiaTheme="majorHAnsi" w:hAnsiTheme="majorHAnsi"/>
          <w:sz w:val="20"/>
          <w:szCs w:val="20"/>
        </w:rPr>
        <w:t>こういうものつくりたい</w:t>
      </w:r>
      <w:r>
        <w:rPr>
          <w:rFonts w:asciiTheme="majorHAnsi" w:eastAsiaTheme="majorHAnsi" w:hAnsiTheme="majorHAnsi" w:hint="eastAsia"/>
          <w:sz w:val="20"/>
          <w:szCs w:val="20"/>
        </w:rPr>
        <w:t>、</w:t>
      </w:r>
      <w:r w:rsidR="00403990" w:rsidRPr="004F2CC4">
        <w:rPr>
          <w:rFonts w:asciiTheme="majorHAnsi" w:eastAsiaTheme="majorHAnsi" w:hAnsiTheme="majorHAnsi"/>
          <w:sz w:val="20"/>
          <w:szCs w:val="20"/>
        </w:rPr>
        <w:t>というコンセプト、ビジョン、情熱</w:t>
      </w:r>
      <w:r>
        <w:rPr>
          <w:rFonts w:asciiTheme="majorHAnsi" w:eastAsiaTheme="majorHAnsi" w:hAnsiTheme="majorHAnsi" w:hint="eastAsia"/>
          <w:sz w:val="20"/>
          <w:szCs w:val="20"/>
        </w:rPr>
        <w:t>が伝わらない</w:t>
      </w:r>
    </w:p>
    <w:p w14:paraId="724DF0A2"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ふんわりとしている</w:t>
      </w:r>
    </w:p>
    <w:p w14:paraId="33156ED0"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松森さん：技術の特別講師でよく</w:t>
      </w:r>
    </w:p>
    <w:p w14:paraId="5848F40F"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「どうしてこの木を使ったんですか」と聞かれる</w:t>
      </w:r>
    </w:p>
    <w:p w14:paraId="01C7BCC5"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クイズ</w:t>
      </w:r>
    </w:p>
    <w:p w14:paraId="66A17275"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・どの木が水に浮くか</w:t>
      </w:r>
    </w:p>
    <w:p w14:paraId="5AB0E8BE" w14:textId="77777777" w:rsidR="00403990" w:rsidRPr="00403990" w:rsidRDefault="00403990" w:rsidP="00403990">
      <w:pPr>
        <w:numPr>
          <w:ilvl w:val="0"/>
          <w:numId w:val="3"/>
        </w:numPr>
        <w:rPr>
          <w:rFonts w:asciiTheme="majorHAnsi" w:eastAsiaTheme="majorHAnsi" w:hAnsiTheme="majorHAnsi"/>
          <w:sz w:val="20"/>
          <w:szCs w:val="20"/>
        </w:rPr>
      </w:pPr>
      <w:r w:rsidRPr="00403990">
        <w:rPr>
          <w:rFonts w:asciiTheme="majorHAnsi" w:eastAsiaTheme="majorHAnsi" w:hAnsiTheme="majorHAnsi"/>
          <w:sz w:val="20"/>
          <w:szCs w:val="20"/>
        </w:rPr>
        <w:t>・音くらべ</w:t>
      </w:r>
    </w:p>
    <w:p w14:paraId="7FB7FE65"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241031　松森さん＠</w:t>
      </w:r>
      <w:proofErr w:type="spellStart"/>
      <w:r w:rsidRPr="00403990">
        <w:rPr>
          <w:rFonts w:asciiTheme="majorHAnsi" w:eastAsiaTheme="majorHAnsi" w:hAnsiTheme="majorHAnsi"/>
          <w:b/>
          <w:bCs/>
          <w:sz w:val="20"/>
          <w:szCs w:val="20"/>
        </w:rPr>
        <w:t>imaPORT</w:t>
      </w:r>
      <w:proofErr w:type="spellEnd"/>
    </w:p>
    <w:p w14:paraId="50A77508"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2024.10.31松森さんとの打合せ（主にZOOMOイベント以外の部分）</w:t>
      </w:r>
    </w:p>
    <w:p w14:paraId="434195FD"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・秋から年度末にかけて、仕様の決まった製品の制作で忙しくなる</w:t>
      </w:r>
    </w:p>
    <w:p w14:paraId="4623DBD5"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・材料の調達には3～4週間かかる</w:t>
      </w:r>
    </w:p>
    <w:p w14:paraId="68B55ACF"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・現在アカマツのストックはあるが、小ロットでの購入ができなくなったため、一度</w:t>
      </w:r>
    </w:p>
    <w:p w14:paraId="1069AEA3"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に数十枚単位での購入となる</w:t>
      </w:r>
    </w:p>
    <w:p w14:paraId="415D6B39"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・森林組合からの建材の価格一覧表がある（※後で共有していただく）</w:t>
      </w:r>
    </w:p>
    <w:p w14:paraId="37E7328A"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ルーターを使うにはデータが必要で、Adobeデータの場合互換性のある拡張子</w:t>
      </w:r>
    </w:p>
    <w:p w14:paraId="3B8AA0E4"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で保存する必要がある</w:t>
      </w:r>
    </w:p>
    <w:p w14:paraId="504B0C9D"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・11月からの手作り村での活動用に、県産材の合板1×2×10でカプラ様の遊びができる</w:t>
      </w:r>
    </w:p>
    <w:p w14:paraId="6A2FCF4E"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→2024年のグッド・トイ認定おもちゃに同型の杉の積木がある</w:t>
      </w:r>
    </w:p>
    <w:p w14:paraId="4730CF3C"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・今回の事業で購入したレーザー加工機では、</w:t>
      </w:r>
    </w:p>
    <w:p w14:paraId="368AF9DA"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1 カメラ機能でバラバラに配置したものにも刻印する</w:t>
      </w:r>
    </w:p>
    <w:p w14:paraId="0C9FFDDC"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2 刻印面が平面でなくてもデータを修正して刻印できる</w:t>
      </w:r>
    </w:p>
    <w:p w14:paraId="70DA9658"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3 補助パーツを使って円筒形の側面にも刻印できる</w:t>
      </w:r>
    </w:p>
    <w:p w14:paraId="0CC69B5E"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＜試作品を見ていただいてから＞</w:t>
      </w:r>
    </w:p>
    <w:p w14:paraId="3A43201E"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（コースター型の板と箸置き型のブロックパーツで、組み合わせると1本の木になる）</w:t>
      </w:r>
    </w:p>
    <w:p w14:paraId="3C33F6DD"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・パーツごとに樹種を変え、イベントでの直販限定でバイキングのように組み合わせ</w:t>
      </w:r>
    </w:p>
    <w:p w14:paraId="30925F91"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てもらうのも楽しそう</w:t>
      </w:r>
    </w:p>
    <w:p w14:paraId="7A690B00"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・基本のセットに加え、盛岡バージョン（くり・なら）、着色バージョン（シオンさ</w:t>
      </w:r>
    </w:p>
    <w:p w14:paraId="2AD7EA39"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んの塗料）などバリエーションも</w:t>
      </w:r>
    </w:p>
    <w:p w14:paraId="384163D9"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おもちゃ×実用性　おもちゃ×ガジェット　の方向性</w:t>
      </w:r>
    </w:p>
    <w:p w14:paraId="3FA05F30"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・素材としても、和紙×木（花巻、遠野ホップの和紙も？）、盛岡の藍染め×木、ホー</w:t>
      </w:r>
    </w:p>
    <w:p w14:paraId="067088BC"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ムスパン×木も楽しそう</w:t>
      </w:r>
    </w:p>
    <w:p w14:paraId="263A5509"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・松森さんはハコア</w:t>
      </w:r>
      <w:hyperlink r:id="rId7" w:tgtFrame="_blank" w:history="1">
        <w:r w:rsidRPr="00403990">
          <w:rPr>
            <w:rStyle w:val="aa"/>
            <w:rFonts w:asciiTheme="majorHAnsi" w:eastAsiaTheme="majorHAnsi" w:hAnsiTheme="majorHAnsi"/>
            <w:sz w:val="20"/>
            <w:szCs w:val="20"/>
          </w:rPr>
          <w:t>https://hacoa.net/をベンチマークにしている</w:t>
        </w:r>
      </w:hyperlink>
    </w:p>
    <w:p w14:paraId="26DD11B6"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フォレストジン</w:t>
      </w:r>
      <w:hyperlink r:id="rId8" w:tgtFrame="_blank" w:history="1">
        <w:r w:rsidRPr="00403990">
          <w:rPr>
            <w:rStyle w:val="aa"/>
            <w:rFonts w:asciiTheme="majorHAnsi" w:eastAsiaTheme="majorHAnsi" w:hAnsiTheme="majorHAnsi"/>
            <w:sz w:val="20"/>
            <w:szCs w:val="20"/>
          </w:rPr>
          <w:t>https://nihonkusakilab.stores.jp/items/626808ffe3bbd13b7cca43cd</w:t>
        </w:r>
      </w:hyperlink>
    </w:p>
    <w:p w14:paraId="09FD4BFC" w14:textId="77777777" w:rsidR="00403990" w:rsidRPr="00403990" w:rsidRDefault="00403990" w:rsidP="00403990">
      <w:pPr>
        <w:numPr>
          <w:ilvl w:val="0"/>
          <w:numId w:val="4"/>
        </w:numPr>
        <w:rPr>
          <w:rFonts w:asciiTheme="majorHAnsi" w:eastAsiaTheme="majorHAnsi" w:hAnsiTheme="majorHAnsi"/>
          <w:sz w:val="20"/>
          <w:szCs w:val="20"/>
        </w:rPr>
      </w:pPr>
      <w:r w:rsidRPr="00403990">
        <w:rPr>
          <w:rFonts w:asciiTheme="majorHAnsi" w:eastAsiaTheme="majorHAnsi" w:hAnsiTheme="majorHAnsi"/>
          <w:sz w:val="20"/>
          <w:szCs w:val="20"/>
        </w:rPr>
        <w:t>・カルデサック</w:t>
      </w:r>
      <w:hyperlink r:id="rId9" w:tgtFrame="_blank" w:history="1">
        <w:r w:rsidRPr="00403990">
          <w:rPr>
            <w:rStyle w:val="aa"/>
            <w:rFonts w:asciiTheme="majorHAnsi" w:eastAsiaTheme="majorHAnsi" w:hAnsiTheme="majorHAnsi"/>
            <w:sz w:val="20"/>
            <w:szCs w:val="20"/>
          </w:rPr>
          <w:t>https://store.culdesac.jp/なども参考になる</w:t>
        </w:r>
      </w:hyperlink>
    </w:p>
    <w:p w14:paraId="5CD9C242" w14:textId="77777777" w:rsidR="00403990" w:rsidRPr="00403990" w:rsidRDefault="00403990">
      <w:pPr>
        <w:rPr>
          <w:rFonts w:asciiTheme="majorHAnsi" w:eastAsiaTheme="majorHAnsi" w:hAnsiTheme="majorHAnsi"/>
          <w:sz w:val="20"/>
          <w:szCs w:val="20"/>
        </w:rPr>
      </w:pPr>
    </w:p>
    <w:p w14:paraId="3936919D" w14:textId="77777777" w:rsidR="00403990" w:rsidRPr="00403990" w:rsidRDefault="00403990">
      <w:pPr>
        <w:rPr>
          <w:rFonts w:asciiTheme="majorHAnsi" w:eastAsiaTheme="majorHAnsi" w:hAnsiTheme="majorHAnsi"/>
          <w:sz w:val="20"/>
          <w:szCs w:val="20"/>
        </w:rPr>
      </w:pPr>
    </w:p>
    <w:p w14:paraId="3F25D798" w14:textId="77777777" w:rsidR="00403990" w:rsidRPr="00403990" w:rsidRDefault="00403990">
      <w:pPr>
        <w:rPr>
          <w:rFonts w:asciiTheme="majorHAnsi" w:eastAsiaTheme="majorHAnsi" w:hAnsiTheme="majorHAnsi"/>
          <w:sz w:val="20"/>
          <w:szCs w:val="20"/>
        </w:rPr>
      </w:pPr>
    </w:p>
    <w:p w14:paraId="2D99A5A8" w14:textId="77777777" w:rsidR="00403990" w:rsidRPr="00403990" w:rsidRDefault="00403990">
      <w:pPr>
        <w:rPr>
          <w:rFonts w:asciiTheme="majorHAnsi" w:eastAsiaTheme="majorHAnsi" w:hAnsiTheme="majorHAnsi"/>
          <w:sz w:val="20"/>
          <w:szCs w:val="20"/>
        </w:rPr>
      </w:pPr>
    </w:p>
    <w:p w14:paraId="74C8F282" w14:textId="77777777" w:rsidR="00403990" w:rsidRPr="00403990" w:rsidRDefault="00403990">
      <w:pPr>
        <w:rPr>
          <w:rFonts w:asciiTheme="majorHAnsi" w:eastAsiaTheme="majorHAnsi" w:hAnsiTheme="majorHAnsi"/>
          <w:sz w:val="20"/>
          <w:szCs w:val="20"/>
        </w:rPr>
      </w:pPr>
    </w:p>
    <w:p w14:paraId="60DB92E2" w14:textId="77777777" w:rsidR="00403990" w:rsidRPr="00403990" w:rsidRDefault="00403990">
      <w:pPr>
        <w:rPr>
          <w:rFonts w:asciiTheme="majorHAnsi" w:eastAsiaTheme="majorHAnsi" w:hAnsiTheme="majorHAnsi"/>
          <w:sz w:val="20"/>
          <w:szCs w:val="20"/>
        </w:rPr>
      </w:pPr>
    </w:p>
    <w:p w14:paraId="7F18B101" w14:textId="77777777" w:rsidR="00403990" w:rsidRPr="00403990" w:rsidRDefault="00403990">
      <w:pPr>
        <w:rPr>
          <w:rFonts w:asciiTheme="majorHAnsi" w:eastAsiaTheme="majorHAnsi" w:hAnsiTheme="majorHAnsi"/>
          <w:sz w:val="20"/>
          <w:szCs w:val="20"/>
        </w:rPr>
      </w:pPr>
    </w:p>
    <w:p w14:paraId="7666B5CD" w14:textId="77777777" w:rsidR="00403990" w:rsidRPr="00403990" w:rsidRDefault="00403990">
      <w:pPr>
        <w:rPr>
          <w:rFonts w:asciiTheme="majorHAnsi" w:eastAsiaTheme="majorHAnsi" w:hAnsiTheme="majorHAnsi"/>
          <w:sz w:val="20"/>
          <w:szCs w:val="20"/>
        </w:rPr>
      </w:pPr>
    </w:p>
    <w:p w14:paraId="6D7EFB4B"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241227　阿部・内藤さん＠AZLM</w:t>
      </w:r>
    </w:p>
    <w:p w14:paraId="3B7B610F"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＜商品の形＞</w:t>
      </w:r>
    </w:p>
    <w:p w14:paraId="07475D2F"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・木の厚さは8mmが理想だが、今回の試作品は6mmと10mmで作成</w:t>
      </w:r>
    </w:p>
    <w:p w14:paraId="57CE9AA8"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→立てる・重ねるを考えると10mmでもよさそう。何種類かの厚さがあってもよい。</w:t>
      </w:r>
    </w:p>
    <w:p w14:paraId="2C0FFCEB"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・球体のパーツ、三角のパーツはどうか。組み合わせると木や動物になるようなもの。</w:t>
      </w:r>
    </w:p>
    <w:p w14:paraId="7C668DB2"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円盤で穴があいていないパーツがあると、重ねてクリスマスツリーのようにできる。</w:t>
      </w:r>
    </w:p>
    <w:p w14:paraId="0556ED10"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・シンプルな形で、組み合わせたら何かの形ができるものだと遊び方が広がる。</w:t>
      </w:r>
    </w:p>
    <w:p w14:paraId="72D13AFA"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形、模様、色でバリエーションを付けられそう</w:t>
      </w:r>
    </w:p>
    <w:p w14:paraId="5FD0838D"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・レーザーで模様を刻印する、染める（藍染）などで工夫できないか</w:t>
      </w:r>
    </w:p>
    <w:p w14:paraId="5D53A671"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＜商品のイメージ＞</w:t>
      </w:r>
    </w:p>
    <w:p w14:paraId="6D251E4E"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・並べる→積む→出し入れ（落とす）に対応できるおもちゃ</w:t>
      </w:r>
    </w:p>
    <w:p w14:paraId="44088DB2"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・自由に組み合わせられるのがおもしろいが、「この形を作ってみよう」というゴールを設定してあげたほうが遊びやすいのでは。年齢に合わせた遊び方の提案をする。</w:t>
      </w:r>
    </w:p>
    <w:p w14:paraId="1730CD25"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・0歳から遊べるおもちゃを目指す。発達段階（並べる・積む・出し入れ、など）にあわせて使い方が　　変わるようなイメージ。ある程度大きくなったら、ほかのおもちゃと組み合わせて遊べるように。</w:t>
      </w:r>
    </w:p>
    <w:p w14:paraId="463AB1FF"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子供が遊ばなくなった後でも活用できるようなものを目指したい。一緒に遊んだ思い出とともに暮らせるようなもの。一緒に座ってお茶を飲めるようになったときに、子育ての思い出の品として持っておけるようなものが理想。</w:t>
      </w:r>
    </w:p>
    <w:p w14:paraId="54CB6E42"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→円盤のパーツはコースターとして使える。名入れをすると記念として持っておけるのでは。</w:t>
      </w:r>
    </w:p>
    <w:p w14:paraId="1B51C607"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＜その他＞</w:t>
      </w:r>
    </w:p>
    <w:p w14:paraId="2B26AB2C"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・知育の波（これはこうだから役立つ）に逆らっていきたい！</w:t>
      </w:r>
    </w:p>
    <w:p w14:paraId="05818C68"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・予想外のことをする子供の遊び方を楽しむ、という気持ちが大事</w:t>
      </w:r>
    </w:p>
    <w:p w14:paraId="55F427F4"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・今年度の進捗予定は試作品製作まで。盛岡市からも進捗問題ないこと確認いただいている。</w:t>
      </w:r>
    </w:p>
    <w:p w14:paraId="12ADA1FF" w14:textId="77777777" w:rsidR="00403990" w:rsidRPr="00403990" w:rsidRDefault="00403990" w:rsidP="00403990">
      <w:pPr>
        <w:numPr>
          <w:ilvl w:val="0"/>
          <w:numId w:val="5"/>
        </w:numPr>
        <w:rPr>
          <w:rFonts w:asciiTheme="majorHAnsi" w:eastAsiaTheme="majorHAnsi" w:hAnsiTheme="majorHAnsi"/>
          <w:sz w:val="20"/>
          <w:szCs w:val="20"/>
        </w:rPr>
      </w:pPr>
      <w:r w:rsidRPr="00403990">
        <w:rPr>
          <w:rFonts w:asciiTheme="majorHAnsi" w:eastAsiaTheme="majorHAnsi" w:hAnsiTheme="majorHAnsi"/>
          <w:sz w:val="20"/>
          <w:szCs w:val="20"/>
        </w:rPr>
        <w:t>・次回お打ち合わせは2月10日（月）10：00～　AZLMにて</w:t>
      </w:r>
    </w:p>
    <w:p w14:paraId="4CCBB186" w14:textId="77777777" w:rsidR="00403990" w:rsidRPr="00403990" w:rsidRDefault="00403990">
      <w:pPr>
        <w:rPr>
          <w:rFonts w:asciiTheme="majorHAnsi" w:eastAsiaTheme="majorHAnsi" w:hAnsiTheme="majorHAnsi"/>
          <w:sz w:val="20"/>
          <w:szCs w:val="20"/>
        </w:rPr>
      </w:pPr>
    </w:p>
    <w:p w14:paraId="2F797628" w14:textId="77777777" w:rsidR="00403990" w:rsidRPr="00403990" w:rsidRDefault="00403990">
      <w:pPr>
        <w:rPr>
          <w:rFonts w:asciiTheme="majorHAnsi" w:eastAsiaTheme="majorHAnsi" w:hAnsiTheme="majorHAnsi"/>
          <w:sz w:val="20"/>
          <w:szCs w:val="20"/>
        </w:rPr>
      </w:pPr>
    </w:p>
    <w:p w14:paraId="37FDFD84" w14:textId="77777777" w:rsidR="00403990" w:rsidRPr="00403990" w:rsidRDefault="00403990">
      <w:pPr>
        <w:rPr>
          <w:rFonts w:asciiTheme="majorHAnsi" w:eastAsiaTheme="majorHAnsi" w:hAnsiTheme="majorHAnsi"/>
          <w:sz w:val="20"/>
          <w:szCs w:val="20"/>
        </w:rPr>
      </w:pPr>
    </w:p>
    <w:p w14:paraId="0794084A" w14:textId="77777777" w:rsidR="00403990" w:rsidRPr="00403990" w:rsidRDefault="00403990">
      <w:pPr>
        <w:rPr>
          <w:rFonts w:asciiTheme="majorHAnsi" w:eastAsiaTheme="majorHAnsi" w:hAnsiTheme="majorHAnsi"/>
          <w:sz w:val="20"/>
          <w:szCs w:val="20"/>
        </w:rPr>
      </w:pPr>
    </w:p>
    <w:p w14:paraId="2F7B897E" w14:textId="77777777" w:rsidR="00403990" w:rsidRPr="00403990" w:rsidRDefault="00403990">
      <w:pPr>
        <w:rPr>
          <w:rFonts w:asciiTheme="majorHAnsi" w:eastAsiaTheme="majorHAnsi" w:hAnsiTheme="majorHAnsi"/>
          <w:sz w:val="20"/>
          <w:szCs w:val="20"/>
        </w:rPr>
      </w:pPr>
    </w:p>
    <w:p w14:paraId="5C7FF080" w14:textId="77777777" w:rsidR="00403990" w:rsidRPr="00403990" w:rsidRDefault="00403990">
      <w:pPr>
        <w:rPr>
          <w:rFonts w:asciiTheme="majorHAnsi" w:eastAsiaTheme="majorHAnsi" w:hAnsiTheme="majorHAnsi"/>
          <w:sz w:val="20"/>
          <w:szCs w:val="20"/>
        </w:rPr>
      </w:pPr>
    </w:p>
    <w:p w14:paraId="5FE5C15B" w14:textId="77777777" w:rsidR="00403990" w:rsidRPr="00403990" w:rsidRDefault="00403990">
      <w:pPr>
        <w:rPr>
          <w:rFonts w:asciiTheme="majorHAnsi" w:eastAsiaTheme="majorHAnsi" w:hAnsiTheme="majorHAnsi"/>
          <w:sz w:val="20"/>
          <w:szCs w:val="20"/>
        </w:rPr>
      </w:pPr>
    </w:p>
    <w:p w14:paraId="4F1A3B91" w14:textId="77777777" w:rsidR="00403990" w:rsidRPr="00403990" w:rsidRDefault="00403990">
      <w:pPr>
        <w:rPr>
          <w:rFonts w:asciiTheme="majorHAnsi" w:eastAsiaTheme="majorHAnsi" w:hAnsiTheme="majorHAnsi"/>
          <w:sz w:val="20"/>
          <w:szCs w:val="20"/>
        </w:rPr>
      </w:pPr>
    </w:p>
    <w:p w14:paraId="17F4E370" w14:textId="77777777" w:rsidR="00403990" w:rsidRPr="00403990" w:rsidRDefault="00403990">
      <w:pPr>
        <w:rPr>
          <w:rFonts w:asciiTheme="majorHAnsi" w:eastAsiaTheme="majorHAnsi" w:hAnsiTheme="majorHAnsi"/>
          <w:sz w:val="20"/>
          <w:szCs w:val="20"/>
        </w:rPr>
      </w:pPr>
    </w:p>
    <w:p w14:paraId="6BEF13FB"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250210　阿部さん@AZLM</w:t>
      </w:r>
    </w:p>
    <w:p w14:paraId="4DDE81FD"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＜2回目の試作品について＞</w:t>
      </w:r>
    </w:p>
    <w:p w14:paraId="6C2D9FD9"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・今回は実際に製品化で検討しているクリとアカマツの8㎜の板材から制作</w:t>
      </w:r>
    </w:p>
    <w:p w14:paraId="2D5A38FA"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・クリとアカマツでは硬さが違うが、レーザーの設定は同じでカットできた</w:t>
      </w:r>
    </w:p>
    <w:p w14:paraId="79488D15"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・カット面はクリが黒く、アカマツは茶色で差があるのもデザインとしては面白い</w:t>
      </w:r>
    </w:p>
    <w:p w14:paraId="6F595CA8"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（ただし焦げがあると均一に見えるようやすりがけするのは難しい）</w:t>
      </w:r>
    </w:p>
    <w:p w14:paraId="524486F3"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・コースターの形は前回よりもゆるやかな曲線で、角度によって様々なものに見えるように</w:t>
      </w:r>
    </w:p>
    <w:p w14:paraId="29FA041A"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・はしおきは三角形や長方形に枝をつけた形で検討</w:t>
      </w:r>
    </w:p>
    <w:p w14:paraId="777C1B87"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・コースターとはしおきを組み合わせられるよう、それぞれに厚さに合わせたスリットを設けた。</w:t>
      </w:r>
    </w:p>
    <w:p w14:paraId="6F39122F"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もうすぐ2才の幼児に見せたところ、それぞれを手に取り、コースターにお気に入りのおもちゃを乗せたり、大人がスリットに差し込む様子を見てマネをしたりしていた。厚さやサイズ感もちょうど良さそう。</w:t>
      </w:r>
    </w:p>
    <w:p w14:paraId="7B7B96EC"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・現役保育士である新田母の評価は上々、ただしコースター・はしおき各４つ計８ピースで1セットは少ないとのこと（園用の大容量セットとかあるとよい）</w:t>
      </w:r>
    </w:p>
    <w:p w14:paraId="4F59D3B2"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・前回出た案から、藍染めも実施</w:t>
      </w:r>
    </w:p>
    <w:p w14:paraId="441B2629"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・クリは暗めの色、アカマツは木目も映えて綺麗な藍色に染まった</w:t>
      </w:r>
    </w:p>
    <w:p w14:paraId="6093CC35"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・藍染めキットの工程では藍染め液に3分空気に触れないよう浸す必要があるが、小さな木片だと浮いてきてしまって難しかった（ネットに入れて沈めればいける？）</w:t>
      </w:r>
    </w:p>
    <w:p w14:paraId="210DFAE0"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・布用の染め方では何度も洗う必要があるが、木だとどの程度洗えばいいかが難しく、乾いたときに反ってしまうものもあった</w:t>
      </w:r>
    </w:p>
    <w:p w14:paraId="305E3340"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→ZOOMOイベントで滝沢在住の草木染作家さんとつながりができたこともあり、今後も研究はしつつ、いったん保留とする</w:t>
      </w:r>
    </w:p>
    <w:p w14:paraId="28E0E9DB"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＜試作を受けての検討＞</w:t>
      </w:r>
    </w:p>
    <w:p w14:paraId="57783499"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・ゆるやかな形は無垢材に合い、ぬくもり感を伝えられる</w:t>
      </w:r>
    </w:p>
    <w:p w14:paraId="3986BAB5"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・〇△□などの普遍的で正確な形は他社製品に十分あるため、このおもちゃでは</w:t>
      </w:r>
      <w:r w:rsidRPr="00403990">
        <w:rPr>
          <w:rFonts w:asciiTheme="majorHAnsi" w:eastAsiaTheme="majorHAnsi" w:hAnsiTheme="majorHAnsi"/>
          <w:b/>
          <w:bCs/>
          <w:sz w:val="20"/>
          <w:szCs w:val="20"/>
        </w:rPr>
        <w:t>生きものにも見えるような、有機的で不定形な形を目指したい</w:t>
      </w:r>
    </w:p>
    <w:p w14:paraId="00B58587"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・生きものに見えるためにはある程度の特徴を持たせるといい</w:t>
      </w:r>
    </w:p>
    <w:p w14:paraId="4ED0425E"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・それぞれのパーツが個別で見立て遊びにも使えるように</w:t>
      </w:r>
    </w:p>
    <w:p w14:paraId="268EDE14"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・はめるなどの行動を誘発する形で、ぱっと見て試してみたくなるように</w:t>
      </w:r>
    </w:p>
    <w:p w14:paraId="51EA609C"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・見立てや遊び方は自由だが、共通して見える形もあるようにする</w:t>
      </w:r>
    </w:p>
    <w:p w14:paraId="2789151E"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・形や樹種、大きさなどカテゴリー分けの遊びもできるようにしたい</w:t>
      </w:r>
    </w:p>
    <w:p w14:paraId="50FBEE93"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・はしおきを中心でくびれるくさびのような形にすることで、二つのコースターをつなぐこともできそう</w:t>
      </w:r>
    </w:p>
    <w:p w14:paraId="6BFC4C99"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・切り抜いた後の板材をパズルなどで活用できないか</w:t>
      </w:r>
    </w:p>
    <w:p w14:paraId="4913898F"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lastRenderedPageBreak/>
        <w:t>（いろいろと難しいところだが、端材の活用は引き続き考えていきたい）</w:t>
      </w:r>
    </w:p>
    <w:p w14:paraId="0D911615"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・製品化にあたって玩具の安全基準であるSTマークを取得したい</w:t>
      </w:r>
    </w:p>
    <w:p w14:paraId="1208E305"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・その中の基準として、</w:t>
      </w:r>
      <w:r w:rsidRPr="00403990">
        <w:rPr>
          <w:rFonts w:asciiTheme="majorHAnsi" w:eastAsiaTheme="majorHAnsi" w:hAnsiTheme="majorHAnsi"/>
          <w:b/>
          <w:bCs/>
          <w:sz w:val="20"/>
          <w:szCs w:val="20"/>
        </w:rPr>
        <w:t>φ8～25㎜の穴・隙間はダメ</w:t>
      </w:r>
      <w:r w:rsidRPr="00403990">
        <w:rPr>
          <w:rFonts w:asciiTheme="majorHAnsi" w:eastAsiaTheme="majorHAnsi" w:hAnsiTheme="majorHAnsi"/>
          <w:sz w:val="20"/>
          <w:szCs w:val="20"/>
        </w:rPr>
        <w:t>という記述を発見</w:t>
      </w:r>
    </w:p>
    <w:p w14:paraId="79FA03EA"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→スリット幅を75㎜以下にするか、NCルーターでの加工時にくぼみや溝として加工するか</w:t>
      </w:r>
    </w:p>
    <w:p w14:paraId="077524B1"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・彫る加工にすると、表裏で加工を分けたりできて、表現の幅が広がりそう</w:t>
      </w:r>
    </w:p>
    <w:p w14:paraId="340D575E" w14:textId="77777777" w:rsidR="00403990" w:rsidRPr="00403990" w:rsidRDefault="00403990" w:rsidP="00403990">
      <w:pPr>
        <w:numPr>
          <w:ilvl w:val="0"/>
          <w:numId w:val="6"/>
        </w:numPr>
        <w:rPr>
          <w:rFonts w:asciiTheme="majorHAnsi" w:eastAsiaTheme="majorHAnsi" w:hAnsiTheme="majorHAnsi"/>
          <w:sz w:val="20"/>
          <w:szCs w:val="20"/>
        </w:rPr>
      </w:pPr>
      <w:r w:rsidRPr="00403990">
        <w:rPr>
          <w:rFonts w:asciiTheme="majorHAnsi" w:eastAsiaTheme="majorHAnsi" w:hAnsiTheme="majorHAnsi"/>
          <w:sz w:val="20"/>
          <w:szCs w:val="20"/>
        </w:rPr>
        <w:t>今後は阿部さんにもデザインを考えていただきながら進めていく</w:t>
      </w:r>
    </w:p>
    <w:p w14:paraId="4D3C61DC" w14:textId="77777777" w:rsidR="00403990" w:rsidRPr="00403990" w:rsidRDefault="00403990">
      <w:pPr>
        <w:rPr>
          <w:rFonts w:asciiTheme="majorHAnsi" w:eastAsiaTheme="majorHAnsi" w:hAnsiTheme="majorHAnsi"/>
          <w:sz w:val="20"/>
          <w:szCs w:val="20"/>
        </w:rPr>
      </w:pPr>
    </w:p>
    <w:p w14:paraId="34A85199" w14:textId="77777777" w:rsidR="00403990" w:rsidRPr="00403990" w:rsidRDefault="00403990">
      <w:pPr>
        <w:rPr>
          <w:rFonts w:asciiTheme="majorHAnsi" w:eastAsiaTheme="majorHAnsi" w:hAnsiTheme="majorHAnsi"/>
          <w:sz w:val="20"/>
          <w:szCs w:val="20"/>
        </w:rPr>
      </w:pPr>
    </w:p>
    <w:p w14:paraId="52EB35C6" w14:textId="77777777" w:rsidR="00403990" w:rsidRPr="00403990" w:rsidRDefault="00403990">
      <w:pPr>
        <w:rPr>
          <w:rFonts w:asciiTheme="majorHAnsi" w:eastAsiaTheme="majorHAnsi" w:hAnsiTheme="majorHAnsi"/>
          <w:sz w:val="20"/>
          <w:szCs w:val="20"/>
        </w:rPr>
      </w:pPr>
    </w:p>
    <w:p w14:paraId="17924970" w14:textId="77777777" w:rsidR="00403990" w:rsidRPr="00403990" w:rsidRDefault="00403990">
      <w:pPr>
        <w:rPr>
          <w:rFonts w:asciiTheme="majorHAnsi" w:eastAsiaTheme="majorHAnsi" w:hAnsiTheme="majorHAnsi"/>
          <w:sz w:val="20"/>
          <w:szCs w:val="20"/>
        </w:rPr>
      </w:pPr>
    </w:p>
    <w:p w14:paraId="4D53610B" w14:textId="77777777" w:rsidR="00403990" w:rsidRPr="00403990" w:rsidRDefault="00403990">
      <w:pPr>
        <w:rPr>
          <w:rFonts w:asciiTheme="majorHAnsi" w:eastAsiaTheme="majorHAnsi" w:hAnsiTheme="majorHAnsi"/>
          <w:sz w:val="20"/>
          <w:szCs w:val="20"/>
        </w:rPr>
      </w:pPr>
    </w:p>
    <w:p w14:paraId="39C6D645" w14:textId="77777777" w:rsidR="00403990" w:rsidRPr="00403990" w:rsidRDefault="00403990">
      <w:pPr>
        <w:rPr>
          <w:rFonts w:asciiTheme="majorHAnsi" w:eastAsiaTheme="majorHAnsi" w:hAnsiTheme="majorHAnsi"/>
          <w:sz w:val="20"/>
          <w:szCs w:val="20"/>
        </w:rPr>
      </w:pPr>
    </w:p>
    <w:p w14:paraId="35038109" w14:textId="77777777" w:rsidR="00403990" w:rsidRPr="00403990" w:rsidRDefault="00403990">
      <w:pPr>
        <w:rPr>
          <w:rFonts w:asciiTheme="majorHAnsi" w:eastAsiaTheme="majorHAnsi" w:hAnsiTheme="majorHAnsi"/>
          <w:sz w:val="20"/>
          <w:szCs w:val="20"/>
        </w:rPr>
      </w:pPr>
    </w:p>
    <w:p w14:paraId="7CE61514" w14:textId="77777777" w:rsidR="00403990" w:rsidRPr="00403990" w:rsidRDefault="00403990">
      <w:pPr>
        <w:rPr>
          <w:rFonts w:asciiTheme="majorHAnsi" w:eastAsiaTheme="majorHAnsi" w:hAnsiTheme="majorHAnsi"/>
          <w:sz w:val="20"/>
          <w:szCs w:val="20"/>
        </w:rPr>
      </w:pPr>
    </w:p>
    <w:p w14:paraId="669CE809" w14:textId="77777777" w:rsidR="00403990" w:rsidRPr="00403990" w:rsidRDefault="00403990">
      <w:pPr>
        <w:rPr>
          <w:rFonts w:asciiTheme="majorHAnsi" w:eastAsiaTheme="majorHAnsi" w:hAnsiTheme="majorHAnsi"/>
          <w:sz w:val="20"/>
          <w:szCs w:val="20"/>
        </w:rPr>
      </w:pPr>
    </w:p>
    <w:p w14:paraId="0C9043FA" w14:textId="77777777" w:rsidR="00403990" w:rsidRPr="00403990" w:rsidRDefault="00403990">
      <w:pPr>
        <w:rPr>
          <w:rFonts w:asciiTheme="majorHAnsi" w:eastAsiaTheme="majorHAnsi" w:hAnsiTheme="majorHAnsi"/>
          <w:sz w:val="20"/>
          <w:szCs w:val="20"/>
        </w:rPr>
      </w:pPr>
    </w:p>
    <w:p w14:paraId="482F8A77" w14:textId="77777777" w:rsidR="00403990" w:rsidRPr="00403990" w:rsidRDefault="00403990">
      <w:pPr>
        <w:rPr>
          <w:rFonts w:asciiTheme="majorHAnsi" w:eastAsiaTheme="majorHAnsi" w:hAnsiTheme="majorHAnsi"/>
          <w:sz w:val="20"/>
          <w:szCs w:val="20"/>
        </w:rPr>
      </w:pPr>
    </w:p>
    <w:p w14:paraId="3FD48C2B" w14:textId="77777777" w:rsidR="00403990" w:rsidRPr="00403990" w:rsidRDefault="00403990">
      <w:pPr>
        <w:rPr>
          <w:rFonts w:asciiTheme="majorHAnsi" w:eastAsiaTheme="majorHAnsi" w:hAnsiTheme="majorHAnsi"/>
          <w:sz w:val="20"/>
          <w:szCs w:val="20"/>
        </w:rPr>
      </w:pPr>
    </w:p>
    <w:p w14:paraId="4A5898DC" w14:textId="77777777" w:rsidR="00403990" w:rsidRPr="00403990" w:rsidRDefault="00403990">
      <w:pPr>
        <w:rPr>
          <w:rFonts w:asciiTheme="majorHAnsi" w:eastAsiaTheme="majorHAnsi" w:hAnsiTheme="majorHAnsi"/>
          <w:sz w:val="20"/>
          <w:szCs w:val="20"/>
        </w:rPr>
      </w:pPr>
    </w:p>
    <w:p w14:paraId="77E9EC04" w14:textId="77777777" w:rsidR="00403990" w:rsidRPr="00403990" w:rsidRDefault="00403990">
      <w:pPr>
        <w:rPr>
          <w:rFonts w:asciiTheme="majorHAnsi" w:eastAsiaTheme="majorHAnsi" w:hAnsiTheme="majorHAnsi"/>
          <w:sz w:val="20"/>
          <w:szCs w:val="20"/>
        </w:rPr>
      </w:pPr>
    </w:p>
    <w:p w14:paraId="623439E2" w14:textId="77777777" w:rsidR="00403990" w:rsidRPr="00403990" w:rsidRDefault="00403990">
      <w:pPr>
        <w:rPr>
          <w:rFonts w:asciiTheme="majorHAnsi" w:eastAsiaTheme="majorHAnsi" w:hAnsiTheme="majorHAnsi"/>
          <w:sz w:val="20"/>
          <w:szCs w:val="20"/>
        </w:rPr>
      </w:pPr>
    </w:p>
    <w:p w14:paraId="1B4C4102" w14:textId="77777777" w:rsidR="00403990" w:rsidRPr="00403990" w:rsidRDefault="00403990">
      <w:pPr>
        <w:rPr>
          <w:rFonts w:asciiTheme="majorHAnsi" w:eastAsiaTheme="majorHAnsi" w:hAnsiTheme="majorHAnsi"/>
          <w:sz w:val="20"/>
          <w:szCs w:val="20"/>
        </w:rPr>
      </w:pPr>
    </w:p>
    <w:p w14:paraId="198C6454" w14:textId="77777777" w:rsidR="00403990" w:rsidRPr="00403990" w:rsidRDefault="00403990">
      <w:pPr>
        <w:rPr>
          <w:rFonts w:asciiTheme="majorHAnsi" w:eastAsiaTheme="majorHAnsi" w:hAnsiTheme="majorHAnsi"/>
          <w:sz w:val="20"/>
          <w:szCs w:val="20"/>
        </w:rPr>
      </w:pPr>
    </w:p>
    <w:p w14:paraId="077771BB" w14:textId="77777777" w:rsidR="00403990" w:rsidRPr="00403990" w:rsidRDefault="00403990">
      <w:pPr>
        <w:rPr>
          <w:rFonts w:asciiTheme="majorHAnsi" w:eastAsiaTheme="majorHAnsi" w:hAnsiTheme="majorHAnsi"/>
          <w:sz w:val="20"/>
          <w:szCs w:val="20"/>
        </w:rPr>
      </w:pPr>
    </w:p>
    <w:p w14:paraId="5ECED919" w14:textId="77777777" w:rsidR="00403990" w:rsidRPr="00403990" w:rsidRDefault="00403990">
      <w:pPr>
        <w:rPr>
          <w:rFonts w:asciiTheme="majorHAnsi" w:eastAsiaTheme="majorHAnsi" w:hAnsiTheme="majorHAnsi"/>
          <w:sz w:val="20"/>
          <w:szCs w:val="20"/>
        </w:rPr>
      </w:pPr>
    </w:p>
    <w:p w14:paraId="789AB7E8" w14:textId="77777777" w:rsidR="00403990" w:rsidRPr="00403990" w:rsidRDefault="00403990">
      <w:pPr>
        <w:rPr>
          <w:rFonts w:asciiTheme="majorHAnsi" w:eastAsiaTheme="majorHAnsi" w:hAnsiTheme="majorHAnsi"/>
          <w:sz w:val="20"/>
          <w:szCs w:val="20"/>
        </w:rPr>
      </w:pPr>
    </w:p>
    <w:p w14:paraId="04743D40" w14:textId="77777777" w:rsidR="00403990" w:rsidRPr="00403990" w:rsidRDefault="00403990">
      <w:pPr>
        <w:rPr>
          <w:rFonts w:asciiTheme="majorHAnsi" w:eastAsiaTheme="majorHAnsi" w:hAnsiTheme="majorHAnsi"/>
          <w:sz w:val="20"/>
          <w:szCs w:val="20"/>
        </w:rPr>
      </w:pPr>
    </w:p>
    <w:p w14:paraId="15BE0A68" w14:textId="77777777" w:rsidR="00403990" w:rsidRPr="00403990" w:rsidRDefault="00403990">
      <w:pPr>
        <w:rPr>
          <w:rFonts w:asciiTheme="majorHAnsi" w:eastAsiaTheme="majorHAnsi" w:hAnsiTheme="majorHAnsi"/>
          <w:sz w:val="20"/>
          <w:szCs w:val="20"/>
        </w:rPr>
      </w:pPr>
    </w:p>
    <w:p w14:paraId="7FA533CC" w14:textId="77777777" w:rsidR="00403990" w:rsidRPr="00403990" w:rsidRDefault="00403990">
      <w:pPr>
        <w:rPr>
          <w:rFonts w:asciiTheme="majorHAnsi" w:eastAsiaTheme="majorHAnsi" w:hAnsiTheme="majorHAnsi"/>
          <w:sz w:val="20"/>
          <w:szCs w:val="20"/>
        </w:rPr>
      </w:pPr>
    </w:p>
    <w:p w14:paraId="2C3FF778" w14:textId="77777777" w:rsidR="00403990" w:rsidRPr="00403990" w:rsidRDefault="00403990">
      <w:pPr>
        <w:rPr>
          <w:rFonts w:asciiTheme="majorHAnsi" w:eastAsiaTheme="majorHAnsi" w:hAnsiTheme="majorHAnsi"/>
          <w:sz w:val="20"/>
          <w:szCs w:val="20"/>
        </w:rPr>
      </w:pPr>
    </w:p>
    <w:p w14:paraId="46A2E51A" w14:textId="77777777" w:rsidR="00403990" w:rsidRPr="00403990" w:rsidRDefault="00403990">
      <w:pPr>
        <w:rPr>
          <w:rFonts w:asciiTheme="majorHAnsi" w:eastAsiaTheme="majorHAnsi" w:hAnsiTheme="majorHAnsi"/>
          <w:sz w:val="20"/>
          <w:szCs w:val="20"/>
        </w:rPr>
      </w:pPr>
    </w:p>
    <w:p w14:paraId="034C91DD" w14:textId="77777777" w:rsidR="00403990" w:rsidRPr="00403990" w:rsidRDefault="00403990">
      <w:pPr>
        <w:rPr>
          <w:rFonts w:asciiTheme="majorHAnsi" w:eastAsiaTheme="majorHAnsi" w:hAnsiTheme="majorHAnsi"/>
          <w:sz w:val="20"/>
          <w:szCs w:val="20"/>
        </w:rPr>
      </w:pPr>
    </w:p>
    <w:p w14:paraId="15C347B9" w14:textId="77777777" w:rsidR="00403990" w:rsidRPr="00403990" w:rsidRDefault="00403990">
      <w:pPr>
        <w:rPr>
          <w:rFonts w:asciiTheme="majorHAnsi" w:eastAsiaTheme="majorHAnsi" w:hAnsiTheme="majorHAnsi"/>
          <w:sz w:val="20"/>
          <w:szCs w:val="20"/>
        </w:rPr>
      </w:pPr>
    </w:p>
    <w:p w14:paraId="353CD37F" w14:textId="77777777" w:rsidR="00403990" w:rsidRPr="00403990" w:rsidRDefault="00403990">
      <w:pPr>
        <w:rPr>
          <w:rFonts w:asciiTheme="majorHAnsi" w:eastAsiaTheme="majorHAnsi" w:hAnsiTheme="majorHAnsi"/>
          <w:sz w:val="20"/>
          <w:szCs w:val="20"/>
        </w:rPr>
      </w:pPr>
    </w:p>
    <w:p w14:paraId="4F57574A" w14:textId="77777777" w:rsidR="00403990" w:rsidRPr="00403990" w:rsidRDefault="00403990">
      <w:pPr>
        <w:rPr>
          <w:rFonts w:asciiTheme="majorHAnsi" w:eastAsiaTheme="majorHAnsi" w:hAnsiTheme="majorHAnsi"/>
          <w:sz w:val="20"/>
          <w:szCs w:val="20"/>
        </w:rPr>
      </w:pPr>
    </w:p>
    <w:p w14:paraId="21C31E36"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250317　阿部・松森・内藤さん@AZLM</w:t>
      </w:r>
    </w:p>
    <w:p w14:paraId="556AC3D3"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＜商品について＞</w:t>
      </w:r>
    </w:p>
    <w:p w14:paraId="7BE7570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◆新田さん</w:t>
      </w:r>
    </w:p>
    <w:p w14:paraId="7503B961"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・最終的にコースター、箸置きになるものを販売したい。不定形ではあるが、動物や生き物の形に見えるパーツを組み合わせて遊ぶイメージ。</w:t>
      </w:r>
    </w:p>
    <w:p w14:paraId="2AEBC3D6"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・コースター4つ、箸置き4つ　計8パーツで1セット　商品価格5,000円ぐらいに抑えられないか</w:t>
      </w:r>
    </w:p>
    <w:p w14:paraId="31C4BD7D"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・大きさはコースター：10cm、箸置き：4.5cm以上</w:t>
      </w:r>
    </w:p>
    <w:p w14:paraId="63A62898"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・試作品を1歳ぐらいの子に遊ばせてみたが、問題なく使えていた。</w:t>
      </w:r>
    </w:p>
    <w:p w14:paraId="7870344B"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・ST基準（安全基準）によると、スリットは8mm以下。NCルーターで一部だけ薄くして挟み込むのもよいかもしれない。</w:t>
      </w:r>
    </w:p>
    <w:p w14:paraId="039322B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・生活に寄り添う積み木を作りたい…遊びと生活は切れない、遊ぶことが生活につながる。</w:t>
      </w:r>
    </w:p>
    <w:p w14:paraId="3EA7E840"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親と子をつなぐ、森と人をつなぐ、というコンセプトで進めたい。</w:t>
      </w:r>
    </w:p>
    <w:p w14:paraId="4A85BF4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◆阿部さん</w:t>
      </w:r>
    </w:p>
    <w:p w14:paraId="08090E4C"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・販売の観点から考えると、人型のパーツを組み合わせて遊ぶ、動物っぽい形など、ある程度遊び方の　ゴールを提示しないと購入されないのではないか。不定形、抽象的な形を販売する場合、売り場としてもどのように販促すればよいか分からなくなる。</w:t>
      </w:r>
    </w:p>
    <w:p w14:paraId="5E762FDB"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・「抽象的な形で遊ぶおもちゃです」と伝えても【共感】してもらえないと買われない。</w:t>
      </w:r>
    </w:p>
    <w:p w14:paraId="7716D1E0"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「感情を表現しました」「水のゆらぎです」などと明確に言葉をつけないと、発信する際に伝わらりづらい。</w:t>
      </w:r>
    </w:p>
    <w:p w14:paraId="417E7F1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⇒ゆらぎ…木目には1/fゆらぎがある。これが8割未満だと心地よいが、8割以上だとうるさく感じる</w:t>
      </w:r>
    </w:p>
    <w:p w14:paraId="2CDEE4A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◆松森さん</w:t>
      </w:r>
    </w:p>
    <w:p w14:paraId="7DF7D80D"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・森林組合から8mm、7mmは薄すぎて反るのでやめたほうがよいとのアドバイスがあった。薄くても13mm。無垢材は難しく、集成材のほうが良いといわれている。</w:t>
      </w:r>
    </w:p>
    <w:p w14:paraId="282859B1"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例えばフローリングの端材を使うなど、なにかストーリーとして使えることができるのであればなおよい。使えそうなものとして、フローリングの端材、心棒（丸い棒）、間伐材など。</w:t>
      </w:r>
    </w:p>
    <w:p w14:paraId="2F05B59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・正目取りだと反りにくい、板目取りは反りやすい。ただし正目取りだと歩留まりが悪い。</w:t>
      </w:r>
    </w:p>
    <w:p w14:paraId="091436F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追柾取りだとこの2つの中間。CLTという方法（10cmずつの板を3層に重ねた集成材）を使うこともある。接着はタイトボンドリストであればアメリカのFDAをクリアしており安全。松森さんでの制作も可能。</w:t>
      </w:r>
    </w:p>
    <w:p w14:paraId="678DD57B"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・加工作業的には反っていないほうがよい。3層構造にすると削った時の断面の色が変わるのでデザイン性は高い。</w:t>
      </w:r>
    </w:p>
    <w:p w14:paraId="4743C685"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lastRenderedPageBreak/>
        <w:t>・厚物でどういう遊び方ができるのかも考えてみたほうがよい。箸置きは一般的に立体型が多い。</w:t>
      </w:r>
    </w:p>
    <w:p w14:paraId="0E23B94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3層構造にすれば真ん中に磁石を埋めることもできる。カラカラ音がするようにしたり、くっつけて遊んだりできる。木材の色のバリエーションを出すために県産材まで広げることも検討。</w:t>
      </w:r>
    </w:p>
    <w:p w14:paraId="0B88A8C6"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＜コンセプトなどについて＞</w:t>
      </w:r>
    </w:p>
    <w:p w14:paraId="14BF79B1"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・デザイナー（提供側）と消費者が共創することができる時代</w:t>
      </w:r>
    </w:p>
    <w:p w14:paraId="10AC32E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・デザインと自然物が融合しているものを作れるツールもある（Voronoi生成）</w:t>
      </w:r>
    </w:p>
    <w:p w14:paraId="392972D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数値を与えることでデザインを組み立てることができる（Dynamo Studio）</w:t>
      </w:r>
    </w:p>
    <w:p w14:paraId="0627F21C"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・消費者の「これやってみたい」をプロが表現する、いろいろ作ってもらった中でこれがいいなというものに投票してもらう。一番票を集まったものを次年度製品化という仕組みもこれまでになく新鮮では。</w:t>
      </w:r>
    </w:p>
    <w:p w14:paraId="457FD8A4"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誰もが設計者になれるという体験を提供することもできる。</w:t>
      </w:r>
    </w:p>
    <w:p w14:paraId="54A6D575"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・森に行って説明を聞いて、自分でおもちゃをデザインして、製品になるまでをパッケージ化する。植林が追い付いていない状況もあるので、森林組合と一緒にできたらおもしろそう。</w:t>
      </w:r>
    </w:p>
    <w:p w14:paraId="1F57C71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・カーボンオフセットを消費者体験に組み込む。この製品を買うと森林保護に役立ちます、とか。</w:t>
      </w:r>
    </w:p>
    <w:p w14:paraId="057D922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子供が生まれたときに植林し、それが成長したら製品になるなど。</w:t>
      </w:r>
    </w:p>
    <w:p w14:paraId="3D5D9380"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・親が楽しく参加できる仕組みが必要。親がやりたい、子供のため、地球のためになるのであればいくらでも出すのでは？</w:t>
      </w:r>
    </w:p>
    <w:p w14:paraId="49F07675"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・家が建たないので木材（建材）が売れない。森林組合の方針としても、木工品のような、人の暮らしに身近な製品からアプローチしないといけないと考えているようだ。</w:t>
      </w:r>
    </w:p>
    <w:p w14:paraId="28FD41F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＜今後の動きについて＞</w:t>
      </w:r>
    </w:p>
    <w:p w14:paraId="16D97ECC"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・資材購入費用としてクラファンを予定。</w:t>
      </w:r>
    </w:p>
    <w:p w14:paraId="30E22390"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返礼品として、製品が買える、自分で考えた製品を一緒に作る、植林？などを検討。</w:t>
      </w:r>
    </w:p>
    <w:p w14:paraId="6E7B21C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・クラファンも含め、商品PRのための動画を作成したい。予算要検討。</w:t>
      </w:r>
    </w:p>
    <w:p w14:paraId="04CBC0A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・松森さんの手づくり村工房での体験なども活用できる。おもちゃが形になるまでの工程も体験できる仕組みにすると、商品自体のファンが増える。</w:t>
      </w:r>
    </w:p>
    <w:p w14:paraId="17AAE67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・パッケージについて、自家消費は既成の箱でよいが、贈答用の場合は別料金で木箱をつけるなど。</w:t>
      </w:r>
    </w:p>
    <w:p w14:paraId="1259341C"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・2年目は製品づくりに注力、マーケティングは3年目に実施。</w:t>
      </w:r>
    </w:p>
    <w:p w14:paraId="0330E2D4"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・阿部さん、松森さんから3月中に2年目の見積りをもらう。</w:t>
      </w:r>
    </w:p>
    <w:p w14:paraId="057A8B8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松森さんは550千円（1日（8時間）30,000円：17日間（打ち合わせ含む））を前払いして、足りない分をあとで精算。</w:t>
      </w:r>
    </w:p>
    <w:p w14:paraId="4947697A"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阿部さんは2か月に1回打合せ、年間6回（盛岡に行く）、製品完成まで含めた見積り</w:t>
      </w:r>
      <w:r w:rsidRPr="00403990">
        <w:rPr>
          <w:rFonts w:asciiTheme="majorHAnsi" w:eastAsiaTheme="majorHAnsi" w:hAnsiTheme="majorHAnsi"/>
          <w:sz w:val="20"/>
          <w:szCs w:val="20"/>
        </w:rPr>
        <w:lastRenderedPageBreak/>
        <w:t>を作成する。</w:t>
      </w:r>
    </w:p>
    <w:p w14:paraId="53A636F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・試作用の製材購入については、製品の方向性が見えてきたら松森さんと調整したうえで購入。</w:t>
      </w:r>
    </w:p>
    <w:p w14:paraId="2A97817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＜商品制作にあたりゆずれないこと＞</w:t>
      </w:r>
    </w:p>
    <w:p w14:paraId="114F777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・生活に寄り添うというコンセプト</w:t>
      </w:r>
    </w:p>
    <w:p w14:paraId="30A809D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・盛岡の森からとれた木を活かしてできる製品</w:t>
      </w:r>
    </w:p>
    <w:p w14:paraId="398F7579"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・親子をつなぐ、森と人をつなぐという核</w:t>
      </w:r>
    </w:p>
    <w:p w14:paraId="4F9A650B"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→無理のないストーリーのなかで作れるものを再考</w:t>
      </w:r>
    </w:p>
    <w:p w14:paraId="712338C6"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・「自分だけの製品を作る」という考え方はやりたいことに近い。その流れにつながるための一歩目を　　今回の事業で作る</w:t>
      </w:r>
    </w:p>
    <w:p w14:paraId="6F4605B4"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ケヤキ・ナラ・クルミの県産材も入れられるといい</w:t>
      </w:r>
    </w:p>
    <w:p w14:paraId="6C55BB4E"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松森さん：１日３万</w:t>
      </w:r>
    </w:p>
    <w:p w14:paraId="2FFF9559"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集成材は13mm厚</w:t>
      </w:r>
    </w:p>
    <w:p w14:paraId="7B11547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クリは幅90mmまで</w:t>
      </w:r>
    </w:p>
    <w:p w14:paraId="62E250F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環境負荷の低い木材活用</w:t>
      </w:r>
    </w:p>
    <w:p w14:paraId="1F48F7C3"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パッケージは仕組みによる</w:t>
      </w:r>
    </w:p>
    <w:p w14:paraId="4D55BA1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タッチポイントを手づくり村で</w:t>
      </w:r>
    </w:p>
    <w:p w14:paraId="6CD21FA2"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親子で作る体験</w:t>
      </w:r>
    </w:p>
    <w:p w14:paraId="54148B07"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花巻で意見もらう</w:t>
      </w:r>
    </w:p>
    <w:p w14:paraId="33266B14"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フロア材：溝なしで調達できる</w:t>
      </w:r>
    </w:p>
    <w:p w14:paraId="63E6A871"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建材は３の倍数</w:t>
      </w:r>
    </w:p>
    <w:p w14:paraId="22D8F083"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タイト　ボンドリスト</w:t>
      </w:r>
    </w:p>
    <w:p w14:paraId="778F95EC"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FDA認証：安全・耐水・強度</w:t>
      </w:r>
    </w:p>
    <w:p w14:paraId="5A7771BF"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反りとどう向き合うか</w:t>
      </w:r>
    </w:p>
    <w:p w14:paraId="3353A5B2" w14:textId="77777777" w:rsidR="00403990" w:rsidRPr="00403990" w:rsidRDefault="00403990" w:rsidP="00403990">
      <w:pPr>
        <w:numPr>
          <w:ilvl w:val="0"/>
          <w:numId w:val="7"/>
        </w:numPr>
        <w:rPr>
          <w:rFonts w:asciiTheme="majorHAnsi" w:eastAsiaTheme="majorHAnsi" w:hAnsiTheme="majorHAnsi"/>
          <w:sz w:val="20"/>
          <w:szCs w:val="20"/>
        </w:rPr>
      </w:pPr>
      <w:r w:rsidRPr="00403990">
        <w:rPr>
          <w:rFonts w:asciiTheme="majorHAnsi" w:eastAsiaTheme="majorHAnsi" w:hAnsiTheme="majorHAnsi"/>
          <w:sz w:val="20"/>
          <w:szCs w:val="20"/>
        </w:rPr>
        <w:t>機械乾燥は自然乾燥より水分が抜けるか</w:t>
      </w:r>
    </w:p>
    <w:p w14:paraId="318AFB65" w14:textId="77777777" w:rsidR="00403990" w:rsidRPr="00403990" w:rsidRDefault="00403990">
      <w:pPr>
        <w:rPr>
          <w:rFonts w:asciiTheme="majorHAnsi" w:eastAsiaTheme="majorHAnsi" w:hAnsiTheme="majorHAnsi"/>
          <w:sz w:val="20"/>
          <w:szCs w:val="20"/>
        </w:rPr>
      </w:pPr>
    </w:p>
    <w:p w14:paraId="6B9F9FE8" w14:textId="77777777" w:rsidR="00403990" w:rsidRPr="00403990" w:rsidRDefault="00403990">
      <w:pPr>
        <w:rPr>
          <w:rFonts w:asciiTheme="majorHAnsi" w:eastAsiaTheme="majorHAnsi" w:hAnsiTheme="majorHAnsi"/>
          <w:sz w:val="20"/>
          <w:szCs w:val="20"/>
        </w:rPr>
      </w:pPr>
    </w:p>
    <w:p w14:paraId="0C179412" w14:textId="77777777" w:rsidR="00403990" w:rsidRPr="00403990" w:rsidRDefault="00403990">
      <w:pPr>
        <w:rPr>
          <w:rFonts w:asciiTheme="majorHAnsi" w:eastAsiaTheme="majorHAnsi" w:hAnsiTheme="majorHAnsi"/>
          <w:sz w:val="20"/>
          <w:szCs w:val="20"/>
        </w:rPr>
      </w:pPr>
    </w:p>
    <w:p w14:paraId="0C96415C" w14:textId="77777777" w:rsidR="00403990" w:rsidRPr="00403990" w:rsidRDefault="00403990">
      <w:pPr>
        <w:rPr>
          <w:rFonts w:asciiTheme="majorHAnsi" w:eastAsiaTheme="majorHAnsi" w:hAnsiTheme="majorHAnsi"/>
          <w:sz w:val="20"/>
          <w:szCs w:val="20"/>
        </w:rPr>
      </w:pPr>
    </w:p>
    <w:p w14:paraId="32689000" w14:textId="77777777" w:rsidR="00403990" w:rsidRPr="00403990" w:rsidRDefault="00403990">
      <w:pPr>
        <w:rPr>
          <w:rFonts w:asciiTheme="majorHAnsi" w:eastAsiaTheme="majorHAnsi" w:hAnsiTheme="majorHAnsi"/>
          <w:sz w:val="20"/>
          <w:szCs w:val="20"/>
        </w:rPr>
      </w:pPr>
    </w:p>
    <w:p w14:paraId="0E73E366" w14:textId="77777777" w:rsidR="00403990" w:rsidRPr="00403990" w:rsidRDefault="00403990">
      <w:pPr>
        <w:rPr>
          <w:rFonts w:asciiTheme="majorHAnsi" w:eastAsiaTheme="majorHAnsi" w:hAnsiTheme="majorHAnsi"/>
          <w:sz w:val="20"/>
          <w:szCs w:val="20"/>
        </w:rPr>
      </w:pPr>
    </w:p>
    <w:p w14:paraId="63615662" w14:textId="77777777" w:rsidR="00403990" w:rsidRPr="00403990" w:rsidRDefault="00403990">
      <w:pPr>
        <w:rPr>
          <w:rFonts w:asciiTheme="majorHAnsi" w:eastAsiaTheme="majorHAnsi" w:hAnsiTheme="majorHAnsi"/>
          <w:sz w:val="20"/>
          <w:szCs w:val="20"/>
        </w:rPr>
      </w:pPr>
    </w:p>
    <w:p w14:paraId="1A533539" w14:textId="77777777" w:rsidR="00403990" w:rsidRPr="00403990" w:rsidRDefault="00403990">
      <w:pPr>
        <w:rPr>
          <w:rFonts w:asciiTheme="majorHAnsi" w:eastAsiaTheme="majorHAnsi" w:hAnsiTheme="majorHAnsi"/>
          <w:sz w:val="20"/>
          <w:szCs w:val="20"/>
        </w:rPr>
      </w:pPr>
    </w:p>
    <w:p w14:paraId="3F29EC17" w14:textId="77777777" w:rsidR="00403990" w:rsidRPr="00403990" w:rsidRDefault="00403990">
      <w:pPr>
        <w:rPr>
          <w:rFonts w:asciiTheme="majorHAnsi" w:eastAsiaTheme="majorHAnsi" w:hAnsiTheme="majorHAnsi"/>
          <w:sz w:val="20"/>
          <w:szCs w:val="20"/>
        </w:rPr>
      </w:pPr>
    </w:p>
    <w:p w14:paraId="787A0E56" w14:textId="77777777" w:rsidR="00403990" w:rsidRPr="00403990" w:rsidRDefault="00403990">
      <w:pPr>
        <w:rPr>
          <w:rFonts w:asciiTheme="majorHAnsi" w:eastAsiaTheme="majorHAnsi" w:hAnsiTheme="majorHAnsi"/>
          <w:sz w:val="20"/>
          <w:szCs w:val="20"/>
        </w:rPr>
      </w:pPr>
    </w:p>
    <w:p w14:paraId="6F8AF15E" w14:textId="77777777" w:rsidR="00403990" w:rsidRPr="00403990" w:rsidRDefault="00403990">
      <w:pPr>
        <w:rPr>
          <w:rFonts w:asciiTheme="majorHAnsi" w:eastAsiaTheme="majorHAnsi" w:hAnsiTheme="majorHAnsi"/>
          <w:sz w:val="20"/>
          <w:szCs w:val="20"/>
        </w:rPr>
      </w:pPr>
    </w:p>
    <w:p w14:paraId="7A1EB593"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250521　阿部・松森・内藤さん@AZLM</w:t>
      </w:r>
    </w:p>
    <w:p w14:paraId="0728CBE8"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小人はコンセプトに合う</w:t>
      </w:r>
    </w:p>
    <w:p w14:paraId="43232E5D"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お客さんに分かりやすく伝えるためのキャッチ―さ</w:t>
      </w:r>
    </w:p>
    <w:p w14:paraId="37B690A2"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NCでの線は最低でも3㎜のアールになり、直角はムリ</w:t>
      </w:r>
    </w:p>
    <w:p w14:paraId="71D77170"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＋αの遊び方がほしい</w:t>
      </w:r>
    </w:p>
    <w:p w14:paraId="7127C6AD"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遠野らしさ、盛岡らしさ</w:t>
      </w:r>
    </w:p>
    <w:p w14:paraId="1DFDD7C1"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飾っていても邪魔にならない</w:t>
      </w:r>
    </w:p>
    <w:p w14:paraId="2E4AD92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タイムレス</w:t>
      </w:r>
    </w:p>
    <w:p w14:paraId="0879CFC4"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常にそばに置きたくなる</w:t>
      </w:r>
    </w:p>
    <w:p w14:paraId="44244BD3"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民芸品</w:t>
      </w:r>
    </w:p>
    <w:p w14:paraId="3F7DAB47"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あそぶ</w:t>
      </w:r>
    </w:p>
    <w:p w14:paraId="5320A386"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かざる</w:t>
      </w:r>
    </w:p>
    <w:p w14:paraId="262E38A1"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つかう</w:t>
      </w:r>
    </w:p>
    <w:p w14:paraId="563F3002"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12種類</w:t>
      </w:r>
    </w:p>
    <w:p w14:paraId="5121AD6B"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コンプリートしたくなるもの</w:t>
      </w:r>
    </w:p>
    <w:p w14:paraId="1406C2E8"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台紙</w:t>
      </w:r>
    </w:p>
    <w:p w14:paraId="626FFA5F"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パズルのようにはめる木の板</w:t>
      </w:r>
    </w:p>
    <w:p w14:paraId="7CE50246"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横並びにできるレール</w:t>
      </w:r>
    </w:p>
    <w:p w14:paraId="7895299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1個1000円以内にはしたい</w:t>
      </w:r>
    </w:p>
    <w:p w14:paraId="0D6A8BB6"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わんこそばモチーフは？</w:t>
      </w:r>
    </w:p>
    <w:p w14:paraId="4B7E7B97"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HTMの館内にはあるが、市販はされていない</w:t>
      </w:r>
    </w:p>
    <w:p w14:paraId="4E582BB8"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こけしもNCで作れる</w:t>
      </w:r>
    </w:p>
    <w:p w14:paraId="2791FFD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各地域から見た岩手山の違い</w:t>
      </w:r>
    </w:p>
    <w:p w14:paraId="2710DEA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それぞれのバージョン</w:t>
      </w:r>
    </w:p>
    <w:p w14:paraId="4D3B918D"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雪解けの</w:t>
      </w:r>
      <w:hyperlink r:id="rId10" w:tgtFrame="_blank" w:history="1">
        <w:r w:rsidRPr="00403990">
          <w:rPr>
            <w:rStyle w:val="aa"/>
            <w:rFonts w:asciiTheme="majorHAnsi" w:eastAsiaTheme="majorHAnsi" w:hAnsiTheme="majorHAnsi"/>
            <w:sz w:val="20"/>
            <w:szCs w:val="20"/>
          </w:rPr>
          <w:t>鷲</w:t>
        </w:r>
      </w:hyperlink>
      <w:r w:rsidRPr="00403990">
        <w:rPr>
          <w:rFonts w:asciiTheme="majorHAnsi" w:eastAsiaTheme="majorHAnsi" w:hAnsiTheme="majorHAnsi"/>
          <w:sz w:val="20"/>
          <w:szCs w:val="20"/>
        </w:rPr>
        <w:t>と</w:t>
      </w:r>
      <w:hyperlink r:id="rId11" w:tgtFrame="_blank" w:history="1">
        <w:r w:rsidRPr="00403990">
          <w:rPr>
            <w:rStyle w:val="aa"/>
            <w:rFonts w:asciiTheme="majorHAnsi" w:eastAsiaTheme="majorHAnsi" w:hAnsiTheme="majorHAnsi"/>
            <w:sz w:val="20"/>
            <w:szCs w:val="20"/>
          </w:rPr>
          <w:t>登り鯉</w:t>
        </w:r>
      </w:hyperlink>
    </w:p>
    <w:p w14:paraId="014BADFC" w14:textId="77777777" w:rsidR="00403990" w:rsidRPr="00403990" w:rsidRDefault="00403990" w:rsidP="00403990">
      <w:pPr>
        <w:numPr>
          <w:ilvl w:val="0"/>
          <w:numId w:val="8"/>
        </w:numPr>
        <w:rPr>
          <w:rFonts w:asciiTheme="majorHAnsi" w:eastAsiaTheme="majorHAnsi" w:hAnsiTheme="majorHAnsi"/>
          <w:sz w:val="20"/>
          <w:szCs w:val="20"/>
        </w:rPr>
      </w:pPr>
      <w:hyperlink r:id="rId12" w:tgtFrame="_blank" w:history="1">
        <w:r w:rsidRPr="00403990">
          <w:rPr>
            <w:rStyle w:val="aa"/>
            <w:rFonts w:asciiTheme="majorHAnsi" w:eastAsiaTheme="majorHAnsi" w:hAnsiTheme="majorHAnsi"/>
            <w:sz w:val="20"/>
            <w:szCs w:val="20"/>
          </w:rPr>
          <w:t>三山伝説</w:t>
        </w:r>
      </w:hyperlink>
      <w:r w:rsidRPr="00403990">
        <w:rPr>
          <w:rFonts w:asciiTheme="majorHAnsi" w:eastAsiaTheme="majorHAnsi" w:hAnsiTheme="majorHAnsi"/>
          <w:sz w:val="20"/>
          <w:szCs w:val="20"/>
        </w:rPr>
        <w:t>：岩手山・早池峰山・姫神山の三角関係</w:t>
      </w:r>
    </w:p>
    <w:p w14:paraId="4F5E5544" w14:textId="77777777" w:rsidR="00403990" w:rsidRPr="00403990" w:rsidRDefault="00403990" w:rsidP="00403990">
      <w:pPr>
        <w:numPr>
          <w:ilvl w:val="0"/>
          <w:numId w:val="8"/>
        </w:numPr>
        <w:rPr>
          <w:rFonts w:asciiTheme="majorHAnsi" w:eastAsiaTheme="majorHAnsi" w:hAnsiTheme="majorHAnsi"/>
          <w:sz w:val="20"/>
          <w:szCs w:val="20"/>
        </w:rPr>
      </w:pPr>
      <w:hyperlink r:id="rId13" w:tgtFrame="_blank" w:history="1">
        <w:r w:rsidRPr="00403990">
          <w:rPr>
            <w:rStyle w:val="aa"/>
            <w:rFonts w:asciiTheme="majorHAnsi" w:eastAsiaTheme="majorHAnsi" w:hAnsiTheme="majorHAnsi"/>
            <w:sz w:val="20"/>
            <w:szCs w:val="20"/>
          </w:rPr>
          <w:t>遠野</w:t>
        </w:r>
      </w:hyperlink>
      <w:r w:rsidRPr="00403990">
        <w:rPr>
          <w:rFonts w:asciiTheme="majorHAnsi" w:eastAsiaTheme="majorHAnsi" w:hAnsiTheme="majorHAnsi"/>
          <w:sz w:val="20"/>
          <w:szCs w:val="20"/>
        </w:rPr>
        <w:t>にもある　嫉妬を買うから同じ年に岩手山と姫神山に登ってはいけない</w:t>
      </w:r>
    </w:p>
    <w:p w14:paraId="70F9FECC"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岩洞湖からは岩手山と姫神山が寄り添って見える</w:t>
      </w:r>
      <w:hyperlink r:id="rId14" w:tgtFrame="_blank" w:history="1">
        <w:r w:rsidRPr="00403990">
          <w:rPr>
            <w:rStyle w:val="aa"/>
            <w:rFonts w:asciiTheme="majorHAnsi" w:eastAsiaTheme="majorHAnsi" w:hAnsiTheme="majorHAnsi"/>
            <w:sz w:val="20"/>
            <w:szCs w:val="20"/>
          </w:rPr>
          <w:t>スポット</w:t>
        </w:r>
      </w:hyperlink>
      <w:r w:rsidRPr="00403990">
        <w:rPr>
          <w:rFonts w:asciiTheme="majorHAnsi" w:eastAsiaTheme="majorHAnsi" w:hAnsiTheme="majorHAnsi"/>
          <w:sz w:val="20"/>
          <w:szCs w:val="20"/>
        </w:rPr>
        <w:t>がある</w:t>
      </w:r>
    </w:p>
    <w:p w14:paraId="41B0CF65"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かみ合うデザイン</w:t>
      </w:r>
    </w:p>
    <w:p w14:paraId="37113620"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加工費は薄いほうが早く終わるので安い</w:t>
      </w:r>
    </w:p>
    <w:p w14:paraId="2A563AB3"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両面彫刻はレーザーのほうが早いし楽</w:t>
      </w:r>
    </w:p>
    <w:p w14:paraId="4916AD0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NCの彫刻でも、木によっては断面に毛羽立ちが出る、取るのは大変</w:t>
      </w:r>
    </w:p>
    <w:p w14:paraId="05F8FB1B"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はしおきをUSBに</w:t>
      </w:r>
    </w:p>
    <w:p w14:paraId="3BC5DD34"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他の企業とノベルティコラボも</w:t>
      </w:r>
    </w:p>
    <w:p w14:paraId="30C3D5A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マグネット入れる場合は切り出す際に穴もあけてしまう</w:t>
      </w:r>
    </w:p>
    <w:p w14:paraId="63E93A1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ユーモア、ユニーク系、可愛らしさ、ゆるさ、クスっとなる要素</w:t>
      </w:r>
    </w:p>
    <w:p w14:paraId="05677CCD"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lastRenderedPageBreak/>
        <w:t>説得力のある単純さ</w:t>
      </w:r>
    </w:p>
    <w:p w14:paraId="6E2B672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橋の擬人化（紺スタ）</w:t>
      </w:r>
    </w:p>
    <w:p w14:paraId="122193EC"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まずはおもちゃとして面白いかが大事</w:t>
      </w:r>
    </w:p>
    <w:p w14:paraId="2D347A4F"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遊ぶことに意味があるか</w:t>
      </w:r>
    </w:p>
    <w:p w14:paraId="5144FDAB"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ディアゴスティーニ的なサブスク販売</w:t>
      </w:r>
    </w:p>
    <w:p w14:paraId="5EC46236"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ベースは積木</w:t>
      </w:r>
    </w:p>
    <w:p w14:paraId="2EF88A55"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円筒形のデータは三面図＋パース図が必要</w:t>
      </w:r>
    </w:p>
    <w:p w14:paraId="0FDFBB1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手のりもりおか。手のひらにもりおか。</w:t>
      </w:r>
    </w:p>
    <w:p w14:paraId="151A3861"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0才からの岩手山。なめられる岩手山。</w:t>
      </w:r>
    </w:p>
    <w:p w14:paraId="29F1A9D8"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赤レンガ館</w:t>
      </w:r>
    </w:p>
    <w:p w14:paraId="370D9DAF"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岩手山</w:t>
      </w:r>
    </w:p>
    <w:p w14:paraId="206710BA"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いしがき</w:t>
      </w:r>
    </w:p>
    <w:p w14:paraId="2CF9745B"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公会堂</w:t>
      </w:r>
    </w:p>
    <w:p w14:paraId="78F19727"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石井県令邸</w:t>
      </w:r>
    </w:p>
    <w:p w14:paraId="6740BA0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ござ久</w:t>
      </w:r>
    </w:p>
    <w:p w14:paraId="392DE9AD"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光原社</w:t>
      </w:r>
    </w:p>
    <w:p w14:paraId="316A55BC"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番屋</w:t>
      </w:r>
    </w:p>
    <w:p w14:paraId="5767D680"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ギボシ</w:t>
      </w:r>
    </w:p>
    <w:p w14:paraId="459CD819"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天満宮の狛犬</w:t>
      </w:r>
    </w:p>
    <w:p w14:paraId="2D1B0AA1"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12市町村の形</w:t>
      </w:r>
    </w:p>
    <w:p w14:paraId="01738A46"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白鳥</w:t>
      </w:r>
    </w:p>
    <w:p w14:paraId="488C535B"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りんご</w:t>
      </w:r>
    </w:p>
    <w:p w14:paraId="4A669F2E" w14:textId="77777777" w:rsidR="00403990" w:rsidRPr="00403990" w:rsidRDefault="00403990" w:rsidP="00403990">
      <w:pPr>
        <w:numPr>
          <w:ilvl w:val="0"/>
          <w:numId w:val="8"/>
        </w:numPr>
        <w:rPr>
          <w:rFonts w:asciiTheme="majorHAnsi" w:eastAsiaTheme="majorHAnsi" w:hAnsiTheme="majorHAnsi"/>
          <w:sz w:val="20"/>
          <w:szCs w:val="20"/>
        </w:rPr>
      </w:pPr>
      <w:r w:rsidRPr="00403990">
        <w:rPr>
          <w:rFonts w:asciiTheme="majorHAnsi" w:eastAsiaTheme="majorHAnsi" w:hAnsiTheme="majorHAnsi"/>
          <w:sz w:val="20"/>
          <w:szCs w:val="20"/>
        </w:rPr>
        <w:t>上の橋</w:t>
      </w:r>
    </w:p>
    <w:p w14:paraId="6F031368" w14:textId="77777777" w:rsidR="00403990" w:rsidRPr="00403990" w:rsidRDefault="00403990">
      <w:pPr>
        <w:rPr>
          <w:rFonts w:asciiTheme="majorHAnsi" w:eastAsiaTheme="majorHAnsi" w:hAnsiTheme="majorHAnsi"/>
          <w:sz w:val="20"/>
          <w:szCs w:val="20"/>
        </w:rPr>
      </w:pPr>
    </w:p>
    <w:p w14:paraId="544D9C04" w14:textId="77777777" w:rsidR="00403990" w:rsidRPr="00403990" w:rsidRDefault="00403990">
      <w:pPr>
        <w:rPr>
          <w:rFonts w:asciiTheme="majorHAnsi" w:eastAsiaTheme="majorHAnsi" w:hAnsiTheme="majorHAnsi"/>
          <w:sz w:val="20"/>
          <w:szCs w:val="20"/>
        </w:rPr>
      </w:pPr>
    </w:p>
    <w:p w14:paraId="50D49EA6" w14:textId="77777777" w:rsidR="00403990" w:rsidRPr="00403990" w:rsidRDefault="00403990">
      <w:pPr>
        <w:rPr>
          <w:rFonts w:asciiTheme="majorHAnsi" w:eastAsiaTheme="majorHAnsi" w:hAnsiTheme="majorHAnsi"/>
          <w:sz w:val="20"/>
          <w:szCs w:val="20"/>
        </w:rPr>
      </w:pPr>
    </w:p>
    <w:p w14:paraId="62DF1E46" w14:textId="77777777" w:rsidR="00403990" w:rsidRPr="00403990" w:rsidRDefault="00403990">
      <w:pPr>
        <w:rPr>
          <w:rFonts w:asciiTheme="majorHAnsi" w:eastAsiaTheme="majorHAnsi" w:hAnsiTheme="majorHAnsi"/>
          <w:sz w:val="20"/>
          <w:szCs w:val="20"/>
        </w:rPr>
      </w:pPr>
    </w:p>
    <w:p w14:paraId="2B4DF280" w14:textId="77777777" w:rsidR="00403990" w:rsidRPr="00403990" w:rsidRDefault="00403990">
      <w:pPr>
        <w:rPr>
          <w:rFonts w:asciiTheme="majorHAnsi" w:eastAsiaTheme="majorHAnsi" w:hAnsiTheme="majorHAnsi"/>
          <w:sz w:val="20"/>
          <w:szCs w:val="20"/>
        </w:rPr>
      </w:pPr>
    </w:p>
    <w:p w14:paraId="4DAD891A" w14:textId="77777777" w:rsidR="00403990" w:rsidRPr="00403990" w:rsidRDefault="00403990">
      <w:pPr>
        <w:rPr>
          <w:rFonts w:asciiTheme="majorHAnsi" w:eastAsiaTheme="majorHAnsi" w:hAnsiTheme="majorHAnsi"/>
          <w:sz w:val="20"/>
          <w:szCs w:val="20"/>
        </w:rPr>
      </w:pPr>
    </w:p>
    <w:p w14:paraId="3D742722" w14:textId="77777777" w:rsidR="00403990" w:rsidRPr="00403990" w:rsidRDefault="00403990">
      <w:pPr>
        <w:rPr>
          <w:rFonts w:asciiTheme="majorHAnsi" w:eastAsiaTheme="majorHAnsi" w:hAnsiTheme="majorHAnsi"/>
          <w:sz w:val="20"/>
          <w:szCs w:val="20"/>
        </w:rPr>
      </w:pPr>
    </w:p>
    <w:p w14:paraId="34DBCE77" w14:textId="77777777" w:rsidR="00403990" w:rsidRPr="00403990" w:rsidRDefault="00403990">
      <w:pPr>
        <w:rPr>
          <w:rFonts w:asciiTheme="majorHAnsi" w:eastAsiaTheme="majorHAnsi" w:hAnsiTheme="majorHAnsi"/>
          <w:sz w:val="20"/>
          <w:szCs w:val="20"/>
        </w:rPr>
      </w:pPr>
    </w:p>
    <w:p w14:paraId="7AE2CBD7" w14:textId="77777777" w:rsidR="00403990" w:rsidRPr="00403990" w:rsidRDefault="00403990">
      <w:pPr>
        <w:rPr>
          <w:rFonts w:asciiTheme="majorHAnsi" w:eastAsiaTheme="majorHAnsi" w:hAnsiTheme="majorHAnsi"/>
          <w:sz w:val="20"/>
          <w:szCs w:val="20"/>
        </w:rPr>
      </w:pPr>
    </w:p>
    <w:p w14:paraId="108FF16B" w14:textId="77777777" w:rsidR="00403990" w:rsidRPr="00403990" w:rsidRDefault="00403990">
      <w:pPr>
        <w:rPr>
          <w:rFonts w:asciiTheme="majorHAnsi" w:eastAsiaTheme="majorHAnsi" w:hAnsiTheme="majorHAnsi"/>
          <w:sz w:val="20"/>
          <w:szCs w:val="20"/>
        </w:rPr>
      </w:pPr>
    </w:p>
    <w:p w14:paraId="4C135C22" w14:textId="77777777" w:rsidR="00403990" w:rsidRPr="00403990" w:rsidRDefault="00403990">
      <w:pPr>
        <w:rPr>
          <w:rFonts w:asciiTheme="majorHAnsi" w:eastAsiaTheme="majorHAnsi" w:hAnsiTheme="majorHAnsi"/>
          <w:sz w:val="20"/>
          <w:szCs w:val="20"/>
        </w:rPr>
      </w:pPr>
    </w:p>
    <w:p w14:paraId="47DA6A7C" w14:textId="77777777" w:rsidR="00403990" w:rsidRPr="00403990" w:rsidRDefault="00403990">
      <w:pPr>
        <w:rPr>
          <w:rFonts w:asciiTheme="majorHAnsi" w:eastAsiaTheme="majorHAnsi" w:hAnsiTheme="majorHAnsi"/>
          <w:sz w:val="20"/>
          <w:szCs w:val="20"/>
        </w:rPr>
      </w:pPr>
    </w:p>
    <w:p w14:paraId="6233F48C" w14:textId="77777777" w:rsidR="00403990" w:rsidRPr="00403990" w:rsidRDefault="00403990">
      <w:pPr>
        <w:rPr>
          <w:rFonts w:asciiTheme="majorHAnsi" w:eastAsiaTheme="majorHAnsi" w:hAnsiTheme="majorHAnsi"/>
          <w:sz w:val="20"/>
          <w:szCs w:val="20"/>
        </w:rPr>
      </w:pPr>
    </w:p>
    <w:p w14:paraId="17A4AB37"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250714　阿部・松森・内藤さん@AZLM</w:t>
      </w:r>
    </w:p>
    <w:p w14:paraId="23491494"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松森さん</w:t>
      </w:r>
    </w:p>
    <w:p w14:paraId="45A74310"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薄いのもあっていいのか</w:t>
      </w:r>
    </w:p>
    <w:p w14:paraId="3CC499B9"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最後のコレクション性に木のベースもあるといいかも</w:t>
      </w:r>
    </w:p>
    <w:p w14:paraId="5D4A3109"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ベースに溝をほったらスマホも置けるかも</w:t>
      </w:r>
    </w:p>
    <w:p w14:paraId="02481684"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イラスト×木目の印象を揃えたい</w:t>
      </w:r>
    </w:p>
    <w:p w14:paraId="22947D2D"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うるしの木も面白い</w:t>
      </w:r>
    </w:p>
    <w:p w14:paraId="3592FC2B"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QRコードで森や素材についてすることができるランディングサイトを</w:t>
      </w:r>
    </w:p>
    <w:p w14:paraId="62E0DFC6"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森に出かけたくなるような仕掛け</w:t>
      </w:r>
    </w:p>
    <w:p w14:paraId="67F5AD2F"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「森を食べる」にチャレンジしたい、もう一歩森に踏み込みたい</w:t>
      </w:r>
    </w:p>
    <w:p w14:paraId="5701C063" w14:textId="77777777" w:rsidR="00403990" w:rsidRPr="00403990" w:rsidRDefault="00403990" w:rsidP="00403990">
      <w:pPr>
        <w:numPr>
          <w:ilvl w:val="1"/>
          <w:numId w:val="9"/>
        </w:numPr>
        <w:rPr>
          <w:rFonts w:asciiTheme="majorHAnsi" w:eastAsiaTheme="majorHAnsi" w:hAnsiTheme="majorHAnsi"/>
          <w:sz w:val="20"/>
          <w:szCs w:val="20"/>
        </w:rPr>
      </w:pPr>
      <w:r w:rsidRPr="00403990">
        <w:rPr>
          <w:rFonts w:asciiTheme="majorHAnsi" w:eastAsiaTheme="majorHAnsi" w:hAnsiTheme="majorHAnsi"/>
          <w:sz w:val="20"/>
          <w:szCs w:val="20"/>
        </w:rPr>
        <w:t>神棚のサイズは縁起のいいサイズ</w:t>
      </w:r>
    </w:p>
    <w:p w14:paraId="793E6769"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8/3さんさで石神の丘の落ち葉酵母で作ったクラフトビール販売</w:t>
      </w:r>
    </w:p>
    <w:p w14:paraId="6A1211FD"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森林組合でも植樹祭やりたい</w:t>
      </w:r>
    </w:p>
    <w:p w14:paraId="52491803"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阿部さん：遠野での植樹祭に参加</w:t>
      </w:r>
    </w:p>
    <w:p w14:paraId="592B03A7"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遠野神楽に使われるヤマナラシ（ドロノキ）、カマツカ（ウシゴロシ）を植樹</w:t>
      </w:r>
    </w:p>
    <w:p w14:paraId="62381254"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さんさ太鼓はケヤキ・ナラ</w:t>
      </w:r>
    </w:p>
    <w:p w14:paraId="1C24199A"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バスセンターのモチーフはカツラ</w:t>
      </w:r>
    </w:p>
    <w:p w14:paraId="2FF6F0CE"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樹種とモチーフの説明＋遊びのヒント</w:t>
      </w:r>
    </w:p>
    <w:p w14:paraId="09F28B3D" w14:textId="37CC4990"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シーズンごとに3種×4回のサブスク</w:t>
      </w:r>
    </w:p>
    <w:p w14:paraId="38D46B8B"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あくまでも自然に、盛岡を知り、絆を深めるきっかけとして機能したい</w:t>
      </w:r>
    </w:p>
    <w:p w14:paraId="482E78CE"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パッケージ</w:t>
      </w:r>
    </w:p>
    <w:p w14:paraId="39DD515A"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モチーフ</w:t>
      </w:r>
    </w:p>
    <w:p w14:paraId="7A86AD5A"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8月お盆明け：デザイン12種の決定</w:t>
      </w:r>
    </w:p>
    <w:p w14:paraId="1BB556B9"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10月：デザイン入稿、試作開始</w:t>
      </w:r>
    </w:p>
    <w:p w14:paraId="16CCC8F5"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11月：試作10セット制作</w:t>
      </w:r>
    </w:p>
    <w:p w14:paraId="49461900" w14:textId="77777777" w:rsidR="00403990" w:rsidRPr="00403990" w:rsidRDefault="00403990" w:rsidP="00403990">
      <w:pPr>
        <w:numPr>
          <w:ilvl w:val="0"/>
          <w:numId w:val="9"/>
        </w:numPr>
        <w:rPr>
          <w:rFonts w:asciiTheme="majorHAnsi" w:eastAsiaTheme="majorHAnsi" w:hAnsiTheme="majorHAnsi"/>
          <w:sz w:val="20"/>
          <w:szCs w:val="20"/>
        </w:rPr>
      </w:pPr>
      <w:r w:rsidRPr="00403990">
        <w:rPr>
          <w:rFonts w:asciiTheme="majorHAnsi" w:eastAsiaTheme="majorHAnsi" w:hAnsiTheme="majorHAnsi"/>
          <w:sz w:val="20"/>
          <w:szCs w:val="20"/>
        </w:rPr>
        <w:t>年明け：ST基準試験</w:t>
      </w:r>
    </w:p>
    <w:p w14:paraId="2139DF1B" w14:textId="77777777" w:rsidR="00403990" w:rsidRPr="00403990" w:rsidRDefault="00403990" w:rsidP="00403990">
      <w:pPr>
        <w:rPr>
          <w:rFonts w:asciiTheme="majorHAnsi" w:eastAsiaTheme="majorHAnsi" w:hAnsiTheme="majorHAnsi"/>
          <w:sz w:val="20"/>
          <w:szCs w:val="20"/>
        </w:rPr>
      </w:pPr>
    </w:p>
    <w:p w14:paraId="2B584F29" w14:textId="77777777" w:rsidR="00403990" w:rsidRPr="00403990" w:rsidRDefault="00403990" w:rsidP="00403990">
      <w:pPr>
        <w:rPr>
          <w:rFonts w:asciiTheme="majorHAnsi" w:eastAsiaTheme="majorHAnsi" w:hAnsiTheme="majorHAnsi"/>
          <w:sz w:val="20"/>
          <w:szCs w:val="20"/>
        </w:rPr>
      </w:pPr>
    </w:p>
    <w:p w14:paraId="6C1385FF" w14:textId="77777777" w:rsidR="00403990" w:rsidRPr="00403990" w:rsidRDefault="00403990" w:rsidP="00403990">
      <w:pPr>
        <w:rPr>
          <w:rFonts w:asciiTheme="majorHAnsi" w:eastAsiaTheme="majorHAnsi" w:hAnsiTheme="majorHAnsi"/>
          <w:sz w:val="20"/>
          <w:szCs w:val="20"/>
        </w:rPr>
      </w:pPr>
    </w:p>
    <w:p w14:paraId="1319F9D8" w14:textId="77777777" w:rsidR="00403990" w:rsidRPr="00403990" w:rsidRDefault="00403990" w:rsidP="00403990">
      <w:pPr>
        <w:rPr>
          <w:rFonts w:asciiTheme="majorHAnsi" w:eastAsiaTheme="majorHAnsi" w:hAnsiTheme="majorHAnsi"/>
          <w:sz w:val="20"/>
          <w:szCs w:val="20"/>
        </w:rPr>
      </w:pPr>
    </w:p>
    <w:p w14:paraId="1DB1AAB4" w14:textId="77777777" w:rsidR="00403990" w:rsidRPr="00403990" w:rsidRDefault="00403990" w:rsidP="00403990">
      <w:pPr>
        <w:rPr>
          <w:rFonts w:asciiTheme="majorHAnsi" w:eastAsiaTheme="majorHAnsi" w:hAnsiTheme="majorHAnsi"/>
          <w:sz w:val="20"/>
          <w:szCs w:val="20"/>
        </w:rPr>
      </w:pPr>
    </w:p>
    <w:p w14:paraId="2C87B32D" w14:textId="77777777" w:rsidR="00403990" w:rsidRPr="00403990" w:rsidRDefault="00403990" w:rsidP="00403990">
      <w:pPr>
        <w:rPr>
          <w:rFonts w:asciiTheme="majorHAnsi" w:eastAsiaTheme="majorHAnsi" w:hAnsiTheme="majorHAnsi"/>
          <w:sz w:val="20"/>
          <w:szCs w:val="20"/>
        </w:rPr>
      </w:pPr>
    </w:p>
    <w:p w14:paraId="0AA03B31" w14:textId="77777777" w:rsidR="00403990" w:rsidRPr="00403990" w:rsidRDefault="00403990" w:rsidP="00403990">
      <w:pPr>
        <w:rPr>
          <w:rFonts w:asciiTheme="majorHAnsi" w:eastAsiaTheme="majorHAnsi" w:hAnsiTheme="majorHAnsi"/>
          <w:sz w:val="20"/>
          <w:szCs w:val="20"/>
        </w:rPr>
      </w:pPr>
    </w:p>
    <w:p w14:paraId="163EA65C" w14:textId="77777777" w:rsidR="00403990" w:rsidRPr="00403990" w:rsidRDefault="00403990" w:rsidP="00403990">
      <w:pPr>
        <w:rPr>
          <w:rFonts w:asciiTheme="majorHAnsi" w:eastAsiaTheme="majorHAnsi" w:hAnsiTheme="majorHAnsi"/>
          <w:sz w:val="20"/>
          <w:szCs w:val="20"/>
        </w:rPr>
      </w:pPr>
    </w:p>
    <w:p w14:paraId="76C34AE4" w14:textId="77777777" w:rsidR="00403990" w:rsidRPr="00403990" w:rsidRDefault="00403990" w:rsidP="00403990">
      <w:pPr>
        <w:rPr>
          <w:rFonts w:asciiTheme="majorHAnsi" w:eastAsiaTheme="majorHAnsi" w:hAnsiTheme="majorHAnsi"/>
          <w:sz w:val="20"/>
          <w:szCs w:val="20"/>
        </w:rPr>
      </w:pPr>
    </w:p>
    <w:p w14:paraId="1F4D34DC" w14:textId="77777777" w:rsidR="00403990" w:rsidRPr="00403990" w:rsidRDefault="00403990" w:rsidP="00403990">
      <w:pPr>
        <w:rPr>
          <w:rFonts w:asciiTheme="majorHAnsi" w:eastAsiaTheme="majorHAnsi" w:hAnsiTheme="majorHAnsi"/>
          <w:sz w:val="20"/>
          <w:szCs w:val="20"/>
        </w:rPr>
      </w:pPr>
    </w:p>
    <w:p w14:paraId="2B3F9CC7" w14:textId="77777777" w:rsidR="00403990" w:rsidRPr="00403990" w:rsidRDefault="00403990" w:rsidP="00403990">
      <w:pPr>
        <w:rPr>
          <w:rFonts w:asciiTheme="majorHAnsi" w:eastAsiaTheme="majorHAnsi" w:hAnsiTheme="majorHAnsi"/>
          <w:b/>
          <w:bCs/>
          <w:sz w:val="20"/>
          <w:szCs w:val="20"/>
        </w:rPr>
      </w:pPr>
      <w:r w:rsidRPr="00403990">
        <w:rPr>
          <w:rFonts w:asciiTheme="majorHAnsi" w:eastAsiaTheme="majorHAnsi" w:hAnsiTheme="majorHAnsi"/>
          <w:b/>
          <w:bCs/>
          <w:sz w:val="20"/>
          <w:szCs w:val="20"/>
        </w:rPr>
        <w:lastRenderedPageBreak/>
        <w:t>250820　阿部・松森・内藤さん@AZLM</w:t>
      </w:r>
    </w:p>
    <w:p w14:paraId="426E5609"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12個では寂しいかもと考え、16個で提案</w:t>
      </w:r>
    </w:p>
    <w:p w14:paraId="1DE765A6"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ムリに春夏秋冬で分けず、届いたときのバリエーションの楽しさを考えてデザイン</w:t>
      </w:r>
    </w:p>
    <w:p w14:paraId="513344A1"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ピューマ：ZOOMOが飼育日本一</w:t>
      </w:r>
    </w:p>
    <w:p w14:paraId="36DCBE96"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りんご：フジの原木が盛岡にある？</w:t>
      </w:r>
    </w:p>
    <w:p w14:paraId="4D886220"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絵のタッチは検討中</w:t>
      </w:r>
    </w:p>
    <w:p w14:paraId="0429331B"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つかみやすさ・手触りの良さ・飾った時の見た目の良さ</w:t>
      </w:r>
    </w:p>
    <w:p w14:paraId="3B9A3F3E"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確認事項</w:t>
      </w:r>
    </w:p>
    <w:p w14:paraId="2778FC5A"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モチーフの使用許可←新田がまず林政課に確認</w:t>
      </w:r>
    </w:p>
    <w:p w14:paraId="6775BF77"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赤レンガ館は街の風景の一つとして使う分には許容、いざとなったら内藤さんが関係部署に確認</w:t>
      </w:r>
    </w:p>
    <w:p w14:paraId="2B3F2FF8"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そのモチーフが盛岡市民にとって、どの程度重要なものなのか←9月のイベントで人気投票</w:t>
      </w:r>
    </w:p>
    <w:p w14:paraId="321FFA9C"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ボロノイ図：近いところでは12・15・19で作成可能</w:t>
      </w:r>
    </w:p>
    <w:p w14:paraId="0FDE1162"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12だと20㎝角、15・19だと30㎝角に収めるのが最小サイズ以上になりそう</w:t>
      </w:r>
    </w:p>
    <w:p w14:paraId="554DA6DB"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この形である必然性はあるか</w:t>
      </w:r>
    </w:p>
    <w:p w14:paraId="1F06F9A0"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ピッタリすぎて子どもが外せないかも←ケースの底に穴をあけ、下から押し出す式にもできる</w:t>
      </w:r>
    </w:p>
    <w:p w14:paraId="69A32F56"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フタにアクリルやプラスチックを使用すると、海外でサステナブルでないと敬遠される可能性も</w:t>
      </w:r>
    </w:p>
    <w:p w14:paraId="345BE9A2"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全部揃ったときの感動が欲しい←裏に全部の絵柄が入った集合図を彫刻し、パズル要素を高める、ディスプレイにも</w:t>
      </w:r>
    </w:p>
    <w:p w14:paraId="47007B14" w14:textId="52F98B50" w:rsidR="00403990" w:rsidRPr="004F2CC4" w:rsidRDefault="00403990" w:rsidP="004F2CC4">
      <w:pPr>
        <w:numPr>
          <w:ilvl w:val="0"/>
          <w:numId w:val="10"/>
        </w:numPr>
        <w:rPr>
          <w:rFonts w:asciiTheme="majorHAnsi" w:eastAsiaTheme="majorHAnsi" w:hAnsiTheme="majorHAnsi" w:hint="eastAsia"/>
          <w:sz w:val="20"/>
          <w:szCs w:val="20"/>
        </w:rPr>
      </w:pPr>
      <w:r w:rsidRPr="00403990">
        <w:rPr>
          <w:rFonts w:asciiTheme="majorHAnsi" w:eastAsiaTheme="majorHAnsi" w:hAnsiTheme="majorHAnsi"/>
          <w:sz w:val="20"/>
          <w:szCs w:val="20"/>
        </w:rPr>
        <w:t>問題</w:t>
      </w:r>
    </w:p>
    <w:p w14:paraId="787E8927"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製造コスト的に、12ピースセットは製造時点で6000円でも困難</w:t>
      </w:r>
    </w:p>
    <w:p w14:paraId="296083AC"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コストカットの手段</w:t>
      </w:r>
    </w:p>
    <w:p w14:paraId="76A8238A"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厚みを減らす</w:t>
      </w:r>
    </w:p>
    <w:p w14:paraId="2B685EF8"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使用する材を絞る</w:t>
      </w:r>
    </w:p>
    <w:p w14:paraId="5E10110E"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針葉樹の割合を増やす（工程は増えるので、安くなるかは要検討）</w:t>
      </w:r>
    </w:p>
    <w:p w14:paraId="296B326F"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レーザー加工は新田が工業技術センターで行う←長期的には外注できるようにする必要がある</w:t>
      </w:r>
    </w:p>
    <w:p w14:paraId="107A98D4"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現行品で一番イメージが近い「森のどうぶつみき」は13200円であるため、それ以上になると購入してもらえる可能性が低い</w:t>
      </w:r>
    </w:p>
    <w:p w14:paraId="4A45C1F3"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理想はフルセットで12000円</w:t>
      </w:r>
    </w:p>
    <w:p w14:paraId="712E654F"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もしくは、4種×4セットにして、1セット5000円以内なら何とか</w:t>
      </w:r>
    </w:p>
    <w:p w14:paraId="1BF18655"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コンセプト的に、高いおもちゃでも購入できる層ではなく、木のおもちゃが欲しいけど手が出にくい層に対して、「はじめての木工品」として購入してほしい</w:t>
      </w:r>
    </w:p>
    <w:p w14:paraId="1BBB1D75"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lastRenderedPageBreak/>
        <w:t>粗利を30％</w:t>
      </w:r>
    </w:p>
    <w:p w14:paraId="7465DC48"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パッケージに10％</w:t>
      </w:r>
    </w:p>
    <w:p w14:paraId="02C09AA4"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原価・製造コストに60％</w:t>
      </w:r>
    </w:p>
    <w:p w14:paraId="31F92905"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持続可能な事業にしていくために、必要十分な利益を得る必要がある</w:t>
      </w:r>
    </w:p>
    <w:p w14:paraId="3EA77B70"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決定</w:t>
      </w:r>
    </w:p>
    <w:p w14:paraId="3A374145"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今回の事業で、クラウドファンディング用に100セット作ることを目標とする</w:t>
      </w:r>
    </w:p>
    <w:p w14:paraId="74CFB5C7"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針葉樹は一度濡らして乾かして研磨、その後もオイル数回と研磨が必要</w:t>
      </w:r>
    </w:p>
    <w:p w14:paraId="5F7D7898"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NCなら形状やサイズでの工賃はほぼ変わらない</w:t>
      </w:r>
    </w:p>
    <w:p w14:paraId="6B884F3C"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小さいものの切り抜きは対策が必要なため、試作が必要←補助事業の範囲で対応可能</w:t>
      </w:r>
    </w:p>
    <w:p w14:paraId="67549FD7"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サブスクは送料や途中キャンセルのリスク、運用の問題があり、今回は凍結</w:t>
      </w:r>
    </w:p>
    <w:p w14:paraId="3484DC70"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パッケージ</w:t>
      </w:r>
    </w:p>
    <w:p w14:paraId="68098CA7"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手作り感・クラフト感のあるもの×大事にする・大事にされていることが伝わるデザイン　遠野和紙は現在A3で4,500円</w:t>
      </w:r>
    </w:p>
    <w:p w14:paraId="5165C5F2"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返礼品で、オリジナルのイラストをピース化、名入れなどはコストをかけずに対応できそう</w:t>
      </w:r>
    </w:p>
    <w:p w14:paraId="4867C89A" w14:textId="77777777" w:rsidR="00403990" w:rsidRPr="00403990" w:rsidRDefault="00403990" w:rsidP="00403990">
      <w:pPr>
        <w:numPr>
          <w:ilvl w:val="0"/>
          <w:numId w:val="10"/>
        </w:numPr>
        <w:rPr>
          <w:rFonts w:asciiTheme="majorHAnsi" w:eastAsiaTheme="majorHAnsi" w:hAnsiTheme="majorHAnsi"/>
          <w:sz w:val="20"/>
          <w:szCs w:val="20"/>
        </w:rPr>
      </w:pPr>
      <w:r w:rsidRPr="00403990">
        <w:rPr>
          <w:rFonts w:asciiTheme="majorHAnsi" w:eastAsiaTheme="majorHAnsi" w:hAnsiTheme="majorHAnsi"/>
          <w:sz w:val="20"/>
          <w:szCs w:val="20"/>
        </w:rPr>
        <w:t>組み合わせるとピースを囲む正方形になる角材を端材から作成←できるかも</w:t>
      </w:r>
    </w:p>
    <w:p w14:paraId="26107470" w14:textId="77777777" w:rsidR="00403990" w:rsidRPr="00403990" w:rsidRDefault="00403990" w:rsidP="00403990">
      <w:pPr>
        <w:rPr>
          <w:rFonts w:asciiTheme="majorHAnsi" w:eastAsiaTheme="majorHAnsi" w:hAnsiTheme="majorHAnsi"/>
          <w:sz w:val="20"/>
          <w:szCs w:val="20"/>
        </w:rPr>
      </w:pPr>
    </w:p>
    <w:p w14:paraId="0005E39D" w14:textId="77777777" w:rsidR="00403990" w:rsidRPr="00403990" w:rsidRDefault="00403990">
      <w:pPr>
        <w:rPr>
          <w:sz w:val="20"/>
          <w:szCs w:val="20"/>
        </w:rPr>
      </w:pPr>
    </w:p>
    <w:sectPr w:rsidR="00403990" w:rsidRPr="0040399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83DA" w14:textId="77777777" w:rsidR="00887853" w:rsidRDefault="00887853" w:rsidP="004F2CC4">
      <w:r>
        <w:separator/>
      </w:r>
    </w:p>
  </w:endnote>
  <w:endnote w:type="continuationSeparator" w:id="0">
    <w:p w14:paraId="4BC435B8" w14:textId="77777777" w:rsidR="00887853" w:rsidRDefault="00887853" w:rsidP="004F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90A2" w14:textId="77777777" w:rsidR="00887853" w:rsidRDefault="00887853" w:rsidP="004F2CC4">
      <w:r>
        <w:separator/>
      </w:r>
    </w:p>
  </w:footnote>
  <w:footnote w:type="continuationSeparator" w:id="0">
    <w:p w14:paraId="3A0056D4" w14:textId="77777777" w:rsidR="00887853" w:rsidRDefault="00887853" w:rsidP="004F2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25C4"/>
    <w:multiLevelType w:val="multilevel"/>
    <w:tmpl w:val="FC1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B5489"/>
    <w:multiLevelType w:val="multilevel"/>
    <w:tmpl w:val="9ACC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364"/>
    <w:multiLevelType w:val="multilevel"/>
    <w:tmpl w:val="368E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F1574"/>
    <w:multiLevelType w:val="multilevel"/>
    <w:tmpl w:val="7C4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C36F8"/>
    <w:multiLevelType w:val="multilevel"/>
    <w:tmpl w:val="FFA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750D"/>
    <w:multiLevelType w:val="multilevel"/>
    <w:tmpl w:val="837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D4C20"/>
    <w:multiLevelType w:val="multilevel"/>
    <w:tmpl w:val="551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A64EE"/>
    <w:multiLevelType w:val="multilevel"/>
    <w:tmpl w:val="AED80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16C02"/>
    <w:multiLevelType w:val="multilevel"/>
    <w:tmpl w:val="9F0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57D26"/>
    <w:multiLevelType w:val="multilevel"/>
    <w:tmpl w:val="E50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52216">
    <w:abstractNumId w:val="6"/>
  </w:num>
  <w:num w:numId="2" w16cid:durableId="959720838">
    <w:abstractNumId w:val="7"/>
  </w:num>
  <w:num w:numId="3" w16cid:durableId="1834636239">
    <w:abstractNumId w:val="0"/>
  </w:num>
  <w:num w:numId="4" w16cid:durableId="1222446047">
    <w:abstractNumId w:val="8"/>
  </w:num>
  <w:num w:numId="5" w16cid:durableId="932663266">
    <w:abstractNumId w:val="9"/>
  </w:num>
  <w:num w:numId="6" w16cid:durableId="335694376">
    <w:abstractNumId w:val="4"/>
  </w:num>
  <w:num w:numId="7" w16cid:durableId="1404379014">
    <w:abstractNumId w:val="5"/>
  </w:num>
  <w:num w:numId="8" w16cid:durableId="1094978004">
    <w:abstractNumId w:val="3"/>
  </w:num>
  <w:num w:numId="9" w16cid:durableId="986319516">
    <w:abstractNumId w:val="1"/>
  </w:num>
  <w:num w:numId="10" w16cid:durableId="297808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90"/>
    <w:rsid w:val="0020102A"/>
    <w:rsid w:val="00214F3E"/>
    <w:rsid w:val="00403990"/>
    <w:rsid w:val="004F2CC4"/>
    <w:rsid w:val="00585959"/>
    <w:rsid w:val="00873BA4"/>
    <w:rsid w:val="00887853"/>
    <w:rsid w:val="00E30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6B5FDB"/>
  <w15:chartTrackingRefBased/>
  <w15:docId w15:val="{E140A3A9-88A3-443C-AE92-9B42DF8C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39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039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039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039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039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039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039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039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039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0399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0399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0399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0399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0399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0399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0399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0399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0399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039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039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39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039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3990"/>
    <w:pPr>
      <w:spacing w:before="160" w:after="160"/>
      <w:jc w:val="center"/>
    </w:pPr>
    <w:rPr>
      <w:i/>
      <w:iCs/>
      <w:color w:val="404040" w:themeColor="text1" w:themeTint="BF"/>
    </w:rPr>
  </w:style>
  <w:style w:type="character" w:customStyle="1" w:styleId="a8">
    <w:name w:val="引用文 (文字)"/>
    <w:basedOn w:val="a0"/>
    <w:link w:val="a7"/>
    <w:uiPriority w:val="29"/>
    <w:rsid w:val="00403990"/>
    <w:rPr>
      <w:i/>
      <w:iCs/>
      <w:color w:val="404040" w:themeColor="text1" w:themeTint="BF"/>
    </w:rPr>
  </w:style>
  <w:style w:type="paragraph" w:styleId="a9">
    <w:name w:val="List Paragraph"/>
    <w:basedOn w:val="a"/>
    <w:uiPriority w:val="34"/>
    <w:qFormat/>
    <w:rsid w:val="00403990"/>
    <w:pPr>
      <w:ind w:left="720"/>
      <w:contextualSpacing/>
    </w:pPr>
  </w:style>
  <w:style w:type="character" w:styleId="21">
    <w:name w:val="Intense Emphasis"/>
    <w:basedOn w:val="a0"/>
    <w:uiPriority w:val="21"/>
    <w:qFormat/>
    <w:rsid w:val="00403990"/>
    <w:rPr>
      <w:i/>
      <w:iCs/>
      <w:color w:val="0F4761" w:themeColor="accent1" w:themeShade="BF"/>
    </w:rPr>
  </w:style>
  <w:style w:type="paragraph" w:styleId="22">
    <w:name w:val="Intense Quote"/>
    <w:basedOn w:val="a"/>
    <w:next w:val="a"/>
    <w:link w:val="23"/>
    <w:uiPriority w:val="30"/>
    <w:qFormat/>
    <w:rsid w:val="00403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03990"/>
    <w:rPr>
      <w:i/>
      <w:iCs/>
      <w:color w:val="0F4761" w:themeColor="accent1" w:themeShade="BF"/>
    </w:rPr>
  </w:style>
  <w:style w:type="character" w:styleId="24">
    <w:name w:val="Intense Reference"/>
    <w:basedOn w:val="a0"/>
    <w:uiPriority w:val="32"/>
    <w:qFormat/>
    <w:rsid w:val="00403990"/>
    <w:rPr>
      <w:b/>
      <w:bCs/>
      <w:smallCaps/>
      <w:color w:val="0F4761" w:themeColor="accent1" w:themeShade="BF"/>
      <w:spacing w:val="5"/>
    </w:rPr>
  </w:style>
  <w:style w:type="character" w:styleId="aa">
    <w:name w:val="Hyperlink"/>
    <w:basedOn w:val="a0"/>
    <w:uiPriority w:val="99"/>
    <w:unhideWhenUsed/>
    <w:rsid w:val="00403990"/>
    <w:rPr>
      <w:color w:val="467886" w:themeColor="hyperlink"/>
      <w:u w:val="single"/>
    </w:rPr>
  </w:style>
  <w:style w:type="character" w:styleId="ab">
    <w:name w:val="Unresolved Mention"/>
    <w:basedOn w:val="a0"/>
    <w:uiPriority w:val="99"/>
    <w:semiHidden/>
    <w:unhideWhenUsed/>
    <w:rsid w:val="00403990"/>
    <w:rPr>
      <w:color w:val="605E5C"/>
      <w:shd w:val="clear" w:color="auto" w:fill="E1DFDD"/>
    </w:rPr>
  </w:style>
  <w:style w:type="paragraph" w:styleId="ac">
    <w:name w:val="header"/>
    <w:basedOn w:val="a"/>
    <w:link w:val="ad"/>
    <w:uiPriority w:val="99"/>
    <w:unhideWhenUsed/>
    <w:rsid w:val="004F2CC4"/>
    <w:pPr>
      <w:tabs>
        <w:tab w:val="center" w:pos="4252"/>
        <w:tab w:val="right" w:pos="8504"/>
      </w:tabs>
      <w:snapToGrid w:val="0"/>
    </w:pPr>
  </w:style>
  <w:style w:type="character" w:customStyle="1" w:styleId="ad">
    <w:name w:val="ヘッダー (文字)"/>
    <w:basedOn w:val="a0"/>
    <w:link w:val="ac"/>
    <w:uiPriority w:val="99"/>
    <w:rsid w:val="004F2CC4"/>
  </w:style>
  <w:style w:type="paragraph" w:styleId="ae">
    <w:name w:val="footer"/>
    <w:basedOn w:val="a"/>
    <w:link w:val="af"/>
    <w:uiPriority w:val="99"/>
    <w:unhideWhenUsed/>
    <w:rsid w:val="004F2CC4"/>
    <w:pPr>
      <w:tabs>
        <w:tab w:val="center" w:pos="4252"/>
        <w:tab w:val="right" w:pos="8504"/>
      </w:tabs>
      <w:snapToGrid w:val="0"/>
    </w:pPr>
  </w:style>
  <w:style w:type="character" w:customStyle="1" w:styleId="af">
    <w:name w:val="フッター (文字)"/>
    <w:basedOn w:val="a0"/>
    <w:link w:val="ae"/>
    <w:uiPriority w:val="99"/>
    <w:rsid w:val="004F2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honkusakilab.stores.jp/items/626808ffe3bbd13b7cca43cd" TargetMode="External"/><Relationship Id="rId13" Type="http://schemas.openxmlformats.org/officeDocument/2006/relationships/hyperlink" Target="http://www.jrea.co.jp/Tono/monogatari/Tono_002.html" TargetMode="External"/><Relationship Id="rId3" Type="http://schemas.openxmlformats.org/officeDocument/2006/relationships/settings" Target="settings.xml"/><Relationship Id="rId7" Type="http://schemas.openxmlformats.org/officeDocument/2006/relationships/hyperlink" Target="https://hacoa.net/%E3%82%92%E3%83%99%E3%83%B3%E3%83%81%E3%83%9E%E3%83%BC%E3%82%AF%E3%81%AB%E3%81%97%E3%81%A6%E3%81%84%E3%82%8B" TargetMode="External"/><Relationship Id="rId12" Type="http://schemas.openxmlformats.org/officeDocument/2006/relationships/hyperlink" Target="https://ameblo.jp/ryutukun/entry-12823741672.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otel-ace.co.jp/home/wp-content/uploads/%E5%B2%A9%E6%89%8B%E5%B1%B1-%E9%AD%9A-P1170172-1365-1024x768.jp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tat.ameba.jp/user_images/20190304/10/zuttowagamama/4f/92/j/o0478035814366070424.jpg?caw=800" TargetMode="External"/><Relationship Id="rId4" Type="http://schemas.openxmlformats.org/officeDocument/2006/relationships/webSettings" Target="webSettings.xml"/><Relationship Id="rId9" Type="http://schemas.openxmlformats.org/officeDocument/2006/relationships/hyperlink" Target="https://store.culdesac.jp/%E3%81%AA%E3%81%A9%E3%82%82%E5%8F%82%E8%80%83%E3%81%AB%E3%81%AA%E3%82%8B" TargetMode="External"/><Relationship Id="rId14" Type="http://schemas.openxmlformats.org/officeDocument/2006/relationships/hyperlink" Target="chrome-extension://efaidnbmnnnibpcajpcglclefindmkaj/https:/www.pref.iwate.jp/_res/projects/default_project/_page_/001/038/053/0205.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2</cp:revision>
  <cp:lastPrinted>2025-08-27T00:10:00Z</cp:lastPrinted>
  <dcterms:created xsi:type="dcterms:W3CDTF">2025-08-27T00:04:00Z</dcterms:created>
  <dcterms:modified xsi:type="dcterms:W3CDTF">2025-08-27T01:30:00Z</dcterms:modified>
</cp:coreProperties>
</file>