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34"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4"/>
      </w:tblGrid>
      <w:tr w:rsidR="00B14257" w14:paraId="34E1D43E" w14:textId="77777777">
        <w:trPr>
          <w:cantSplit/>
          <w:jc w:val="center"/>
        </w:trPr>
        <w:tc>
          <w:tcPr>
            <w:tcW w:w="10034" w:type="dxa"/>
            <w:tcBorders>
              <w:top w:val="none" w:sz="0" w:space="0" w:color="FFFFFF"/>
              <w:left w:val="none" w:sz="0" w:space="0" w:color="FFFFFF"/>
              <w:bottom w:val="none" w:sz="0" w:space="0" w:color="FFFFFF"/>
              <w:right w:val="none" w:sz="0" w:space="0" w:color="FFFFFF"/>
            </w:tcBorders>
            <w:shd w:val="clear" w:color="auto" w:fill="2E3354"/>
            <w:tcMar>
              <w:top w:w="55" w:type="dxa"/>
              <w:left w:w="55" w:type="dxa"/>
              <w:bottom w:w="55" w:type="dxa"/>
              <w:right w:w="55" w:type="dxa"/>
            </w:tcMar>
          </w:tcPr>
          <w:p w14:paraId="34E1D43D" w14:textId="77777777" w:rsidR="00B14257" w:rsidRDefault="00B14257">
            <w:pPr>
              <w:spacing w:after="0"/>
            </w:pPr>
          </w:p>
        </w:tc>
      </w:tr>
    </w:tbl>
    <w:p w14:paraId="34E1D43F" w14:textId="77777777" w:rsidR="00B14257" w:rsidRDefault="00B14257">
      <w:pPr>
        <w:spacing w:before="520" w:after="0"/>
      </w:pPr>
    </w:p>
    <w:p w14:paraId="34E1D440" w14:textId="77777777" w:rsidR="00B14257" w:rsidRDefault="00037762">
      <w:pPr>
        <w:spacing w:after="0" w:line="2400" w:lineRule="auto"/>
        <w:jc w:val="center"/>
      </w:pPr>
      <w:r>
        <w:rPr>
          <w:noProof/>
        </w:rPr>
        <w:drawing>
          <wp:inline distT="0" distB="0" distL="0" distR="0" wp14:anchorId="34E1D57C" wp14:editId="34E1D57D">
            <wp:extent cx="21336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33600" cy="895350"/>
                    </a:xfrm>
                    <a:prstGeom prst="rect">
                      <a:avLst/>
                    </a:prstGeom>
                  </pic:spPr>
                </pic:pic>
              </a:graphicData>
            </a:graphic>
          </wp:inline>
        </w:drawing>
      </w:r>
      <w:r>
        <w:rPr>
          <w:sz w:val="40"/>
          <w:szCs w:val="40"/>
        </w:rPr>
        <w:t xml:space="preserve">      </w:t>
      </w:r>
      <w:r>
        <w:rPr>
          <w:noProof/>
        </w:rPr>
        <w:drawing>
          <wp:inline distT="0" distB="0" distL="0" distR="0" wp14:anchorId="34E1D57E" wp14:editId="34E1D57F">
            <wp:extent cx="2362200" cy="600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62200" cy="600075"/>
                    </a:xfrm>
                    <a:prstGeom prst="rect">
                      <a:avLst/>
                    </a:prstGeom>
                  </pic:spPr>
                </pic:pic>
              </a:graphicData>
            </a:graphic>
          </wp:inline>
        </w:drawing>
      </w:r>
      <w:r>
        <w:rPr>
          <w:sz w:val="40"/>
          <w:szCs w:val="40"/>
        </w:rPr>
        <w:t xml:space="preserve">      </w:t>
      </w:r>
      <w:r>
        <w:rPr>
          <w:noProof/>
        </w:rPr>
        <w:drawing>
          <wp:inline distT="0" distB="0" distL="0" distR="0" wp14:anchorId="34E1D580" wp14:editId="34E1D581">
            <wp:extent cx="685800" cy="790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 cy="790575"/>
                    </a:xfrm>
                    <a:prstGeom prst="rect">
                      <a:avLst/>
                    </a:prstGeom>
                  </pic:spPr>
                </pic:pic>
              </a:graphicData>
            </a:graphic>
          </wp:inline>
        </w:drawing>
      </w:r>
    </w:p>
    <w:p w14:paraId="34E1D441" w14:textId="77777777" w:rsidR="00B14257" w:rsidRDefault="00037762">
      <w:pPr>
        <w:spacing w:before="700" w:after="300" w:line="259" w:lineRule="auto"/>
        <w:jc w:val="center"/>
      </w:pPr>
      <w:r>
        <w:rPr>
          <w:b/>
          <w:bCs/>
          <w:color w:val="2E3354"/>
          <w:sz w:val="44"/>
          <w:szCs w:val="44"/>
        </w:rPr>
        <w:t>FINANCIAL PROPOSAL</w:t>
      </w:r>
    </w:p>
    <w:p w14:paraId="34E1D442" w14:textId="77777777" w:rsidR="00B14257" w:rsidRDefault="00037762">
      <w:pPr>
        <w:spacing w:after="120" w:line="300" w:lineRule="auto"/>
        <w:ind w:left="700" w:right="700"/>
        <w:jc w:val="center"/>
      </w:pPr>
      <w:r>
        <w:rPr>
          <w:b/>
          <w:bCs/>
          <w:color w:val="44679E"/>
          <w:sz w:val="24"/>
          <w:szCs w:val="24"/>
        </w:rPr>
        <w:t>Capability Maturity Model Integration (CMMI)-DEV Level 3 Certification for City Bank PLC.</w:t>
      </w:r>
    </w:p>
    <w:p w14:paraId="34E1D443" w14:textId="77777777" w:rsidR="00B14257" w:rsidRDefault="00037762">
      <w:pPr>
        <w:spacing w:after="900" w:line="259" w:lineRule="auto"/>
        <w:jc w:val="center"/>
      </w:pPr>
      <w:r>
        <w:rPr>
          <w:b/>
          <w:bCs/>
          <w:color w:val="44679E"/>
          <w:sz w:val="19"/>
          <w:szCs w:val="19"/>
        </w:rPr>
        <w:t>PART-B – Benchmark Appraisal, Certification &amp; Result Publication</w:t>
      </w: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7134"/>
      </w:tblGrid>
      <w:tr w:rsidR="00B14257" w14:paraId="34E1D446"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34E1D444" w14:textId="77777777" w:rsidR="00B14257" w:rsidRDefault="00037762">
            <w:pPr>
              <w:spacing w:after="0" w:line="264" w:lineRule="auto"/>
            </w:pPr>
            <w:r>
              <w:rPr>
                <w:b/>
                <w:bCs/>
                <w:color w:val="FFFFFF"/>
                <w:sz w:val="16"/>
                <w:szCs w:val="16"/>
              </w:rPr>
              <w:t>Submitted to</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34E1D445" w14:textId="77777777" w:rsidR="00B14257" w:rsidRDefault="00037762">
            <w:pPr>
              <w:spacing w:after="0" w:line="264" w:lineRule="auto"/>
            </w:pPr>
            <w:r>
              <w:rPr>
                <w:sz w:val="16"/>
                <w:szCs w:val="16"/>
              </w:rPr>
              <w:t>City Bank PLC.</w:t>
            </w:r>
          </w:p>
        </w:tc>
      </w:tr>
      <w:tr w:rsidR="00B14257" w14:paraId="34E1D449"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34E1D447" w14:textId="77777777" w:rsidR="00B14257" w:rsidRDefault="00037762">
            <w:pPr>
              <w:spacing w:after="0" w:line="264" w:lineRule="auto"/>
            </w:pPr>
            <w:r>
              <w:rPr>
                <w:b/>
                <w:bCs/>
                <w:color w:val="FFFFFF"/>
                <w:sz w:val="16"/>
                <w:szCs w:val="16"/>
              </w:rPr>
              <w:t>RFP Reference</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34E1D448" w14:textId="77777777" w:rsidR="00B14257" w:rsidRDefault="00037762">
            <w:pPr>
              <w:spacing w:after="0" w:line="264" w:lineRule="auto"/>
            </w:pPr>
            <w:r>
              <w:rPr>
                <w:b/>
                <w:bCs/>
                <w:sz w:val="16"/>
                <w:szCs w:val="16"/>
              </w:rPr>
              <w:t>City Bank/Proc/Y26/181, dated 12-August-2026</w:t>
            </w:r>
          </w:p>
        </w:tc>
      </w:tr>
      <w:tr w:rsidR="00B14257" w14:paraId="34E1D44C"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34E1D44A" w14:textId="77777777" w:rsidR="00B14257" w:rsidRDefault="00037762">
            <w:pPr>
              <w:spacing w:after="0" w:line="264" w:lineRule="auto"/>
            </w:pPr>
            <w:r>
              <w:rPr>
                <w:b/>
                <w:bCs/>
                <w:color w:val="FFFFFF"/>
                <w:sz w:val="16"/>
                <w:szCs w:val="16"/>
              </w:rPr>
              <w:t>Submitted by</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34E1D44B" w14:textId="77777777" w:rsidR="00B14257" w:rsidRDefault="00037762">
            <w:pPr>
              <w:spacing w:after="0" w:line="264" w:lineRule="auto"/>
            </w:pPr>
            <w:r>
              <w:rPr>
                <w:sz w:val="16"/>
                <w:szCs w:val="16"/>
              </w:rPr>
              <w:t>ACNABIN Chartered Accountants (Proposed Prime Bidder) in consortium with CipherShield Bangladesh Ltd and Ionbay Consulting Services Pvt. Ltd. (ICS) (Technical Partners)</w:t>
            </w:r>
          </w:p>
        </w:tc>
      </w:tr>
      <w:tr w:rsidR="00B14257" w14:paraId="34E1D44F"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34E1D44D" w14:textId="77777777" w:rsidR="00B14257" w:rsidRDefault="00037762">
            <w:pPr>
              <w:spacing w:after="0" w:line="264" w:lineRule="auto"/>
            </w:pPr>
            <w:r>
              <w:rPr>
                <w:b/>
                <w:bCs/>
                <w:color w:val="FFFFFF"/>
                <w:sz w:val="16"/>
                <w:szCs w:val="16"/>
              </w:rPr>
              <w:t>Submission Date</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34E1D44E" w14:textId="77777777" w:rsidR="00B14257" w:rsidRDefault="00037762">
            <w:pPr>
              <w:spacing w:after="0" w:line="264" w:lineRule="auto"/>
            </w:pPr>
            <w:r>
              <w:rPr>
                <w:sz w:val="16"/>
                <w:szCs w:val="16"/>
              </w:rPr>
              <w:t>30 August 2026</w:t>
            </w:r>
          </w:p>
        </w:tc>
      </w:tr>
      <w:tr w:rsidR="00B14257" w14:paraId="34E1D452"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34E1D450" w14:textId="77777777" w:rsidR="00B14257" w:rsidRDefault="00037762">
            <w:pPr>
              <w:spacing w:after="0" w:line="264" w:lineRule="auto"/>
            </w:pPr>
            <w:r>
              <w:rPr>
                <w:b/>
                <w:bCs/>
                <w:color w:val="FFFFFF"/>
                <w:sz w:val="16"/>
                <w:szCs w:val="16"/>
              </w:rPr>
              <w:t>Project Code</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34E1D451" w14:textId="77777777" w:rsidR="00B14257" w:rsidRDefault="00037762">
            <w:pPr>
              <w:spacing w:after="0" w:line="264" w:lineRule="auto"/>
            </w:pPr>
            <w:r>
              <w:rPr>
                <w:b/>
                <w:bCs/>
                <w:sz w:val="16"/>
                <w:szCs w:val="16"/>
              </w:rPr>
              <w:t>ACN-BD-0826-CMMI-B-00002</w:t>
            </w:r>
          </w:p>
        </w:tc>
      </w:tr>
      <w:tr w:rsidR="00B14257" w14:paraId="34E1D455" w14:textId="77777777">
        <w:trPr>
          <w:cantSplit/>
          <w:jc w:val="center"/>
        </w:trPr>
        <w:tc>
          <w:tcPr>
            <w:tcW w:w="2900" w:type="dxa"/>
            <w:tcBorders>
              <w:top w:val="single" w:sz="5" w:space="0" w:color="B8C2CC"/>
              <w:left w:val="single" w:sz="5" w:space="0" w:color="B8C2CC"/>
              <w:bottom w:val="single" w:sz="5" w:space="0" w:color="B8C2CC"/>
              <w:right w:val="single" w:sz="5" w:space="0" w:color="B8C2CC"/>
            </w:tcBorders>
            <w:shd w:val="clear" w:color="auto" w:fill="2E3354"/>
            <w:tcMar>
              <w:top w:w="85" w:type="dxa"/>
              <w:left w:w="100" w:type="dxa"/>
              <w:bottom w:w="85" w:type="dxa"/>
              <w:right w:w="90" w:type="dxa"/>
            </w:tcMar>
            <w:vAlign w:val="center"/>
          </w:tcPr>
          <w:p w14:paraId="34E1D453" w14:textId="77777777" w:rsidR="00B14257" w:rsidRDefault="00037762">
            <w:pPr>
              <w:spacing w:after="0" w:line="264" w:lineRule="auto"/>
            </w:pPr>
            <w:r>
              <w:rPr>
                <w:b/>
                <w:bCs/>
                <w:color w:val="FFFFFF"/>
                <w:sz w:val="16"/>
                <w:szCs w:val="16"/>
              </w:rPr>
              <w:t>Classification</w:t>
            </w:r>
          </w:p>
        </w:tc>
        <w:tc>
          <w:tcPr>
            <w:tcW w:w="7134" w:type="dxa"/>
            <w:tcBorders>
              <w:top w:val="single" w:sz="5" w:space="0" w:color="B8C2CC"/>
              <w:left w:val="single" w:sz="5" w:space="0" w:color="B8C2CC"/>
              <w:bottom w:val="single" w:sz="5" w:space="0" w:color="B8C2CC"/>
              <w:right w:val="single" w:sz="5" w:space="0" w:color="B8C2CC"/>
            </w:tcBorders>
            <w:tcMar>
              <w:top w:w="85" w:type="dxa"/>
              <w:left w:w="100" w:type="dxa"/>
              <w:bottom w:w="85" w:type="dxa"/>
              <w:right w:w="90" w:type="dxa"/>
            </w:tcMar>
            <w:vAlign w:val="center"/>
          </w:tcPr>
          <w:p w14:paraId="34E1D454" w14:textId="77777777" w:rsidR="00B14257" w:rsidRDefault="00037762">
            <w:pPr>
              <w:spacing w:after="0" w:line="264" w:lineRule="auto"/>
            </w:pPr>
            <w:r>
              <w:rPr>
                <w:sz w:val="16"/>
                <w:szCs w:val="16"/>
              </w:rPr>
              <w:t>Commercially Confidential</w:t>
            </w:r>
          </w:p>
        </w:tc>
      </w:tr>
    </w:tbl>
    <w:p w14:paraId="34E1D456" w14:textId="77777777" w:rsidR="00B14257" w:rsidRDefault="00037762">
      <w:pPr>
        <w:spacing w:before="360" w:after="60"/>
        <w:jc w:val="center"/>
      </w:pPr>
      <w:r>
        <w:rPr>
          <w:b/>
          <w:bCs/>
          <w:color w:val="2E3354"/>
          <w:sz w:val="16"/>
          <w:szCs w:val="16"/>
        </w:rPr>
        <w:t>Commercial Confidentiality Disclaimer</w:t>
      </w:r>
    </w:p>
    <w:p w14:paraId="34E1D457" w14:textId="77777777" w:rsidR="00B14257" w:rsidRDefault="00037762">
      <w:pPr>
        <w:spacing w:after="0" w:line="259" w:lineRule="auto"/>
        <w:ind w:left="500" w:right="500"/>
        <w:jc w:val="center"/>
      </w:pPr>
      <w:r>
        <w:rPr>
          <w:sz w:val="15"/>
          <w:szCs w:val="15"/>
        </w:rPr>
        <w:t>This document is commercial, confidential and copyrighted by the submitting consortium. It may be used solely for evaluation of this proposal by City Bank PLC. and may not be reproduced, distributed or disclosed without prior written approval.</w:t>
      </w:r>
    </w:p>
    <w:p w14:paraId="34E1D458" w14:textId="77777777" w:rsidR="00B14257" w:rsidRDefault="00037762">
      <w:r>
        <w:br w:type="page"/>
      </w:r>
    </w:p>
    <w:p w14:paraId="34E1D459" w14:textId="77777777" w:rsidR="00B14257" w:rsidRDefault="00037762" w:rsidP="00064BD1">
      <w:pPr>
        <w:pStyle w:val="Heading1"/>
        <w:keepNext/>
        <w:spacing w:before="360" w:after="120" w:line="240" w:lineRule="auto"/>
      </w:pPr>
      <w:r>
        <w:rPr>
          <w:b/>
          <w:bCs/>
          <w:color w:val="2E3354"/>
          <w:sz w:val="26"/>
          <w:szCs w:val="26"/>
        </w:rPr>
        <w:lastRenderedPageBreak/>
        <w:t>Commercial Proposal Declaration</w:t>
      </w:r>
    </w:p>
    <w:p w14:paraId="34E1D45A" w14:textId="77777777" w:rsidR="00B14257" w:rsidRDefault="00037762" w:rsidP="00064BD1">
      <w:pPr>
        <w:spacing w:after="120" w:line="240" w:lineRule="auto"/>
        <w:jc w:val="both"/>
      </w:pPr>
      <w:r>
        <w:t>I / We declare that we accept all the Terms and Conditions as mentioned in the PART-B: Capability Maturity Model Integration (CMMI)-DEV Level 3 Certification for City Bank PLC.</w:t>
      </w:r>
    </w:p>
    <w:p w14:paraId="34E1D45B" w14:textId="77777777" w:rsidR="00B14257" w:rsidRDefault="00037762" w:rsidP="00064BD1">
      <w:pPr>
        <w:spacing w:after="120" w:line="240" w:lineRule="auto"/>
        <w:jc w:val="both"/>
      </w:pPr>
      <w:r>
        <w:t>I / We declare that the Technical &amp; Financial Proposal has been submitted without any conditions and strictly as per the conditions of the RFP document and I / we are aware that the Financial Proposal is liable to be rejected if it contains any other conditions.</w:t>
      </w:r>
    </w:p>
    <w:p w14:paraId="34E1D45C" w14:textId="77777777" w:rsidR="00B14257" w:rsidRDefault="00037762" w:rsidP="00064BD1">
      <w:pPr>
        <w:spacing w:after="120" w:line="240" w:lineRule="auto"/>
        <w:jc w:val="both"/>
      </w:pPr>
      <w:r>
        <w:t>We further declare that this Financial Proposal will be submitted without additional commercial conditions and in the format required by City Bank PLC. Annexure-III – Pricing Format: PART-B is returned in original, filled and signed in ink with this Commercial Proposal.</w:t>
      </w:r>
    </w:p>
    <w:p w14:paraId="34E1D45D" w14:textId="77777777" w:rsidR="00B14257" w:rsidRDefault="00B14257" w:rsidP="00064BD1">
      <w:pPr>
        <w:spacing w:after="120" w:line="240" w:lineRule="auto"/>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034"/>
      </w:tblGrid>
      <w:tr w:rsidR="00B14257" w14:paraId="34E1D460" w14:textId="77777777" w:rsidTr="00064BD1">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5E" w14:textId="77777777" w:rsidR="00B14257" w:rsidRDefault="00037762" w:rsidP="00064BD1">
            <w:pPr>
              <w:spacing w:after="0" w:line="240" w:lineRule="auto"/>
            </w:pPr>
            <w:r>
              <w:rPr>
                <w:b/>
                <w:bCs/>
                <w:sz w:val="15"/>
                <w:szCs w:val="15"/>
              </w:rPr>
              <w:t>Authorised Signatory</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5F" w14:textId="1684F119" w:rsidR="00B14257" w:rsidRPr="00064BD1" w:rsidRDefault="00983E6D" w:rsidP="00064BD1">
            <w:pPr>
              <w:spacing w:after="0" w:line="240" w:lineRule="auto"/>
              <w:rPr>
                <w:b/>
                <w:bCs/>
              </w:rPr>
            </w:pPr>
            <w:r w:rsidRPr="00064BD1">
              <w:rPr>
                <w:b/>
                <w:bCs/>
                <w:sz w:val="15"/>
                <w:szCs w:val="15"/>
              </w:rPr>
              <w:t>Muhammad Aminul Hoque, FCA</w:t>
            </w:r>
          </w:p>
        </w:tc>
      </w:tr>
      <w:tr w:rsidR="00B14257" w14:paraId="34E1D463" w14:textId="77777777" w:rsidTr="00064BD1">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1" w14:textId="77777777" w:rsidR="00B14257" w:rsidRDefault="00037762" w:rsidP="00064BD1">
            <w:pPr>
              <w:spacing w:after="0" w:line="240" w:lineRule="auto"/>
            </w:pPr>
            <w:r>
              <w:rPr>
                <w:b/>
                <w:bCs/>
                <w:sz w:val="15"/>
                <w:szCs w:val="15"/>
              </w:rPr>
              <w:t>Title</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2" w14:textId="76A4BBDB" w:rsidR="00B14257" w:rsidRDefault="00983E6D" w:rsidP="00064BD1">
            <w:pPr>
              <w:spacing w:after="0" w:line="240" w:lineRule="auto"/>
            </w:pPr>
            <w:r>
              <w:rPr>
                <w:sz w:val="15"/>
                <w:szCs w:val="15"/>
              </w:rPr>
              <w:t>Partner</w:t>
            </w:r>
          </w:p>
        </w:tc>
      </w:tr>
      <w:tr w:rsidR="00B14257" w14:paraId="34E1D466" w14:textId="77777777" w:rsidTr="00064BD1">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4" w14:textId="77777777" w:rsidR="00B14257" w:rsidRDefault="00037762" w:rsidP="00064BD1">
            <w:pPr>
              <w:spacing w:after="0" w:line="240" w:lineRule="auto"/>
            </w:pPr>
            <w:r>
              <w:rPr>
                <w:b/>
                <w:bCs/>
                <w:sz w:val="15"/>
                <w:szCs w:val="15"/>
              </w:rPr>
              <w:t>Bidder</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5" w14:textId="77777777" w:rsidR="00B14257" w:rsidRDefault="00037762" w:rsidP="00064BD1">
            <w:pPr>
              <w:spacing w:after="0" w:line="240" w:lineRule="auto"/>
            </w:pPr>
            <w:r>
              <w:rPr>
                <w:sz w:val="15"/>
                <w:szCs w:val="15"/>
              </w:rPr>
              <w:t>ACNABIN Chartered Accountants</w:t>
            </w:r>
          </w:p>
        </w:tc>
      </w:tr>
      <w:tr w:rsidR="00B14257" w14:paraId="34E1D469" w14:textId="77777777" w:rsidTr="00064BD1">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7" w14:textId="77777777" w:rsidR="00B14257" w:rsidRDefault="00037762" w:rsidP="00064BD1">
            <w:pPr>
              <w:spacing w:after="0" w:line="240" w:lineRule="auto"/>
            </w:pPr>
            <w:r>
              <w:rPr>
                <w:b/>
                <w:bCs/>
                <w:sz w:val="15"/>
                <w:szCs w:val="15"/>
              </w:rPr>
              <w:t>Date</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8" w14:textId="77777777" w:rsidR="00B14257" w:rsidRDefault="00037762" w:rsidP="00064BD1">
            <w:pPr>
              <w:spacing w:after="0" w:line="240" w:lineRule="auto"/>
            </w:pPr>
            <w:r>
              <w:rPr>
                <w:sz w:val="15"/>
                <w:szCs w:val="15"/>
              </w:rPr>
              <w:t>30 August 2026</w:t>
            </w:r>
          </w:p>
        </w:tc>
      </w:tr>
      <w:tr w:rsidR="00064BD1" w14:paraId="34E1D46C" w14:textId="77777777" w:rsidTr="00064BD1">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A" w14:textId="77777777" w:rsidR="00064BD1" w:rsidRDefault="00064BD1" w:rsidP="00064BD1">
            <w:pPr>
              <w:spacing w:after="0" w:line="240" w:lineRule="auto"/>
            </w:pPr>
            <w:r>
              <w:rPr>
                <w:b/>
                <w:bCs/>
                <w:sz w:val="15"/>
                <w:szCs w:val="15"/>
              </w:rPr>
              <w:t>Phone / Mobile</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B" w14:textId="67CE1FAF" w:rsidR="00064BD1" w:rsidRPr="00064BD1" w:rsidRDefault="00064BD1" w:rsidP="00064BD1">
            <w:pPr>
              <w:spacing w:after="0" w:line="240" w:lineRule="auto"/>
              <w:rPr>
                <w:sz w:val="15"/>
                <w:szCs w:val="15"/>
              </w:rPr>
            </w:pPr>
            <w:r w:rsidRPr="00064BD1">
              <w:rPr>
                <w:sz w:val="15"/>
                <w:szCs w:val="15"/>
              </w:rPr>
              <w:t>01671-024714</w:t>
            </w:r>
          </w:p>
        </w:tc>
      </w:tr>
      <w:tr w:rsidR="00064BD1" w14:paraId="34E1D46F" w14:textId="77777777" w:rsidTr="00064BD1">
        <w:trPr>
          <w:cantSplit/>
          <w:jc w:val="center"/>
        </w:trPr>
        <w:tc>
          <w:tcPr>
            <w:tcW w:w="3000"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D" w14:textId="77777777" w:rsidR="00064BD1" w:rsidRDefault="00064BD1" w:rsidP="00064BD1">
            <w:pPr>
              <w:spacing w:after="0" w:line="240" w:lineRule="auto"/>
            </w:pPr>
            <w:r>
              <w:rPr>
                <w:b/>
                <w:bCs/>
                <w:sz w:val="15"/>
                <w:szCs w:val="15"/>
              </w:rPr>
              <w:t>Email</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46E" w14:textId="16CDF02B" w:rsidR="00064BD1" w:rsidRPr="00064BD1" w:rsidRDefault="00064BD1" w:rsidP="00064BD1">
            <w:pPr>
              <w:spacing w:after="0" w:line="240" w:lineRule="auto"/>
              <w:rPr>
                <w:sz w:val="15"/>
                <w:szCs w:val="15"/>
              </w:rPr>
            </w:pPr>
            <w:r w:rsidRPr="00064BD1">
              <w:rPr>
                <w:sz w:val="15"/>
                <w:szCs w:val="15"/>
              </w:rPr>
              <w:t>amin@acnabin-bd.com</w:t>
            </w:r>
          </w:p>
        </w:tc>
      </w:tr>
    </w:tbl>
    <w:p w14:paraId="34E1D470" w14:textId="77777777" w:rsidR="00B14257" w:rsidRDefault="00037762" w:rsidP="00064BD1">
      <w:pPr>
        <w:pStyle w:val="Heading1"/>
        <w:keepNext/>
        <w:spacing w:before="360" w:after="120" w:line="240" w:lineRule="auto"/>
      </w:pPr>
      <w:r>
        <w:rPr>
          <w:b/>
          <w:bCs/>
          <w:color w:val="2E3354"/>
          <w:sz w:val="26"/>
          <w:szCs w:val="26"/>
        </w:rPr>
        <w:t>1. Price Form – PART-B</w:t>
      </w:r>
    </w:p>
    <w:p w14:paraId="34E1D471" w14:textId="77777777" w:rsidR="00B14257" w:rsidRDefault="00037762" w:rsidP="00064BD1">
      <w:pPr>
        <w:spacing w:after="120" w:line="240" w:lineRule="auto"/>
        <w:jc w:val="both"/>
      </w:pPr>
      <w:r>
        <w:t>Quoted in the prescribed format of Annexure-III – Pricing Format: PART-B.</w:t>
      </w:r>
    </w:p>
    <w:p w14:paraId="34E1D472" w14:textId="77777777" w:rsidR="00B14257" w:rsidRDefault="00B14257" w:rsidP="00064BD1">
      <w:pPr>
        <w:spacing w:after="60" w:line="240" w:lineRule="auto"/>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8"/>
        <w:gridCol w:w="4002"/>
        <w:gridCol w:w="1442"/>
        <w:gridCol w:w="4002"/>
      </w:tblGrid>
      <w:tr w:rsidR="00B14257" w14:paraId="34E1D477" w14:textId="77777777">
        <w:trPr>
          <w:cantSplit/>
          <w:tblHeader/>
          <w:jc w:val="center"/>
        </w:trPr>
        <w:tc>
          <w:tcPr>
            <w:tcW w:w="7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73" w14:textId="77777777" w:rsidR="00B14257" w:rsidRDefault="00037762" w:rsidP="00064BD1">
            <w:pPr>
              <w:spacing w:after="0" w:line="240" w:lineRule="auto"/>
            </w:pPr>
            <w:r>
              <w:rPr>
                <w:b/>
                <w:bCs/>
                <w:color w:val="FFFFFF"/>
                <w:sz w:val="15"/>
                <w:szCs w:val="15"/>
              </w:rPr>
              <w:t>Item</w:t>
            </w:r>
          </w:p>
        </w:tc>
        <w:tc>
          <w:tcPr>
            <w:tcW w:w="51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74" w14:textId="77777777" w:rsidR="00B14257" w:rsidRDefault="00037762" w:rsidP="00064BD1">
            <w:pPr>
              <w:spacing w:after="0" w:line="240" w:lineRule="auto"/>
            </w:pPr>
            <w:r>
              <w:rPr>
                <w:b/>
                <w:bCs/>
                <w:color w:val="FFFFFF"/>
                <w:sz w:val="15"/>
                <w:szCs w:val="15"/>
              </w:rPr>
              <w:t>Item Description</w:t>
            </w:r>
          </w:p>
        </w:tc>
        <w:tc>
          <w:tcPr>
            <w:tcW w:w="18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75" w14:textId="77777777" w:rsidR="00B14257" w:rsidRDefault="00037762" w:rsidP="00064BD1">
            <w:pPr>
              <w:spacing w:after="0" w:line="240" w:lineRule="auto"/>
            </w:pPr>
            <w:r>
              <w:rPr>
                <w:b/>
                <w:bCs/>
                <w:color w:val="FFFFFF"/>
                <w:sz w:val="15"/>
                <w:szCs w:val="15"/>
              </w:rPr>
              <w:t>UoM</w:t>
            </w:r>
          </w:p>
        </w:tc>
        <w:tc>
          <w:tcPr>
            <w:tcW w:w="2434"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76" w14:textId="77777777" w:rsidR="00B14257" w:rsidRDefault="00037762" w:rsidP="00064BD1">
            <w:pPr>
              <w:spacing w:after="0" w:line="240" w:lineRule="auto"/>
            </w:pPr>
            <w:r>
              <w:rPr>
                <w:b/>
                <w:bCs/>
                <w:color w:val="FFFFFF"/>
                <w:sz w:val="15"/>
                <w:szCs w:val="15"/>
              </w:rPr>
              <w:t>Total Cost in BDT (including Duties, VAT &amp; Taxes)</w:t>
            </w:r>
          </w:p>
        </w:tc>
      </w:tr>
      <w:tr w:rsidR="00B14257" w14:paraId="34E1D47E" w14:textId="77777777">
        <w:trPr>
          <w:cantSplit/>
          <w:jc w:val="center"/>
        </w:trPr>
        <w:tc>
          <w:tcPr>
            <w:tcW w:w="7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78" w14:textId="77777777" w:rsidR="00B14257" w:rsidRDefault="00037762" w:rsidP="00064BD1">
            <w:pPr>
              <w:spacing w:after="0" w:line="240" w:lineRule="auto"/>
            </w:pPr>
            <w:r>
              <w:rPr>
                <w:sz w:val="15"/>
                <w:szCs w:val="15"/>
              </w:rPr>
              <w:t>1</w:t>
            </w:r>
          </w:p>
        </w:tc>
        <w:tc>
          <w:tcPr>
            <w:tcW w:w="51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79" w14:textId="77777777" w:rsidR="00B14257" w:rsidRDefault="00037762" w:rsidP="00064BD1">
            <w:pPr>
              <w:spacing w:after="0" w:line="240" w:lineRule="auto"/>
            </w:pPr>
            <w:r>
              <w:rPr>
                <w:sz w:val="15"/>
                <w:szCs w:val="15"/>
              </w:rPr>
              <w:t>Capability Maturity Model Integration (CMMI)-DEV Level 3 Certification for City Bank PLC.</w:t>
            </w:r>
          </w:p>
          <w:p w14:paraId="34E1D47A" w14:textId="77777777" w:rsidR="00B14257" w:rsidRDefault="00037762" w:rsidP="00064BD1">
            <w:pPr>
              <w:spacing w:after="0" w:line="240" w:lineRule="auto"/>
            </w:pPr>
            <w:r>
              <w:rPr>
                <w:sz w:val="15"/>
                <w:szCs w:val="15"/>
              </w:rPr>
              <w:t>Successful completion of the CMMI-DEV Level 3 Benchmark Appraisal, Certification &amp; Result Publication for City Bank PLC on ISACA’s CMMI website.</w:t>
            </w:r>
          </w:p>
        </w:tc>
        <w:tc>
          <w:tcPr>
            <w:tcW w:w="18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7B" w14:textId="77777777" w:rsidR="00B14257" w:rsidRDefault="00037762" w:rsidP="00064BD1">
            <w:pPr>
              <w:spacing w:after="0" w:line="240" w:lineRule="auto"/>
            </w:pPr>
            <w:r>
              <w:rPr>
                <w:sz w:val="15"/>
                <w:szCs w:val="15"/>
              </w:rPr>
              <w:t>Job</w:t>
            </w:r>
          </w:p>
          <w:p w14:paraId="34E1D47C" w14:textId="77777777" w:rsidR="00B14257" w:rsidRDefault="00037762" w:rsidP="00064BD1">
            <w:pPr>
              <w:spacing w:after="0" w:line="240" w:lineRule="auto"/>
            </w:pPr>
            <w:r>
              <w:rPr>
                <w:sz w:val="15"/>
                <w:szCs w:val="15"/>
              </w:rPr>
              <w:t>(One-time Cost for Certification Service)</w:t>
            </w:r>
          </w:p>
        </w:tc>
        <w:tc>
          <w:tcPr>
            <w:tcW w:w="24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7D" w14:textId="77777777" w:rsidR="00B14257" w:rsidRDefault="00037762" w:rsidP="00064BD1">
            <w:pPr>
              <w:spacing w:after="0" w:line="240" w:lineRule="auto"/>
              <w:jc w:val="center"/>
            </w:pPr>
            <w:r>
              <w:rPr>
                <w:sz w:val="15"/>
                <w:szCs w:val="15"/>
              </w:rPr>
              <w:t>22,00,000.00</w:t>
            </w:r>
          </w:p>
        </w:tc>
      </w:tr>
      <w:tr w:rsidR="00B14257" w14:paraId="34E1D481" w14:textId="77777777">
        <w:trPr>
          <w:cantSplit/>
          <w:jc w:val="center"/>
        </w:trPr>
        <w:tc>
          <w:tcPr>
            <w:tcW w:w="700" w:type="dxa"/>
            <w:gridSpan w:val="3"/>
            <w:tcBorders>
              <w:top w:val="single" w:sz="5" w:space="0" w:color="B8C2CC"/>
              <w:left w:val="single" w:sz="5" w:space="0" w:color="B8C2CC"/>
              <w:bottom w:val="single" w:sz="5" w:space="0" w:color="B8C2CC"/>
              <w:right w:val="single" w:sz="5" w:space="0" w:color="B8C2CC"/>
            </w:tcBorders>
            <w:shd w:val="clear" w:color="auto" w:fill="EAF3F8"/>
            <w:tcMar>
              <w:top w:w="80" w:type="dxa"/>
              <w:left w:w="90" w:type="dxa"/>
              <w:bottom w:w="80" w:type="dxa"/>
              <w:right w:w="90" w:type="dxa"/>
            </w:tcMar>
            <w:vAlign w:val="center"/>
          </w:tcPr>
          <w:p w14:paraId="34E1D47F" w14:textId="77777777" w:rsidR="00B14257" w:rsidRDefault="00037762" w:rsidP="00064BD1">
            <w:pPr>
              <w:spacing w:after="0" w:line="240" w:lineRule="auto"/>
            </w:pPr>
            <w:r>
              <w:rPr>
                <w:b/>
                <w:bCs/>
                <w:color w:val="2E3354"/>
                <w:sz w:val="15"/>
                <w:szCs w:val="15"/>
              </w:rPr>
              <w:t>Total Cost (BDT) including VAT &amp; Tax</w:t>
            </w:r>
          </w:p>
        </w:tc>
        <w:tc>
          <w:tcPr>
            <w:tcW w:w="51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80" w14:textId="77777777" w:rsidR="00B14257" w:rsidRDefault="00037762" w:rsidP="00064BD1">
            <w:pPr>
              <w:spacing w:after="0" w:line="240" w:lineRule="auto"/>
              <w:jc w:val="center"/>
            </w:pPr>
            <w:r>
              <w:rPr>
                <w:b/>
                <w:bCs/>
                <w:color w:val="2E3354"/>
                <w:sz w:val="15"/>
                <w:szCs w:val="15"/>
              </w:rPr>
              <w:t>22,00,000.00</w:t>
            </w:r>
          </w:p>
        </w:tc>
      </w:tr>
    </w:tbl>
    <w:p w14:paraId="34E1D482" w14:textId="77777777" w:rsidR="00B14257" w:rsidRDefault="00B14257" w:rsidP="00064BD1">
      <w:pPr>
        <w:spacing w:line="240" w:lineRule="auto"/>
      </w:pPr>
    </w:p>
    <w:p w14:paraId="34E1D483" w14:textId="77777777" w:rsidR="00B14257" w:rsidRDefault="00037762" w:rsidP="00064BD1">
      <w:pPr>
        <w:spacing w:after="120" w:line="240" w:lineRule="auto"/>
        <w:jc w:val="both"/>
      </w:pPr>
      <w:r>
        <w:rPr>
          <w:i/>
          <w:iCs/>
          <w:sz w:val="16"/>
          <w:szCs w:val="16"/>
        </w:rPr>
        <w:t>Note: the quoted price includes all sorts of CMMI-DEV Level 3 Certification for City Bank PLC. including VAT, Taxes and all other duties, fees/charges, OPE etc. as applicable. Price may be quoted either in BDT or in USD; the price is quoted in BDT.</w:t>
      </w:r>
    </w:p>
    <w:p w14:paraId="34E1D484" w14:textId="77777777" w:rsidR="00B14257" w:rsidRDefault="00B14257" w:rsidP="00064BD1">
      <w:pPr>
        <w:spacing w:after="60" w:line="240" w:lineRule="auto"/>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034"/>
      </w:tblGrid>
      <w:tr w:rsidR="00B14257" w14:paraId="34E1D487"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85" w14:textId="77777777" w:rsidR="00B14257" w:rsidRDefault="00037762" w:rsidP="00064BD1">
            <w:pPr>
              <w:spacing w:after="0" w:line="240" w:lineRule="auto"/>
            </w:pPr>
            <w:r>
              <w:rPr>
                <w:b/>
                <w:bCs/>
                <w:sz w:val="15"/>
                <w:szCs w:val="15"/>
              </w:rPr>
              <w:t>Total Quoted Price in Word</w:t>
            </w:r>
          </w:p>
        </w:tc>
        <w:tc>
          <w:tcPr>
            <w:tcW w:w="70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86" w14:textId="7094D6CC" w:rsidR="00B14257" w:rsidRDefault="00064BD1" w:rsidP="00064BD1">
            <w:pPr>
              <w:spacing w:after="0" w:line="240" w:lineRule="auto"/>
            </w:pPr>
            <w:r>
              <w:rPr>
                <w:sz w:val="15"/>
                <w:szCs w:val="15"/>
              </w:rPr>
              <w:t>Twenty-Two</w:t>
            </w:r>
            <w:r w:rsidR="00037762">
              <w:rPr>
                <w:sz w:val="15"/>
                <w:szCs w:val="15"/>
              </w:rPr>
              <w:t xml:space="preserve"> Lacs BDT Only (including VAT &amp; Tax)</w:t>
            </w:r>
          </w:p>
        </w:tc>
      </w:tr>
      <w:tr w:rsidR="00B14257" w14:paraId="34E1D48A"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88" w14:textId="77777777" w:rsidR="00B14257" w:rsidRDefault="00037762" w:rsidP="00064BD1">
            <w:pPr>
              <w:spacing w:after="0" w:line="240" w:lineRule="auto"/>
            </w:pPr>
            <w:r>
              <w:rPr>
                <w:b/>
                <w:bCs/>
                <w:sz w:val="15"/>
                <w:szCs w:val="15"/>
              </w:rPr>
              <w:t>VAT Rate</w:t>
            </w:r>
          </w:p>
        </w:tc>
        <w:tc>
          <w:tcPr>
            <w:tcW w:w="70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89" w14:textId="77777777" w:rsidR="00B14257" w:rsidRDefault="00037762" w:rsidP="00064BD1">
            <w:pPr>
              <w:spacing w:after="0" w:line="240" w:lineRule="auto"/>
            </w:pPr>
            <w:r>
              <w:rPr>
                <w:sz w:val="15"/>
                <w:szCs w:val="15"/>
              </w:rPr>
              <w:t>As applicable</w:t>
            </w:r>
          </w:p>
        </w:tc>
      </w:tr>
      <w:tr w:rsidR="00B14257" w14:paraId="34E1D48D"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8B" w14:textId="77777777" w:rsidR="00B14257" w:rsidRDefault="00037762" w:rsidP="00064BD1">
            <w:pPr>
              <w:spacing w:after="0" w:line="240" w:lineRule="auto"/>
            </w:pPr>
            <w:r>
              <w:rPr>
                <w:b/>
                <w:bCs/>
                <w:sz w:val="15"/>
                <w:szCs w:val="15"/>
              </w:rPr>
              <w:t>Tax Rate</w:t>
            </w:r>
          </w:p>
        </w:tc>
        <w:tc>
          <w:tcPr>
            <w:tcW w:w="70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8C" w14:textId="77777777" w:rsidR="00B14257" w:rsidRDefault="00037762" w:rsidP="00064BD1">
            <w:pPr>
              <w:spacing w:after="0" w:line="240" w:lineRule="auto"/>
            </w:pPr>
            <w:r>
              <w:rPr>
                <w:sz w:val="15"/>
                <w:szCs w:val="15"/>
              </w:rPr>
              <w:t>As applicable</w:t>
            </w:r>
          </w:p>
        </w:tc>
      </w:tr>
    </w:tbl>
    <w:p w14:paraId="34E1D48E" w14:textId="77777777" w:rsidR="00B14257" w:rsidRDefault="00037762" w:rsidP="00064BD1">
      <w:pPr>
        <w:pStyle w:val="Heading1"/>
        <w:keepNext/>
        <w:spacing w:before="360" w:after="120" w:line="240" w:lineRule="auto"/>
      </w:pPr>
      <w:r>
        <w:rPr>
          <w:b/>
          <w:bCs/>
          <w:color w:val="2E3354"/>
          <w:sz w:val="26"/>
          <w:szCs w:val="26"/>
        </w:rPr>
        <w:t>2. Payment Schedule</w:t>
      </w:r>
    </w:p>
    <w:p w14:paraId="34E1D48F" w14:textId="77777777" w:rsidR="00B14257" w:rsidRDefault="00037762" w:rsidP="00064BD1">
      <w:pPr>
        <w:spacing w:after="120" w:line="240" w:lineRule="auto"/>
        <w:jc w:val="both"/>
      </w:pPr>
      <w:r>
        <w:t>Milestone base phase wise payment, as prescribed at Annexure-III.</w:t>
      </w:r>
    </w:p>
    <w:p w14:paraId="34E1D490" w14:textId="77777777" w:rsidR="00B14257" w:rsidRDefault="00B14257" w:rsidP="00064BD1">
      <w:pPr>
        <w:spacing w:after="60" w:line="240" w:lineRule="auto"/>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2"/>
        <w:gridCol w:w="4496"/>
        <w:gridCol w:w="4496"/>
      </w:tblGrid>
      <w:tr w:rsidR="00B14257" w14:paraId="34E1D494" w14:textId="77777777">
        <w:trPr>
          <w:cantSplit/>
          <w:tblHeader/>
          <w:jc w:val="center"/>
        </w:trPr>
        <w:tc>
          <w:tcPr>
            <w:tcW w:w="15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91" w14:textId="77777777" w:rsidR="00B14257" w:rsidRDefault="00037762" w:rsidP="00064BD1">
            <w:pPr>
              <w:spacing w:after="0" w:line="240" w:lineRule="auto"/>
            </w:pPr>
            <w:r>
              <w:rPr>
                <w:b/>
                <w:bCs/>
                <w:color w:val="FFFFFF"/>
                <w:sz w:val="15"/>
                <w:szCs w:val="15"/>
              </w:rPr>
              <w:t>Phase</w:t>
            </w:r>
          </w:p>
        </w:tc>
        <w:tc>
          <w:tcPr>
            <w:tcW w:w="6834"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92" w14:textId="77777777" w:rsidR="00B14257" w:rsidRDefault="00037762" w:rsidP="00064BD1">
            <w:pPr>
              <w:spacing w:after="0" w:line="240" w:lineRule="auto"/>
            </w:pPr>
            <w:r>
              <w:rPr>
                <w:b/>
                <w:bCs/>
                <w:color w:val="FFFFFF"/>
                <w:sz w:val="15"/>
                <w:szCs w:val="15"/>
              </w:rPr>
              <w:t>Payment Trigger</w:t>
            </w:r>
          </w:p>
        </w:tc>
        <w:tc>
          <w:tcPr>
            <w:tcW w:w="17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93" w14:textId="77777777" w:rsidR="00B14257" w:rsidRDefault="00037762" w:rsidP="00064BD1">
            <w:pPr>
              <w:spacing w:after="0" w:line="240" w:lineRule="auto"/>
            </w:pPr>
            <w:r>
              <w:rPr>
                <w:b/>
                <w:bCs/>
                <w:color w:val="FFFFFF"/>
                <w:sz w:val="15"/>
                <w:szCs w:val="15"/>
              </w:rPr>
              <w:t>Percentage</w:t>
            </w:r>
          </w:p>
        </w:tc>
      </w:tr>
      <w:tr w:rsidR="00B14257" w14:paraId="34E1D498" w14:textId="77777777">
        <w:trPr>
          <w:cantSplit/>
          <w:jc w:val="center"/>
        </w:trPr>
        <w:tc>
          <w:tcPr>
            <w:tcW w:w="15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95" w14:textId="77777777" w:rsidR="00B14257" w:rsidRDefault="00037762" w:rsidP="00064BD1">
            <w:pPr>
              <w:spacing w:after="0" w:line="240" w:lineRule="auto"/>
            </w:pPr>
            <w:r>
              <w:rPr>
                <w:b/>
                <w:bCs/>
                <w:sz w:val="15"/>
                <w:szCs w:val="15"/>
              </w:rPr>
              <w:t>Phase-1</w:t>
            </w:r>
          </w:p>
        </w:tc>
        <w:tc>
          <w:tcPr>
            <w:tcW w:w="68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96" w14:textId="77777777" w:rsidR="00B14257" w:rsidRDefault="00037762" w:rsidP="00064BD1">
            <w:pPr>
              <w:spacing w:after="0" w:line="240" w:lineRule="auto"/>
            </w:pPr>
            <w:r>
              <w:rPr>
                <w:sz w:val="15"/>
                <w:szCs w:val="15"/>
              </w:rPr>
              <w:t>Initially to mobilize team upon issuance of PO and signoff phase-wise scope of services &amp; deliverables.</w:t>
            </w:r>
          </w:p>
        </w:tc>
        <w:tc>
          <w:tcPr>
            <w:tcW w:w="17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97" w14:textId="77777777" w:rsidR="00B14257" w:rsidRDefault="00037762" w:rsidP="00064BD1">
            <w:pPr>
              <w:spacing w:after="0" w:line="240" w:lineRule="auto"/>
              <w:jc w:val="center"/>
            </w:pPr>
            <w:r>
              <w:rPr>
                <w:sz w:val="15"/>
                <w:szCs w:val="15"/>
              </w:rPr>
              <w:t>10%</w:t>
            </w:r>
          </w:p>
        </w:tc>
      </w:tr>
      <w:tr w:rsidR="00B14257" w14:paraId="34E1D49C" w14:textId="77777777">
        <w:trPr>
          <w:cantSplit/>
          <w:jc w:val="center"/>
        </w:trPr>
        <w:tc>
          <w:tcPr>
            <w:tcW w:w="15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99" w14:textId="77777777" w:rsidR="00B14257" w:rsidRDefault="00037762" w:rsidP="00064BD1">
            <w:pPr>
              <w:spacing w:after="0" w:line="240" w:lineRule="auto"/>
            </w:pPr>
            <w:r>
              <w:rPr>
                <w:b/>
                <w:bCs/>
                <w:sz w:val="15"/>
                <w:szCs w:val="15"/>
              </w:rPr>
              <w:t>Phase-2</w:t>
            </w:r>
          </w:p>
        </w:tc>
        <w:tc>
          <w:tcPr>
            <w:tcW w:w="68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9A" w14:textId="77777777" w:rsidR="00B14257" w:rsidRDefault="00037762" w:rsidP="00064BD1">
            <w:pPr>
              <w:spacing w:after="0" w:line="240" w:lineRule="auto"/>
            </w:pPr>
            <w:r>
              <w:rPr>
                <w:sz w:val="15"/>
                <w:szCs w:val="15"/>
              </w:rPr>
              <w:t>After the CMMI-DEV Level 3 appraisal and the successful achievement of certification.</w:t>
            </w:r>
          </w:p>
        </w:tc>
        <w:tc>
          <w:tcPr>
            <w:tcW w:w="17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9B" w14:textId="77777777" w:rsidR="00B14257" w:rsidRDefault="00037762" w:rsidP="00064BD1">
            <w:pPr>
              <w:spacing w:after="0" w:line="240" w:lineRule="auto"/>
              <w:jc w:val="center"/>
            </w:pPr>
            <w:r>
              <w:rPr>
                <w:sz w:val="15"/>
                <w:szCs w:val="15"/>
              </w:rPr>
              <w:t>60%</w:t>
            </w:r>
          </w:p>
        </w:tc>
      </w:tr>
      <w:tr w:rsidR="00B14257" w14:paraId="34E1D4A0" w14:textId="77777777">
        <w:trPr>
          <w:cantSplit/>
          <w:jc w:val="center"/>
        </w:trPr>
        <w:tc>
          <w:tcPr>
            <w:tcW w:w="15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9D" w14:textId="77777777" w:rsidR="00B14257" w:rsidRDefault="00037762" w:rsidP="00064BD1">
            <w:pPr>
              <w:spacing w:after="0" w:line="240" w:lineRule="auto"/>
            </w:pPr>
            <w:r>
              <w:rPr>
                <w:b/>
                <w:bCs/>
                <w:sz w:val="15"/>
                <w:szCs w:val="15"/>
              </w:rPr>
              <w:t>Phase-3</w:t>
            </w:r>
          </w:p>
        </w:tc>
        <w:tc>
          <w:tcPr>
            <w:tcW w:w="68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9E" w14:textId="77777777" w:rsidR="00B14257" w:rsidRDefault="00037762" w:rsidP="00064BD1">
            <w:pPr>
              <w:spacing w:after="0" w:line="240" w:lineRule="auto"/>
            </w:pPr>
            <w:r>
              <w:rPr>
                <w:sz w:val="15"/>
                <w:szCs w:val="15"/>
              </w:rPr>
              <w:t>After the successful publication of the CMMI-DEV Level 3 certification result for City Bank PLC on ISACA’s CMMI website.</w:t>
            </w:r>
          </w:p>
        </w:tc>
        <w:tc>
          <w:tcPr>
            <w:tcW w:w="17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9F" w14:textId="77777777" w:rsidR="00B14257" w:rsidRDefault="00037762" w:rsidP="00064BD1">
            <w:pPr>
              <w:spacing w:after="0" w:line="240" w:lineRule="auto"/>
              <w:jc w:val="center"/>
            </w:pPr>
            <w:r>
              <w:rPr>
                <w:sz w:val="15"/>
                <w:szCs w:val="15"/>
              </w:rPr>
              <w:t>30%</w:t>
            </w:r>
          </w:p>
        </w:tc>
      </w:tr>
      <w:tr w:rsidR="00B14257" w14:paraId="34E1D4A3" w14:textId="77777777">
        <w:trPr>
          <w:cantSplit/>
          <w:jc w:val="center"/>
        </w:trPr>
        <w:tc>
          <w:tcPr>
            <w:tcW w:w="1500" w:type="dxa"/>
            <w:gridSpan w:val="2"/>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A1" w14:textId="77777777" w:rsidR="00B14257" w:rsidRDefault="00037762" w:rsidP="00064BD1">
            <w:pPr>
              <w:spacing w:after="0" w:line="240" w:lineRule="auto"/>
            </w:pPr>
            <w:r>
              <w:rPr>
                <w:b/>
                <w:bCs/>
                <w:color w:val="2E3354"/>
                <w:sz w:val="15"/>
                <w:szCs w:val="15"/>
              </w:rPr>
              <w:t>Total</w:t>
            </w:r>
          </w:p>
        </w:tc>
        <w:tc>
          <w:tcPr>
            <w:tcW w:w="68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A2" w14:textId="77777777" w:rsidR="00B14257" w:rsidRDefault="00037762" w:rsidP="00064BD1">
            <w:pPr>
              <w:spacing w:after="0" w:line="240" w:lineRule="auto"/>
              <w:jc w:val="center"/>
            </w:pPr>
            <w:r>
              <w:rPr>
                <w:b/>
                <w:bCs/>
                <w:color w:val="2E3354"/>
                <w:sz w:val="15"/>
                <w:szCs w:val="15"/>
              </w:rPr>
              <w:t>100%</w:t>
            </w:r>
          </w:p>
        </w:tc>
      </w:tr>
    </w:tbl>
    <w:p w14:paraId="34E1D4A4" w14:textId="77777777" w:rsidR="00B14257" w:rsidRDefault="00B14257" w:rsidP="00064BD1">
      <w:pPr>
        <w:spacing w:line="240" w:lineRule="auto"/>
      </w:pPr>
    </w:p>
    <w:p w14:paraId="34E1D4A5" w14:textId="77777777" w:rsidR="00B14257" w:rsidRDefault="00037762" w:rsidP="00064BD1">
      <w:pPr>
        <w:spacing w:after="120" w:line="240" w:lineRule="auto"/>
        <w:jc w:val="both"/>
      </w:pPr>
      <w:r>
        <w:rPr>
          <w:i/>
          <w:iCs/>
          <w:sz w:val="16"/>
          <w:szCs w:val="16"/>
        </w:rPr>
        <w:t>Payment dates are tentative. Each payment falls due on actual attainment of the respective milestone and the Bank’s acceptance, not on a calendar date. Payment will be made in local currency (BDT) to the local partner of the awarded bidder – for this engagement, ACNABIN Chartered Accountants as prime bidder and contracting entity.</w:t>
      </w:r>
    </w:p>
    <w:p w14:paraId="34E1D4A6" w14:textId="77777777" w:rsidR="00B14257" w:rsidRDefault="00037762" w:rsidP="00064BD1">
      <w:pPr>
        <w:pStyle w:val="Heading1"/>
        <w:keepNext/>
        <w:spacing w:before="360" w:after="120"/>
      </w:pPr>
      <w:r>
        <w:rPr>
          <w:b/>
          <w:bCs/>
          <w:color w:val="2E3354"/>
          <w:sz w:val="26"/>
          <w:szCs w:val="26"/>
        </w:rPr>
        <w:lastRenderedPageBreak/>
        <w:t>3. Appraisal Time Schedule</w:t>
      </w:r>
    </w:p>
    <w:p w14:paraId="34E1D4A7" w14:textId="77777777" w:rsidR="00B14257" w:rsidRDefault="00B14257" w:rsidP="00064BD1">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0"/>
        <w:gridCol w:w="1300"/>
        <w:gridCol w:w="4334"/>
      </w:tblGrid>
      <w:tr w:rsidR="00B14257" w14:paraId="34E1D4AB" w14:textId="77777777">
        <w:trPr>
          <w:cantSplit/>
          <w:tblHeader/>
          <w:jc w:val="center"/>
        </w:trPr>
        <w:tc>
          <w:tcPr>
            <w:tcW w:w="44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A8" w14:textId="77777777" w:rsidR="00B14257" w:rsidRDefault="00037762" w:rsidP="00064BD1">
            <w:pPr>
              <w:spacing w:after="0"/>
            </w:pPr>
            <w:r>
              <w:rPr>
                <w:b/>
                <w:bCs/>
                <w:color w:val="FFFFFF"/>
                <w:sz w:val="15"/>
                <w:szCs w:val="15"/>
              </w:rPr>
              <w:t>Activity</w:t>
            </w:r>
          </w:p>
        </w:tc>
        <w:tc>
          <w:tcPr>
            <w:tcW w:w="13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A9" w14:textId="77777777" w:rsidR="00B14257" w:rsidRDefault="00037762" w:rsidP="00064BD1">
            <w:pPr>
              <w:spacing w:after="0"/>
            </w:pPr>
            <w:r>
              <w:rPr>
                <w:b/>
                <w:bCs/>
                <w:color w:val="FFFFFF"/>
                <w:sz w:val="15"/>
                <w:szCs w:val="15"/>
              </w:rPr>
              <w:t>Man Days</w:t>
            </w:r>
          </w:p>
        </w:tc>
        <w:tc>
          <w:tcPr>
            <w:tcW w:w="4334"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AA" w14:textId="77777777" w:rsidR="00B14257" w:rsidRDefault="00037762" w:rsidP="00064BD1">
            <w:pPr>
              <w:spacing w:after="0"/>
            </w:pPr>
            <w:r>
              <w:rPr>
                <w:b/>
                <w:bCs/>
                <w:color w:val="FFFFFF"/>
                <w:sz w:val="15"/>
                <w:szCs w:val="15"/>
              </w:rPr>
              <w:t>Primary Output</w:t>
            </w:r>
          </w:p>
        </w:tc>
      </w:tr>
      <w:tr w:rsidR="00B14257" w14:paraId="34E1D4AF"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AC" w14:textId="77777777" w:rsidR="00B14257" w:rsidRDefault="00037762" w:rsidP="00064BD1">
            <w:pPr>
              <w:spacing w:after="0"/>
            </w:pPr>
            <w:r>
              <w:rPr>
                <w:b/>
                <w:bCs/>
                <w:sz w:val="15"/>
                <w:szCs w:val="15"/>
              </w:rPr>
              <w:t>1. Appraisal planning and sponsor kick-off</w:t>
            </w:r>
          </w:p>
        </w:tc>
        <w:tc>
          <w:tcPr>
            <w:tcW w:w="13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AD" w14:textId="77777777" w:rsidR="00B14257" w:rsidRDefault="00037762" w:rsidP="00064BD1">
            <w:pPr>
              <w:spacing w:after="0"/>
              <w:jc w:val="center"/>
            </w:pPr>
            <w:r>
              <w:rPr>
                <w:sz w:val="15"/>
                <w:szCs w:val="15"/>
              </w:rPr>
              <w:t>3</w:t>
            </w:r>
          </w:p>
        </w:tc>
        <w:tc>
          <w:tcPr>
            <w:tcW w:w="43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AE" w14:textId="77777777" w:rsidR="00B14257" w:rsidRDefault="00037762" w:rsidP="00064BD1">
            <w:pPr>
              <w:spacing w:after="0"/>
            </w:pPr>
            <w:r>
              <w:rPr>
                <w:sz w:val="15"/>
                <w:szCs w:val="15"/>
              </w:rPr>
              <w:t>Appraisal Plan, organizational unit and scope confirmation, team selection.</w:t>
            </w:r>
          </w:p>
        </w:tc>
      </w:tr>
      <w:tr w:rsidR="00B14257" w14:paraId="34E1D4B3"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B0" w14:textId="77777777" w:rsidR="00B14257" w:rsidRDefault="00037762" w:rsidP="00064BD1">
            <w:pPr>
              <w:spacing w:after="0"/>
            </w:pPr>
            <w:r>
              <w:rPr>
                <w:b/>
                <w:bCs/>
                <w:sz w:val="15"/>
                <w:szCs w:val="15"/>
              </w:rPr>
              <w:t>2. Readiness review and PIID / objective-evidence review</w:t>
            </w:r>
          </w:p>
        </w:tc>
        <w:tc>
          <w:tcPr>
            <w:tcW w:w="13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B1" w14:textId="77777777" w:rsidR="00B14257" w:rsidRDefault="00037762" w:rsidP="00064BD1">
            <w:pPr>
              <w:spacing w:after="0"/>
              <w:jc w:val="center"/>
            </w:pPr>
            <w:r>
              <w:rPr>
                <w:sz w:val="15"/>
                <w:szCs w:val="15"/>
              </w:rPr>
              <w:t>5</w:t>
            </w:r>
          </w:p>
        </w:tc>
        <w:tc>
          <w:tcPr>
            <w:tcW w:w="43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B2" w14:textId="77777777" w:rsidR="00B14257" w:rsidRDefault="00037762" w:rsidP="00064BD1">
            <w:pPr>
              <w:spacing w:after="0"/>
            </w:pPr>
            <w:r>
              <w:rPr>
                <w:sz w:val="15"/>
                <w:szCs w:val="15"/>
              </w:rPr>
              <w:t>Readiness Review Report; evidence gaps identified and confirmed with the Bank.</w:t>
            </w:r>
          </w:p>
        </w:tc>
      </w:tr>
      <w:tr w:rsidR="00B14257" w14:paraId="34E1D4B7"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B4" w14:textId="77777777" w:rsidR="00B14257" w:rsidRDefault="00037762" w:rsidP="00064BD1">
            <w:pPr>
              <w:spacing w:after="0"/>
            </w:pPr>
            <w:r>
              <w:rPr>
                <w:b/>
                <w:bCs/>
                <w:sz w:val="15"/>
                <w:szCs w:val="15"/>
              </w:rPr>
              <w:t>3. Appraisal team training and preparation</w:t>
            </w:r>
          </w:p>
        </w:tc>
        <w:tc>
          <w:tcPr>
            <w:tcW w:w="13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B5" w14:textId="77777777" w:rsidR="00B14257" w:rsidRDefault="00037762" w:rsidP="00064BD1">
            <w:pPr>
              <w:spacing w:after="0"/>
              <w:jc w:val="center"/>
            </w:pPr>
            <w:r>
              <w:rPr>
                <w:sz w:val="15"/>
                <w:szCs w:val="15"/>
              </w:rPr>
              <w:t>3</w:t>
            </w:r>
          </w:p>
        </w:tc>
        <w:tc>
          <w:tcPr>
            <w:tcW w:w="43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B6" w14:textId="77777777" w:rsidR="00B14257" w:rsidRDefault="00037762" w:rsidP="00064BD1">
            <w:pPr>
              <w:spacing w:after="0"/>
            </w:pPr>
            <w:r>
              <w:rPr>
                <w:sz w:val="15"/>
                <w:szCs w:val="15"/>
              </w:rPr>
              <w:t>Trained appraisal team; verified data collection plan.</w:t>
            </w:r>
          </w:p>
        </w:tc>
      </w:tr>
      <w:tr w:rsidR="00B14257" w14:paraId="34E1D4BB"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B8" w14:textId="77777777" w:rsidR="00B14257" w:rsidRDefault="00037762" w:rsidP="00064BD1">
            <w:pPr>
              <w:spacing w:after="0"/>
            </w:pPr>
            <w:r>
              <w:rPr>
                <w:b/>
                <w:bCs/>
                <w:sz w:val="15"/>
                <w:szCs w:val="15"/>
              </w:rPr>
              <w:t>4. On-site Benchmark Appraisal execution (SCAMPI Class A)</w:t>
            </w:r>
          </w:p>
        </w:tc>
        <w:tc>
          <w:tcPr>
            <w:tcW w:w="13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B9" w14:textId="77777777" w:rsidR="00B14257" w:rsidRDefault="00037762" w:rsidP="00064BD1">
            <w:pPr>
              <w:spacing w:after="0"/>
              <w:jc w:val="center"/>
            </w:pPr>
            <w:r>
              <w:rPr>
                <w:sz w:val="15"/>
                <w:szCs w:val="15"/>
              </w:rPr>
              <w:t>10</w:t>
            </w:r>
          </w:p>
        </w:tc>
        <w:tc>
          <w:tcPr>
            <w:tcW w:w="43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BA" w14:textId="77777777" w:rsidR="00B14257" w:rsidRDefault="00037762" w:rsidP="00064BD1">
            <w:pPr>
              <w:spacing w:after="0"/>
            </w:pPr>
            <w:r>
              <w:rPr>
                <w:sz w:val="15"/>
                <w:szCs w:val="15"/>
              </w:rPr>
              <w:t>Document review, interviews, objective-evidence verification, preliminary findings.</w:t>
            </w:r>
          </w:p>
        </w:tc>
      </w:tr>
      <w:tr w:rsidR="00B14257" w14:paraId="34E1D4BF"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BC" w14:textId="77777777" w:rsidR="00B14257" w:rsidRDefault="00037762" w:rsidP="00064BD1">
            <w:pPr>
              <w:spacing w:after="0"/>
            </w:pPr>
            <w:r>
              <w:rPr>
                <w:b/>
                <w:bCs/>
                <w:sz w:val="15"/>
                <w:szCs w:val="15"/>
              </w:rPr>
              <w:t>5. Ratings determination and final findings briefing</w:t>
            </w:r>
          </w:p>
        </w:tc>
        <w:tc>
          <w:tcPr>
            <w:tcW w:w="13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BD" w14:textId="77777777" w:rsidR="00B14257" w:rsidRDefault="00037762" w:rsidP="00064BD1">
            <w:pPr>
              <w:spacing w:after="0"/>
              <w:jc w:val="center"/>
            </w:pPr>
            <w:r>
              <w:rPr>
                <w:sz w:val="15"/>
                <w:szCs w:val="15"/>
              </w:rPr>
              <w:t>3</w:t>
            </w:r>
          </w:p>
        </w:tc>
        <w:tc>
          <w:tcPr>
            <w:tcW w:w="43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BE" w14:textId="77777777" w:rsidR="00B14257" w:rsidRDefault="00037762" w:rsidP="00064BD1">
            <w:pPr>
              <w:spacing w:after="0"/>
            </w:pPr>
            <w:r>
              <w:rPr>
                <w:sz w:val="15"/>
                <w:szCs w:val="15"/>
              </w:rPr>
              <w:t>Practice characterization, Maturity Level rating, final findings presentation to the sponsor.</w:t>
            </w:r>
          </w:p>
        </w:tc>
      </w:tr>
      <w:tr w:rsidR="00B14257" w14:paraId="34E1D4C3"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C0" w14:textId="77777777" w:rsidR="00B14257" w:rsidRDefault="00037762" w:rsidP="00064BD1">
            <w:pPr>
              <w:spacing w:after="0"/>
            </w:pPr>
            <w:r>
              <w:rPr>
                <w:b/>
                <w:bCs/>
                <w:sz w:val="15"/>
                <w:szCs w:val="15"/>
              </w:rPr>
              <w:t>6. Appraisal Disclosure Statement and submission to ISACA</w:t>
            </w:r>
          </w:p>
        </w:tc>
        <w:tc>
          <w:tcPr>
            <w:tcW w:w="13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C1" w14:textId="77777777" w:rsidR="00B14257" w:rsidRDefault="00037762" w:rsidP="00064BD1">
            <w:pPr>
              <w:spacing w:after="0"/>
              <w:jc w:val="center"/>
            </w:pPr>
            <w:r>
              <w:rPr>
                <w:sz w:val="15"/>
                <w:szCs w:val="15"/>
              </w:rPr>
              <w:t>2</w:t>
            </w:r>
          </w:p>
        </w:tc>
        <w:tc>
          <w:tcPr>
            <w:tcW w:w="43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C2" w14:textId="77777777" w:rsidR="00B14257" w:rsidRDefault="00037762" w:rsidP="00064BD1">
            <w:pPr>
              <w:spacing w:after="0"/>
            </w:pPr>
            <w:r>
              <w:rPr>
                <w:sz w:val="15"/>
                <w:szCs w:val="15"/>
              </w:rPr>
              <w:t>Signed ADS; appraisal results submitted for certification.</w:t>
            </w:r>
          </w:p>
        </w:tc>
      </w:tr>
      <w:tr w:rsidR="00B14257" w14:paraId="34E1D4C7" w14:textId="77777777">
        <w:trPr>
          <w:cantSplit/>
          <w:jc w:val="center"/>
        </w:trPr>
        <w:tc>
          <w:tcPr>
            <w:tcW w:w="4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C4" w14:textId="77777777" w:rsidR="00B14257" w:rsidRDefault="00037762" w:rsidP="00064BD1">
            <w:pPr>
              <w:spacing w:after="0"/>
            </w:pPr>
            <w:r>
              <w:rPr>
                <w:b/>
                <w:bCs/>
                <w:sz w:val="15"/>
                <w:szCs w:val="15"/>
              </w:rPr>
              <w:t>7. Certification and publication on ISACA’s CMMI website</w:t>
            </w:r>
          </w:p>
        </w:tc>
        <w:tc>
          <w:tcPr>
            <w:tcW w:w="13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C5" w14:textId="77777777" w:rsidR="00B14257" w:rsidRDefault="00037762" w:rsidP="00064BD1">
            <w:pPr>
              <w:spacing w:after="0"/>
              <w:jc w:val="center"/>
            </w:pPr>
            <w:r>
              <w:rPr>
                <w:sz w:val="15"/>
                <w:szCs w:val="15"/>
              </w:rPr>
              <w:t>2</w:t>
            </w:r>
          </w:p>
        </w:tc>
        <w:tc>
          <w:tcPr>
            <w:tcW w:w="43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C6" w14:textId="77777777" w:rsidR="00B14257" w:rsidRDefault="00037762" w:rsidP="00064BD1">
            <w:pPr>
              <w:spacing w:after="0"/>
            </w:pPr>
            <w:r>
              <w:rPr>
                <w:sz w:val="15"/>
                <w:szCs w:val="15"/>
              </w:rPr>
              <w:t>Published Appraisal Result (PARS) and written confirmation of publication to the Bank.</w:t>
            </w:r>
          </w:p>
        </w:tc>
      </w:tr>
    </w:tbl>
    <w:p w14:paraId="34E1D4C8" w14:textId="77777777" w:rsidR="00B14257" w:rsidRDefault="00B14257" w:rsidP="00064BD1"/>
    <w:p w14:paraId="34E1D4C9" w14:textId="77777777" w:rsidR="00B14257" w:rsidRDefault="00037762" w:rsidP="00064BD1">
      <w:pPr>
        <w:spacing w:after="120"/>
        <w:jc w:val="both"/>
      </w:pPr>
      <w:r>
        <w:rPr>
          <w:i/>
          <w:iCs/>
          <w:sz w:val="16"/>
          <w:szCs w:val="16"/>
        </w:rPr>
        <w:t>The schedule assumes the Bank is appraisal-ready at commencement, with process definition, deployment, internal audits and evidence preparation complete under PART-A. Where residual gaps prevent certification, a readiness status and revised certification dependency plan will be issued rather than an unsupported appraisal conclusion.</w:t>
      </w:r>
    </w:p>
    <w:p w14:paraId="34E1D4CA" w14:textId="77777777" w:rsidR="00B14257" w:rsidRDefault="00037762" w:rsidP="00064BD1">
      <w:pPr>
        <w:pStyle w:val="Heading1"/>
        <w:keepNext/>
        <w:spacing w:before="360" w:after="120"/>
      </w:pPr>
      <w:r>
        <w:rPr>
          <w:b/>
          <w:bCs/>
          <w:color w:val="2E3354"/>
          <w:sz w:val="26"/>
          <w:szCs w:val="26"/>
        </w:rPr>
        <w:t>4. Commercial Terms Required by the RFP</w:t>
      </w:r>
    </w:p>
    <w:p w14:paraId="34E1D4CB" w14:textId="77777777" w:rsidR="00B14257" w:rsidRDefault="00B14257" w:rsidP="00064BD1">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7534"/>
      </w:tblGrid>
      <w:tr w:rsidR="00B14257" w14:paraId="34E1D4CE" w14:textId="77777777">
        <w:trPr>
          <w:cantSplit/>
          <w:tblHeader/>
          <w:jc w:val="center"/>
        </w:trPr>
        <w:tc>
          <w:tcPr>
            <w:tcW w:w="25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CC" w14:textId="77777777" w:rsidR="00B14257" w:rsidRDefault="00037762" w:rsidP="00064BD1">
            <w:pPr>
              <w:spacing w:after="0"/>
            </w:pPr>
            <w:r>
              <w:rPr>
                <w:b/>
                <w:bCs/>
                <w:color w:val="FFFFFF"/>
                <w:sz w:val="15"/>
                <w:szCs w:val="15"/>
              </w:rPr>
              <w:t>Term</w:t>
            </w:r>
          </w:p>
        </w:tc>
        <w:tc>
          <w:tcPr>
            <w:tcW w:w="7534"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4CD" w14:textId="77777777" w:rsidR="00B14257" w:rsidRDefault="00037762" w:rsidP="00064BD1">
            <w:pPr>
              <w:spacing w:after="0"/>
            </w:pPr>
            <w:r>
              <w:rPr>
                <w:b/>
                <w:bCs/>
                <w:color w:val="FFFFFF"/>
                <w:sz w:val="15"/>
                <w:szCs w:val="15"/>
              </w:rPr>
              <w:t>Response</w:t>
            </w:r>
          </w:p>
        </w:tc>
      </w:tr>
      <w:tr w:rsidR="00B14257" w14:paraId="34E1D4D1"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CF" w14:textId="77777777" w:rsidR="00B14257" w:rsidRDefault="00037762" w:rsidP="00064BD1">
            <w:pPr>
              <w:spacing w:after="0"/>
            </w:pPr>
            <w:r>
              <w:rPr>
                <w:b/>
                <w:bCs/>
                <w:sz w:val="15"/>
                <w:szCs w:val="15"/>
              </w:rPr>
              <w:t>Offer validity</w:t>
            </w:r>
          </w:p>
        </w:tc>
        <w:tc>
          <w:tcPr>
            <w:tcW w:w="75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D0" w14:textId="77777777" w:rsidR="00B14257" w:rsidRDefault="00037762" w:rsidP="00064BD1">
            <w:pPr>
              <w:spacing w:after="0"/>
            </w:pPr>
            <w:r>
              <w:rPr>
                <w:sz w:val="15"/>
                <w:szCs w:val="15"/>
              </w:rPr>
              <w:t>120 days from submission date (Annexure-I item 10).</w:t>
            </w:r>
          </w:p>
        </w:tc>
      </w:tr>
      <w:tr w:rsidR="00B14257" w14:paraId="34E1D4D4"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D2" w14:textId="77777777" w:rsidR="00B14257" w:rsidRDefault="00037762" w:rsidP="00064BD1">
            <w:pPr>
              <w:spacing w:after="0"/>
            </w:pPr>
            <w:r>
              <w:rPr>
                <w:b/>
                <w:bCs/>
                <w:sz w:val="15"/>
                <w:szCs w:val="15"/>
              </w:rPr>
              <w:t>Delivery time</w:t>
            </w:r>
          </w:p>
        </w:tc>
        <w:tc>
          <w:tcPr>
            <w:tcW w:w="75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D3" w14:textId="77777777" w:rsidR="00B14257" w:rsidRDefault="00037762" w:rsidP="00064BD1">
            <w:pPr>
              <w:spacing w:after="0"/>
            </w:pPr>
            <w:r>
              <w:rPr>
                <w:sz w:val="15"/>
                <w:szCs w:val="15"/>
              </w:rPr>
              <w:t>From issuance of the Work Order to successful completion of the benchmark appraisal, certification and publication of the appraisal result on ISACA’s CMMI website (Annexure-I item 11).</w:t>
            </w:r>
          </w:p>
        </w:tc>
      </w:tr>
      <w:tr w:rsidR="00B14257" w14:paraId="34E1D4D7"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D5" w14:textId="77777777" w:rsidR="00B14257" w:rsidRDefault="00037762" w:rsidP="00064BD1">
            <w:pPr>
              <w:spacing w:after="0"/>
            </w:pPr>
            <w:r>
              <w:rPr>
                <w:b/>
                <w:bCs/>
                <w:sz w:val="15"/>
                <w:szCs w:val="15"/>
              </w:rPr>
              <w:t>Payment currency</w:t>
            </w:r>
          </w:p>
        </w:tc>
        <w:tc>
          <w:tcPr>
            <w:tcW w:w="75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D6" w14:textId="77777777" w:rsidR="00B14257" w:rsidRDefault="00037762" w:rsidP="00064BD1">
            <w:pPr>
              <w:spacing w:after="0"/>
            </w:pPr>
            <w:r>
              <w:rPr>
                <w:sz w:val="15"/>
                <w:szCs w:val="15"/>
              </w:rPr>
              <w:t>Bangladesh Taka (BDT), paid to the prime bidder, subject to Central Bank and tax requirements.</w:t>
            </w:r>
          </w:p>
        </w:tc>
      </w:tr>
      <w:tr w:rsidR="00B14257" w14:paraId="34E1D4DA"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D8" w14:textId="77777777" w:rsidR="00B14257" w:rsidRDefault="00037762" w:rsidP="00064BD1">
            <w:pPr>
              <w:spacing w:after="0"/>
            </w:pPr>
            <w:r>
              <w:rPr>
                <w:b/>
                <w:bCs/>
                <w:sz w:val="15"/>
                <w:szCs w:val="15"/>
              </w:rPr>
              <w:t>Performance guarantee</w:t>
            </w:r>
          </w:p>
        </w:tc>
        <w:tc>
          <w:tcPr>
            <w:tcW w:w="75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D9" w14:textId="77777777" w:rsidR="00B14257" w:rsidRDefault="00037762" w:rsidP="00064BD1">
            <w:pPr>
              <w:spacing w:after="0"/>
            </w:pPr>
            <w:r>
              <w:rPr>
                <w:sz w:val="15"/>
                <w:szCs w:val="15"/>
              </w:rPr>
              <w:t>10% of Work/Purchase Order value, from a scheduled commercial bank other than City Bank PLC., in the Bank’s prescribed format, submitted within 10 working days of the Work Order and extendable on delay (Annexure-I item 5).</w:t>
            </w:r>
          </w:p>
        </w:tc>
      </w:tr>
      <w:tr w:rsidR="00B14257" w14:paraId="34E1D4DD"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DB" w14:textId="77777777" w:rsidR="00B14257" w:rsidRDefault="00037762" w:rsidP="00064BD1">
            <w:pPr>
              <w:spacing w:after="0"/>
            </w:pPr>
            <w:r>
              <w:rPr>
                <w:b/>
                <w:bCs/>
                <w:sz w:val="15"/>
                <w:szCs w:val="15"/>
              </w:rPr>
              <w:t>Penalty</w:t>
            </w:r>
          </w:p>
        </w:tc>
        <w:tc>
          <w:tcPr>
            <w:tcW w:w="75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DC" w14:textId="77777777" w:rsidR="00B14257" w:rsidRDefault="00037762" w:rsidP="00064BD1">
            <w:pPr>
              <w:spacing w:after="0"/>
            </w:pPr>
            <w:r>
              <w:rPr>
                <w:sz w:val="15"/>
                <w:szCs w:val="15"/>
              </w:rPr>
              <w:t>0.05% of Purchase Order/Contract value per calendar day of delay, capped at 25% of Purchase Order/Contract value, or cancellation of the purchase order (Annexure-III).</w:t>
            </w:r>
          </w:p>
        </w:tc>
      </w:tr>
      <w:tr w:rsidR="00B14257" w14:paraId="34E1D4E0"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DE" w14:textId="77777777" w:rsidR="00B14257" w:rsidRDefault="00037762" w:rsidP="00064BD1">
            <w:pPr>
              <w:spacing w:after="0"/>
            </w:pPr>
            <w:r>
              <w:rPr>
                <w:b/>
                <w:bCs/>
                <w:sz w:val="15"/>
                <w:szCs w:val="15"/>
              </w:rPr>
              <w:t>Price basis</w:t>
            </w:r>
          </w:p>
        </w:tc>
        <w:tc>
          <w:tcPr>
            <w:tcW w:w="75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DF" w14:textId="77777777" w:rsidR="00B14257" w:rsidRDefault="00037762" w:rsidP="00064BD1">
            <w:pPr>
              <w:spacing w:after="0"/>
            </w:pPr>
            <w:r>
              <w:rPr>
                <w:sz w:val="15"/>
                <w:szCs w:val="15"/>
              </w:rPr>
              <w:t>Firm and fixed. Inclusive of VAT, taxes, duties, fees, charges and OPE as applicable. VAT and taxes deducted from the bill as per the laws of Bangladesh (Annexure-I item 3).</w:t>
            </w:r>
          </w:p>
        </w:tc>
      </w:tr>
      <w:tr w:rsidR="00B14257" w14:paraId="34E1D4E3"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E1" w14:textId="77777777" w:rsidR="00B14257" w:rsidRDefault="00037762" w:rsidP="00064BD1">
            <w:pPr>
              <w:spacing w:after="0"/>
            </w:pPr>
            <w:r>
              <w:rPr>
                <w:b/>
                <w:bCs/>
                <w:sz w:val="15"/>
                <w:szCs w:val="15"/>
              </w:rPr>
              <w:t>Price escalation</w:t>
            </w:r>
          </w:p>
        </w:tc>
        <w:tc>
          <w:tcPr>
            <w:tcW w:w="75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4E2" w14:textId="77777777" w:rsidR="00B14257" w:rsidRDefault="00037762" w:rsidP="00064BD1">
            <w:pPr>
              <w:spacing w:after="0"/>
            </w:pPr>
            <w:r>
              <w:rPr>
                <w:sz w:val="15"/>
                <w:szCs w:val="15"/>
              </w:rPr>
              <w:t>No escalation during the engagement period unless formally approved through an RFP-compliant amendment.</w:t>
            </w:r>
          </w:p>
        </w:tc>
      </w:tr>
      <w:tr w:rsidR="00B14257" w14:paraId="34E1D4E6" w14:textId="77777777">
        <w:trPr>
          <w:cantSplit/>
          <w:jc w:val="center"/>
        </w:trPr>
        <w:tc>
          <w:tcPr>
            <w:tcW w:w="25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E4" w14:textId="77777777" w:rsidR="00B14257" w:rsidRDefault="00037762" w:rsidP="00064BD1">
            <w:pPr>
              <w:spacing w:after="0"/>
            </w:pPr>
            <w:r>
              <w:rPr>
                <w:b/>
                <w:bCs/>
                <w:sz w:val="15"/>
                <w:szCs w:val="15"/>
              </w:rPr>
              <w:t>Contract / support period</w:t>
            </w:r>
          </w:p>
        </w:tc>
        <w:tc>
          <w:tcPr>
            <w:tcW w:w="753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4E5" w14:textId="77777777" w:rsidR="00B14257" w:rsidRDefault="00037762" w:rsidP="00064BD1">
            <w:pPr>
              <w:spacing w:after="0"/>
            </w:pPr>
            <w:r>
              <w:rPr>
                <w:sz w:val="15"/>
                <w:szCs w:val="15"/>
              </w:rPr>
              <w:t>Through to publication of the appraisal result; certification validity is three years from the result date, per CMMI Institute rules.</w:t>
            </w:r>
          </w:p>
        </w:tc>
      </w:tr>
    </w:tbl>
    <w:p w14:paraId="1C225DDE" w14:textId="77777777" w:rsidR="00064BD1" w:rsidRDefault="00064BD1" w:rsidP="00064BD1">
      <w:pPr>
        <w:pStyle w:val="Heading1"/>
        <w:keepNext/>
        <w:spacing w:before="360" w:after="120"/>
        <w:rPr>
          <w:b/>
          <w:bCs/>
          <w:color w:val="2E3354"/>
          <w:sz w:val="26"/>
          <w:szCs w:val="26"/>
        </w:rPr>
      </w:pPr>
    </w:p>
    <w:p w14:paraId="271BD015" w14:textId="77777777" w:rsidR="00064BD1" w:rsidRDefault="00064BD1">
      <w:pPr>
        <w:rPr>
          <w:b/>
          <w:bCs/>
          <w:color w:val="2E3354"/>
          <w:sz w:val="26"/>
          <w:szCs w:val="26"/>
        </w:rPr>
      </w:pPr>
      <w:r>
        <w:rPr>
          <w:b/>
          <w:bCs/>
          <w:color w:val="2E3354"/>
          <w:sz w:val="26"/>
          <w:szCs w:val="26"/>
        </w:rPr>
        <w:br w:type="page"/>
      </w:r>
    </w:p>
    <w:p w14:paraId="34E1D4E7" w14:textId="6D77C70B" w:rsidR="00B14257" w:rsidRDefault="00037762" w:rsidP="00064BD1">
      <w:pPr>
        <w:pStyle w:val="Heading1"/>
        <w:keepNext/>
        <w:spacing w:before="360" w:after="120" w:line="240" w:lineRule="auto"/>
      </w:pPr>
      <w:r>
        <w:rPr>
          <w:b/>
          <w:bCs/>
          <w:color w:val="2E3354"/>
          <w:sz w:val="26"/>
          <w:szCs w:val="26"/>
        </w:rPr>
        <w:lastRenderedPageBreak/>
        <w:t>5. Supplier Information Form – Bidder Completion</w:t>
      </w:r>
    </w:p>
    <w:p w14:paraId="34E1D4E8" w14:textId="77777777" w:rsidR="00B14257" w:rsidRDefault="00037762" w:rsidP="00064BD1">
      <w:pPr>
        <w:spacing w:after="120" w:line="240" w:lineRule="auto"/>
        <w:jc w:val="both"/>
      </w:pPr>
      <w:r>
        <w:t>Entered on Annexure-VI – Supplier Information Form (SIF), submitted with this Commercial Proposal.</w:t>
      </w:r>
    </w:p>
    <w:tbl>
      <w:tblPr>
        <w:tblStyle w:val="TableGrid"/>
        <w:tblW w:w="10024" w:type="dxa"/>
        <w:tblLook w:val="04A0" w:firstRow="1" w:lastRow="0" w:firstColumn="1" w:lastColumn="0" w:noHBand="0" w:noVBand="1"/>
      </w:tblPr>
      <w:tblGrid>
        <w:gridCol w:w="5012"/>
        <w:gridCol w:w="5012"/>
      </w:tblGrid>
      <w:tr w:rsidR="00F1738F" w14:paraId="71BB7F9C" w14:textId="77777777" w:rsidTr="00F1738F">
        <w:trPr>
          <w:trHeight w:val="288"/>
        </w:trPr>
        <w:tc>
          <w:tcPr>
            <w:tcW w:w="5012" w:type="dxa"/>
            <w:shd w:val="clear" w:color="auto" w:fill="002060"/>
            <w:vAlign w:val="center"/>
          </w:tcPr>
          <w:p w14:paraId="277A56F6" w14:textId="0F2553B2" w:rsidR="00F1738F" w:rsidRDefault="00F1738F" w:rsidP="00F1738F">
            <w:r>
              <w:rPr>
                <w:b/>
                <w:bCs/>
                <w:color w:val="FFFFFF"/>
                <w:sz w:val="15"/>
                <w:szCs w:val="15"/>
              </w:rPr>
              <w:t>Field</w:t>
            </w:r>
          </w:p>
        </w:tc>
        <w:tc>
          <w:tcPr>
            <w:tcW w:w="5012" w:type="dxa"/>
            <w:shd w:val="clear" w:color="auto" w:fill="002060"/>
            <w:vAlign w:val="center"/>
          </w:tcPr>
          <w:p w14:paraId="1B66D97C" w14:textId="26089B5F" w:rsidR="00F1738F" w:rsidRDefault="00F1738F" w:rsidP="00F1738F">
            <w:r>
              <w:rPr>
                <w:b/>
                <w:bCs/>
                <w:color w:val="FFFFFF"/>
                <w:sz w:val="15"/>
                <w:szCs w:val="15"/>
              </w:rPr>
              <w:t>Bidder Response</w:t>
            </w:r>
          </w:p>
        </w:tc>
      </w:tr>
      <w:tr w:rsidR="00F1738F" w14:paraId="77AE5610" w14:textId="77777777" w:rsidTr="00F1738F">
        <w:trPr>
          <w:trHeight w:val="288"/>
        </w:trPr>
        <w:tc>
          <w:tcPr>
            <w:tcW w:w="5012" w:type="dxa"/>
            <w:vAlign w:val="center"/>
          </w:tcPr>
          <w:p w14:paraId="10B38B98" w14:textId="333D5ED5" w:rsidR="00F1738F" w:rsidRDefault="00F1738F" w:rsidP="00F1738F">
            <w:r>
              <w:rPr>
                <w:b/>
                <w:bCs/>
                <w:sz w:val="15"/>
                <w:szCs w:val="15"/>
              </w:rPr>
              <w:t>Legal name of company</w:t>
            </w:r>
          </w:p>
        </w:tc>
        <w:tc>
          <w:tcPr>
            <w:tcW w:w="5012" w:type="dxa"/>
            <w:vAlign w:val="center"/>
          </w:tcPr>
          <w:p w14:paraId="52FEEF6E" w14:textId="546BEA9E" w:rsidR="00F1738F" w:rsidRDefault="00F1738F" w:rsidP="00F1738F">
            <w:r>
              <w:rPr>
                <w:sz w:val="15"/>
                <w:szCs w:val="15"/>
              </w:rPr>
              <w:t>ACNABIN Chartered Accountants</w:t>
            </w:r>
          </w:p>
        </w:tc>
      </w:tr>
      <w:tr w:rsidR="00F1738F" w14:paraId="1B7ABA8F" w14:textId="77777777" w:rsidTr="00F1738F">
        <w:trPr>
          <w:trHeight w:val="288"/>
        </w:trPr>
        <w:tc>
          <w:tcPr>
            <w:tcW w:w="5012" w:type="dxa"/>
            <w:vAlign w:val="center"/>
          </w:tcPr>
          <w:p w14:paraId="2C218578" w14:textId="4B14960D" w:rsidR="00F1738F" w:rsidRDefault="00F1738F" w:rsidP="00F1738F">
            <w:r>
              <w:rPr>
                <w:b/>
                <w:bCs/>
                <w:sz w:val="15"/>
                <w:szCs w:val="15"/>
              </w:rPr>
              <w:t>Local address</w:t>
            </w:r>
          </w:p>
        </w:tc>
        <w:tc>
          <w:tcPr>
            <w:tcW w:w="5012" w:type="dxa"/>
            <w:vAlign w:val="center"/>
          </w:tcPr>
          <w:p w14:paraId="1D0A141E" w14:textId="6FCD44B7" w:rsidR="00F1738F" w:rsidRDefault="00F1738F" w:rsidP="00F1738F">
            <w:r w:rsidRPr="009B441F">
              <w:rPr>
                <w:sz w:val="15"/>
                <w:szCs w:val="15"/>
              </w:rPr>
              <w:t>BDBL Bhaban (Level-13 &amp; 15), Karwan Bazar C/A, Dhaka 1215</w:t>
            </w:r>
          </w:p>
        </w:tc>
      </w:tr>
      <w:tr w:rsidR="00F1738F" w14:paraId="746E5E3B" w14:textId="77777777" w:rsidTr="00F1738F">
        <w:trPr>
          <w:trHeight w:val="288"/>
        </w:trPr>
        <w:tc>
          <w:tcPr>
            <w:tcW w:w="5012" w:type="dxa"/>
            <w:vAlign w:val="center"/>
          </w:tcPr>
          <w:p w14:paraId="03D6A69A" w14:textId="30D21213" w:rsidR="00F1738F" w:rsidRDefault="00F1738F" w:rsidP="00F1738F">
            <w:r>
              <w:rPr>
                <w:b/>
                <w:bCs/>
                <w:sz w:val="15"/>
                <w:szCs w:val="15"/>
              </w:rPr>
              <w:t>Telephone / Mobile / Fax</w:t>
            </w:r>
          </w:p>
        </w:tc>
        <w:tc>
          <w:tcPr>
            <w:tcW w:w="5012" w:type="dxa"/>
            <w:vAlign w:val="center"/>
          </w:tcPr>
          <w:p w14:paraId="5CC2272D" w14:textId="060C2478" w:rsidR="00F1738F" w:rsidRDefault="00F1738F" w:rsidP="00F1738F">
            <w:r w:rsidRPr="00EC4F3F">
              <w:rPr>
                <w:sz w:val="15"/>
                <w:szCs w:val="15"/>
              </w:rPr>
              <w:t>(+88-02) 410 20036</w:t>
            </w:r>
          </w:p>
        </w:tc>
      </w:tr>
      <w:tr w:rsidR="00F1738F" w14:paraId="5B4A9E48" w14:textId="77777777" w:rsidTr="00F1738F">
        <w:trPr>
          <w:trHeight w:val="288"/>
        </w:trPr>
        <w:tc>
          <w:tcPr>
            <w:tcW w:w="5012" w:type="dxa"/>
            <w:vAlign w:val="center"/>
          </w:tcPr>
          <w:p w14:paraId="17CDA253" w14:textId="1ADFC099" w:rsidR="00F1738F" w:rsidRDefault="00F1738F" w:rsidP="00F1738F">
            <w:r>
              <w:rPr>
                <w:b/>
                <w:bCs/>
                <w:sz w:val="15"/>
                <w:szCs w:val="15"/>
              </w:rPr>
              <w:t>Email / Website</w:t>
            </w:r>
          </w:p>
        </w:tc>
        <w:tc>
          <w:tcPr>
            <w:tcW w:w="5012" w:type="dxa"/>
            <w:vAlign w:val="center"/>
          </w:tcPr>
          <w:p w14:paraId="46D90AD1" w14:textId="14EC7F7B" w:rsidR="00F1738F" w:rsidRDefault="00F1738F" w:rsidP="00F1738F">
            <w:r w:rsidRPr="006414A1">
              <w:rPr>
                <w:sz w:val="15"/>
                <w:szCs w:val="15"/>
              </w:rPr>
              <w:t>www.acnabin.com</w:t>
            </w:r>
          </w:p>
        </w:tc>
      </w:tr>
      <w:tr w:rsidR="00F1738F" w14:paraId="44F9E7E1" w14:textId="77777777" w:rsidTr="00F1738F">
        <w:trPr>
          <w:trHeight w:val="288"/>
        </w:trPr>
        <w:tc>
          <w:tcPr>
            <w:tcW w:w="5012" w:type="dxa"/>
            <w:vAlign w:val="center"/>
          </w:tcPr>
          <w:p w14:paraId="70BB3714" w14:textId="4FE3599D" w:rsidR="00F1738F" w:rsidRDefault="00F1738F" w:rsidP="00F1738F">
            <w:r>
              <w:rPr>
                <w:b/>
                <w:bCs/>
                <w:sz w:val="15"/>
                <w:szCs w:val="15"/>
              </w:rPr>
              <w:t>Registered address</w:t>
            </w:r>
          </w:p>
        </w:tc>
        <w:tc>
          <w:tcPr>
            <w:tcW w:w="5012" w:type="dxa"/>
            <w:vAlign w:val="center"/>
          </w:tcPr>
          <w:p w14:paraId="593CFE96" w14:textId="5FF1C442" w:rsidR="00F1738F" w:rsidRDefault="00F1738F" w:rsidP="00F1738F">
            <w:r w:rsidRPr="009B441F">
              <w:rPr>
                <w:sz w:val="15"/>
                <w:szCs w:val="15"/>
              </w:rPr>
              <w:t>BDBL Bhaban (Level-13 &amp; 15), Karwan Bazar C/A, Dhaka 1215</w:t>
            </w:r>
          </w:p>
        </w:tc>
      </w:tr>
      <w:tr w:rsidR="00F1738F" w14:paraId="03282DEF" w14:textId="77777777" w:rsidTr="00F1738F">
        <w:trPr>
          <w:trHeight w:val="288"/>
        </w:trPr>
        <w:tc>
          <w:tcPr>
            <w:tcW w:w="5012" w:type="dxa"/>
            <w:vAlign w:val="center"/>
          </w:tcPr>
          <w:p w14:paraId="4209F85E" w14:textId="59030B37" w:rsidR="00F1738F" w:rsidRDefault="00F1738F" w:rsidP="00F1738F">
            <w:r>
              <w:rPr>
                <w:b/>
                <w:bCs/>
                <w:sz w:val="15"/>
                <w:szCs w:val="15"/>
              </w:rPr>
              <w:t>Type of structure</w:t>
            </w:r>
          </w:p>
        </w:tc>
        <w:tc>
          <w:tcPr>
            <w:tcW w:w="5012" w:type="dxa"/>
            <w:vAlign w:val="center"/>
          </w:tcPr>
          <w:p w14:paraId="138A04B2" w14:textId="64D224C1" w:rsidR="00F1738F" w:rsidRDefault="00F1738F" w:rsidP="00F1738F">
            <w:r>
              <w:rPr>
                <w:sz w:val="15"/>
                <w:szCs w:val="15"/>
              </w:rPr>
              <w:t>Partnership</w:t>
            </w:r>
          </w:p>
        </w:tc>
      </w:tr>
      <w:tr w:rsidR="00F1738F" w14:paraId="70947193" w14:textId="77777777" w:rsidTr="00F1738F">
        <w:trPr>
          <w:trHeight w:val="288"/>
        </w:trPr>
        <w:tc>
          <w:tcPr>
            <w:tcW w:w="5012" w:type="dxa"/>
            <w:vAlign w:val="center"/>
          </w:tcPr>
          <w:p w14:paraId="2FB69B04" w14:textId="6CD8EFE7" w:rsidR="00F1738F" w:rsidRDefault="00F1738F" w:rsidP="00F1738F">
            <w:r>
              <w:rPr>
                <w:b/>
                <w:bCs/>
                <w:sz w:val="15"/>
                <w:szCs w:val="15"/>
              </w:rPr>
              <w:t>Date of establishment</w:t>
            </w:r>
          </w:p>
        </w:tc>
        <w:tc>
          <w:tcPr>
            <w:tcW w:w="5012" w:type="dxa"/>
            <w:vAlign w:val="center"/>
          </w:tcPr>
          <w:p w14:paraId="0B65A66C" w14:textId="5978716B" w:rsidR="00F1738F" w:rsidRDefault="00F1738F" w:rsidP="00F1738F">
            <w:r>
              <w:rPr>
                <w:sz w:val="15"/>
                <w:szCs w:val="15"/>
              </w:rPr>
              <w:t>February 1885</w:t>
            </w:r>
          </w:p>
        </w:tc>
      </w:tr>
      <w:tr w:rsidR="00F1738F" w14:paraId="5188638C" w14:textId="77777777" w:rsidTr="00F1738F">
        <w:trPr>
          <w:trHeight w:val="288"/>
        </w:trPr>
        <w:tc>
          <w:tcPr>
            <w:tcW w:w="5012" w:type="dxa"/>
            <w:vAlign w:val="center"/>
          </w:tcPr>
          <w:p w14:paraId="34BB25AA" w14:textId="7CA4037D" w:rsidR="00F1738F" w:rsidRDefault="00F1738F" w:rsidP="00F1738F">
            <w:r>
              <w:rPr>
                <w:b/>
                <w:bCs/>
                <w:sz w:val="15"/>
                <w:szCs w:val="15"/>
              </w:rPr>
              <w:t>Paid-up / total capital or investment</w:t>
            </w:r>
          </w:p>
        </w:tc>
        <w:tc>
          <w:tcPr>
            <w:tcW w:w="5012" w:type="dxa"/>
            <w:vAlign w:val="center"/>
          </w:tcPr>
          <w:p w14:paraId="0AA0AF52" w14:textId="77BFCCB0" w:rsidR="00F1738F" w:rsidRDefault="0005433F" w:rsidP="00F1738F">
            <w:r w:rsidRPr="0005433F">
              <w:rPr>
                <w:sz w:val="15"/>
                <w:szCs w:val="15"/>
              </w:rPr>
              <w:t>N/A</w:t>
            </w:r>
          </w:p>
        </w:tc>
      </w:tr>
      <w:tr w:rsidR="00F1738F" w14:paraId="3AB90AFD" w14:textId="77777777" w:rsidTr="00F1738F">
        <w:trPr>
          <w:trHeight w:val="288"/>
        </w:trPr>
        <w:tc>
          <w:tcPr>
            <w:tcW w:w="5012" w:type="dxa"/>
            <w:vAlign w:val="center"/>
          </w:tcPr>
          <w:p w14:paraId="59DF71D0" w14:textId="59EC540E" w:rsidR="00F1738F" w:rsidRDefault="00F1738F" w:rsidP="00F1738F">
            <w:r>
              <w:rPr>
                <w:b/>
                <w:bCs/>
                <w:sz w:val="15"/>
                <w:szCs w:val="15"/>
              </w:rPr>
              <w:t>Nature of business</w:t>
            </w:r>
          </w:p>
        </w:tc>
        <w:tc>
          <w:tcPr>
            <w:tcW w:w="5012" w:type="dxa"/>
            <w:vAlign w:val="center"/>
          </w:tcPr>
          <w:p w14:paraId="6C1E1938" w14:textId="5A618F6D" w:rsidR="00F1738F" w:rsidRDefault="00F1738F" w:rsidP="00F1738F">
            <w:r>
              <w:rPr>
                <w:sz w:val="15"/>
                <w:szCs w:val="15"/>
              </w:rPr>
              <w:t>Service provider – audit, assurance and advisory services; prime bidder for CMMI-DEV Level 3 benchmark appraisal and certification.</w:t>
            </w:r>
          </w:p>
        </w:tc>
      </w:tr>
      <w:tr w:rsidR="00F1738F" w14:paraId="790C38D1" w14:textId="77777777" w:rsidTr="00F1738F">
        <w:trPr>
          <w:trHeight w:val="288"/>
        </w:trPr>
        <w:tc>
          <w:tcPr>
            <w:tcW w:w="5012" w:type="dxa"/>
            <w:vAlign w:val="center"/>
          </w:tcPr>
          <w:p w14:paraId="701BBE41" w14:textId="6BC8297A" w:rsidR="00F1738F" w:rsidRDefault="00F1738F" w:rsidP="00F1738F">
            <w:r>
              <w:rPr>
                <w:b/>
                <w:bCs/>
                <w:sz w:val="15"/>
                <w:szCs w:val="15"/>
              </w:rPr>
              <w:t>Owners / key personnel</w:t>
            </w:r>
          </w:p>
        </w:tc>
        <w:tc>
          <w:tcPr>
            <w:tcW w:w="5012" w:type="dxa"/>
            <w:vAlign w:val="center"/>
          </w:tcPr>
          <w:p w14:paraId="735EBB0C" w14:textId="78EC2833" w:rsidR="00F1738F" w:rsidRDefault="00F1738F" w:rsidP="00F1738F">
            <w:r w:rsidRPr="00EA67F5">
              <w:rPr>
                <w:sz w:val="15"/>
                <w:szCs w:val="15"/>
              </w:rPr>
              <w:t>Muhammad Aminul Hoque, FCA</w:t>
            </w:r>
          </w:p>
        </w:tc>
      </w:tr>
      <w:tr w:rsidR="00F1738F" w14:paraId="7CB9F99D" w14:textId="77777777" w:rsidTr="00F1738F">
        <w:trPr>
          <w:trHeight w:val="288"/>
        </w:trPr>
        <w:tc>
          <w:tcPr>
            <w:tcW w:w="5012" w:type="dxa"/>
            <w:vAlign w:val="center"/>
          </w:tcPr>
          <w:p w14:paraId="5977DF73" w14:textId="16CF2889" w:rsidR="00F1738F" w:rsidRDefault="00F1738F" w:rsidP="00F1738F">
            <w:r>
              <w:rPr>
                <w:b/>
                <w:bCs/>
                <w:sz w:val="15"/>
                <w:szCs w:val="15"/>
              </w:rPr>
              <w:t>Number of management / non-management / technical staff</w:t>
            </w:r>
          </w:p>
        </w:tc>
        <w:tc>
          <w:tcPr>
            <w:tcW w:w="5012" w:type="dxa"/>
            <w:vAlign w:val="center"/>
          </w:tcPr>
          <w:p w14:paraId="66C42461" w14:textId="2452DAED" w:rsidR="00F1738F" w:rsidRDefault="00F1738F" w:rsidP="00F1738F">
            <w:r w:rsidRPr="00C011AF">
              <w:rPr>
                <w:sz w:val="15"/>
                <w:szCs w:val="15"/>
              </w:rPr>
              <w:t>659 Personnel including management, non-management and technical staff</w:t>
            </w:r>
          </w:p>
        </w:tc>
      </w:tr>
      <w:tr w:rsidR="00F1738F" w14:paraId="59254074" w14:textId="77777777" w:rsidTr="00F1738F">
        <w:trPr>
          <w:trHeight w:val="288"/>
        </w:trPr>
        <w:tc>
          <w:tcPr>
            <w:tcW w:w="5012" w:type="dxa"/>
            <w:vAlign w:val="center"/>
          </w:tcPr>
          <w:p w14:paraId="2FB80EA0" w14:textId="19A570B2" w:rsidR="00F1738F" w:rsidRDefault="00F1738F" w:rsidP="00F1738F">
            <w:r>
              <w:rPr>
                <w:b/>
                <w:bCs/>
                <w:sz w:val="15"/>
                <w:szCs w:val="15"/>
              </w:rPr>
              <w:t>List of subsidiaries / branches</w:t>
            </w:r>
          </w:p>
        </w:tc>
        <w:tc>
          <w:tcPr>
            <w:tcW w:w="5012" w:type="dxa"/>
            <w:vAlign w:val="center"/>
          </w:tcPr>
          <w:p w14:paraId="4315CF97" w14:textId="7AE111C9" w:rsidR="00F1738F" w:rsidRDefault="00F1738F" w:rsidP="00F1738F">
            <w:r w:rsidRPr="00A85148">
              <w:rPr>
                <w:b/>
                <w:bCs/>
                <w:sz w:val="15"/>
                <w:szCs w:val="15"/>
              </w:rPr>
              <w:t>Brach Office:</w:t>
            </w:r>
            <w:r>
              <w:rPr>
                <w:sz w:val="15"/>
                <w:szCs w:val="15"/>
              </w:rPr>
              <w:t xml:space="preserve"> </w:t>
            </w:r>
            <w:r w:rsidRPr="00BD12DD">
              <w:rPr>
                <w:sz w:val="15"/>
                <w:szCs w:val="15"/>
              </w:rPr>
              <w:t>Jahan Building No.7 (1st floor, North Side), 59 Agrabad Commercial Area, Chattogram -</w:t>
            </w:r>
            <w:r>
              <w:rPr>
                <w:sz w:val="15"/>
                <w:szCs w:val="15"/>
              </w:rPr>
              <w:t xml:space="preserve"> </w:t>
            </w:r>
            <w:r w:rsidRPr="00BD12DD">
              <w:rPr>
                <w:sz w:val="15"/>
                <w:szCs w:val="15"/>
              </w:rPr>
              <w:t>4100, Bangladesh.</w:t>
            </w:r>
          </w:p>
        </w:tc>
      </w:tr>
      <w:tr w:rsidR="00F1738F" w14:paraId="279C10FD" w14:textId="77777777" w:rsidTr="00F1738F">
        <w:trPr>
          <w:trHeight w:val="288"/>
        </w:trPr>
        <w:tc>
          <w:tcPr>
            <w:tcW w:w="5012" w:type="dxa"/>
            <w:vAlign w:val="center"/>
          </w:tcPr>
          <w:p w14:paraId="7B929076" w14:textId="277443E8" w:rsidR="00F1738F" w:rsidRDefault="00F1738F" w:rsidP="00F1738F">
            <w:r>
              <w:rPr>
                <w:b/>
                <w:bCs/>
                <w:sz w:val="15"/>
                <w:szCs w:val="15"/>
              </w:rPr>
              <w:t>Bank account information</w:t>
            </w:r>
          </w:p>
        </w:tc>
        <w:tc>
          <w:tcPr>
            <w:tcW w:w="5012" w:type="dxa"/>
            <w:vAlign w:val="center"/>
          </w:tcPr>
          <w:p w14:paraId="325DE6BC" w14:textId="77777777" w:rsidR="00F1738F" w:rsidRPr="00AA595E" w:rsidRDefault="00F1738F" w:rsidP="00F1738F">
            <w:pPr>
              <w:rPr>
                <w:sz w:val="15"/>
                <w:szCs w:val="15"/>
              </w:rPr>
            </w:pPr>
            <w:r w:rsidRPr="00AA595E">
              <w:rPr>
                <w:b/>
                <w:bCs/>
                <w:sz w:val="15"/>
                <w:szCs w:val="15"/>
              </w:rPr>
              <w:t>Account Name:</w:t>
            </w:r>
            <w:r w:rsidRPr="00AA595E">
              <w:rPr>
                <w:sz w:val="15"/>
                <w:szCs w:val="15"/>
              </w:rPr>
              <w:t xml:space="preserve"> ACNABIN Collection Account</w:t>
            </w:r>
          </w:p>
          <w:p w14:paraId="576990C3" w14:textId="77777777" w:rsidR="00F1738F" w:rsidRPr="00AA595E" w:rsidRDefault="00F1738F" w:rsidP="00F1738F">
            <w:pPr>
              <w:rPr>
                <w:sz w:val="15"/>
                <w:szCs w:val="15"/>
              </w:rPr>
            </w:pPr>
            <w:r w:rsidRPr="00AA595E">
              <w:rPr>
                <w:b/>
                <w:bCs/>
                <w:sz w:val="15"/>
                <w:szCs w:val="15"/>
              </w:rPr>
              <w:t xml:space="preserve">Account No: </w:t>
            </w:r>
            <w:r w:rsidRPr="00AA595E">
              <w:rPr>
                <w:sz w:val="15"/>
                <w:szCs w:val="15"/>
              </w:rPr>
              <w:t>2065395570001</w:t>
            </w:r>
          </w:p>
          <w:p w14:paraId="07E37A36" w14:textId="77777777" w:rsidR="00F1738F" w:rsidRPr="00AA595E" w:rsidRDefault="00F1738F" w:rsidP="00F1738F">
            <w:pPr>
              <w:rPr>
                <w:sz w:val="15"/>
                <w:szCs w:val="15"/>
              </w:rPr>
            </w:pPr>
            <w:r w:rsidRPr="00AA595E">
              <w:rPr>
                <w:b/>
                <w:bCs/>
                <w:sz w:val="15"/>
                <w:szCs w:val="15"/>
              </w:rPr>
              <w:t>Account Type:</w:t>
            </w:r>
            <w:r w:rsidRPr="00AA595E">
              <w:rPr>
                <w:sz w:val="15"/>
                <w:szCs w:val="15"/>
              </w:rPr>
              <w:t xml:space="preserve"> Current Account</w:t>
            </w:r>
          </w:p>
          <w:p w14:paraId="3CD41646" w14:textId="77777777" w:rsidR="00F1738F" w:rsidRPr="00AA595E" w:rsidRDefault="00F1738F" w:rsidP="00F1738F">
            <w:pPr>
              <w:rPr>
                <w:sz w:val="15"/>
                <w:szCs w:val="15"/>
              </w:rPr>
            </w:pPr>
            <w:r w:rsidRPr="00AA595E">
              <w:rPr>
                <w:b/>
                <w:bCs/>
                <w:sz w:val="15"/>
                <w:szCs w:val="15"/>
              </w:rPr>
              <w:t>Bank Name:</w:t>
            </w:r>
            <w:r w:rsidRPr="00AA595E">
              <w:rPr>
                <w:sz w:val="15"/>
                <w:szCs w:val="15"/>
              </w:rPr>
              <w:t xml:space="preserve"> BRAC BANK PLC</w:t>
            </w:r>
          </w:p>
          <w:p w14:paraId="2F675F29" w14:textId="77777777" w:rsidR="00F1738F" w:rsidRPr="00AA595E" w:rsidRDefault="00F1738F" w:rsidP="00F1738F">
            <w:pPr>
              <w:rPr>
                <w:sz w:val="15"/>
                <w:szCs w:val="15"/>
              </w:rPr>
            </w:pPr>
            <w:r w:rsidRPr="00AA595E">
              <w:rPr>
                <w:b/>
                <w:bCs/>
                <w:sz w:val="15"/>
                <w:szCs w:val="15"/>
              </w:rPr>
              <w:t>Branch Name:</w:t>
            </w:r>
            <w:r w:rsidRPr="00AA595E">
              <w:rPr>
                <w:sz w:val="15"/>
                <w:szCs w:val="15"/>
              </w:rPr>
              <w:t xml:space="preserve"> Kawran Bazar Branch</w:t>
            </w:r>
          </w:p>
          <w:p w14:paraId="40BCF39B" w14:textId="2BBA78AB" w:rsidR="00F1738F" w:rsidRDefault="00F1738F" w:rsidP="00F1738F">
            <w:r w:rsidRPr="00AA595E">
              <w:rPr>
                <w:b/>
                <w:bCs/>
                <w:sz w:val="15"/>
                <w:szCs w:val="15"/>
              </w:rPr>
              <w:t>Routing Number:</w:t>
            </w:r>
            <w:r w:rsidRPr="00AA595E">
              <w:rPr>
                <w:sz w:val="15"/>
                <w:szCs w:val="15"/>
              </w:rPr>
              <w:t xml:space="preserve"> 060261397</w:t>
            </w:r>
          </w:p>
        </w:tc>
      </w:tr>
      <w:tr w:rsidR="00F1738F" w14:paraId="4885F2BA" w14:textId="77777777" w:rsidTr="00F1738F">
        <w:trPr>
          <w:trHeight w:val="288"/>
        </w:trPr>
        <w:tc>
          <w:tcPr>
            <w:tcW w:w="5012" w:type="dxa"/>
            <w:vAlign w:val="center"/>
          </w:tcPr>
          <w:p w14:paraId="30F8B36B" w14:textId="2BB40A9E" w:rsidR="00F1738F" w:rsidRDefault="00F1738F" w:rsidP="00F1738F">
            <w:r>
              <w:rPr>
                <w:b/>
                <w:bCs/>
                <w:sz w:val="15"/>
                <w:szCs w:val="15"/>
              </w:rPr>
              <w:t>After-sales support</w:t>
            </w:r>
          </w:p>
        </w:tc>
        <w:tc>
          <w:tcPr>
            <w:tcW w:w="5012" w:type="dxa"/>
            <w:vAlign w:val="center"/>
          </w:tcPr>
          <w:p w14:paraId="5007E297" w14:textId="350828B7" w:rsidR="00F1738F" w:rsidRDefault="00F1738F" w:rsidP="00F1738F">
            <w:r>
              <w:rPr>
                <w:sz w:val="15"/>
                <w:szCs w:val="15"/>
              </w:rPr>
              <w:t>Post-appraisal support through certification and publication of the result on ISACA’s CMMI website.</w:t>
            </w:r>
          </w:p>
        </w:tc>
      </w:tr>
      <w:tr w:rsidR="00F1738F" w14:paraId="1F5206D3" w14:textId="77777777" w:rsidTr="00F1738F">
        <w:trPr>
          <w:trHeight w:val="288"/>
        </w:trPr>
        <w:tc>
          <w:tcPr>
            <w:tcW w:w="5012" w:type="dxa"/>
            <w:vAlign w:val="center"/>
          </w:tcPr>
          <w:p w14:paraId="51E26A3A" w14:textId="150EBBBD" w:rsidR="00F1738F" w:rsidRDefault="00F1738F" w:rsidP="00F1738F">
            <w:r>
              <w:rPr>
                <w:b/>
                <w:bCs/>
                <w:sz w:val="15"/>
                <w:szCs w:val="15"/>
              </w:rPr>
              <w:t>Experience with City Bank PLC.</w:t>
            </w:r>
          </w:p>
        </w:tc>
        <w:tc>
          <w:tcPr>
            <w:tcW w:w="5012" w:type="dxa"/>
            <w:vAlign w:val="center"/>
          </w:tcPr>
          <w:p w14:paraId="76122662" w14:textId="5D7FCBBD" w:rsidR="00F1738F" w:rsidRDefault="00795E93" w:rsidP="00F1738F">
            <w:r>
              <w:rPr>
                <w:sz w:val="15"/>
                <w:szCs w:val="15"/>
              </w:rPr>
              <w:t xml:space="preserve">Yes. </w:t>
            </w:r>
          </w:p>
        </w:tc>
      </w:tr>
    </w:tbl>
    <w:p w14:paraId="6B0E9550" w14:textId="77777777" w:rsidR="00F1738F" w:rsidRDefault="00F1738F" w:rsidP="00F1738F"/>
    <w:p w14:paraId="2501F5E7" w14:textId="77777777" w:rsidR="00F1738F" w:rsidRDefault="00F1738F" w:rsidP="00F1738F"/>
    <w:p w14:paraId="34E1D51A" w14:textId="29831679" w:rsidR="00B14257" w:rsidRDefault="00037762" w:rsidP="00F1738F">
      <w:r>
        <w:rPr>
          <w:b/>
          <w:bCs/>
          <w:color w:val="2E3354"/>
          <w:sz w:val="26"/>
          <w:szCs w:val="26"/>
        </w:rPr>
        <w:t>6. Data / Information with Supporting Documents</w:t>
      </w:r>
    </w:p>
    <w:p w14:paraId="34E1D51B" w14:textId="77777777" w:rsidR="00B14257" w:rsidRDefault="00B14257" w:rsidP="00064BD1">
      <w:pPr>
        <w:spacing w:after="60" w:line="240" w:lineRule="auto"/>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7034"/>
      </w:tblGrid>
      <w:tr w:rsidR="00B14257" w14:paraId="34E1D51E" w14:textId="77777777" w:rsidTr="006C2D46">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1C" w14:textId="77777777" w:rsidR="00B14257" w:rsidRDefault="00037762" w:rsidP="00064BD1">
            <w:pPr>
              <w:spacing w:after="0" w:line="240" w:lineRule="auto"/>
            </w:pPr>
            <w:r>
              <w:rPr>
                <w:b/>
                <w:bCs/>
                <w:sz w:val="15"/>
                <w:szCs w:val="15"/>
              </w:rPr>
              <w:t>Name &amp; Address of Bidder</w:t>
            </w:r>
          </w:p>
        </w:tc>
        <w:tc>
          <w:tcPr>
            <w:tcW w:w="70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51D" w14:textId="36FD8FE7" w:rsidR="00B14257" w:rsidRDefault="00037762" w:rsidP="00064BD1">
            <w:pPr>
              <w:spacing w:after="0" w:line="240" w:lineRule="auto"/>
            </w:pPr>
            <w:r>
              <w:rPr>
                <w:sz w:val="15"/>
                <w:szCs w:val="15"/>
              </w:rPr>
              <w:t>ACNABIN Chartered Accountants,</w:t>
            </w:r>
            <w:r w:rsidR="006C2D46">
              <w:t xml:space="preserve"> </w:t>
            </w:r>
            <w:r w:rsidR="006C2D46" w:rsidRPr="006C2D46">
              <w:rPr>
                <w:sz w:val="15"/>
                <w:szCs w:val="15"/>
              </w:rPr>
              <w:t>BDBL Bhaban (Level-13 &amp; 15), Karwan Bazar C/A, Dhaka 1215</w:t>
            </w:r>
          </w:p>
        </w:tc>
      </w:tr>
      <w:tr w:rsidR="00B14257" w14:paraId="34E1D521"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1F" w14:textId="77777777" w:rsidR="00B14257" w:rsidRDefault="00037762" w:rsidP="00064BD1">
            <w:pPr>
              <w:spacing w:after="0" w:line="240" w:lineRule="auto"/>
            </w:pPr>
            <w:r>
              <w:rPr>
                <w:b/>
                <w:bCs/>
                <w:sz w:val="15"/>
                <w:szCs w:val="15"/>
              </w:rPr>
              <w:t>Name &amp; Address of Principal</w:t>
            </w:r>
          </w:p>
        </w:tc>
        <w:tc>
          <w:tcPr>
            <w:tcW w:w="70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20" w14:textId="77777777" w:rsidR="00B14257" w:rsidRDefault="00037762" w:rsidP="00064BD1">
            <w:pPr>
              <w:spacing w:after="0" w:line="240" w:lineRule="auto"/>
            </w:pPr>
            <w:r>
              <w:rPr>
                <w:sz w:val="15"/>
                <w:szCs w:val="15"/>
              </w:rPr>
              <w:t>Ionbay Consulting Services Pvt. Ltd. (ICS), 3rd Floor, Landmark Cyber Park, Sector 67, Gurugram – 122101, India</w:t>
            </w:r>
          </w:p>
        </w:tc>
      </w:tr>
      <w:tr w:rsidR="00B14257" w14:paraId="34E1D524" w14:textId="77777777">
        <w:trPr>
          <w:cantSplit/>
          <w:jc w:val="center"/>
        </w:trPr>
        <w:tc>
          <w:tcPr>
            <w:tcW w:w="30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22" w14:textId="77777777" w:rsidR="00B14257" w:rsidRDefault="00037762" w:rsidP="00064BD1">
            <w:pPr>
              <w:spacing w:after="0" w:line="240" w:lineRule="auto"/>
            </w:pPr>
            <w:r>
              <w:rPr>
                <w:b/>
                <w:bCs/>
                <w:sz w:val="15"/>
                <w:szCs w:val="15"/>
              </w:rPr>
              <w:t>Technical Partner</w:t>
            </w:r>
          </w:p>
        </w:tc>
        <w:tc>
          <w:tcPr>
            <w:tcW w:w="70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23" w14:textId="77777777" w:rsidR="00B14257" w:rsidRDefault="00037762" w:rsidP="00064BD1">
            <w:pPr>
              <w:spacing w:after="0" w:line="240" w:lineRule="auto"/>
            </w:pPr>
            <w:r>
              <w:rPr>
                <w:sz w:val="15"/>
                <w:szCs w:val="15"/>
              </w:rPr>
              <w:t>CipherShield Bangladesh Ltd, 1st Floor, Building No. 16/B, Road 43, Gulshan 2, Dhaka-1212, Bangladesh</w:t>
            </w:r>
          </w:p>
        </w:tc>
      </w:tr>
    </w:tbl>
    <w:p w14:paraId="34E1D525" w14:textId="77777777" w:rsidR="00B14257" w:rsidRDefault="00B14257" w:rsidP="00064BD1">
      <w:pPr>
        <w:spacing w:after="140" w:line="240" w:lineRule="auto"/>
      </w:pPr>
    </w:p>
    <w:p w14:paraId="34E1D526" w14:textId="22DE2F92" w:rsidR="00B14257" w:rsidRDefault="00037762" w:rsidP="00064BD1">
      <w:pPr>
        <w:spacing w:after="120" w:line="240" w:lineRule="auto"/>
        <w:jc w:val="both"/>
      </w:pPr>
      <w:r>
        <w:rPr>
          <w:b/>
          <w:bCs/>
          <w:color w:val="2E3354"/>
        </w:rPr>
        <w:t xml:space="preserve">Customers list of successful </w:t>
      </w:r>
      <w:r w:rsidR="00D3175F">
        <w:rPr>
          <w:b/>
          <w:bCs/>
          <w:color w:val="2E3354"/>
        </w:rPr>
        <w:t>implementations</w:t>
      </w:r>
      <w:r>
        <w:rPr>
          <w:b/>
          <w:bCs/>
          <w:color w:val="2E3354"/>
        </w:rPr>
        <w:t xml:space="preserve"> of similar service/job with contact information</w:t>
      </w:r>
    </w:p>
    <w:p w14:paraId="34E1D527" w14:textId="77777777" w:rsidR="00B14257" w:rsidRDefault="00B14257" w:rsidP="00064BD1">
      <w:pPr>
        <w:spacing w:after="60" w:line="240" w:lineRule="auto"/>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1950"/>
        <w:gridCol w:w="1150"/>
        <w:gridCol w:w="900"/>
        <w:gridCol w:w="1750"/>
        <w:gridCol w:w="1250"/>
        <w:gridCol w:w="1400"/>
        <w:gridCol w:w="1214"/>
      </w:tblGrid>
      <w:tr w:rsidR="00B14257" w14:paraId="34E1D530" w14:textId="77777777">
        <w:trPr>
          <w:cantSplit/>
          <w:tblHeader/>
          <w:jc w:val="center"/>
        </w:trPr>
        <w:tc>
          <w:tcPr>
            <w:tcW w:w="42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8" w14:textId="77777777" w:rsidR="00B14257" w:rsidRDefault="00037762" w:rsidP="00064BD1">
            <w:pPr>
              <w:spacing w:after="0" w:line="240" w:lineRule="auto"/>
            </w:pPr>
            <w:r>
              <w:rPr>
                <w:b/>
                <w:bCs/>
                <w:color w:val="FFFFFF"/>
                <w:sz w:val="15"/>
                <w:szCs w:val="15"/>
              </w:rPr>
              <w:t>SL</w:t>
            </w:r>
          </w:p>
        </w:tc>
        <w:tc>
          <w:tcPr>
            <w:tcW w:w="195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9" w14:textId="77777777" w:rsidR="00B14257" w:rsidRDefault="00037762" w:rsidP="00064BD1">
            <w:pPr>
              <w:spacing w:after="0" w:line="240" w:lineRule="auto"/>
              <w:jc w:val="center"/>
            </w:pPr>
            <w:r>
              <w:rPr>
                <w:b/>
                <w:bCs/>
                <w:color w:val="FFFFFF"/>
                <w:sz w:val="15"/>
                <w:szCs w:val="15"/>
              </w:rPr>
              <w:t>Client Name</w:t>
            </w:r>
          </w:p>
        </w:tc>
        <w:tc>
          <w:tcPr>
            <w:tcW w:w="115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A" w14:textId="77777777" w:rsidR="00B14257" w:rsidRDefault="00037762" w:rsidP="00064BD1">
            <w:pPr>
              <w:spacing w:after="0" w:line="240" w:lineRule="auto"/>
              <w:jc w:val="center"/>
            </w:pPr>
            <w:r>
              <w:rPr>
                <w:b/>
                <w:bCs/>
                <w:color w:val="FFFFFF"/>
                <w:sz w:val="15"/>
                <w:szCs w:val="15"/>
              </w:rPr>
              <w:t>Industry Type</w:t>
            </w:r>
          </w:p>
        </w:tc>
        <w:tc>
          <w:tcPr>
            <w:tcW w:w="9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B" w14:textId="77777777" w:rsidR="00B14257" w:rsidRDefault="00037762" w:rsidP="00064BD1">
            <w:pPr>
              <w:spacing w:after="0" w:line="240" w:lineRule="auto"/>
              <w:jc w:val="center"/>
            </w:pPr>
            <w:r>
              <w:rPr>
                <w:b/>
                <w:bCs/>
                <w:color w:val="FFFFFF"/>
                <w:sz w:val="15"/>
                <w:szCs w:val="15"/>
              </w:rPr>
              <w:t>Completion Year</w:t>
            </w:r>
          </w:p>
        </w:tc>
        <w:tc>
          <w:tcPr>
            <w:tcW w:w="175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C" w14:textId="77777777" w:rsidR="00B14257" w:rsidRDefault="00037762" w:rsidP="00064BD1">
            <w:pPr>
              <w:spacing w:after="0" w:line="240" w:lineRule="auto"/>
              <w:jc w:val="center"/>
            </w:pPr>
            <w:r>
              <w:rPr>
                <w:b/>
                <w:bCs/>
                <w:color w:val="FFFFFF"/>
                <w:sz w:val="15"/>
                <w:szCs w:val="15"/>
              </w:rPr>
              <w:t>Contact Person</w:t>
            </w:r>
          </w:p>
        </w:tc>
        <w:tc>
          <w:tcPr>
            <w:tcW w:w="125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D" w14:textId="77777777" w:rsidR="00B14257" w:rsidRDefault="00037762" w:rsidP="00064BD1">
            <w:pPr>
              <w:spacing w:after="0" w:line="240" w:lineRule="auto"/>
              <w:jc w:val="center"/>
            </w:pPr>
            <w:r>
              <w:rPr>
                <w:b/>
                <w:bCs/>
                <w:color w:val="FFFFFF"/>
                <w:sz w:val="15"/>
                <w:szCs w:val="15"/>
              </w:rPr>
              <w:t>Contact Number</w:t>
            </w:r>
          </w:p>
        </w:tc>
        <w:tc>
          <w:tcPr>
            <w:tcW w:w="1400"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E" w14:textId="77777777" w:rsidR="00B14257" w:rsidRDefault="00037762" w:rsidP="00064BD1">
            <w:pPr>
              <w:spacing w:after="0" w:line="240" w:lineRule="auto"/>
              <w:jc w:val="center"/>
            </w:pPr>
            <w:r>
              <w:rPr>
                <w:b/>
                <w:bCs/>
                <w:color w:val="FFFFFF"/>
                <w:sz w:val="15"/>
                <w:szCs w:val="15"/>
              </w:rPr>
              <w:t>Email</w:t>
            </w:r>
          </w:p>
        </w:tc>
        <w:tc>
          <w:tcPr>
            <w:tcW w:w="1214" w:type="dxa"/>
            <w:tcBorders>
              <w:top w:val="single" w:sz="5" w:space="0" w:color="B8C2CC"/>
              <w:left w:val="single" w:sz="5" w:space="0" w:color="B8C2CC"/>
              <w:bottom w:val="single" w:sz="5" w:space="0" w:color="B8C2CC"/>
              <w:right w:val="single" w:sz="5" w:space="0" w:color="B8C2CC"/>
            </w:tcBorders>
            <w:shd w:val="clear" w:color="auto" w:fill="2E3354"/>
            <w:tcMar>
              <w:top w:w="80" w:type="dxa"/>
              <w:left w:w="90" w:type="dxa"/>
              <w:bottom w:w="80" w:type="dxa"/>
              <w:right w:w="90" w:type="dxa"/>
            </w:tcMar>
            <w:vAlign w:val="center"/>
          </w:tcPr>
          <w:p w14:paraId="34E1D52F" w14:textId="77777777" w:rsidR="00B14257" w:rsidRDefault="00037762" w:rsidP="00064BD1">
            <w:pPr>
              <w:spacing w:after="0" w:line="240" w:lineRule="auto"/>
              <w:jc w:val="center"/>
            </w:pPr>
            <w:r>
              <w:rPr>
                <w:b/>
                <w:bCs/>
                <w:color w:val="FFFFFF"/>
                <w:sz w:val="15"/>
                <w:szCs w:val="15"/>
              </w:rPr>
              <w:t>Remarks</w:t>
            </w:r>
          </w:p>
        </w:tc>
      </w:tr>
      <w:tr w:rsidR="00B14257" w14:paraId="34E1D539" w14:textId="77777777">
        <w:trPr>
          <w:cantSplit/>
          <w:jc w:val="center"/>
        </w:trPr>
        <w:tc>
          <w:tcPr>
            <w:tcW w:w="42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1" w14:textId="77777777" w:rsidR="00B14257" w:rsidRDefault="00037762" w:rsidP="00064BD1">
            <w:pPr>
              <w:spacing w:after="0" w:line="240" w:lineRule="auto"/>
            </w:pPr>
            <w:r>
              <w:rPr>
                <w:sz w:val="15"/>
                <w:szCs w:val="15"/>
              </w:rPr>
              <w:t>1</w:t>
            </w:r>
          </w:p>
        </w:tc>
        <w:tc>
          <w:tcPr>
            <w:tcW w:w="19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2" w14:textId="77777777" w:rsidR="00B14257" w:rsidRDefault="00037762" w:rsidP="00064BD1">
            <w:pPr>
              <w:spacing w:after="0" w:line="240" w:lineRule="auto"/>
            </w:pPr>
            <w:r>
              <w:rPr>
                <w:sz w:val="15"/>
                <w:szCs w:val="15"/>
              </w:rPr>
              <w:t>Insphere Solutions Pvt. Ltd.</w:t>
            </w:r>
          </w:p>
        </w:tc>
        <w:tc>
          <w:tcPr>
            <w:tcW w:w="11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3" w14:textId="77777777" w:rsidR="00B14257" w:rsidRDefault="00037762" w:rsidP="00064BD1">
            <w:pPr>
              <w:spacing w:after="0" w:line="240" w:lineRule="auto"/>
            </w:pPr>
            <w:r>
              <w:rPr>
                <w:sz w:val="15"/>
                <w:szCs w:val="15"/>
              </w:rPr>
              <w:t>Software / IT Services</w:t>
            </w:r>
          </w:p>
        </w:tc>
        <w:tc>
          <w:tcPr>
            <w:tcW w:w="9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4" w14:textId="77777777" w:rsidR="00B14257" w:rsidRDefault="00037762" w:rsidP="00064BD1">
            <w:pPr>
              <w:spacing w:after="0" w:line="240" w:lineRule="auto"/>
            </w:pPr>
            <w:r>
              <w:rPr>
                <w:sz w:val="15"/>
                <w:szCs w:val="15"/>
              </w:rPr>
              <w:t>2026</w:t>
            </w:r>
          </w:p>
        </w:tc>
        <w:tc>
          <w:tcPr>
            <w:tcW w:w="17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5" w14:textId="77777777" w:rsidR="00B14257" w:rsidRDefault="00037762" w:rsidP="00064BD1">
            <w:pPr>
              <w:spacing w:after="0" w:line="240" w:lineRule="auto"/>
            </w:pPr>
            <w:r>
              <w:rPr>
                <w:sz w:val="15"/>
                <w:szCs w:val="15"/>
              </w:rPr>
              <w:t>Mr. Abhishek Verma</w:t>
            </w:r>
          </w:p>
        </w:tc>
        <w:tc>
          <w:tcPr>
            <w:tcW w:w="12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6" w14:textId="77777777" w:rsidR="00B14257" w:rsidRDefault="00037762" w:rsidP="00064BD1">
            <w:pPr>
              <w:spacing w:after="0" w:line="240" w:lineRule="auto"/>
            </w:pPr>
            <w:r>
              <w:rPr>
                <w:sz w:val="15"/>
                <w:szCs w:val="15"/>
              </w:rPr>
              <w:t>+91 81303 19933</w:t>
            </w:r>
          </w:p>
        </w:tc>
        <w:tc>
          <w:tcPr>
            <w:tcW w:w="1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7" w14:textId="77777777" w:rsidR="00B14257" w:rsidRDefault="00037762" w:rsidP="00064BD1">
            <w:pPr>
              <w:spacing w:after="0" w:line="240" w:lineRule="auto"/>
            </w:pPr>
            <w:r>
              <w:rPr>
                <w:sz w:val="15"/>
                <w:szCs w:val="15"/>
              </w:rPr>
              <w:t>–</w:t>
            </w:r>
          </w:p>
        </w:tc>
        <w:tc>
          <w:tcPr>
            <w:tcW w:w="121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38" w14:textId="77777777" w:rsidR="00B14257" w:rsidRDefault="00037762" w:rsidP="00064BD1">
            <w:pPr>
              <w:spacing w:after="0" w:line="240" w:lineRule="auto"/>
            </w:pPr>
            <w:r>
              <w:rPr>
                <w:sz w:val="15"/>
                <w:szCs w:val="15"/>
              </w:rPr>
              <w:t>CMMI-DEV-ML3</w:t>
            </w:r>
          </w:p>
        </w:tc>
      </w:tr>
      <w:tr w:rsidR="00B14257" w14:paraId="34E1D542" w14:textId="77777777">
        <w:trPr>
          <w:cantSplit/>
          <w:jc w:val="center"/>
        </w:trPr>
        <w:tc>
          <w:tcPr>
            <w:tcW w:w="42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3A" w14:textId="77777777" w:rsidR="00B14257" w:rsidRDefault="00037762" w:rsidP="00064BD1">
            <w:pPr>
              <w:spacing w:after="0" w:line="240" w:lineRule="auto"/>
            </w:pPr>
            <w:r>
              <w:rPr>
                <w:sz w:val="15"/>
                <w:szCs w:val="15"/>
              </w:rPr>
              <w:t>2</w:t>
            </w:r>
          </w:p>
        </w:tc>
        <w:tc>
          <w:tcPr>
            <w:tcW w:w="19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3B" w14:textId="77777777" w:rsidR="00B14257" w:rsidRDefault="00037762" w:rsidP="00064BD1">
            <w:pPr>
              <w:spacing w:after="0" w:line="240" w:lineRule="auto"/>
            </w:pPr>
            <w:r>
              <w:rPr>
                <w:sz w:val="15"/>
                <w:szCs w:val="15"/>
              </w:rPr>
              <w:t>InnovationM Mobile &amp; Web Technologies Pvt Ltd</w:t>
            </w:r>
          </w:p>
        </w:tc>
        <w:tc>
          <w:tcPr>
            <w:tcW w:w="11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3C" w14:textId="77777777" w:rsidR="00B14257" w:rsidRDefault="00037762" w:rsidP="00064BD1">
            <w:pPr>
              <w:spacing w:after="0" w:line="240" w:lineRule="auto"/>
            </w:pPr>
            <w:r>
              <w:rPr>
                <w:sz w:val="15"/>
                <w:szCs w:val="15"/>
              </w:rPr>
              <w:t>Software / IT Services</w:t>
            </w:r>
          </w:p>
        </w:tc>
        <w:tc>
          <w:tcPr>
            <w:tcW w:w="9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3D" w14:textId="77777777" w:rsidR="00B14257" w:rsidRDefault="00037762" w:rsidP="00064BD1">
            <w:pPr>
              <w:spacing w:after="0" w:line="240" w:lineRule="auto"/>
            </w:pPr>
            <w:r>
              <w:rPr>
                <w:sz w:val="15"/>
                <w:szCs w:val="15"/>
              </w:rPr>
              <w:t>2026</w:t>
            </w:r>
          </w:p>
        </w:tc>
        <w:tc>
          <w:tcPr>
            <w:tcW w:w="17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3E" w14:textId="77777777" w:rsidR="00B14257" w:rsidRDefault="00037762" w:rsidP="00064BD1">
            <w:pPr>
              <w:spacing w:after="0" w:line="240" w:lineRule="auto"/>
            </w:pPr>
            <w:r>
              <w:rPr>
                <w:sz w:val="15"/>
                <w:szCs w:val="15"/>
              </w:rPr>
              <w:t>Ms. Ritika</w:t>
            </w:r>
          </w:p>
        </w:tc>
        <w:tc>
          <w:tcPr>
            <w:tcW w:w="12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3F" w14:textId="77777777" w:rsidR="00B14257" w:rsidRDefault="00037762" w:rsidP="00064BD1">
            <w:pPr>
              <w:spacing w:after="0" w:line="240" w:lineRule="auto"/>
            </w:pPr>
            <w:r>
              <w:rPr>
                <w:sz w:val="15"/>
                <w:szCs w:val="15"/>
              </w:rPr>
              <w:t>+91 85888 25794</w:t>
            </w:r>
          </w:p>
        </w:tc>
        <w:tc>
          <w:tcPr>
            <w:tcW w:w="14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40" w14:textId="77777777" w:rsidR="00B14257" w:rsidRDefault="00037762" w:rsidP="00064BD1">
            <w:pPr>
              <w:spacing w:after="0" w:line="240" w:lineRule="auto"/>
            </w:pPr>
            <w:r>
              <w:rPr>
                <w:sz w:val="15"/>
                <w:szCs w:val="15"/>
              </w:rPr>
              <w:t>–</w:t>
            </w:r>
          </w:p>
        </w:tc>
        <w:tc>
          <w:tcPr>
            <w:tcW w:w="121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41" w14:textId="77777777" w:rsidR="00B14257" w:rsidRDefault="00037762" w:rsidP="00064BD1">
            <w:pPr>
              <w:spacing w:after="0" w:line="240" w:lineRule="auto"/>
            </w:pPr>
            <w:r>
              <w:rPr>
                <w:sz w:val="15"/>
                <w:szCs w:val="15"/>
              </w:rPr>
              <w:t>CMMI-DEV-ML3</w:t>
            </w:r>
          </w:p>
        </w:tc>
      </w:tr>
      <w:tr w:rsidR="00B14257" w14:paraId="34E1D54B" w14:textId="77777777">
        <w:trPr>
          <w:cantSplit/>
          <w:jc w:val="center"/>
        </w:trPr>
        <w:tc>
          <w:tcPr>
            <w:tcW w:w="42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3" w14:textId="77777777" w:rsidR="00B14257" w:rsidRDefault="00037762" w:rsidP="00064BD1">
            <w:pPr>
              <w:spacing w:after="0" w:line="240" w:lineRule="auto"/>
            </w:pPr>
            <w:r>
              <w:rPr>
                <w:sz w:val="15"/>
                <w:szCs w:val="15"/>
              </w:rPr>
              <w:t>3</w:t>
            </w:r>
          </w:p>
        </w:tc>
        <w:tc>
          <w:tcPr>
            <w:tcW w:w="19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4" w14:textId="77777777" w:rsidR="00B14257" w:rsidRDefault="00037762" w:rsidP="00064BD1">
            <w:pPr>
              <w:spacing w:after="0" w:line="240" w:lineRule="auto"/>
            </w:pPr>
            <w:r>
              <w:rPr>
                <w:sz w:val="15"/>
                <w:szCs w:val="15"/>
              </w:rPr>
              <w:t>DataSoft Systems Bangladesh Limited</w:t>
            </w:r>
          </w:p>
        </w:tc>
        <w:tc>
          <w:tcPr>
            <w:tcW w:w="11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5" w14:textId="77777777" w:rsidR="00B14257" w:rsidRDefault="00037762" w:rsidP="00064BD1">
            <w:pPr>
              <w:spacing w:after="0" w:line="240" w:lineRule="auto"/>
            </w:pPr>
            <w:r>
              <w:rPr>
                <w:sz w:val="15"/>
                <w:szCs w:val="15"/>
              </w:rPr>
              <w:t>IT Services (Bangladesh)</w:t>
            </w:r>
          </w:p>
        </w:tc>
        <w:tc>
          <w:tcPr>
            <w:tcW w:w="9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6" w14:textId="77777777" w:rsidR="00B14257" w:rsidRDefault="00037762" w:rsidP="00064BD1">
            <w:pPr>
              <w:spacing w:after="0" w:line="240" w:lineRule="auto"/>
            </w:pPr>
            <w:r>
              <w:rPr>
                <w:sz w:val="15"/>
                <w:szCs w:val="15"/>
              </w:rPr>
              <w:t>2024</w:t>
            </w:r>
          </w:p>
        </w:tc>
        <w:tc>
          <w:tcPr>
            <w:tcW w:w="17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7" w14:textId="77777777" w:rsidR="00B14257" w:rsidRDefault="00037762" w:rsidP="00064BD1">
            <w:pPr>
              <w:spacing w:after="0" w:line="240" w:lineRule="auto"/>
            </w:pPr>
            <w:r>
              <w:rPr>
                <w:sz w:val="15"/>
                <w:szCs w:val="15"/>
              </w:rPr>
              <w:t>Mr. Ripon Khan, SEPG Lead</w:t>
            </w:r>
          </w:p>
        </w:tc>
        <w:tc>
          <w:tcPr>
            <w:tcW w:w="12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8" w14:textId="77777777" w:rsidR="00B14257" w:rsidRDefault="00037762" w:rsidP="00064BD1">
            <w:pPr>
              <w:spacing w:after="0" w:line="240" w:lineRule="auto"/>
            </w:pPr>
            <w:r>
              <w:rPr>
                <w:sz w:val="15"/>
                <w:szCs w:val="15"/>
              </w:rPr>
              <w:t>–</w:t>
            </w:r>
          </w:p>
        </w:tc>
        <w:tc>
          <w:tcPr>
            <w:tcW w:w="1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9" w14:textId="77777777" w:rsidR="00B14257" w:rsidRDefault="00037762" w:rsidP="00064BD1">
            <w:pPr>
              <w:spacing w:after="0" w:line="240" w:lineRule="auto"/>
            </w:pPr>
            <w:r>
              <w:rPr>
                <w:sz w:val="15"/>
                <w:szCs w:val="15"/>
              </w:rPr>
              <w:t>ripon.khan@datasoft-bd.com</w:t>
            </w:r>
          </w:p>
        </w:tc>
        <w:tc>
          <w:tcPr>
            <w:tcW w:w="121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4A" w14:textId="77777777" w:rsidR="00B14257" w:rsidRDefault="00037762" w:rsidP="00064BD1">
            <w:pPr>
              <w:spacing w:after="0" w:line="240" w:lineRule="auto"/>
            </w:pPr>
            <w:r>
              <w:rPr>
                <w:sz w:val="15"/>
                <w:szCs w:val="15"/>
              </w:rPr>
              <w:t>CMMI-DEV-ML3</w:t>
            </w:r>
          </w:p>
        </w:tc>
      </w:tr>
      <w:tr w:rsidR="00B14257" w14:paraId="34E1D554" w14:textId="77777777">
        <w:trPr>
          <w:cantSplit/>
          <w:jc w:val="center"/>
        </w:trPr>
        <w:tc>
          <w:tcPr>
            <w:tcW w:w="42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4C" w14:textId="77777777" w:rsidR="00B14257" w:rsidRDefault="00037762" w:rsidP="00064BD1">
            <w:pPr>
              <w:spacing w:after="0" w:line="240" w:lineRule="auto"/>
            </w:pPr>
            <w:r>
              <w:rPr>
                <w:sz w:val="15"/>
                <w:szCs w:val="15"/>
              </w:rPr>
              <w:t>4</w:t>
            </w:r>
          </w:p>
        </w:tc>
        <w:tc>
          <w:tcPr>
            <w:tcW w:w="19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4D" w14:textId="77777777" w:rsidR="00B14257" w:rsidRDefault="00037762" w:rsidP="00064BD1">
            <w:pPr>
              <w:spacing w:after="0" w:line="240" w:lineRule="auto"/>
            </w:pPr>
            <w:r>
              <w:rPr>
                <w:sz w:val="15"/>
                <w:szCs w:val="15"/>
              </w:rPr>
              <w:t>My Soft Heaven</w:t>
            </w:r>
          </w:p>
        </w:tc>
        <w:tc>
          <w:tcPr>
            <w:tcW w:w="11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4E" w14:textId="77777777" w:rsidR="00B14257" w:rsidRDefault="00037762" w:rsidP="00064BD1">
            <w:pPr>
              <w:spacing w:after="0" w:line="240" w:lineRule="auto"/>
            </w:pPr>
            <w:r>
              <w:rPr>
                <w:sz w:val="15"/>
                <w:szCs w:val="15"/>
              </w:rPr>
              <w:t>IT Services (Bangladesh)</w:t>
            </w:r>
          </w:p>
        </w:tc>
        <w:tc>
          <w:tcPr>
            <w:tcW w:w="9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4F" w14:textId="77777777" w:rsidR="00B14257" w:rsidRDefault="00037762" w:rsidP="00064BD1">
            <w:pPr>
              <w:spacing w:after="0" w:line="240" w:lineRule="auto"/>
            </w:pPr>
            <w:r>
              <w:rPr>
                <w:sz w:val="15"/>
                <w:szCs w:val="15"/>
              </w:rPr>
              <w:t>Ongoing</w:t>
            </w:r>
          </w:p>
        </w:tc>
        <w:tc>
          <w:tcPr>
            <w:tcW w:w="17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50" w14:textId="77777777" w:rsidR="00B14257" w:rsidRDefault="00037762" w:rsidP="00064BD1">
            <w:pPr>
              <w:spacing w:after="0" w:line="240" w:lineRule="auto"/>
            </w:pPr>
            <w:r>
              <w:rPr>
                <w:sz w:val="15"/>
                <w:szCs w:val="15"/>
              </w:rPr>
              <w:t>Md. Mofakhkharul Islam (Pollob), Managing Director &amp; CEO</w:t>
            </w:r>
          </w:p>
        </w:tc>
        <w:tc>
          <w:tcPr>
            <w:tcW w:w="125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51" w14:textId="77777777" w:rsidR="00B14257" w:rsidRDefault="00037762" w:rsidP="00064BD1">
            <w:pPr>
              <w:spacing w:after="0" w:line="240" w:lineRule="auto"/>
            </w:pPr>
            <w:r>
              <w:rPr>
                <w:sz w:val="15"/>
                <w:szCs w:val="15"/>
              </w:rPr>
              <w:t>+880 1711-415154</w:t>
            </w:r>
          </w:p>
        </w:tc>
        <w:tc>
          <w:tcPr>
            <w:tcW w:w="1400"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52" w14:textId="77777777" w:rsidR="00B14257" w:rsidRDefault="00037762" w:rsidP="00064BD1">
            <w:pPr>
              <w:spacing w:after="0" w:line="240" w:lineRule="auto"/>
            </w:pPr>
            <w:r>
              <w:rPr>
                <w:sz w:val="15"/>
                <w:szCs w:val="15"/>
              </w:rPr>
              <w:t>–</w:t>
            </w:r>
          </w:p>
        </w:tc>
        <w:tc>
          <w:tcPr>
            <w:tcW w:w="1214" w:type="dxa"/>
            <w:tcBorders>
              <w:top w:val="single" w:sz="5" w:space="0" w:color="B8C2CC"/>
              <w:left w:val="single" w:sz="5" w:space="0" w:color="B8C2CC"/>
              <w:bottom w:val="single" w:sz="5" w:space="0" w:color="B8C2CC"/>
              <w:right w:val="single" w:sz="5" w:space="0" w:color="B8C2CC"/>
            </w:tcBorders>
            <w:shd w:val="clear" w:color="auto" w:fill="F8FAFC"/>
            <w:tcMar>
              <w:top w:w="80" w:type="dxa"/>
              <w:left w:w="90" w:type="dxa"/>
              <w:bottom w:w="80" w:type="dxa"/>
              <w:right w:w="90" w:type="dxa"/>
            </w:tcMar>
            <w:vAlign w:val="center"/>
          </w:tcPr>
          <w:p w14:paraId="34E1D553" w14:textId="77777777" w:rsidR="00B14257" w:rsidRDefault="00037762" w:rsidP="00064BD1">
            <w:pPr>
              <w:spacing w:after="0" w:line="240" w:lineRule="auto"/>
            </w:pPr>
            <w:r>
              <w:rPr>
                <w:sz w:val="15"/>
                <w:szCs w:val="15"/>
              </w:rPr>
              <w:t>CMMI-DEV-ML3 (Ongoing)</w:t>
            </w:r>
          </w:p>
        </w:tc>
      </w:tr>
      <w:tr w:rsidR="00B14257" w14:paraId="34E1D55D" w14:textId="77777777">
        <w:trPr>
          <w:cantSplit/>
          <w:jc w:val="center"/>
        </w:trPr>
        <w:tc>
          <w:tcPr>
            <w:tcW w:w="42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5" w14:textId="77777777" w:rsidR="00B14257" w:rsidRDefault="00037762" w:rsidP="00064BD1">
            <w:pPr>
              <w:spacing w:after="0" w:line="240" w:lineRule="auto"/>
            </w:pPr>
            <w:r>
              <w:rPr>
                <w:sz w:val="15"/>
                <w:szCs w:val="15"/>
              </w:rPr>
              <w:t>5</w:t>
            </w:r>
          </w:p>
        </w:tc>
        <w:tc>
          <w:tcPr>
            <w:tcW w:w="19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6" w14:textId="77777777" w:rsidR="00B14257" w:rsidRDefault="00037762" w:rsidP="00064BD1">
            <w:pPr>
              <w:spacing w:after="0" w:line="240" w:lineRule="auto"/>
            </w:pPr>
            <w:r>
              <w:rPr>
                <w:sz w:val="15"/>
                <w:szCs w:val="15"/>
              </w:rPr>
              <w:t>Dream71 Bangladesh Limited</w:t>
            </w:r>
          </w:p>
        </w:tc>
        <w:tc>
          <w:tcPr>
            <w:tcW w:w="11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7" w14:textId="77777777" w:rsidR="00B14257" w:rsidRDefault="00037762" w:rsidP="00064BD1">
            <w:pPr>
              <w:spacing w:after="0" w:line="240" w:lineRule="auto"/>
            </w:pPr>
            <w:r>
              <w:rPr>
                <w:sz w:val="15"/>
                <w:szCs w:val="15"/>
              </w:rPr>
              <w:t>IT Services (Bangladesh)</w:t>
            </w:r>
          </w:p>
        </w:tc>
        <w:tc>
          <w:tcPr>
            <w:tcW w:w="9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8" w14:textId="77777777" w:rsidR="00B14257" w:rsidRDefault="00037762" w:rsidP="00064BD1">
            <w:pPr>
              <w:spacing w:after="0" w:line="240" w:lineRule="auto"/>
            </w:pPr>
            <w:r>
              <w:rPr>
                <w:sz w:val="15"/>
                <w:szCs w:val="15"/>
              </w:rPr>
              <w:t>2026</w:t>
            </w:r>
          </w:p>
        </w:tc>
        <w:tc>
          <w:tcPr>
            <w:tcW w:w="17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9" w14:textId="77777777" w:rsidR="00B14257" w:rsidRDefault="00037762" w:rsidP="00064BD1">
            <w:pPr>
              <w:spacing w:after="0" w:line="240" w:lineRule="auto"/>
            </w:pPr>
            <w:r>
              <w:rPr>
                <w:sz w:val="15"/>
                <w:szCs w:val="15"/>
              </w:rPr>
              <w:t>Mr. Rashad, CEO</w:t>
            </w:r>
          </w:p>
        </w:tc>
        <w:tc>
          <w:tcPr>
            <w:tcW w:w="125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A" w14:textId="77777777" w:rsidR="00B14257" w:rsidRDefault="00037762" w:rsidP="00064BD1">
            <w:pPr>
              <w:spacing w:after="0" w:line="240" w:lineRule="auto"/>
            </w:pPr>
            <w:r>
              <w:rPr>
                <w:sz w:val="15"/>
                <w:szCs w:val="15"/>
              </w:rPr>
              <w:t>+880 1715-091734</w:t>
            </w:r>
          </w:p>
        </w:tc>
        <w:tc>
          <w:tcPr>
            <w:tcW w:w="1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B" w14:textId="77777777" w:rsidR="00B14257" w:rsidRDefault="00037762" w:rsidP="00064BD1">
            <w:pPr>
              <w:spacing w:after="0" w:line="240" w:lineRule="auto"/>
            </w:pPr>
            <w:r>
              <w:rPr>
                <w:sz w:val="15"/>
                <w:szCs w:val="15"/>
              </w:rPr>
              <w:t>–</w:t>
            </w:r>
          </w:p>
        </w:tc>
        <w:tc>
          <w:tcPr>
            <w:tcW w:w="121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5C" w14:textId="77777777" w:rsidR="00B14257" w:rsidRDefault="00037762" w:rsidP="00064BD1">
            <w:pPr>
              <w:spacing w:after="0" w:line="240" w:lineRule="auto"/>
            </w:pPr>
            <w:r>
              <w:rPr>
                <w:sz w:val="15"/>
                <w:szCs w:val="15"/>
              </w:rPr>
              <w:t>CMMI-DEV-ML3</w:t>
            </w:r>
          </w:p>
        </w:tc>
      </w:tr>
    </w:tbl>
    <w:p w14:paraId="34E1D55E" w14:textId="77777777" w:rsidR="00B14257" w:rsidRDefault="00B14257" w:rsidP="00064BD1">
      <w:pPr>
        <w:spacing w:line="240" w:lineRule="auto"/>
      </w:pPr>
    </w:p>
    <w:p w14:paraId="34E1D55F" w14:textId="77777777" w:rsidR="00B14257" w:rsidRDefault="00037762" w:rsidP="00064BD1">
      <w:pPr>
        <w:spacing w:after="120" w:line="240" w:lineRule="auto"/>
        <w:jc w:val="both"/>
      </w:pPr>
      <w:r>
        <w:rPr>
          <w:i/>
          <w:iCs/>
          <w:sz w:val="16"/>
          <w:szCs w:val="16"/>
        </w:rPr>
        <w:t>Client addresses are furnished on request, subject to client consent, in line with Section 8 of the Supplier/Service Providers’ Code of Conduct. Certificates of Appraisal for the named Lead Appraiser engagements are enclosed with the Technical Proposal.</w:t>
      </w:r>
    </w:p>
    <w:p w14:paraId="34E1D560" w14:textId="77777777" w:rsidR="00B14257" w:rsidRDefault="00037762" w:rsidP="00064BD1">
      <w:pPr>
        <w:pStyle w:val="Heading1"/>
        <w:keepNext/>
        <w:spacing w:before="360" w:after="120" w:line="240" w:lineRule="auto"/>
      </w:pPr>
      <w:r>
        <w:rPr>
          <w:b/>
          <w:bCs/>
          <w:color w:val="2E3354"/>
          <w:sz w:val="26"/>
          <w:szCs w:val="26"/>
        </w:rPr>
        <w:lastRenderedPageBreak/>
        <w:t>7. Authorised Signatory</w:t>
      </w:r>
    </w:p>
    <w:p w14:paraId="34E1D561" w14:textId="77777777" w:rsidR="00B14257" w:rsidRDefault="00B14257" w:rsidP="00064BD1">
      <w:pPr>
        <w:spacing w:after="60"/>
      </w:pPr>
    </w:p>
    <w:tbl>
      <w:tblPr>
        <w:tblW w:w="10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00"/>
        <w:gridCol w:w="6634"/>
      </w:tblGrid>
      <w:tr w:rsidR="00B14257" w14:paraId="34E1D564" w14:textId="77777777" w:rsidTr="00D854B1">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62" w14:textId="77777777" w:rsidR="00B14257" w:rsidRDefault="00037762" w:rsidP="00064BD1">
            <w:pPr>
              <w:spacing w:after="0"/>
            </w:pPr>
            <w:r>
              <w:rPr>
                <w:b/>
                <w:bCs/>
                <w:sz w:val="15"/>
                <w:szCs w:val="15"/>
              </w:rPr>
              <w:t>Name of Authorised Signatory</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563" w14:textId="54B9D71E" w:rsidR="00B14257" w:rsidRPr="00037762" w:rsidRDefault="00D854B1" w:rsidP="00064BD1">
            <w:pPr>
              <w:spacing w:after="0"/>
              <w:rPr>
                <w:b/>
                <w:bCs/>
              </w:rPr>
            </w:pPr>
            <w:r w:rsidRPr="00037762">
              <w:rPr>
                <w:b/>
                <w:bCs/>
                <w:sz w:val="15"/>
                <w:szCs w:val="15"/>
              </w:rPr>
              <w:t>Muhammad Aminul Hoque, FCA</w:t>
            </w:r>
          </w:p>
        </w:tc>
      </w:tr>
      <w:tr w:rsidR="00B14257" w14:paraId="34E1D567" w14:textId="77777777" w:rsidTr="00D854B1">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65" w14:textId="77777777" w:rsidR="00B14257" w:rsidRDefault="00037762" w:rsidP="00064BD1">
            <w:pPr>
              <w:spacing w:after="0"/>
            </w:pPr>
            <w:r>
              <w:rPr>
                <w:b/>
                <w:bCs/>
                <w:sz w:val="15"/>
                <w:szCs w:val="15"/>
              </w:rPr>
              <w:t>Title</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566" w14:textId="21E3900F" w:rsidR="00B14257" w:rsidRDefault="00D854B1" w:rsidP="00064BD1">
            <w:pPr>
              <w:spacing w:after="0"/>
            </w:pPr>
            <w:r>
              <w:rPr>
                <w:sz w:val="15"/>
                <w:szCs w:val="15"/>
              </w:rPr>
              <w:t>Partner</w:t>
            </w:r>
          </w:p>
        </w:tc>
      </w:tr>
      <w:tr w:rsidR="00B14257" w14:paraId="34E1D56A" w14:textId="77777777" w:rsidTr="00D854B1">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68" w14:textId="77777777" w:rsidR="00B14257" w:rsidRDefault="00037762" w:rsidP="00064BD1">
            <w:pPr>
              <w:spacing w:after="0"/>
            </w:pPr>
            <w:r>
              <w:rPr>
                <w:b/>
                <w:bCs/>
                <w:sz w:val="15"/>
                <w:szCs w:val="15"/>
              </w:rPr>
              <w:t>Name of Bidder / Company</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569" w14:textId="77777777" w:rsidR="00B14257" w:rsidRDefault="00037762" w:rsidP="00064BD1">
            <w:pPr>
              <w:spacing w:after="0"/>
            </w:pPr>
            <w:r>
              <w:rPr>
                <w:sz w:val="15"/>
                <w:szCs w:val="15"/>
              </w:rPr>
              <w:t>ACNABIN Chartered Accountants</w:t>
            </w:r>
          </w:p>
        </w:tc>
      </w:tr>
      <w:tr w:rsidR="00B14257" w14:paraId="34E1D56D" w14:textId="77777777" w:rsidTr="00D854B1">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6B" w14:textId="77777777" w:rsidR="00B14257" w:rsidRDefault="00037762" w:rsidP="00064BD1">
            <w:pPr>
              <w:spacing w:after="0"/>
            </w:pPr>
            <w:r>
              <w:rPr>
                <w:b/>
                <w:bCs/>
                <w:sz w:val="15"/>
                <w:szCs w:val="15"/>
              </w:rPr>
              <w:t>Date</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56C" w14:textId="77777777" w:rsidR="00B14257" w:rsidRDefault="00037762" w:rsidP="00064BD1">
            <w:pPr>
              <w:spacing w:after="0"/>
            </w:pPr>
            <w:r>
              <w:rPr>
                <w:sz w:val="15"/>
                <w:szCs w:val="15"/>
              </w:rPr>
              <w:t>30 August 2026</w:t>
            </w:r>
          </w:p>
        </w:tc>
      </w:tr>
      <w:tr w:rsidR="00D854B1" w14:paraId="34E1D570" w14:textId="77777777" w:rsidTr="00D854B1">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6E" w14:textId="77777777" w:rsidR="00D854B1" w:rsidRDefault="00D854B1" w:rsidP="00D854B1">
            <w:pPr>
              <w:spacing w:after="0"/>
            </w:pPr>
            <w:r>
              <w:rPr>
                <w:b/>
                <w:bCs/>
                <w:sz w:val="15"/>
                <w:szCs w:val="15"/>
              </w:rPr>
              <w:t>Phone / Mobile</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tcPr>
          <w:p w14:paraId="34E1D56F" w14:textId="052EB6B2" w:rsidR="00D854B1" w:rsidRDefault="00D854B1" w:rsidP="00D854B1">
            <w:pPr>
              <w:spacing w:after="0"/>
            </w:pPr>
            <w:r w:rsidRPr="00274A44">
              <w:t>01671-024714</w:t>
            </w:r>
          </w:p>
        </w:tc>
      </w:tr>
      <w:tr w:rsidR="00D854B1" w14:paraId="34E1D573" w14:textId="77777777" w:rsidTr="00D854B1">
        <w:trPr>
          <w:cantSplit/>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71" w14:textId="77777777" w:rsidR="00D854B1" w:rsidRDefault="00D854B1" w:rsidP="00D854B1">
            <w:pPr>
              <w:spacing w:after="0"/>
            </w:pPr>
            <w:r>
              <w:rPr>
                <w:b/>
                <w:bCs/>
                <w:sz w:val="15"/>
                <w:szCs w:val="15"/>
              </w:rPr>
              <w:t>Email</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tcPr>
          <w:p w14:paraId="34E1D572" w14:textId="26831595" w:rsidR="00D854B1" w:rsidRDefault="00D854B1" w:rsidP="00D854B1">
            <w:pPr>
              <w:spacing w:after="0"/>
            </w:pPr>
            <w:r w:rsidRPr="00274A44">
              <w:t>amin@acnabin-bd.com</w:t>
            </w:r>
          </w:p>
        </w:tc>
      </w:tr>
      <w:tr w:rsidR="00B14257" w14:paraId="34E1D576" w14:textId="77777777" w:rsidTr="00D854B1">
        <w:trPr>
          <w:cantSplit/>
          <w:trHeight w:val="1654"/>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74" w14:textId="77777777" w:rsidR="00B14257" w:rsidRDefault="00037762" w:rsidP="00064BD1">
            <w:pPr>
              <w:spacing w:after="0"/>
            </w:pPr>
            <w:r>
              <w:rPr>
                <w:b/>
                <w:bCs/>
                <w:sz w:val="15"/>
                <w:szCs w:val="15"/>
              </w:rPr>
              <w:t>Signature</w:t>
            </w:r>
          </w:p>
        </w:tc>
        <w:tc>
          <w:tcPr>
            <w:tcW w:w="6634" w:type="dxa"/>
            <w:tcBorders>
              <w:top w:val="single" w:sz="5" w:space="0" w:color="B8C2CC"/>
              <w:left w:val="single" w:sz="5" w:space="0" w:color="B8C2CC"/>
              <w:bottom w:val="single" w:sz="5" w:space="0" w:color="B8C2CC"/>
              <w:right w:val="single" w:sz="5" w:space="0" w:color="B8C2CC"/>
            </w:tcBorders>
            <w:shd w:val="clear" w:color="auto" w:fill="auto"/>
            <w:tcMar>
              <w:top w:w="80" w:type="dxa"/>
              <w:left w:w="90" w:type="dxa"/>
              <w:bottom w:w="80" w:type="dxa"/>
              <w:right w:w="90" w:type="dxa"/>
            </w:tcMar>
            <w:vAlign w:val="center"/>
          </w:tcPr>
          <w:p w14:paraId="34E1D575" w14:textId="77777777" w:rsidR="00B14257" w:rsidRDefault="00B14257" w:rsidP="00064BD1">
            <w:pPr>
              <w:spacing w:after="0"/>
            </w:pPr>
          </w:p>
        </w:tc>
      </w:tr>
      <w:tr w:rsidR="00B14257" w14:paraId="34E1D579" w14:textId="77777777" w:rsidTr="00D854B1">
        <w:trPr>
          <w:cantSplit/>
          <w:trHeight w:val="1636"/>
          <w:jc w:val="center"/>
        </w:trPr>
        <w:tc>
          <w:tcPr>
            <w:tcW w:w="3400"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77" w14:textId="77777777" w:rsidR="00B14257" w:rsidRDefault="00037762" w:rsidP="00064BD1">
            <w:pPr>
              <w:spacing w:after="0"/>
            </w:pPr>
            <w:r>
              <w:rPr>
                <w:b/>
                <w:bCs/>
                <w:sz w:val="15"/>
                <w:szCs w:val="15"/>
              </w:rPr>
              <w:t>Company Seal</w:t>
            </w:r>
          </w:p>
        </w:tc>
        <w:tc>
          <w:tcPr>
            <w:tcW w:w="6634" w:type="dxa"/>
            <w:tcBorders>
              <w:top w:val="single" w:sz="5" w:space="0" w:color="B8C2CC"/>
              <w:left w:val="single" w:sz="5" w:space="0" w:color="B8C2CC"/>
              <w:bottom w:val="single" w:sz="5" w:space="0" w:color="B8C2CC"/>
              <w:right w:val="single" w:sz="5" w:space="0" w:color="B8C2CC"/>
            </w:tcBorders>
            <w:tcMar>
              <w:top w:w="80" w:type="dxa"/>
              <w:left w:w="90" w:type="dxa"/>
              <w:bottom w:w="80" w:type="dxa"/>
              <w:right w:w="90" w:type="dxa"/>
            </w:tcMar>
            <w:vAlign w:val="center"/>
          </w:tcPr>
          <w:p w14:paraId="34E1D578" w14:textId="77777777" w:rsidR="00B14257" w:rsidRDefault="00B14257" w:rsidP="00064BD1">
            <w:pPr>
              <w:spacing w:after="0"/>
            </w:pPr>
          </w:p>
        </w:tc>
      </w:tr>
    </w:tbl>
    <w:p w14:paraId="34E1D57A" w14:textId="77777777" w:rsidR="00B14257" w:rsidRDefault="00B14257" w:rsidP="00064BD1">
      <w:pPr>
        <w:spacing w:after="200"/>
      </w:pPr>
    </w:p>
    <w:p w14:paraId="4BA4F585" w14:textId="77777777" w:rsidR="00D854B1" w:rsidRDefault="00D854B1" w:rsidP="00064BD1">
      <w:pPr>
        <w:spacing w:before="200" w:after="0"/>
        <w:jc w:val="center"/>
        <w:rPr>
          <w:b/>
          <w:bCs/>
          <w:color w:val="2E3354"/>
          <w:sz w:val="16"/>
          <w:szCs w:val="16"/>
        </w:rPr>
      </w:pPr>
    </w:p>
    <w:p w14:paraId="34E1D57B" w14:textId="0C52481B" w:rsidR="00B14257" w:rsidRDefault="00037762" w:rsidP="00064BD1">
      <w:pPr>
        <w:spacing w:before="200" w:after="0"/>
        <w:jc w:val="center"/>
      </w:pPr>
      <w:r>
        <w:rPr>
          <w:b/>
          <w:bCs/>
          <w:color w:val="2E3354"/>
          <w:sz w:val="16"/>
          <w:szCs w:val="16"/>
        </w:rPr>
        <w:t xml:space="preserve">ACNABIN–CS–ICS Commercially Confidential © </w:t>
      </w:r>
      <w:proofErr w:type="gramStart"/>
      <w:r>
        <w:rPr>
          <w:b/>
          <w:bCs/>
          <w:color w:val="2E3354"/>
          <w:sz w:val="16"/>
          <w:szCs w:val="16"/>
        </w:rPr>
        <w:t>2026  |</w:t>
      </w:r>
      <w:proofErr w:type="gramEnd"/>
      <w:r>
        <w:rPr>
          <w:b/>
          <w:bCs/>
          <w:color w:val="2E3354"/>
          <w:sz w:val="16"/>
          <w:szCs w:val="16"/>
        </w:rPr>
        <w:t xml:space="preserve">  End of Commercial Proposal</w:t>
      </w:r>
    </w:p>
    <w:sectPr w:rsidR="00B14257">
      <w:headerReference w:type="default" r:id="rId10"/>
      <w:footerReference w:type="default" r:id="rId11"/>
      <w:headerReference w:type="first" r:id="rId12"/>
      <w:footerReference w:type="first" r:id="rId13"/>
      <w:pgSz w:w="11906" w:h="16838"/>
      <w:pgMar w:top="1440" w:right="936" w:bottom="821" w:left="936" w:header="259"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1D591" w14:textId="77777777" w:rsidR="00037762" w:rsidRDefault="00037762">
      <w:pPr>
        <w:spacing w:after="0" w:line="240" w:lineRule="auto"/>
      </w:pPr>
      <w:r>
        <w:separator/>
      </w:r>
    </w:p>
  </w:endnote>
  <w:endnote w:type="continuationSeparator" w:id="0">
    <w:p w14:paraId="34E1D593" w14:textId="77777777" w:rsidR="00037762" w:rsidRDefault="0003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an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508"/>
      <w:gridCol w:w="2508"/>
      <w:gridCol w:w="2508"/>
      <w:gridCol w:w="2510"/>
    </w:tblGrid>
    <w:tr w:rsidR="00B14257" w14:paraId="34E1D58A" w14:textId="77777777">
      <w:tc>
        <w:tcPr>
          <w:tcW w:w="2508"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34E1D586" w14:textId="77777777" w:rsidR="00B14257" w:rsidRDefault="00037762">
          <w:pPr>
            <w:spacing w:after="0"/>
          </w:pPr>
          <w:r>
            <w:rPr>
              <w:sz w:val="15"/>
              <w:szCs w:val="15"/>
            </w:rPr>
            <w:t>ACNABIN–CS–ICS</w:t>
          </w:r>
        </w:p>
      </w:tc>
      <w:tc>
        <w:tcPr>
          <w:tcW w:w="2508"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34E1D587" w14:textId="77777777" w:rsidR="00B14257" w:rsidRDefault="00037762">
          <w:pPr>
            <w:spacing w:after="0"/>
            <w:jc w:val="center"/>
          </w:pPr>
          <w:r>
            <w:rPr>
              <w:sz w:val="15"/>
              <w:szCs w:val="15"/>
            </w:rPr>
            <w:t>ACN-BD-0826-CMMI-B-00002</w:t>
          </w:r>
        </w:p>
      </w:tc>
      <w:tc>
        <w:tcPr>
          <w:tcW w:w="2508"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34E1D588" w14:textId="77777777" w:rsidR="00B14257" w:rsidRDefault="00037762">
          <w:pPr>
            <w:spacing w:after="0"/>
            <w:jc w:val="center"/>
          </w:pPr>
          <w:r>
            <w:rPr>
              <w:color w:val="B42318"/>
              <w:sz w:val="15"/>
              <w:szCs w:val="15"/>
            </w:rPr>
            <w:t>Commercially Confidential</w:t>
          </w:r>
        </w:p>
      </w:tc>
      <w:tc>
        <w:tcPr>
          <w:tcW w:w="2510" w:type="dxa"/>
          <w:tcBorders>
            <w:top w:val="single" w:sz="8" w:space="0" w:color="44679E"/>
            <w:left w:val="none" w:sz="0" w:space="0" w:color="FFFFFF"/>
            <w:bottom w:val="none" w:sz="0" w:space="0" w:color="FFFFFF"/>
            <w:right w:val="none" w:sz="0" w:space="0" w:color="FFFFFF"/>
          </w:tcBorders>
          <w:tcMar>
            <w:top w:w="45" w:type="dxa"/>
            <w:left w:w="0" w:type="dxa"/>
            <w:bottom w:w="0" w:type="dxa"/>
            <w:right w:w="0" w:type="dxa"/>
          </w:tcMar>
        </w:tcPr>
        <w:p w14:paraId="34E1D589" w14:textId="2A2133EE" w:rsidR="00B14257" w:rsidRDefault="00037762">
          <w:pPr>
            <w:spacing w:after="0"/>
            <w:jc w:val="right"/>
          </w:pPr>
          <w:r>
            <w:rPr>
              <w:sz w:val="15"/>
              <w:szCs w:val="15"/>
            </w:rPr>
            <w:t xml:space="preserve">Page </w:t>
          </w:r>
          <w:r>
            <w:rPr>
              <w:sz w:val="15"/>
              <w:szCs w:val="15"/>
            </w:rPr>
            <w:fldChar w:fldCharType="begin"/>
          </w:r>
          <w:r>
            <w:rPr>
              <w:sz w:val="15"/>
              <w:szCs w:val="15"/>
            </w:rPr>
            <w:instrText>PAGE</w:instrText>
          </w:r>
          <w:r>
            <w:rPr>
              <w:sz w:val="15"/>
              <w:szCs w:val="15"/>
            </w:rPr>
            <w:fldChar w:fldCharType="separate"/>
          </w:r>
          <w:r w:rsidR="007D3BB1">
            <w:rPr>
              <w:noProof/>
              <w:sz w:val="15"/>
              <w:szCs w:val="15"/>
            </w:rPr>
            <w:t>2</w:t>
          </w:r>
          <w:r>
            <w:rPr>
              <w:sz w:val="15"/>
              <w:szCs w:val="15"/>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1D58C" w14:textId="77777777" w:rsidR="00B14257" w:rsidRDefault="00B142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1D58D" w14:textId="77777777" w:rsidR="00037762" w:rsidRDefault="00037762">
      <w:pPr>
        <w:spacing w:after="0" w:line="240" w:lineRule="auto"/>
      </w:pPr>
      <w:r>
        <w:separator/>
      </w:r>
    </w:p>
  </w:footnote>
  <w:footnote w:type="continuationSeparator" w:id="0">
    <w:p w14:paraId="34E1D58F" w14:textId="77777777" w:rsidR="00037762" w:rsidRDefault="00037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1D582" w14:textId="77777777" w:rsidR="00B14257" w:rsidRDefault="00037762">
    <w:pPr>
      <w:spacing w:after="0" w:line="240" w:lineRule="auto"/>
    </w:pPr>
    <w:r>
      <w:rPr>
        <w:noProof/>
      </w:rPr>
      <w:drawing>
        <wp:anchor distT="0" distB="0" distL="0" distR="0" simplePos="0" relativeHeight="371475" behindDoc="0" locked="0" layoutInCell="1" allowOverlap="1" wp14:anchorId="34E1D58D" wp14:editId="34E1D58E">
          <wp:simplePos x="0" y="0"/>
          <wp:positionH relativeFrom="column">
            <wp:posOffset>0</wp:posOffset>
          </wp:positionH>
          <wp:positionV relativeFrom="paragraph">
            <wp:posOffset>40000</wp:posOffset>
          </wp:positionV>
          <wp:extent cx="876300" cy="3714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371475"/>
                  </a:xfrm>
                  <a:prstGeom prst="rect">
                    <a:avLst/>
                  </a:prstGeom>
                </pic:spPr>
              </pic:pic>
            </a:graphicData>
          </a:graphic>
        </wp:anchor>
      </w:drawing>
    </w:r>
    <w:r>
      <w:rPr>
        <w:noProof/>
      </w:rPr>
      <w:drawing>
        <wp:anchor distT="0" distB="0" distL="0" distR="0" simplePos="0" relativeHeight="285750" behindDoc="0" locked="0" layoutInCell="1" allowOverlap="1" wp14:anchorId="34E1D58F" wp14:editId="34E1D590">
          <wp:simplePos x="0" y="0"/>
          <wp:positionH relativeFrom="column">
            <wp:posOffset>1180000</wp:posOffset>
          </wp:positionH>
          <wp:positionV relativeFrom="paragraph">
            <wp:posOffset>75000</wp:posOffset>
          </wp:positionV>
          <wp:extent cx="1123950" cy="2857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123950" cy="285750"/>
                  </a:xfrm>
                  <a:prstGeom prst="rect">
                    <a:avLst/>
                  </a:prstGeom>
                </pic:spPr>
              </pic:pic>
            </a:graphicData>
          </a:graphic>
        </wp:anchor>
      </w:drawing>
    </w:r>
    <w:r>
      <w:rPr>
        <w:noProof/>
      </w:rPr>
      <w:drawing>
        <wp:anchor distT="0" distB="0" distL="0" distR="0" simplePos="0" relativeHeight="304800" behindDoc="0" locked="0" layoutInCell="1" allowOverlap="1" wp14:anchorId="34E1D591" wp14:editId="34E1D592">
          <wp:simplePos x="0" y="0"/>
          <wp:positionH relativeFrom="column">
            <wp:posOffset>2720000</wp:posOffset>
          </wp:positionH>
          <wp:positionV relativeFrom="paragraph">
            <wp:posOffset>58000</wp:posOffset>
          </wp:positionV>
          <wp:extent cx="266700" cy="3048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266700" cy="304800"/>
                  </a:xfrm>
                  <a:prstGeom prst="rect">
                    <a:avLst/>
                  </a:prstGeom>
                </pic:spPr>
              </pic:pic>
            </a:graphicData>
          </a:graphic>
        </wp:anchor>
      </w:drawing>
    </w:r>
  </w:p>
  <w:tbl>
    <w:tblPr>
      <w:tblW w:w="10034" w:type="dxa"/>
      <w:tblBorders>
        <w:top w:val="none" w:sz="0" w:space="0" w:color="FFFFFF"/>
        <w:left w:val="none" w:sz="0" w:space="0" w:color="FFFFFF"/>
        <w:bottom w:val="single" w:sz="12" w:space="0" w:color="44679E"/>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000"/>
      <w:gridCol w:w="6034"/>
    </w:tblGrid>
    <w:tr w:rsidR="00B14257" w14:paraId="34E1D585" w14:textId="77777777">
      <w:trPr>
        <w:trHeight w:val="520"/>
      </w:trPr>
      <w:tc>
        <w:tcPr>
          <w:tcW w:w="4000" w:type="dxa"/>
          <w:tcBorders>
            <w:top w:val="none" w:sz="0" w:space="0" w:color="FFFFFF"/>
            <w:left w:val="none" w:sz="0" w:space="0" w:color="FFFFFF"/>
            <w:bottom w:val="single" w:sz="12" w:space="0" w:color="44679E"/>
            <w:right w:val="none" w:sz="0" w:space="0" w:color="FFFFFF"/>
          </w:tcBorders>
          <w:tcMar>
            <w:top w:w="0" w:type="dxa"/>
            <w:left w:w="0" w:type="dxa"/>
            <w:bottom w:w="50" w:type="dxa"/>
            <w:right w:w="0" w:type="dxa"/>
          </w:tcMar>
          <w:vAlign w:val="bottom"/>
        </w:tcPr>
        <w:p w14:paraId="34E1D583" w14:textId="77777777" w:rsidR="00B14257" w:rsidRDefault="00B14257">
          <w:pPr>
            <w:spacing w:after="0"/>
          </w:pPr>
        </w:p>
      </w:tc>
      <w:tc>
        <w:tcPr>
          <w:tcW w:w="6034" w:type="dxa"/>
          <w:tcBorders>
            <w:top w:val="none" w:sz="0" w:space="0" w:color="FFFFFF"/>
            <w:left w:val="none" w:sz="0" w:space="0" w:color="FFFFFF"/>
            <w:bottom w:val="single" w:sz="12" w:space="0" w:color="44679E"/>
            <w:right w:val="none" w:sz="0" w:space="0" w:color="FFFFFF"/>
          </w:tcBorders>
          <w:tcMar>
            <w:top w:w="0" w:type="dxa"/>
            <w:left w:w="0" w:type="dxa"/>
            <w:bottom w:w="50" w:type="dxa"/>
            <w:right w:w="0" w:type="dxa"/>
          </w:tcMar>
          <w:vAlign w:val="bottom"/>
        </w:tcPr>
        <w:p w14:paraId="34E1D584" w14:textId="77777777" w:rsidR="00B14257" w:rsidRDefault="00037762">
          <w:pPr>
            <w:spacing w:after="0"/>
            <w:jc w:val="right"/>
          </w:pPr>
          <w:r>
            <w:rPr>
              <w:b/>
              <w:bCs/>
              <w:color w:val="A7C7E3"/>
              <w:spacing w:val="20"/>
              <w:sz w:val="19"/>
              <w:szCs w:val="19"/>
            </w:rPr>
            <w:t>CMMI-DEV L3 PART-B FINANCIAL PROPOSAL</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1D58B" w14:textId="77777777" w:rsidR="00B14257" w:rsidRDefault="00B142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71DC2"/>
    <w:multiLevelType w:val="hybridMultilevel"/>
    <w:tmpl w:val="B3C86C5C"/>
    <w:lvl w:ilvl="0" w:tplc="8452A35E">
      <w:start w:val="1"/>
      <w:numFmt w:val="bullet"/>
      <w:lvlText w:val="●"/>
      <w:lvlJc w:val="left"/>
      <w:pPr>
        <w:ind w:left="720" w:hanging="360"/>
      </w:pPr>
    </w:lvl>
    <w:lvl w:ilvl="1" w:tplc="F40C1F6E">
      <w:start w:val="1"/>
      <w:numFmt w:val="bullet"/>
      <w:lvlText w:val="○"/>
      <w:lvlJc w:val="left"/>
      <w:pPr>
        <w:ind w:left="1440" w:hanging="360"/>
      </w:pPr>
    </w:lvl>
    <w:lvl w:ilvl="2" w:tplc="193691CC">
      <w:start w:val="1"/>
      <w:numFmt w:val="bullet"/>
      <w:lvlText w:val="■"/>
      <w:lvlJc w:val="left"/>
      <w:pPr>
        <w:ind w:left="2160" w:hanging="360"/>
      </w:pPr>
    </w:lvl>
    <w:lvl w:ilvl="3" w:tplc="DE920B62">
      <w:start w:val="1"/>
      <w:numFmt w:val="bullet"/>
      <w:lvlText w:val="●"/>
      <w:lvlJc w:val="left"/>
      <w:pPr>
        <w:ind w:left="2880" w:hanging="360"/>
      </w:pPr>
    </w:lvl>
    <w:lvl w:ilvl="4" w:tplc="245E96EA">
      <w:start w:val="1"/>
      <w:numFmt w:val="bullet"/>
      <w:lvlText w:val="○"/>
      <w:lvlJc w:val="left"/>
      <w:pPr>
        <w:ind w:left="3600" w:hanging="360"/>
      </w:pPr>
    </w:lvl>
    <w:lvl w:ilvl="5" w:tplc="FE6E7756">
      <w:start w:val="1"/>
      <w:numFmt w:val="bullet"/>
      <w:lvlText w:val="■"/>
      <w:lvlJc w:val="left"/>
      <w:pPr>
        <w:ind w:left="4320" w:hanging="360"/>
      </w:pPr>
    </w:lvl>
    <w:lvl w:ilvl="6" w:tplc="BD9A3A6A">
      <w:start w:val="1"/>
      <w:numFmt w:val="bullet"/>
      <w:lvlText w:val="●"/>
      <w:lvlJc w:val="left"/>
      <w:pPr>
        <w:ind w:left="5040" w:hanging="360"/>
      </w:pPr>
    </w:lvl>
    <w:lvl w:ilvl="7" w:tplc="5E322F6E">
      <w:start w:val="1"/>
      <w:numFmt w:val="bullet"/>
      <w:lvlText w:val="●"/>
      <w:lvlJc w:val="left"/>
      <w:pPr>
        <w:ind w:left="5760" w:hanging="360"/>
      </w:pPr>
    </w:lvl>
    <w:lvl w:ilvl="8" w:tplc="FAC050A8">
      <w:start w:val="1"/>
      <w:numFmt w:val="bullet"/>
      <w:lvlText w:val="●"/>
      <w:lvlJc w:val="left"/>
      <w:pPr>
        <w:ind w:left="6480" w:hanging="360"/>
      </w:pPr>
    </w:lvl>
  </w:abstractNum>
  <w:num w:numId="1" w16cid:durableId="2030984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257"/>
    <w:rsid w:val="00037762"/>
    <w:rsid w:val="0005433F"/>
    <w:rsid w:val="00064BD1"/>
    <w:rsid w:val="000A529C"/>
    <w:rsid w:val="00237E0C"/>
    <w:rsid w:val="002D3899"/>
    <w:rsid w:val="004F1EC9"/>
    <w:rsid w:val="006414A1"/>
    <w:rsid w:val="00660165"/>
    <w:rsid w:val="006C2D46"/>
    <w:rsid w:val="00795E93"/>
    <w:rsid w:val="007D3BB1"/>
    <w:rsid w:val="00947547"/>
    <w:rsid w:val="00983E6D"/>
    <w:rsid w:val="009B441F"/>
    <w:rsid w:val="009D2273"/>
    <w:rsid w:val="00A85148"/>
    <w:rsid w:val="00AA595E"/>
    <w:rsid w:val="00B14257"/>
    <w:rsid w:val="00B17351"/>
    <w:rsid w:val="00BD12DD"/>
    <w:rsid w:val="00C011AF"/>
    <w:rsid w:val="00D3175F"/>
    <w:rsid w:val="00D56CAF"/>
    <w:rsid w:val="00D854B1"/>
    <w:rsid w:val="00DE489D"/>
    <w:rsid w:val="00EA1A46"/>
    <w:rsid w:val="00EA67F5"/>
    <w:rsid w:val="00EC4F3F"/>
    <w:rsid w:val="00ED3697"/>
    <w:rsid w:val="00F1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D43D"/>
  <w15:docId w15:val="{825E9F6C-DD47-4EC4-B089-F23BD98D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ans" w:eastAsia="Liberation Sans" w:hAnsi="Liberation Sans" w:cs="Liberation Sans"/>
        <w:color w:val="344054"/>
        <w:sz w:val="18"/>
        <w:szCs w:val="18"/>
        <w:lang w:val="en-US"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PlainTable1">
    <w:name w:val="Plain Table 1"/>
    <w:basedOn w:val="TableNormal"/>
    <w:uiPriority w:val="99"/>
    <w:rsid w:val="004F1EC9"/>
    <w:pPr>
      <w:spacing w:after="0" w:line="240" w:lineRule="auto"/>
    </w:pPr>
    <w:rPr>
      <w:rFonts w:asciiTheme="minorHAnsi" w:eastAsiaTheme="minorEastAsia" w:hAnsiTheme="minorHAnsi" w:cstheme="minorBidi"/>
      <w:color w:val="auto"/>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85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05215">
      <w:bodyDiv w:val="1"/>
      <w:marLeft w:val="0"/>
      <w:marRight w:val="0"/>
      <w:marTop w:val="0"/>
      <w:marBottom w:val="0"/>
      <w:divBdr>
        <w:top w:val="none" w:sz="0" w:space="0" w:color="auto"/>
        <w:left w:val="none" w:sz="0" w:space="0" w:color="auto"/>
        <w:bottom w:val="none" w:sz="0" w:space="0" w:color="auto"/>
        <w:right w:val="none" w:sz="0" w:space="0" w:color="auto"/>
      </w:divBdr>
    </w:div>
    <w:div w:id="856121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1402</Words>
  <Characters>7995</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Bank PLC. – CMMI-DEV Level 3 Financial Proposal (Part-B)</dc:title>
  <dc:creator>ACNABIN Chartered Accountants</dc:creator>
  <dc:description>Financial Proposal – Envelope 2, PART-B</dc:description>
  <cp:lastModifiedBy>Sakibur Rahman</cp:lastModifiedBy>
  <cp:revision>29</cp:revision>
  <dcterms:created xsi:type="dcterms:W3CDTF">2026-08-29T06:26:00Z</dcterms:created>
  <dcterms:modified xsi:type="dcterms:W3CDTF">2026-08-30T07:39:00Z</dcterms:modified>
</cp:coreProperties>
</file>