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BAE72" w14:textId="77777777" w:rsidR="003D77F7" w:rsidRDefault="00000000">
      <w:pPr>
        <w:spacing w:before="600"/>
        <w:jc w:val="center"/>
      </w:pPr>
      <w:r>
        <w:rPr>
          <w:noProof/>
        </w:rPr>
        <w:drawing>
          <wp:inline distT="0" distB="0" distL="0" distR="0" wp14:anchorId="4BEAF236" wp14:editId="0F5AD8B0">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8"/>
                    <a:stretch>
                      <a:fillRect/>
                    </a:stretch>
                  </pic:blipFill>
                  <pic:spPr>
                    <a:xfrm>
                      <a:off x="0" y="0"/>
                      <a:ext cx="1234440" cy="1234440"/>
                    </a:xfrm>
                    <a:prstGeom prst="rect">
                      <a:avLst/>
                    </a:prstGeom>
                  </pic:spPr>
                </pic:pic>
              </a:graphicData>
            </a:graphic>
          </wp:inline>
        </w:drawing>
      </w:r>
    </w:p>
    <w:p w14:paraId="08E00437" w14:textId="77777777" w:rsidR="003D77F7" w:rsidRDefault="00000000">
      <w:pPr>
        <w:spacing w:before="280"/>
        <w:jc w:val="center"/>
      </w:pPr>
      <w:r>
        <w:rPr>
          <w:rFonts w:ascii="Aptos Display" w:hAnsi="Aptos Display"/>
          <w:b/>
          <w:color w:val="00A6C7"/>
          <w:sz w:val="26"/>
        </w:rPr>
        <w:t>INTERNSHIP PROJECT REPORT</w:t>
      </w:r>
    </w:p>
    <w:p w14:paraId="150E64D3" w14:textId="77777777" w:rsidR="003D77F7" w:rsidRDefault="00000000">
      <w:pPr>
        <w:spacing w:before="60"/>
        <w:jc w:val="center"/>
      </w:pPr>
      <w:r>
        <w:rPr>
          <w:rFonts w:ascii="Aptos Display" w:hAnsi="Aptos Display"/>
          <w:b/>
          <w:color w:val="12233F"/>
          <w:sz w:val="62"/>
        </w:rPr>
        <w:t>IGLOO ASSET MANAGEMENT SYSTEM</w:t>
      </w:r>
    </w:p>
    <w:p w14:paraId="643E9C46" w14:textId="77777777" w:rsidR="003D77F7" w:rsidRDefault="00000000">
      <w:pPr>
        <w:jc w:val="center"/>
      </w:pPr>
      <w:r>
        <w:rPr>
          <w:color w:val="667085"/>
          <w:sz w:val="26"/>
        </w:rPr>
        <w:t>Web Application + Field-Focused Mobile Application</w:t>
      </w:r>
    </w:p>
    <w:p w14:paraId="50FE12AA" w14:textId="77777777" w:rsidR="003D77F7" w:rsidRDefault="003D77F7">
      <w:pPr>
        <w:spacing w:after="320"/>
      </w:pPr>
    </w:p>
    <w:tbl>
      <w:tblPr>
        <w:tblW w:w="0" w:type="auto"/>
        <w:jc w:val="center"/>
        <w:tblLook w:val="04A0" w:firstRow="1" w:lastRow="0" w:firstColumn="1" w:lastColumn="0" w:noHBand="0" w:noVBand="1"/>
      </w:tblPr>
      <w:tblGrid>
        <w:gridCol w:w="4997"/>
        <w:gridCol w:w="4997"/>
      </w:tblGrid>
      <w:tr w:rsidR="003D77F7" w14:paraId="6875CA8F" w14:textId="77777777">
        <w:trPr>
          <w:jc w:val="center"/>
        </w:trPr>
        <w:tc>
          <w:tcPr>
            <w:tcW w:w="4997" w:type="dxa"/>
            <w:shd w:val="clear" w:color="auto" w:fill="EAF5F7"/>
            <w:tcMar>
              <w:top w:w="90" w:type="dxa"/>
              <w:left w:w="100" w:type="dxa"/>
              <w:bottom w:w="90" w:type="dxa"/>
              <w:right w:w="100" w:type="dxa"/>
            </w:tcMar>
            <w:vAlign w:val="center"/>
          </w:tcPr>
          <w:p w14:paraId="3E1EF533" w14:textId="77777777" w:rsidR="003D77F7" w:rsidRPr="00B9082E" w:rsidRDefault="00000000">
            <w:pPr>
              <w:rPr>
                <w:szCs w:val="21"/>
              </w:rPr>
            </w:pPr>
            <w:r w:rsidRPr="00B9082E">
              <w:rPr>
                <w:b/>
                <w:color w:val="12233F"/>
                <w:szCs w:val="21"/>
              </w:rPr>
              <w:t>Prepared By</w:t>
            </w:r>
          </w:p>
        </w:tc>
        <w:tc>
          <w:tcPr>
            <w:tcW w:w="4997" w:type="dxa"/>
            <w:tcMar>
              <w:top w:w="90" w:type="dxa"/>
              <w:left w:w="100" w:type="dxa"/>
              <w:bottom w:w="90" w:type="dxa"/>
              <w:right w:w="100" w:type="dxa"/>
            </w:tcMar>
            <w:vAlign w:val="center"/>
          </w:tcPr>
          <w:p w14:paraId="44B17F84" w14:textId="7CEC5F76" w:rsidR="003D77F7" w:rsidRPr="00B9082E" w:rsidRDefault="003F1443">
            <w:pPr>
              <w:rPr>
                <w:szCs w:val="21"/>
              </w:rPr>
            </w:pPr>
            <w:r w:rsidRPr="00B9082E">
              <w:rPr>
                <w:szCs w:val="21"/>
              </w:rPr>
              <w:t>Md. Sakib Al-Hasan</w:t>
            </w:r>
          </w:p>
        </w:tc>
      </w:tr>
      <w:tr w:rsidR="003D77F7" w14:paraId="177DCB2E" w14:textId="77777777">
        <w:trPr>
          <w:jc w:val="center"/>
        </w:trPr>
        <w:tc>
          <w:tcPr>
            <w:tcW w:w="4997" w:type="dxa"/>
            <w:shd w:val="clear" w:color="auto" w:fill="EAF5F7"/>
            <w:tcMar>
              <w:top w:w="90" w:type="dxa"/>
              <w:left w:w="100" w:type="dxa"/>
              <w:bottom w:w="90" w:type="dxa"/>
              <w:right w:w="100" w:type="dxa"/>
            </w:tcMar>
            <w:vAlign w:val="center"/>
          </w:tcPr>
          <w:p w14:paraId="09E8C777" w14:textId="77777777" w:rsidR="003D77F7" w:rsidRPr="00B9082E" w:rsidRDefault="00000000">
            <w:pPr>
              <w:rPr>
                <w:szCs w:val="21"/>
              </w:rPr>
            </w:pPr>
            <w:r w:rsidRPr="00B9082E">
              <w:rPr>
                <w:b/>
                <w:color w:val="12233F"/>
                <w:szCs w:val="21"/>
              </w:rPr>
              <w:t>Internship / Department</w:t>
            </w:r>
          </w:p>
        </w:tc>
        <w:tc>
          <w:tcPr>
            <w:tcW w:w="4997" w:type="dxa"/>
            <w:tcMar>
              <w:top w:w="90" w:type="dxa"/>
              <w:left w:w="100" w:type="dxa"/>
              <w:bottom w:w="90" w:type="dxa"/>
              <w:right w:w="100" w:type="dxa"/>
            </w:tcMar>
            <w:vAlign w:val="center"/>
          </w:tcPr>
          <w:p w14:paraId="4238C8D8" w14:textId="73E8F16E" w:rsidR="003D77F7" w:rsidRPr="00B9082E" w:rsidRDefault="003F1443">
            <w:pPr>
              <w:rPr>
                <w:szCs w:val="21"/>
              </w:rPr>
            </w:pPr>
            <w:r w:rsidRPr="00B9082E">
              <w:rPr>
                <w:szCs w:val="21"/>
              </w:rPr>
              <w:t>MIS (Software Development)</w:t>
            </w:r>
          </w:p>
        </w:tc>
      </w:tr>
      <w:tr w:rsidR="003D77F7" w14:paraId="15ECFBF7" w14:textId="77777777">
        <w:trPr>
          <w:jc w:val="center"/>
        </w:trPr>
        <w:tc>
          <w:tcPr>
            <w:tcW w:w="4997" w:type="dxa"/>
            <w:shd w:val="clear" w:color="auto" w:fill="EAF5F7"/>
            <w:tcMar>
              <w:top w:w="90" w:type="dxa"/>
              <w:left w:w="100" w:type="dxa"/>
              <w:bottom w:w="90" w:type="dxa"/>
              <w:right w:w="100" w:type="dxa"/>
            </w:tcMar>
            <w:vAlign w:val="center"/>
          </w:tcPr>
          <w:p w14:paraId="4FE86CD7" w14:textId="77777777" w:rsidR="003D77F7" w:rsidRPr="00B9082E" w:rsidRDefault="00000000">
            <w:pPr>
              <w:rPr>
                <w:szCs w:val="21"/>
              </w:rPr>
            </w:pPr>
            <w:r w:rsidRPr="00B9082E">
              <w:rPr>
                <w:b/>
                <w:color w:val="12233F"/>
                <w:szCs w:val="21"/>
              </w:rPr>
              <w:t>Organization</w:t>
            </w:r>
          </w:p>
        </w:tc>
        <w:tc>
          <w:tcPr>
            <w:tcW w:w="4997" w:type="dxa"/>
            <w:tcMar>
              <w:top w:w="90" w:type="dxa"/>
              <w:left w:w="100" w:type="dxa"/>
              <w:bottom w:w="90" w:type="dxa"/>
              <w:right w:w="100" w:type="dxa"/>
            </w:tcMar>
            <w:vAlign w:val="center"/>
          </w:tcPr>
          <w:p w14:paraId="22A458BC" w14:textId="4B4C5E45" w:rsidR="003D77F7" w:rsidRPr="00B9082E" w:rsidRDefault="003F1443">
            <w:pPr>
              <w:rPr>
                <w:szCs w:val="21"/>
              </w:rPr>
            </w:pPr>
            <w:r w:rsidRPr="00B9082E">
              <w:rPr>
                <w:szCs w:val="21"/>
              </w:rPr>
              <w:t>Abdul Monem Ltd</w:t>
            </w:r>
          </w:p>
        </w:tc>
      </w:tr>
      <w:tr w:rsidR="003D77F7" w14:paraId="258D7468" w14:textId="77777777">
        <w:trPr>
          <w:jc w:val="center"/>
        </w:trPr>
        <w:tc>
          <w:tcPr>
            <w:tcW w:w="4997" w:type="dxa"/>
            <w:shd w:val="clear" w:color="auto" w:fill="EAF5F7"/>
            <w:tcMar>
              <w:top w:w="90" w:type="dxa"/>
              <w:left w:w="100" w:type="dxa"/>
              <w:bottom w:w="90" w:type="dxa"/>
              <w:right w:w="100" w:type="dxa"/>
            </w:tcMar>
            <w:vAlign w:val="center"/>
          </w:tcPr>
          <w:p w14:paraId="3F8AFA23" w14:textId="77777777" w:rsidR="003D77F7" w:rsidRPr="00B9082E" w:rsidRDefault="00000000">
            <w:pPr>
              <w:rPr>
                <w:szCs w:val="21"/>
              </w:rPr>
            </w:pPr>
            <w:r w:rsidRPr="00B9082E">
              <w:rPr>
                <w:b/>
                <w:color w:val="12233F"/>
                <w:szCs w:val="21"/>
              </w:rPr>
              <w:t>Project</w:t>
            </w:r>
          </w:p>
        </w:tc>
        <w:tc>
          <w:tcPr>
            <w:tcW w:w="4997" w:type="dxa"/>
            <w:tcMar>
              <w:top w:w="90" w:type="dxa"/>
              <w:left w:w="100" w:type="dxa"/>
              <w:bottom w:w="90" w:type="dxa"/>
              <w:right w:w="100" w:type="dxa"/>
            </w:tcMar>
            <w:vAlign w:val="center"/>
          </w:tcPr>
          <w:p w14:paraId="51AAEE86" w14:textId="77777777" w:rsidR="003D77F7" w:rsidRPr="00B9082E" w:rsidRDefault="00000000">
            <w:pPr>
              <w:rPr>
                <w:szCs w:val="21"/>
              </w:rPr>
            </w:pPr>
            <w:r w:rsidRPr="00B9082E">
              <w:rPr>
                <w:szCs w:val="21"/>
              </w:rPr>
              <w:t>Igloo Asset Management System</w:t>
            </w:r>
          </w:p>
        </w:tc>
      </w:tr>
      <w:tr w:rsidR="003D77F7" w14:paraId="5949852F" w14:textId="77777777">
        <w:trPr>
          <w:jc w:val="center"/>
        </w:trPr>
        <w:tc>
          <w:tcPr>
            <w:tcW w:w="4997" w:type="dxa"/>
            <w:shd w:val="clear" w:color="auto" w:fill="EAF5F7"/>
            <w:tcMar>
              <w:top w:w="90" w:type="dxa"/>
              <w:left w:w="100" w:type="dxa"/>
              <w:bottom w:w="90" w:type="dxa"/>
              <w:right w:w="100" w:type="dxa"/>
            </w:tcMar>
            <w:vAlign w:val="center"/>
          </w:tcPr>
          <w:p w14:paraId="3EB77892" w14:textId="77777777" w:rsidR="003D77F7" w:rsidRPr="00B9082E" w:rsidRDefault="00000000">
            <w:pPr>
              <w:rPr>
                <w:szCs w:val="21"/>
              </w:rPr>
            </w:pPr>
            <w:r w:rsidRPr="00B9082E">
              <w:rPr>
                <w:b/>
                <w:color w:val="12233F"/>
                <w:szCs w:val="21"/>
              </w:rPr>
              <w:t>Internship Period</w:t>
            </w:r>
          </w:p>
        </w:tc>
        <w:tc>
          <w:tcPr>
            <w:tcW w:w="4997" w:type="dxa"/>
            <w:tcMar>
              <w:top w:w="90" w:type="dxa"/>
              <w:left w:w="100" w:type="dxa"/>
              <w:bottom w:w="90" w:type="dxa"/>
              <w:right w:w="100" w:type="dxa"/>
            </w:tcMar>
            <w:vAlign w:val="center"/>
          </w:tcPr>
          <w:p w14:paraId="1F995B1F" w14:textId="413DCD73" w:rsidR="003D77F7" w:rsidRPr="00B9082E" w:rsidRDefault="003F1443">
            <w:pPr>
              <w:rPr>
                <w:szCs w:val="21"/>
              </w:rPr>
            </w:pPr>
            <w:r w:rsidRPr="00B9082E">
              <w:rPr>
                <w:szCs w:val="21"/>
              </w:rPr>
              <w:t>17 June 2026 to 16 September 2026</w:t>
            </w:r>
          </w:p>
        </w:tc>
      </w:tr>
      <w:tr w:rsidR="003D77F7" w14:paraId="5A960A21" w14:textId="77777777">
        <w:trPr>
          <w:jc w:val="center"/>
        </w:trPr>
        <w:tc>
          <w:tcPr>
            <w:tcW w:w="4997" w:type="dxa"/>
            <w:shd w:val="clear" w:color="auto" w:fill="EAF5F7"/>
            <w:tcMar>
              <w:top w:w="90" w:type="dxa"/>
              <w:left w:w="100" w:type="dxa"/>
              <w:bottom w:w="90" w:type="dxa"/>
              <w:right w:w="100" w:type="dxa"/>
            </w:tcMar>
            <w:vAlign w:val="center"/>
          </w:tcPr>
          <w:p w14:paraId="74873C81" w14:textId="77777777" w:rsidR="003D77F7" w:rsidRPr="00B9082E" w:rsidRDefault="00000000">
            <w:pPr>
              <w:rPr>
                <w:szCs w:val="21"/>
              </w:rPr>
            </w:pPr>
            <w:r w:rsidRPr="00B9082E">
              <w:rPr>
                <w:b/>
                <w:color w:val="12233F"/>
                <w:szCs w:val="21"/>
              </w:rPr>
              <w:t>Submission Date</w:t>
            </w:r>
          </w:p>
        </w:tc>
        <w:tc>
          <w:tcPr>
            <w:tcW w:w="4997" w:type="dxa"/>
            <w:tcMar>
              <w:top w:w="90" w:type="dxa"/>
              <w:left w:w="100" w:type="dxa"/>
              <w:bottom w:w="90" w:type="dxa"/>
              <w:right w:w="100" w:type="dxa"/>
            </w:tcMar>
            <w:vAlign w:val="center"/>
          </w:tcPr>
          <w:p w14:paraId="0329184E" w14:textId="5272CE3A" w:rsidR="003D77F7" w:rsidRPr="00B9082E" w:rsidRDefault="003F1443">
            <w:pPr>
              <w:rPr>
                <w:szCs w:val="21"/>
              </w:rPr>
            </w:pPr>
            <w:r w:rsidRPr="00B9082E">
              <w:rPr>
                <w:szCs w:val="21"/>
              </w:rPr>
              <w:t>16 September 2026</w:t>
            </w:r>
          </w:p>
        </w:tc>
      </w:tr>
    </w:tbl>
    <w:p w14:paraId="490F6AC2" w14:textId="77777777" w:rsidR="003D77F7" w:rsidRDefault="003D77F7"/>
    <w:p w14:paraId="31B14E21" w14:textId="714F1BC4" w:rsidR="003D77F7" w:rsidRDefault="00000000" w:rsidP="000A3475">
      <w:r>
        <w:br w:type="page"/>
      </w:r>
    </w:p>
    <w:p w14:paraId="3201AEA5" w14:textId="0A6E273B" w:rsidR="003D77F7" w:rsidRDefault="00000000">
      <w:pPr>
        <w:spacing w:before="40" w:after="80"/>
      </w:pPr>
      <w:r>
        <w:rPr>
          <w:rFonts w:ascii="Aptos Display" w:hAnsi="Aptos Display"/>
          <w:b/>
          <w:color w:val="12233F"/>
          <w:sz w:val="40"/>
        </w:rPr>
        <w:lastRenderedPageBreak/>
        <w:t>Table of Contents</w:t>
      </w:r>
    </w:p>
    <w:p w14:paraId="0595C224" w14:textId="77777777" w:rsidR="003D77F7" w:rsidRDefault="00000000">
      <w:pPr>
        <w:spacing w:after="180"/>
      </w:pPr>
      <w:r>
        <w:rPr>
          <w:color w:val="00A6C7"/>
          <w:sz w:val="14"/>
        </w:rPr>
        <w:t>━━━━━━━━━━━━━━━━━━━━━━━━━━━━</w:t>
      </w:r>
    </w:p>
    <w:tbl>
      <w:tblPr>
        <w:tblW w:w="0" w:type="auto"/>
        <w:jc w:val="center"/>
        <w:tblLook w:val="04A0" w:firstRow="1" w:lastRow="0" w:firstColumn="1" w:lastColumn="0" w:noHBand="0" w:noVBand="1"/>
      </w:tblPr>
      <w:tblGrid>
        <w:gridCol w:w="5007"/>
        <w:gridCol w:w="4987"/>
      </w:tblGrid>
      <w:tr w:rsidR="009645D8" w14:paraId="0FBE4C61" w14:textId="77777777" w:rsidTr="00E91DB7">
        <w:trPr>
          <w:jc w:val="center"/>
        </w:trPr>
        <w:tc>
          <w:tcPr>
            <w:tcW w:w="5007" w:type="dxa"/>
            <w:shd w:val="clear" w:color="auto" w:fill="12233F"/>
            <w:tcMar>
              <w:top w:w="80" w:type="dxa"/>
              <w:left w:w="80" w:type="dxa"/>
              <w:bottom w:w="80" w:type="dxa"/>
              <w:right w:w="80" w:type="dxa"/>
            </w:tcMar>
            <w:vAlign w:val="center"/>
          </w:tcPr>
          <w:p w14:paraId="5693307B" w14:textId="77777777" w:rsidR="009645D8" w:rsidRDefault="009645D8" w:rsidP="005E5405">
            <w:r>
              <w:rPr>
                <w:b/>
                <w:color w:val="FFFFFF"/>
                <w:sz w:val="18"/>
              </w:rPr>
              <w:t>SECTION</w:t>
            </w:r>
          </w:p>
        </w:tc>
        <w:tc>
          <w:tcPr>
            <w:tcW w:w="4987" w:type="dxa"/>
            <w:shd w:val="clear" w:color="auto" w:fill="12233F"/>
            <w:tcMar>
              <w:top w:w="80" w:type="dxa"/>
              <w:left w:w="80" w:type="dxa"/>
              <w:bottom w:w="80" w:type="dxa"/>
              <w:right w:w="80" w:type="dxa"/>
            </w:tcMar>
            <w:vAlign w:val="center"/>
          </w:tcPr>
          <w:p w14:paraId="67B7C2F0" w14:textId="77777777" w:rsidR="009645D8" w:rsidRDefault="009645D8" w:rsidP="005E5405">
            <w:pPr>
              <w:jc w:val="center"/>
            </w:pPr>
            <w:r>
              <w:rPr>
                <w:b/>
                <w:color w:val="FFFFFF"/>
                <w:sz w:val="18"/>
              </w:rPr>
              <w:t>PAGE</w:t>
            </w:r>
          </w:p>
        </w:tc>
      </w:tr>
      <w:tr w:rsidR="009645D8" w14:paraId="35A4CE63" w14:textId="77777777" w:rsidTr="00E91DB7">
        <w:trPr>
          <w:jc w:val="center"/>
        </w:trPr>
        <w:tc>
          <w:tcPr>
            <w:tcW w:w="5007" w:type="dxa"/>
            <w:tcMar>
              <w:top w:w="80" w:type="dxa"/>
              <w:left w:w="80" w:type="dxa"/>
              <w:bottom w:w="80" w:type="dxa"/>
              <w:right w:w="80" w:type="dxa"/>
            </w:tcMar>
            <w:vAlign w:val="center"/>
          </w:tcPr>
          <w:p w14:paraId="1284DAE4" w14:textId="77777777" w:rsidR="009645D8" w:rsidRDefault="009645D8" w:rsidP="00CA04F8">
            <w:pPr>
              <w:spacing w:after="0" w:line="360" w:lineRule="auto"/>
            </w:pPr>
            <w:r>
              <w:rPr>
                <w:sz w:val="18"/>
              </w:rPr>
              <w:t>1. Executive Summary</w:t>
            </w:r>
          </w:p>
        </w:tc>
        <w:tc>
          <w:tcPr>
            <w:tcW w:w="4987" w:type="dxa"/>
            <w:tcMar>
              <w:top w:w="80" w:type="dxa"/>
              <w:left w:w="80" w:type="dxa"/>
              <w:bottom w:w="80" w:type="dxa"/>
              <w:right w:w="80" w:type="dxa"/>
            </w:tcMar>
            <w:vAlign w:val="center"/>
          </w:tcPr>
          <w:p w14:paraId="0DCE1268" w14:textId="77777777" w:rsidR="009645D8" w:rsidRDefault="009645D8" w:rsidP="00CA04F8">
            <w:pPr>
              <w:spacing w:after="0" w:line="360" w:lineRule="auto"/>
              <w:jc w:val="center"/>
            </w:pPr>
            <w:r>
              <w:rPr>
                <w:sz w:val="18"/>
              </w:rPr>
              <w:t>3</w:t>
            </w:r>
          </w:p>
        </w:tc>
      </w:tr>
      <w:tr w:rsidR="009645D8" w14:paraId="08768EB7" w14:textId="77777777" w:rsidTr="00E91DB7">
        <w:trPr>
          <w:jc w:val="center"/>
        </w:trPr>
        <w:tc>
          <w:tcPr>
            <w:tcW w:w="5007" w:type="dxa"/>
            <w:shd w:val="clear" w:color="auto" w:fill="F8FBFD"/>
            <w:tcMar>
              <w:top w:w="80" w:type="dxa"/>
              <w:left w:w="80" w:type="dxa"/>
              <w:bottom w:w="80" w:type="dxa"/>
              <w:right w:w="80" w:type="dxa"/>
            </w:tcMar>
            <w:vAlign w:val="center"/>
          </w:tcPr>
          <w:p w14:paraId="0E8E850F" w14:textId="77777777" w:rsidR="009645D8" w:rsidRDefault="009645D8" w:rsidP="00CA04F8">
            <w:pPr>
              <w:spacing w:after="0" w:line="360" w:lineRule="auto"/>
            </w:pPr>
            <w:r>
              <w:rPr>
                <w:sz w:val="18"/>
              </w:rPr>
              <w:t>2. Internship Objectives</w:t>
            </w:r>
          </w:p>
        </w:tc>
        <w:tc>
          <w:tcPr>
            <w:tcW w:w="4987" w:type="dxa"/>
            <w:shd w:val="clear" w:color="auto" w:fill="F8FBFD"/>
            <w:tcMar>
              <w:top w:w="80" w:type="dxa"/>
              <w:left w:w="80" w:type="dxa"/>
              <w:bottom w:w="80" w:type="dxa"/>
              <w:right w:w="80" w:type="dxa"/>
            </w:tcMar>
            <w:vAlign w:val="center"/>
          </w:tcPr>
          <w:p w14:paraId="0C9342CE" w14:textId="77777777" w:rsidR="009645D8" w:rsidRDefault="009645D8" w:rsidP="00CA04F8">
            <w:pPr>
              <w:spacing w:after="0" w:line="360" w:lineRule="auto"/>
              <w:jc w:val="center"/>
            </w:pPr>
            <w:r>
              <w:rPr>
                <w:sz w:val="18"/>
              </w:rPr>
              <w:t>3</w:t>
            </w:r>
          </w:p>
        </w:tc>
      </w:tr>
      <w:tr w:rsidR="009645D8" w14:paraId="6D967FA6" w14:textId="77777777" w:rsidTr="00E91DB7">
        <w:trPr>
          <w:jc w:val="center"/>
        </w:trPr>
        <w:tc>
          <w:tcPr>
            <w:tcW w:w="5007" w:type="dxa"/>
            <w:tcMar>
              <w:top w:w="80" w:type="dxa"/>
              <w:left w:w="80" w:type="dxa"/>
              <w:bottom w:w="80" w:type="dxa"/>
              <w:right w:w="80" w:type="dxa"/>
            </w:tcMar>
            <w:vAlign w:val="center"/>
          </w:tcPr>
          <w:p w14:paraId="474DA699" w14:textId="77777777" w:rsidR="009645D8" w:rsidRDefault="009645D8" w:rsidP="00CA04F8">
            <w:pPr>
              <w:spacing w:after="0" w:line="360" w:lineRule="auto"/>
            </w:pPr>
            <w:r>
              <w:rPr>
                <w:sz w:val="18"/>
              </w:rPr>
              <w:t>3. Project Overview</w:t>
            </w:r>
          </w:p>
        </w:tc>
        <w:tc>
          <w:tcPr>
            <w:tcW w:w="4987" w:type="dxa"/>
            <w:tcMar>
              <w:top w:w="80" w:type="dxa"/>
              <w:left w:w="80" w:type="dxa"/>
              <w:bottom w:w="80" w:type="dxa"/>
              <w:right w:w="80" w:type="dxa"/>
            </w:tcMar>
            <w:vAlign w:val="center"/>
          </w:tcPr>
          <w:p w14:paraId="08FD0431" w14:textId="23FD1CA8" w:rsidR="009645D8" w:rsidRDefault="00327929" w:rsidP="00CA04F8">
            <w:pPr>
              <w:spacing w:after="0" w:line="360" w:lineRule="auto"/>
              <w:jc w:val="center"/>
            </w:pPr>
            <w:r>
              <w:t>3</w:t>
            </w:r>
          </w:p>
        </w:tc>
      </w:tr>
      <w:tr w:rsidR="009645D8" w14:paraId="5992A0DF" w14:textId="77777777" w:rsidTr="00E91DB7">
        <w:trPr>
          <w:jc w:val="center"/>
        </w:trPr>
        <w:tc>
          <w:tcPr>
            <w:tcW w:w="5007" w:type="dxa"/>
            <w:shd w:val="clear" w:color="auto" w:fill="F8FBFD"/>
            <w:tcMar>
              <w:top w:w="80" w:type="dxa"/>
              <w:left w:w="80" w:type="dxa"/>
              <w:bottom w:w="80" w:type="dxa"/>
              <w:right w:w="80" w:type="dxa"/>
            </w:tcMar>
            <w:vAlign w:val="center"/>
          </w:tcPr>
          <w:p w14:paraId="41ABF7D2" w14:textId="77777777" w:rsidR="009645D8" w:rsidRDefault="009645D8" w:rsidP="00CA04F8">
            <w:pPr>
              <w:spacing w:after="0" w:line="360" w:lineRule="auto"/>
            </w:pPr>
            <w:r>
              <w:rPr>
                <w:sz w:val="18"/>
              </w:rPr>
              <w:t>4. System Architecture</w:t>
            </w:r>
          </w:p>
        </w:tc>
        <w:tc>
          <w:tcPr>
            <w:tcW w:w="4987" w:type="dxa"/>
            <w:shd w:val="clear" w:color="auto" w:fill="F8FBFD"/>
            <w:tcMar>
              <w:top w:w="80" w:type="dxa"/>
              <w:left w:w="80" w:type="dxa"/>
              <w:bottom w:w="80" w:type="dxa"/>
              <w:right w:w="80" w:type="dxa"/>
            </w:tcMar>
            <w:vAlign w:val="center"/>
          </w:tcPr>
          <w:p w14:paraId="7D4EF825" w14:textId="77777777" w:rsidR="009645D8" w:rsidRDefault="009645D8" w:rsidP="00CA04F8">
            <w:pPr>
              <w:spacing w:after="0" w:line="360" w:lineRule="auto"/>
              <w:jc w:val="center"/>
            </w:pPr>
            <w:r>
              <w:rPr>
                <w:sz w:val="18"/>
              </w:rPr>
              <w:t>4</w:t>
            </w:r>
          </w:p>
        </w:tc>
      </w:tr>
      <w:tr w:rsidR="009645D8" w14:paraId="2567921B" w14:textId="77777777" w:rsidTr="00E91DB7">
        <w:trPr>
          <w:jc w:val="center"/>
        </w:trPr>
        <w:tc>
          <w:tcPr>
            <w:tcW w:w="5007" w:type="dxa"/>
            <w:tcMar>
              <w:top w:w="80" w:type="dxa"/>
              <w:left w:w="80" w:type="dxa"/>
              <w:bottom w:w="80" w:type="dxa"/>
              <w:right w:w="80" w:type="dxa"/>
            </w:tcMar>
            <w:vAlign w:val="center"/>
          </w:tcPr>
          <w:p w14:paraId="6932678C" w14:textId="77777777" w:rsidR="009645D8" w:rsidRDefault="009645D8" w:rsidP="00CA04F8">
            <w:pPr>
              <w:spacing w:after="0" w:line="360" w:lineRule="auto"/>
            </w:pPr>
            <w:r>
              <w:rPr>
                <w:sz w:val="18"/>
              </w:rPr>
              <w:t>5. Technology Stack</w:t>
            </w:r>
          </w:p>
        </w:tc>
        <w:tc>
          <w:tcPr>
            <w:tcW w:w="4987" w:type="dxa"/>
            <w:tcMar>
              <w:top w:w="80" w:type="dxa"/>
              <w:left w:w="80" w:type="dxa"/>
              <w:bottom w:w="80" w:type="dxa"/>
              <w:right w:w="80" w:type="dxa"/>
            </w:tcMar>
            <w:vAlign w:val="center"/>
          </w:tcPr>
          <w:p w14:paraId="4DBB4C36" w14:textId="77777777" w:rsidR="009645D8" w:rsidRDefault="009645D8" w:rsidP="00CA04F8">
            <w:pPr>
              <w:spacing w:after="0" w:line="360" w:lineRule="auto"/>
              <w:jc w:val="center"/>
            </w:pPr>
            <w:r>
              <w:rPr>
                <w:sz w:val="18"/>
              </w:rPr>
              <w:t>5</w:t>
            </w:r>
          </w:p>
        </w:tc>
      </w:tr>
      <w:tr w:rsidR="009645D8" w14:paraId="57A0D375" w14:textId="77777777" w:rsidTr="00E91DB7">
        <w:trPr>
          <w:jc w:val="center"/>
        </w:trPr>
        <w:tc>
          <w:tcPr>
            <w:tcW w:w="5007" w:type="dxa"/>
            <w:shd w:val="clear" w:color="auto" w:fill="F8FBFD"/>
            <w:tcMar>
              <w:top w:w="80" w:type="dxa"/>
              <w:left w:w="80" w:type="dxa"/>
              <w:bottom w:w="80" w:type="dxa"/>
              <w:right w:w="80" w:type="dxa"/>
            </w:tcMar>
            <w:vAlign w:val="center"/>
          </w:tcPr>
          <w:p w14:paraId="115CCB29" w14:textId="77777777" w:rsidR="009645D8" w:rsidRDefault="009645D8" w:rsidP="00CA04F8">
            <w:pPr>
              <w:spacing w:after="0" w:line="360" w:lineRule="auto"/>
            </w:pPr>
            <w:r>
              <w:rPr>
                <w:sz w:val="18"/>
              </w:rPr>
              <w:t>6. Backend &amp; Database Development</w:t>
            </w:r>
          </w:p>
        </w:tc>
        <w:tc>
          <w:tcPr>
            <w:tcW w:w="4987" w:type="dxa"/>
            <w:shd w:val="clear" w:color="auto" w:fill="F8FBFD"/>
            <w:tcMar>
              <w:top w:w="80" w:type="dxa"/>
              <w:left w:w="80" w:type="dxa"/>
              <w:bottom w:w="80" w:type="dxa"/>
              <w:right w:w="80" w:type="dxa"/>
            </w:tcMar>
            <w:vAlign w:val="center"/>
          </w:tcPr>
          <w:p w14:paraId="2FEAA3F6" w14:textId="77777777" w:rsidR="009645D8" w:rsidRDefault="009645D8" w:rsidP="00CA04F8">
            <w:pPr>
              <w:spacing w:after="0" w:line="360" w:lineRule="auto"/>
              <w:jc w:val="center"/>
            </w:pPr>
            <w:r>
              <w:rPr>
                <w:sz w:val="18"/>
              </w:rPr>
              <w:t>5</w:t>
            </w:r>
          </w:p>
        </w:tc>
      </w:tr>
      <w:tr w:rsidR="009645D8" w14:paraId="7EAE723F" w14:textId="77777777" w:rsidTr="00E91DB7">
        <w:trPr>
          <w:jc w:val="center"/>
        </w:trPr>
        <w:tc>
          <w:tcPr>
            <w:tcW w:w="5007" w:type="dxa"/>
            <w:tcMar>
              <w:top w:w="80" w:type="dxa"/>
              <w:left w:w="80" w:type="dxa"/>
              <w:bottom w:w="80" w:type="dxa"/>
              <w:right w:w="80" w:type="dxa"/>
            </w:tcMar>
            <w:vAlign w:val="center"/>
          </w:tcPr>
          <w:p w14:paraId="4FDD0718" w14:textId="36B69EE9" w:rsidR="009645D8" w:rsidRPr="00E91DB7" w:rsidRDefault="00E91DB7" w:rsidP="00CA04F8">
            <w:pPr>
              <w:spacing w:after="0" w:line="360" w:lineRule="auto"/>
              <w:rPr>
                <w:sz w:val="18"/>
              </w:rPr>
            </w:pPr>
            <w:r>
              <w:rPr>
                <w:sz w:val="18"/>
              </w:rPr>
              <w:t xml:space="preserve">7. </w:t>
            </w:r>
            <w:r w:rsidRPr="00E91DB7">
              <w:rPr>
                <w:sz w:val="18"/>
              </w:rPr>
              <w:t>Database &amp; Data Modeling</w:t>
            </w:r>
          </w:p>
        </w:tc>
        <w:tc>
          <w:tcPr>
            <w:tcW w:w="4987" w:type="dxa"/>
            <w:tcMar>
              <w:top w:w="80" w:type="dxa"/>
              <w:left w:w="80" w:type="dxa"/>
              <w:bottom w:w="80" w:type="dxa"/>
              <w:right w:w="80" w:type="dxa"/>
            </w:tcMar>
            <w:vAlign w:val="center"/>
          </w:tcPr>
          <w:p w14:paraId="6D660A85" w14:textId="23DC0EC2" w:rsidR="009645D8" w:rsidRDefault="00E91DB7" w:rsidP="00CA04F8">
            <w:pPr>
              <w:spacing w:after="0" w:line="360" w:lineRule="auto"/>
              <w:jc w:val="center"/>
            </w:pPr>
            <w:r>
              <w:rPr>
                <w:sz w:val="18"/>
              </w:rPr>
              <w:t>6</w:t>
            </w:r>
          </w:p>
        </w:tc>
      </w:tr>
      <w:tr w:rsidR="009645D8" w14:paraId="43F7AE0B" w14:textId="77777777" w:rsidTr="00E91DB7">
        <w:trPr>
          <w:jc w:val="center"/>
        </w:trPr>
        <w:tc>
          <w:tcPr>
            <w:tcW w:w="5007" w:type="dxa"/>
            <w:shd w:val="clear" w:color="auto" w:fill="F8FBFD"/>
            <w:tcMar>
              <w:top w:w="80" w:type="dxa"/>
              <w:left w:w="80" w:type="dxa"/>
              <w:bottom w:w="80" w:type="dxa"/>
              <w:right w:w="80" w:type="dxa"/>
            </w:tcMar>
            <w:vAlign w:val="center"/>
          </w:tcPr>
          <w:p w14:paraId="0561C451" w14:textId="5E1039A4" w:rsidR="009645D8" w:rsidRDefault="009645D8" w:rsidP="00CA04F8">
            <w:pPr>
              <w:spacing w:after="0" w:line="360" w:lineRule="auto"/>
            </w:pPr>
            <w:r>
              <w:rPr>
                <w:sz w:val="18"/>
              </w:rPr>
              <w:t xml:space="preserve">8. </w:t>
            </w:r>
            <w:r w:rsidR="00E91DB7" w:rsidRPr="00E91DB7">
              <w:rPr>
                <w:sz w:val="18"/>
              </w:rPr>
              <w:t>Asset Lifecycle &amp; Core Workflows</w:t>
            </w:r>
          </w:p>
        </w:tc>
        <w:tc>
          <w:tcPr>
            <w:tcW w:w="4987" w:type="dxa"/>
            <w:shd w:val="clear" w:color="auto" w:fill="F8FBFD"/>
            <w:tcMar>
              <w:top w:w="80" w:type="dxa"/>
              <w:left w:w="80" w:type="dxa"/>
              <w:bottom w:w="80" w:type="dxa"/>
              <w:right w:w="80" w:type="dxa"/>
            </w:tcMar>
            <w:vAlign w:val="center"/>
          </w:tcPr>
          <w:p w14:paraId="12B4FA6C" w14:textId="643077F6" w:rsidR="009645D8" w:rsidRDefault="00E91DB7" w:rsidP="00CA04F8">
            <w:pPr>
              <w:spacing w:after="0" w:line="360" w:lineRule="auto"/>
              <w:jc w:val="center"/>
            </w:pPr>
            <w:r>
              <w:t>7</w:t>
            </w:r>
          </w:p>
        </w:tc>
      </w:tr>
      <w:tr w:rsidR="009645D8" w14:paraId="03AC111D" w14:textId="77777777" w:rsidTr="00E91DB7">
        <w:trPr>
          <w:jc w:val="center"/>
        </w:trPr>
        <w:tc>
          <w:tcPr>
            <w:tcW w:w="5007" w:type="dxa"/>
            <w:tcMar>
              <w:top w:w="80" w:type="dxa"/>
              <w:left w:w="80" w:type="dxa"/>
              <w:bottom w:w="80" w:type="dxa"/>
              <w:right w:w="80" w:type="dxa"/>
            </w:tcMar>
            <w:vAlign w:val="center"/>
          </w:tcPr>
          <w:p w14:paraId="0FDCA74D" w14:textId="38DD5CBB" w:rsidR="009645D8" w:rsidRDefault="009645D8" w:rsidP="00CA04F8">
            <w:pPr>
              <w:spacing w:after="0" w:line="360" w:lineRule="auto"/>
            </w:pPr>
            <w:r>
              <w:rPr>
                <w:sz w:val="18"/>
              </w:rPr>
              <w:t xml:space="preserve">9. </w:t>
            </w:r>
            <w:r w:rsidR="00E91DB7" w:rsidRPr="00E91DB7">
              <w:rPr>
                <w:sz w:val="18"/>
              </w:rPr>
              <w:t>Web Application</w:t>
            </w:r>
          </w:p>
        </w:tc>
        <w:tc>
          <w:tcPr>
            <w:tcW w:w="4987" w:type="dxa"/>
            <w:tcMar>
              <w:top w:w="80" w:type="dxa"/>
              <w:left w:w="80" w:type="dxa"/>
              <w:bottom w:w="80" w:type="dxa"/>
              <w:right w:w="80" w:type="dxa"/>
            </w:tcMar>
            <w:vAlign w:val="center"/>
          </w:tcPr>
          <w:p w14:paraId="1F0AFD81" w14:textId="3D6A040C" w:rsidR="009645D8" w:rsidRDefault="00E91DB7" w:rsidP="00CA04F8">
            <w:pPr>
              <w:spacing w:after="0" w:line="360" w:lineRule="auto"/>
              <w:jc w:val="center"/>
            </w:pPr>
            <w:r>
              <w:t>8</w:t>
            </w:r>
          </w:p>
        </w:tc>
      </w:tr>
      <w:tr w:rsidR="009645D8" w14:paraId="322EC059" w14:textId="77777777" w:rsidTr="00E91DB7">
        <w:trPr>
          <w:jc w:val="center"/>
        </w:trPr>
        <w:tc>
          <w:tcPr>
            <w:tcW w:w="5007" w:type="dxa"/>
            <w:shd w:val="clear" w:color="auto" w:fill="F8FBFD"/>
            <w:tcMar>
              <w:top w:w="80" w:type="dxa"/>
              <w:left w:w="80" w:type="dxa"/>
              <w:bottom w:w="80" w:type="dxa"/>
              <w:right w:w="80" w:type="dxa"/>
            </w:tcMar>
            <w:vAlign w:val="center"/>
          </w:tcPr>
          <w:p w14:paraId="7B193171" w14:textId="21169195" w:rsidR="009645D8" w:rsidRDefault="009645D8" w:rsidP="00CA04F8">
            <w:pPr>
              <w:spacing w:after="0" w:line="360" w:lineRule="auto"/>
            </w:pPr>
            <w:r>
              <w:rPr>
                <w:sz w:val="18"/>
              </w:rPr>
              <w:t xml:space="preserve">10. </w:t>
            </w:r>
            <w:r w:rsidR="00E91DB7" w:rsidRPr="00E91DB7">
              <w:rPr>
                <w:sz w:val="18"/>
              </w:rPr>
              <w:t>Mobile Application</w:t>
            </w:r>
          </w:p>
        </w:tc>
        <w:tc>
          <w:tcPr>
            <w:tcW w:w="4987" w:type="dxa"/>
            <w:shd w:val="clear" w:color="auto" w:fill="F8FBFD"/>
            <w:tcMar>
              <w:top w:w="80" w:type="dxa"/>
              <w:left w:w="80" w:type="dxa"/>
              <w:bottom w:w="80" w:type="dxa"/>
              <w:right w:w="80" w:type="dxa"/>
            </w:tcMar>
            <w:vAlign w:val="center"/>
          </w:tcPr>
          <w:p w14:paraId="108AA6D4" w14:textId="7C7012B1" w:rsidR="009645D8" w:rsidRDefault="00E91DB7" w:rsidP="00CA04F8">
            <w:pPr>
              <w:spacing w:after="0" w:line="360" w:lineRule="auto"/>
              <w:jc w:val="center"/>
            </w:pPr>
            <w:r>
              <w:t>9</w:t>
            </w:r>
          </w:p>
        </w:tc>
      </w:tr>
      <w:tr w:rsidR="009645D8" w14:paraId="4F91DB6F" w14:textId="77777777" w:rsidTr="00E91DB7">
        <w:trPr>
          <w:jc w:val="center"/>
        </w:trPr>
        <w:tc>
          <w:tcPr>
            <w:tcW w:w="5007" w:type="dxa"/>
            <w:tcMar>
              <w:top w:w="80" w:type="dxa"/>
              <w:left w:w="80" w:type="dxa"/>
              <w:bottom w:w="80" w:type="dxa"/>
              <w:right w:w="80" w:type="dxa"/>
            </w:tcMar>
            <w:vAlign w:val="center"/>
          </w:tcPr>
          <w:p w14:paraId="4695EC0D" w14:textId="0E22C35C" w:rsidR="009645D8" w:rsidRDefault="009645D8" w:rsidP="00CA04F8">
            <w:pPr>
              <w:spacing w:after="0" w:line="360" w:lineRule="auto"/>
            </w:pPr>
            <w:r>
              <w:rPr>
                <w:sz w:val="18"/>
              </w:rPr>
              <w:t xml:space="preserve">11. </w:t>
            </w:r>
            <w:r w:rsidR="00E91DB7" w:rsidRPr="00E91DB7">
              <w:rPr>
                <w:sz w:val="18"/>
              </w:rPr>
              <w:t>Authentication, Authorization &amp; Security</w:t>
            </w:r>
          </w:p>
        </w:tc>
        <w:tc>
          <w:tcPr>
            <w:tcW w:w="4987" w:type="dxa"/>
            <w:tcMar>
              <w:top w:w="80" w:type="dxa"/>
              <w:left w:w="80" w:type="dxa"/>
              <w:bottom w:w="80" w:type="dxa"/>
              <w:right w:w="80" w:type="dxa"/>
            </w:tcMar>
            <w:vAlign w:val="center"/>
          </w:tcPr>
          <w:p w14:paraId="008D80C6" w14:textId="22DD0BB4" w:rsidR="009645D8" w:rsidRDefault="00E91DB7" w:rsidP="00CA04F8">
            <w:pPr>
              <w:spacing w:after="0" w:line="360" w:lineRule="auto"/>
              <w:jc w:val="center"/>
            </w:pPr>
            <w:r>
              <w:t>9</w:t>
            </w:r>
          </w:p>
        </w:tc>
      </w:tr>
      <w:tr w:rsidR="009645D8" w14:paraId="30330A19" w14:textId="77777777" w:rsidTr="00E91DB7">
        <w:trPr>
          <w:jc w:val="center"/>
        </w:trPr>
        <w:tc>
          <w:tcPr>
            <w:tcW w:w="5007" w:type="dxa"/>
            <w:shd w:val="clear" w:color="auto" w:fill="F8FBFD"/>
            <w:tcMar>
              <w:top w:w="80" w:type="dxa"/>
              <w:left w:w="80" w:type="dxa"/>
              <w:bottom w:w="80" w:type="dxa"/>
              <w:right w:w="80" w:type="dxa"/>
            </w:tcMar>
            <w:vAlign w:val="center"/>
          </w:tcPr>
          <w:p w14:paraId="299C114F" w14:textId="7A6E2580" w:rsidR="009645D8" w:rsidRDefault="009645D8" w:rsidP="00CA04F8">
            <w:pPr>
              <w:spacing w:after="0" w:line="360" w:lineRule="auto"/>
            </w:pPr>
            <w:r>
              <w:rPr>
                <w:sz w:val="18"/>
              </w:rPr>
              <w:t xml:space="preserve">12. </w:t>
            </w:r>
            <w:r w:rsidR="00E91DB7" w:rsidRPr="00E91DB7">
              <w:rPr>
                <w:sz w:val="18"/>
              </w:rPr>
              <w:t>Role &amp; Permission Design</w:t>
            </w:r>
          </w:p>
        </w:tc>
        <w:tc>
          <w:tcPr>
            <w:tcW w:w="4987" w:type="dxa"/>
            <w:shd w:val="clear" w:color="auto" w:fill="F8FBFD"/>
            <w:tcMar>
              <w:top w:w="80" w:type="dxa"/>
              <w:left w:w="80" w:type="dxa"/>
              <w:bottom w:w="80" w:type="dxa"/>
              <w:right w:w="80" w:type="dxa"/>
            </w:tcMar>
            <w:vAlign w:val="center"/>
          </w:tcPr>
          <w:p w14:paraId="6350DCCA" w14:textId="0950899D" w:rsidR="009645D8" w:rsidRDefault="00E91DB7" w:rsidP="00CA04F8">
            <w:pPr>
              <w:spacing w:after="0" w:line="360" w:lineRule="auto"/>
              <w:jc w:val="center"/>
            </w:pPr>
            <w:r>
              <w:t>11</w:t>
            </w:r>
          </w:p>
        </w:tc>
      </w:tr>
      <w:tr w:rsidR="009645D8" w14:paraId="627348AC" w14:textId="77777777" w:rsidTr="00E91DB7">
        <w:trPr>
          <w:jc w:val="center"/>
        </w:trPr>
        <w:tc>
          <w:tcPr>
            <w:tcW w:w="5007" w:type="dxa"/>
            <w:tcMar>
              <w:top w:w="80" w:type="dxa"/>
              <w:left w:w="80" w:type="dxa"/>
              <w:bottom w:w="80" w:type="dxa"/>
              <w:right w:w="80" w:type="dxa"/>
            </w:tcMar>
            <w:vAlign w:val="center"/>
          </w:tcPr>
          <w:p w14:paraId="31173D52" w14:textId="0AA00DCB" w:rsidR="009645D8" w:rsidRDefault="009645D8" w:rsidP="00CA04F8">
            <w:pPr>
              <w:spacing w:after="0" w:line="360" w:lineRule="auto"/>
            </w:pPr>
            <w:r>
              <w:rPr>
                <w:sz w:val="18"/>
              </w:rPr>
              <w:t xml:space="preserve">13. </w:t>
            </w:r>
            <w:r w:rsidR="00E91DB7" w:rsidRPr="00E91DB7">
              <w:rPr>
                <w:sz w:val="18"/>
              </w:rPr>
              <w:t>Functional Requirements Implemented</w:t>
            </w:r>
          </w:p>
        </w:tc>
        <w:tc>
          <w:tcPr>
            <w:tcW w:w="4987" w:type="dxa"/>
            <w:tcMar>
              <w:top w:w="80" w:type="dxa"/>
              <w:left w:w="80" w:type="dxa"/>
              <w:bottom w:w="80" w:type="dxa"/>
              <w:right w:w="80" w:type="dxa"/>
            </w:tcMar>
            <w:vAlign w:val="center"/>
          </w:tcPr>
          <w:p w14:paraId="63983D44" w14:textId="5DC49FAB" w:rsidR="009645D8" w:rsidRDefault="00E91DB7" w:rsidP="00CA04F8">
            <w:pPr>
              <w:spacing w:after="0" w:line="360" w:lineRule="auto"/>
              <w:jc w:val="center"/>
            </w:pPr>
            <w:r>
              <w:t>11</w:t>
            </w:r>
          </w:p>
        </w:tc>
      </w:tr>
      <w:tr w:rsidR="009645D8" w14:paraId="64532E91" w14:textId="77777777" w:rsidTr="00E91DB7">
        <w:trPr>
          <w:jc w:val="center"/>
        </w:trPr>
        <w:tc>
          <w:tcPr>
            <w:tcW w:w="5007" w:type="dxa"/>
            <w:shd w:val="clear" w:color="auto" w:fill="F8FBFD"/>
            <w:tcMar>
              <w:top w:w="80" w:type="dxa"/>
              <w:left w:w="80" w:type="dxa"/>
              <w:bottom w:w="80" w:type="dxa"/>
              <w:right w:w="80" w:type="dxa"/>
            </w:tcMar>
            <w:vAlign w:val="center"/>
          </w:tcPr>
          <w:p w14:paraId="7BB7C8B2" w14:textId="3C929625" w:rsidR="009645D8" w:rsidRDefault="009645D8" w:rsidP="00CA04F8">
            <w:pPr>
              <w:spacing w:after="0" w:line="360" w:lineRule="auto"/>
            </w:pPr>
            <w:r>
              <w:rPr>
                <w:sz w:val="18"/>
              </w:rPr>
              <w:t xml:space="preserve">14. </w:t>
            </w:r>
            <w:r w:rsidR="00E91DB7" w:rsidRPr="00E91DB7">
              <w:rPr>
                <w:sz w:val="18"/>
              </w:rPr>
              <w:t>Non-Functional Considerations</w:t>
            </w:r>
          </w:p>
        </w:tc>
        <w:tc>
          <w:tcPr>
            <w:tcW w:w="4987" w:type="dxa"/>
            <w:shd w:val="clear" w:color="auto" w:fill="F8FBFD"/>
            <w:tcMar>
              <w:top w:w="80" w:type="dxa"/>
              <w:left w:w="80" w:type="dxa"/>
              <w:bottom w:w="80" w:type="dxa"/>
              <w:right w:w="80" w:type="dxa"/>
            </w:tcMar>
            <w:vAlign w:val="center"/>
          </w:tcPr>
          <w:p w14:paraId="549B492D" w14:textId="3B866039" w:rsidR="009645D8" w:rsidRDefault="00E91DB7" w:rsidP="00CA04F8">
            <w:pPr>
              <w:spacing w:after="0" w:line="360" w:lineRule="auto"/>
              <w:jc w:val="center"/>
            </w:pPr>
            <w:r>
              <w:t>12</w:t>
            </w:r>
          </w:p>
        </w:tc>
      </w:tr>
      <w:tr w:rsidR="009645D8" w14:paraId="0652FC95" w14:textId="77777777" w:rsidTr="00E91DB7">
        <w:trPr>
          <w:jc w:val="center"/>
        </w:trPr>
        <w:tc>
          <w:tcPr>
            <w:tcW w:w="5007" w:type="dxa"/>
            <w:tcMar>
              <w:top w:w="80" w:type="dxa"/>
              <w:left w:w="80" w:type="dxa"/>
              <w:bottom w:w="80" w:type="dxa"/>
              <w:right w:w="80" w:type="dxa"/>
            </w:tcMar>
            <w:vAlign w:val="center"/>
          </w:tcPr>
          <w:p w14:paraId="662E6E1B" w14:textId="3DFB1972" w:rsidR="009645D8" w:rsidRDefault="009645D8" w:rsidP="00CA04F8">
            <w:pPr>
              <w:spacing w:after="0" w:line="360" w:lineRule="auto"/>
            </w:pPr>
            <w:r>
              <w:rPr>
                <w:sz w:val="18"/>
              </w:rPr>
              <w:t xml:space="preserve">15. </w:t>
            </w:r>
            <w:r w:rsidR="00E91DB7" w:rsidRPr="00E91DB7">
              <w:rPr>
                <w:sz w:val="18"/>
              </w:rPr>
              <w:t>Testing &amp; Validation Approach</w:t>
            </w:r>
          </w:p>
        </w:tc>
        <w:tc>
          <w:tcPr>
            <w:tcW w:w="4987" w:type="dxa"/>
            <w:tcMar>
              <w:top w:w="80" w:type="dxa"/>
              <w:left w:w="80" w:type="dxa"/>
              <w:bottom w:w="80" w:type="dxa"/>
              <w:right w:w="80" w:type="dxa"/>
            </w:tcMar>
            <w:vAlign w:val="center"/>
          </w:tcPr>
          <w:p w14:paraId="1E42DE33" w14:textId="17BE924A" w:rsidR="009645D8" w:rsidRDefault="009645D8" w:rsidP="00CA04F8">
            <w:pPr>
              <w:spacing w:after="0" w:line="360" w:lineRule="auto"/>
              <w:jc w:val="center"/>
            </w:pPr>
            <w:r>
              <w:rPr>
                <w:sz w:val="18"/>
              </w:rPr>
              <w:t>1</w:t>
            </w:r>
            <w:r w:rsidR="00E91DB7">
              <w:rPr>
                <w:sz w:val="18"/>
              </w:rPr>
              <w:t>2</w:t>
            </w:r>
          </w:p>
        </w:tc>
      </w:tr>
      <w:tr w:rsidR="00E91DB7" w14:paraId="2A2582B1" w14:textId="77777777" w:rsidTr="00CA04F8">
        <w:trPr>
          <w:jc w:val="center"/>
        </w:trPr>
        <w:tc>
          <w:tcPr>
            <w:tcW w:w="5007" w:type="dxa"/>
            <w:shd w:val="clear" w:color="auto" w:fill="F8FBFD"/>
            <w:tcMar>
              <w:top w:w="80" w:type="dxa"/>
              <w:left w:w="80" w:type="dxa"/>
              <w:bottom w:w="80" w:type="dxa"/>
              <w:right w:w="80" w:type="dxa"/>
            </w:tcMar>
            <w:vAlign w:val="center"/>
          </w:tcPr>
          <w:p w14:paraId="6337F967" w14:textId="019D07A6" w:rsidR="00E91DB7" w:rsidRDefault="00BC596F" w:rsidP="00CA04F8">
            <w:pPr>
              <w:spacing w:after="0" w:line="360" w:lineRule="auto"/>
              <w:rPr>
                <w:sz w:val="18"/>
              </w:rPr>
            </w:pPr>
            <w:r>
              <w:rPr>
                <w:sz w:val="18"/>
              </w:rPr>
              <w:t xml:space="preserve">16. </w:t>
            </w:r>
            <w:r w:rsidRPr="00BC596F">
              <w:rPr>
                <w:sz w:val="18"/>
              </w:rPr>
              <w:t>Challenges Encountered &amp; Problem-Solving</w:t>
            </w:r>
          </w:p>
        </w:tc>
        <w:tc>
          <w:tcPr>
            <w:tcW w:w="4987" w:type="dxa"/>
            <w:shd w:val="clear" w:color="auto" w:fill="F8FBFD"/>
            <w:tcMar>
              <w:top w:w="80" w:type="dxa"/>
              <w:left w:w="80" w:type="dxa"/>
              <w:bottom w:w="80" w:type="dxa"/>
              <w:right w:w="80" w:type="dxa"/>
            </w:tcMar>
            <w:vAlign w:val="center"/>
          </w:tcPr>
          <w:p w14:paraId="7567CCB7" w14:textId="7421D278" w:rsidR="00E91DB7" w:rsidRDefault="00BC596F" w:rsidP="00CA04F8">
            <w:pPr>
              <w:spacing w:after="0" w:line="360" w:lineRule="auto"/>
              <w:jc w:val="center"/>
              <w:rPr>
                <w:sz w:val="18"/>
              </w:rPr>
            </w:pPr>
            <w:r>
              <w:rPr>
                <w:sz w:val="18"/>
              </w:rPr>
              <w:t>13</w:t>
            </w:r>
          </w:p>
        </w:tc>
      </w:tr>
      <w:tr w:rsidR="00E91DB7" w14:paraId="0C6DC171" w14:textId="77777777" w:rsidTr="00E91DB7">
        <w:trPr>
          <w:jc w:val="center"/>
        </w:trPr>
        <w:tc>
          <w:tcPr>
            <w:tcW w:w="5007" w:type="dxa"/>
            <w:tcMar>
              <w:top w:w="80" w:type="dxa"/>
              <w:left w:w="80" w:type="dxa"/>
              <w:bottom w:w="80" w:type="dxa"/>
              <w:right w:w="80" w:type="dxa"/>
            </w:tcMar>
            <w:vAlign w:val="center"/>
          </w:tcPr>
          <w:p w14:paraId="5527E371" w14:textId="15FD1300" w:rsidR="00E91DB7" w:rsidRDefault="00BC596F" w:rsidP="00CA04F8">
            <w:pPr>
              <w:spacing w:after="0" w:line="360" w:lineRule="auto"/>
              <w:rPr>
                <w:sz w:val="18"/>
              </w:rPr>
            </w:pPr>
            <w:r>
              <w:rPr>
                <w:sz w:val="18"/>
              </w:rPr>
              <w:t xml:space="preserve">17. </w:t>
            </w:r>
            <w:r w:rsidRPr="00BC596F">
              <w:rPr>
                <w:sz w:val="18"/>
              </w:rPr>
              <w:t>Learning Outcomes</w:t>
            </w:r>
          </w:p>
        </w:tc>
        <w:tc>
          <w:tcPr>
            <w:tcW w:w="4987" w:type="dxa"/>
            <w:tcMar>
              <w:top w:w="80" w:type="dxa"/>
              <w:left w:w="80" w:type="dxa"/>
              <w:bottom w:w="80" w:type="dxa"/>
              <w:right w:w="80" w:type="dxa"/>
            </w:tcMar>
            <w:vAlign w:val="center"/>
          </w:tcPr>
          <w:p w14:paraId="764D3EC3" w14:textId="613F8801" w:rsidR="00E91DB7" w:rsidRDefault="00BC596F" w:rsidP="00CA04F8">
            <w:pPr>
              <w:spacing w:after="0" w:line="360" w:lineRule="auto"/>
              <w:jc w:val="center"/>
              <w:rPr>
                <w:sz w:val="18"/>
              </w:rPr>
            </w:pPr>
            <w:r>
              <w:rPr>
                <w:sz w:val="18"/>
              </w:rPr>
              <w:t>14</w:t>
            </w:r>
          </w:p>
        </w:tc>
      </w:tr>
      <w:tr w:rsidR="00E91DB7" w14:paraId="46381302" w14:textId="77777777" w:rsidTr="00CA04F8">
        <w:trPr>
          <w:jc w:val="center"/>
        </w:trPr>
        <w:tc>
          <w:tcPr>
            <w:tcW w:w="5007" w:type="dxa"/>
            <w:shd w:val="clear" w:color="auto" w:fill="F8FBFD"/>
            <w:tcMar>
              <w:top w:w="80" w:type="dxa"/>
              <w:left w:w="80" w:type="dxa"/>
              <w:bottom w:w="80" w:type="dxa"/>
              <w:right w:w="80" w:type="dxa"/>
            </w:tcMar>
            <w:vAlign w:val="center"/>
          </w:tcPr>
          <w:p w14:paraId="0C96C89D" w14:textId="42C9D9E0" w:rsidR="00E91DB7" w:rsidRDefault="00BC596F" w:rsidP="00CA04F8">
            <w:pPr>
              <w:spacing w:after="0" w:line="360" w:lineRule="auto"/>
              <w:rPr>
                <w:sz w:val="18"/>
              </w:rPr>
            </w:pPr>
            <w:r>
              <w:rPr>
                <w:sz w:val="18"/>
              </w:rPr>
              <w:t xml:space="preserve">18. </w:t>
            </w:r>
            <w:r w:rsidRPr="00BC596F">
              <w:rPr>
                <w:sz w:val="18"/>
              </w:rPr>
              <w:t>Development Method &amp; Working Approach</w:t>
            </w:r>
          </w:p>
        </w:tc>
        <w:tc>
          <w:tcPr>
            <w:tcW w:w="4987" w:type="dxa"/>
            <w:shd w:val="clear" w:color="auto" w:fill="F8FBFD"/>
            <w:tcMar>
              <w:top w:w="80" w:type="dxa"/>
              <w:left w:w="80" w:type="dxa"/>
              <w:bottom w:w="80" w:type="dxa"/>
              <w:right w:w="80" w:type="dxa"/>
            </w:tcMar>
            <w:vAlign w:val="center"/>
          </w:tcPr>
          <w:p w14:paraId="0F9AF1BA" w14:textId="16BE53AE" w:rsidR="00E91DB7" w:rsidRDefault="00BC596F" w:rsidP="00CA04F8">
            <w:pPr>
              <w:spacing w:after="0" w:line="360" w:lineRule="auto"/>
              <w:jc w:val="center"/>
              <w:rPr>
                <w:sz w:val="18"/>
              </w:rPr>
            </w:pPr>
            <w:r>
              <w:rPr>
                <w:sz w:val="18"/>
              </w:rPr>
              <w:t>14</w:t>
            </w:r>
          </w:p>
        </w:tc>
      </w:tr>
      <w:tr w:rsidR="00E91DB7" w14:paraId="4A54B8A1" w14:textId="77777777" w:rsidTr="00CA04F8">
        <w:trPr>
          <w:jc w:val="center"/>
        </w:trPr>
        <w:tc>
          <w:tcPr>
            <w:tcW w:w="5007" w:type="dxa"/>
            <w:tcMar>
              <w:top w:w="80" w:type="dxa"/>
              <w:left w:w="80" w:type="dxa"/>
              <w:bottom w:w="80" w:type="dxa"/>
              <w:right w:w="80" w:type="dxa"/>
            </w:tcMar>
            <w:vAlign w:val="center"/>
          </w:tcPr>
          <w:p w14:paraId="703E1488" w14:textId="3EF3BCC0" w:rsidR="00E91DB7" w:rsidRDefault="00BC596F" w:rsidP="00CA04F8">
            <w:pPr>
              <w:spacing w:after="0" w:line="360" w:lineRule="auto"/>
              <w:rPr>
                <w:sz w:val="18"/>
              </w:rPr>
            </w:pPr>
            <w:r>
              <w:rPr>
                <w:sz w:val="18"/>
              </w:rPr>
              <w:t xml:space="preserve">19. </w:t>
            </w:r>
            <w:r w:rsidRPr="00BC596F">
              <w:rPr>
                <w:sz w:val="18"/>
              </w:rPr>
              <w:t>Future Enhancement Opportunities</w:t>
            </w:r>
          </w:p>
        </w:tc>
        <w:tc>
          <w:tcPr>
            <w:tcW w:w="4987" w:type="dxa"/>
            <w:tcMar>
              <w:top w:w="80" w:type="dxa"/>
              <w:left w:w="80" w:type="dxa"/>
              <w:bottom w:w="80" w:type="dxa"/>
              <w:right w:w="80" w:type="dxa"/>
            </w:tcMar>
            <w:vAlign w:val="center"/>
          </w:tcPr>
          <w:p w14:paraId="18A69953" w14:textId="72409946" w:rsidR="00E91DB7" w:rsidRDefault="00BC596F" w:rsidP="00CA04F8">
            <w:pPr>
              <w:spacing w:after="0" w:line="360" w:lineRule="auto"/>
              <w:jc w:val="center"/>
              <w:rPr>
                <w:sz w:val="18"/>
              </w:rPr>
            </w:pPr>
            <w:r>
              <w:rPr>
                <w:sz w:val="18"/>
              </w:rPr>
              <w:t>14</w:t>
            </w:r>
          </w:p>
        </w:tc>
      </w:tr>
      <w:tr w:rsidR="00E91DB7" w14:paraId="32C59EBF" w14:textId="77777777" w:rsidTr="00CA04F8">
        <w:trPr>
          <w:jc w:val="center"/>
        </w:trPr>
        <w:tc>
          <w:tcPr>
            <w:tcW w:w="5007" w:type="dxa"/>
            <w:shd w:val="clear" w:color="auto" w:fill="F8FBFD"/>
            <w:tcMar>
              <w:top w:w="80" w:type="dxa"/>
              <w:left w:w="80" w:type="dxa"/>
              <w:bottom w:w="80" w:type="dxa"/>
              <w:right w:w="80" w:type="dxa"/>
            </w:tcMar>
            <w:vAlign w:val="center"/>
          </w:tcPr>
          <w:p w14:paraId="2F3BCA29" w14:textId="150A8B67" w:rsidR="00E91DB7" w:rsidRDefault="00BC596F" w:rsidP="00CA04F8">
            <w:pPr>
              <w:spacing w:after="0" w:line="360" w:lineRule="auto"/>
              <w:rPr>
                <w:sz w:val="18"/>
              </w:rPr>
            </w:pPr>
            <w:r>
              <w:rPr>
                <w:sz w:val="18"/>
              </w:rPr>
              <w:t xml:space="preserve">20. </w:t>
            </w:r>
            <w:r w:rsidRPr="00BC596F">
              <w:rPr>
                <w:sz w:val="18"/>
              </w:rPr>
              <w:t>Conclusion</w:t>
            </w:r>
          </w:p>
        </w:tc>
        <w:tc>
          <w:tcPr>
            <w:tcW w:w="4987" w:type="dxa"/>
            <w:shd w:val="clear" w:color="auto" w:fill="F8FBFD"/>
            <w:tcMar>
              <w:top w:w="80" w:type="dxa"/>
              <w:left w:w="80" w:type="dxa"/>
              <w:bottom w:w="80" w:type="dxa"/>
              <w:right w:w="80" w:type="dxa"/>
            </w:tcMar>
            <w:vAlign w:val="center"/>
          </w:tcPr>
          <w:p w14:paraId="23C76049" w14:textId="26CC43AC" w:rsidR="00E91DB7" w:rsidRDefault="00BC596F" w:rsidP="00CA04F8">
            <w:pPr>
              <w:spacing w:after="0" w:line="360" w:lineRule="auto"/>
              <w:jc w:val="center"/>
              <w:rPr>
                <w:sz w:val="18"/>
              </w:rPr>
            </w:pPr>
            <w:r>
              <w:rPr>
                <w:sz w:val="18"/>
              </w:rPr>
              <w:t>15</w:t>
            </w:r>
          </w:p>
        </w:tc>
      </w:tr>
      <w:tr w:rsidR="001C19B8" w14:paraId="5ECDD3D2" w14:textId="77777777" w:rsidTr="00CA04F8">
        <w:trPr>
          <w:jc w:val="center"/>
        </w:trPr>
        <w:tc>
          <w:tcPr>
            <w:tcW w:w="5007" w:type="dxa"/>
            <w:shd w:val="clear" w:color="auto" w:fill="F8FBFD"/>
            <w:tcMar>
              <w:top w:w="80" w:type="dxa"/>
              <w:left w:w="80" w:type="dxa"/>
              <w:bottom w:w="80" w:type="dxa"/>
              <w:right w:w="80" w:type="dxa"/>
            </w:tcMar>
            <w:vAlign w:val="center"/>
          </w:tcPr>
          <w:p w14:paraId="0B855F34" w14:textId="006D23A1" w:rsidR="001C19B8" w:rsidRDefault="001C19B8" w:rsidP="00CA04F8">
            <w:pPr>
              <w:spacing w:after="0" w:line="360" w:lineRule="auto"/>
              <w:rPr>
                <w:sz w:val="18"/>
              </w:rPr>
            </w:pPr>
            <w:r>
              <w:rPr>
                <w:sz w:val="18"/>
              </w:rPr>
              <w:t xml:space="preserve">21. </w:t>
            </w:r>
            <w:r w:rsidRPr="001C19B8">
              <w:rPr>
                <w:sz w:val="18"/>
              </w:rPr>
              <w:t>Project Snapshot</w:t>
            </w:r>
          </w:p>
        </w:tc>
        <w:tc>
          <w:tcPr>
            <w:tcW w:w="4987" w:type="dxa"/>
            <w:shd w:val="clear" w:color="auto" w:fill="F8FBFD"/>
            <w:tcMar>
              <w:top w:w="80" w:type="dxa"/>
              <w:left w:w="80" w:type="dxa"/>
              <w:bottom w:w="80" w:type="dxa"/>
              <w:right w:w="80" w:type="dxa"/>
            </w:tcMar>
            <w:vAlign w:val="center"/>
          </w:tcPr>
          <w:p w14:paraId="16A1F8AD" w14:textId="733E24FB" w:rsidR="001C19B8" w:rsidRDefault="001C19B8" w:rsidP="00CA04F8">
            <w:pPr>
              <w:spacing w:after="0" w:line="360" w:lineRule="auto"/>
              <w:jc w:val="center"/>
              <w:rPr>
                <w:sz w:val="18"/>
              </w:rPr>
            </w:pPr>
            <w:r>
              <w:rPr>
                <w:sz w:val="18"/>
              </w:rPr>
              <w:t>17</w:t>
            </w:r>
          </w:p>
        </w:tc>
      </w:tr>
    </w:tbl>
    <w:p w14:paraId="5292720E" w14:textId="3EB1AC64" w:rsidR="003D77F7" w:rsidRDefault="00000000" w:rsidP="000A3475">
      <w:pPr>
        <w:spacing w:after="160"/>
      </w:pPr>
      <w:r>
        <w:fldChar w:fldCharType="begin"/>
      </w:r>
      <w:r>
        <w:instrText>TOC \o "1-3" \h \z \u</w:instrText>
      </w:r>
      <w:r>
        <w:fldChar w:fldCharType="separate"/>
      </w:r>
      <w:r>
        <w:fldChar w:fldCharType="end"/>
      </w:r>
    </w:p>
    <w:p w14:paraId="0088262B" w14:textId="022CE098" w:rsidR="003D77F7" w:rsidRDefault="00E91DB7">
      <w:r>
        <w:br w:type="page"/>
      </w:r>
    </w:p>
    <w:p w14:paraId="2CB7B358" w14:textId="0246C1C0" w:rsidR="003D77F7" w:rsidRPr="000A3475" w:rsidRDefault="009645D8" w:rsidP="009645D8">
      <w:pPr>
        <w:pStyle w:val="Heading1"/>
        <w:numPr>
          <w:ilvl w:val="0"/>
          <w:numId w:val="10"/>
        </w:numPr>
        <w:rPr>
          <w:rFonts w:ascii="Aptos Display" w:hAnsi="Aptos Display"/>
        </w:rPr>
      </w:pPr>
      <w:r>
        <w:rPr>
          <w:rFonts w:ascii="Aptos Display" w:hAnsi="Aptos Display"/>
        </w:rPr>
        <w:lastRenderedPageBreak/>
        <w:t xml:space="preserve"> </w:t>
      </w:r>
      <w:r w:rsidRPr="000A3475">
        <w:rPr>
          <w:rFonts w:ascii="Aptos Display" w:hAnsi="Aptos Display"/>
        </w:rPr>
        <w:t>Executive Summary</w:t>
      </w:r>
    </w:p>
    <w:p w14:paraId="1E67FAB5" w14:textId="77777777" w:rsidR="003D77F7" w:rsidRDefault="00000000">
      <w:pPr>
        <w:spacing w:after="180"/>
      </w:pPr>
      <w:r>
        <w:rPr>
          <w:color w:val="00A6C7"/>
          <w:sz w:val="14"/>
        </w:rPr>
        <w:t>━━━━━━━━━━━━━━━━━━━━━━━━━━━━</w:t>
      </w:r>
    </w:p>
    <w:p w14:paraId="4E48EABD" w14:textId="4E3EE8DA" w:rsidR="000A3475" w:rsidRPr="000A3475" w:rsidRDefault="000A3475" w:rsidP="000A3475">
      <w:pPr>
        <w:spacing w:after="40"/>
        <w:jc w:val="both"/>
      </w:pPr>
      <w:r w:rsidRPr="000A3475">
        <w:t xml:space="preserve">During my internship at </w:t>
      </w:r>
      <w:r w:rsidR="00224E2C" w:rsidRPr="00224E2C">
        <w:t>Abdul Monem Ltd</w:t>
      </w:r>
      <w:r w:rsidRPr="000A3475">
        <w:t>, I worked on the Igloo Asset Management System, a full-stack solution for managing freezer assets through their operational lifecycle. The project was delivered as both a web application and a lightweight mobile application, connected to a common REST API and MongoDB database.</w:t>
      </w:r>
    </w:p>
    <w:p w14:paraId="5E6226EE" w14:textId="77777777" w:rsidR="000A3475" w:rsidRPr="000A3475" w:rsidRDefault="000A3475" w:rsidP="000A3475">
      <w:pPr>
        <w:spacing w:after="40"/>
        <w:jc w:val="both"/>
      </w:pPr>
      <w:r w:rsidRPr="000A3475">
        <w:t>The system provides structured asset registration, unique identification, authorization, outlet assignment, transfer, return, repair, physical verification, check-in, disposal, request management, master-data management, and user access control. The mobile application focuses on field activities such as asset search, scanning, verification, check-in, repair requests, and asset operations.</w:t>
      </w:r>
    </w:p>
    <w:p w14:paraId="767C633B" w14:textId="3B7EDBA3" w:rsidR="000A3475" w:rsidRPr="000A3475" w:rsidRDefault="000A3475" w:rsidP="000A3475">
      <w:pPr>
        <w:spacing w:after="40"/>
        <w:jc w:val="both"/>
      </w:pPr>
      <w:r w:rsidRPr="000A3475">
        <w:t>The project gave me practical experience in connecting business requirements with software architecture, database design, API development, authentication, authorization, responsive web development, mobile development, debugging, validation, and integration.</w:t>
      </w:r>
    </w:p>
    <w:p w14:paraId="33A2F3B8" w14:textId="77777777" w:rsidR="00224E2C" w:rsidRDefault="00224E2C"/>
    <w:p w14:paraId="6B9BBC55" w14:textId="1A9848ED" w:rsidR="003D77F7" w:rsidRPr="000A3475" w:rsidRDefault="009645D8" w:rsidP="009645D8">
      <w:pPr>
        <w:pStyle w:val="Heading1"/>
        <w:numPr>
          <w:ilvl w:val="0"/>
          <w:numId w:val="10"/>
        </w:numPr>
        <w:rPr>
          <w:rFonts w:ascii="Aptos Display" w:hAnsi="Aptos Display"/>
        </w:rPr>
      </w:pPr>
      <w:r>
        <w:rPr>
          <w:rFonts w:ascii="Aptos Display" w:hAnsi="Aptos Display"/>
        </w:rPr>
        <w:t xml:space="preserve"> </w:t>
      </w:r>
      <w:r w:rsidRPr="000A3475">
        <w:rPr>
          <w:rFonts w:ascii="Aptos Display" w:hAnsi="Aptos Display"/>
        </w:rPr>
        <w:t>Internship Objectives</w:t>
      </w:r>
    </w:p>
    <w:p w14:paraId="5094E869" w14:textId="7FC4BD76" w:rsidR="003D77F7" w:rsidRDefault="00000000">
      <w:pPr>
        <w:spacing w:after="180"/>
      </w:pPr>
      <w:r>
        <w:rPr>
          <w:rFonts w:ascii="MS Gothic" w:eastAsia="MS Gothic" w:hAnsi="MS Gothic" w:cs="MS Gothic" w:hint="eastAsia"/>
          <w:color w:val="00A6C7"/>
          <w:sz w:val="14"/>
        </w:rPr>
        <w:t>━</w:t>
      </w:r>
      <w:r>
        <w:rPr>
          <w:color w:val="00A6C7"/>
          <w:sz w:val="14"/>
        </w:rPr>
        <w:t>━━━━━━━━━━━━━━━━━━━━━━━━━━━</w:t>
      </w:r>
      <w:r w:rsidR="000A3475">
        <w:rPr>
          <w:rFonts w:ascii="MS Gothic" w:eastAsia="MS Gothic" w:hAnsi="MS Gothic" w:cs="MS Gothic" w:hint="eastAsia"/>
          <w:color w:val="00A6C7"/>
          <w:sz w:val="14"/>
        </w:rPr>
        <w:t>━━</w:t>
      </w:r>
    </w:p>
    <w:p w14:paraId="024EB6E8" w14:textId="77777777" w:rsidR="003D77F7" w:rsidRDefault="00000000" w:rsidP="000A3475">
      <w:pPr>
        <w:pStyle w:val="ListBullet"/>
        <w:spacing w:after="80" w:line="259" w:lineRule="auto"/>
        <w:jc w:val="both"/>
      </w:pPr>
      <w:r>
        <w:rPr>
          <w:sz w:val="20"/>
        </w:rPr>
        <w:t>Understand the complete lifecycle of a real-world software project from requirement interpretation to implementation and refinement.</w:t>
      </w:r>
    </w:p>
    <w:p w14:paraId="20CBA2A6" w14:textId="77777777" w:rsidR="003D77F7" w:rsidRDefault="00000000" w:rsidP="000A3475">
      <w:pPr>
        <w:pStyle w:val="ListBullet"/>
        <w:spacing w:after="80" w:line="259" w:lineRule="auto"/>
        <w:jc w:val="both"/>
      </w:pPr>
      <w:r>
        <w:rPr>
          <w:sz w:val="20"/>
        </w:rPr>
        <w:t>Develop practical full-stack skills using Node.js, Express, MongoDB/Mongoose, React, and REST APIs.</w:t>
      </w:r>
    </w:p>
    <w:p w14:paraId="3F2B6EE8" w14:textId="77777777" w:rsidR="003D77F7" w:rsidRDefault="00000000" w:rsidP="000A3475">
      <w:pPr>
        <w:pStyle w:val="ListBullet"/>
        <w:spacing w:after="80" w:line="259" w:lineRule="auto"/>
        <w:jc w:val="both"/>
      </w:pPr>
      <w:r>
        <w:rPr>
          <w:sz w:val="20"/>
        </w:rPr>
        <w:t>Learn how to model business entities and relationships for an asset-oriented operational system.</w:t>
      </w:r>
    </w:p>
    <w:p w14:paraId="004A9865" w14:textId="77777777" w:rsidR="003D77F7" w:rsidRDefault="00000000" w:rsidP="000A3475">
      <w:pPr>
        <w:pStyle w:val="ListBullet"/>
        <w:spacing w:after="80" w:line="259" w:lineRule="auto"/>
        <w:jc w:val="both"/>
      </w:pPr>
      <w:r>
        <w:rPr>
          <w:sz w:val="20"/>
        </w:rPr>
        <w:t>Implement secure authentication and authorization using JWT, bcrypt, role-based access, and permission-aware UI/API behavior.</w:t>
      </w:r>
    </w:p>
    <w:p w14:paraId="48C51390" w14:textId="77777777" w:rsidR="003D77F7" w:rsidRDefault="00000000" w:rsidP="000A3475">
      <w:pPr>
        <w:pStyle w:val="ListBullet"/>
        <w:spacing w:after="80" w:line="259" w:lineRule="auto"/>
        <w:jc w:val="both"/>
      </w:pPr>
      <w:r>
        <w:rPr>
          <w:sz w:val="20"/>
        </w:rPr>
        <w:t>Build responsive web workflows for administrators and operational users.</w:t>
      </w:r>
    </w:p>
    <w:p w14:paraId="4B8C4FFC" w14:textId="77777777" w:rsidR="003D77F7" w:rsidRDefault="00000000" w:rsidP="000A3475">
      <w:pPr>
        <w:pStyle w:val="ListBullet"/>
        <w:spacing w:after="80" w:line="259" w:lineRule="auto"/>
        <w:jc w:val="both"/>
      </w:pPr>
      <w:r>
        <w:rPr>
          <w:sz w:val="20"/>
        </w:rPr>
        <w:t>Develop a lightweight mobile application for field-oriented activities using React Native and Expo.</w:t>
      </w:r>
    </w:p>
    <w:p w14:paraId="60E54226" w14:textId="77777777" w:rsidR="003D77F7" w:rsidRDefault="00000000" w:rsidP="000A3475">
      <w:pPr>
        <w:pStyle w:val="ListBullet"/>
        <w:spacing w:after="80" w:line="259" w:lineRule="auto"/>
        <w:jc w:val="both"/>
      </w:pPr>
      <w:r>
        <w:rPr>
          <w:sz w:val="20"/>
        </w:rPr>
        <w:t>Practice debugging, integration, validation, environment configuration, and iterative delivery.</w:t>
      </w:r>
    </w:p>
    <w:p w14:paraId="56279035" w14:textId="77777777" w:rsidR="003D77F7" w:rsidRDefault="00000000" w:rsidP="000A3475">
      <w:pPr>
        <w:pStyle w:val="ListBullet"/>
        <w:spacing w:after="80" w:line="259" w:lineRule="auto"/>
        <w:jc w:val="both"/>
      </w:pPr>
      <w:r>
        <w:rPr>
          <w:sz w:val="20"/>
        </w:rPr>
        <w:t>Improve professional skills in problem decomposition, code organization, documentation, and communicating technical work to non-technical stakeholders.</w:t>
      </w:r>
    </w:p>
    <w:p w14:paraId="46D42A61" w14:textId="271686BC" w:rsidR="003D77F7" w:rsidRDefault="003D77F7"/>
    <w:p w14:paraId="546A9F02" w14:textId="37EC315D" w:rsidR="003D77F7" w:rsidRPr="00224E2C" w:rsidRDefault="00000000" w:rsidP="009645D8">
      <w:pPr>
        <w:pStyle w:val="Heading1"/>
        <w:numPr>
          <w:ilvl w:val="0"/>
          <w:numId w:val="10"/>
        </w:numPr>
        <w:rPr>
          <w:rFonts w:ascii="Aptos Display" w:hAnsi="Aptos Display"/>
        </w:rPr>
      </w:pPr>
      <w:r w:rsidRPr="00224E2C">
        <w:rPr>
          <w:rFonts w:ascii="Aptos Display" w:hAnsi="Aptos Display"/>
        </w:rPr>
        <w:t xml:space="preserve"> Project Overview</w:t>
      </w:r>
    </w:p>
    <w:p w14:paraId="1962EC6A" w14:textId="71086149" w:rsidR="003D77F7" w:rsidRDefault="00000000">
      <w:pPr>
        <w:spacing w:after="180"/>
      </w:pPr>
      <w:r>
        <w:rPr>
          <w:color w:val="00A6C7"/>
          <w:sz w:val="14"/>
        </w:rPr>
        <w:t>━━━━━━━━━━━━━━━━━━━━━━━━━</w:t>
      </w:r>
    </w:p>
    <w:p w14:paraId="4190B491" w14:textId="52659DBA" w:rsidR="003D77F7" w:rsidRDefault="00000000" w:rsidP="00224E2C">
      <w:pPr>
        <w:spacing w:after="140" w:line="269" w:lineRule="auto"/>
        <w:jc w:val="both"/>
      </w:pPr>
      <w:r>
        <w:t>The system is centered on</w:t>
      </w:r>
      <w:r w:rsidR="00224E2C">
        <w:t xml:space="preserve"> deep</w:t>
      </w:r>
      <w:r>
        <w:t xml:space="preserve"> freezer asset management. The core business challenge is maintaining a trustworthy record of what an asset is, where it is, who is responsible for it, whether it has been authorized and verified, and what operational events have happened during its lifecycle.</w:t>
      </w:r>
    </w:p>
    <w:p w14:paraId="5C5CFB58" w14:textId="71E08B8C" w:rsidR="00224E2C" w:rsidRDefault="00000000" w:rsidP="00224E2C">
      <w:pPr>
        <w:spacing w:after="140" w:line="269" w:lineRule="auto"/>
        <w:jc w:val="both"/>
      </w:pPr>
      <w:r>
        <w:t>The solution introduces a centralized digital record for each asset. The Asset model includes an Asset Identification Number (AIN), serial number, capacity, manufacturing month and year, manufacturer, authorization reference, current outlet, lifecycle status, verification status, activation information, and timestamps. This provides a foundation for traceability rather than relying on disconnected manual records.</w:t>
      </w:r>
    </w:p>
    <w:p w14:paraId="348E641A" w14:textId="2299D06C" w:rsidR="003D77F7" w:rsidRPr="00224E2C" w:rsidRDefault="00000000" w:rsidP="0050749E">
      <w:pPr>
        <w:pStyle w:val="Heading2"/>
        <w:rPr>
          <w:rFonts w:ascii="Aptos Display" w:hAnsi="Aptos Display"/>
        </w:rPr>
      </w:pPr>
      <w:r w:rsidRPr="00224E2C">
        <w:rPr>
          <w:rFonts w:ascii="Aptos Display" w:hAnsi="Aptos Display"/>
        </w:rPr>
        <w:t>Core Scope</w:t>
      </w:r>
    </w:p>
    <w:p w14:paraId="55A312FC" w14:textId="77777777" w:rsidR="003D77F7" w:rsidRDefault="00000000" w:rsidP="00224E2C">
      <w:pPr>
        <w:pStyle w:val="ListBullet"/>
        <w:spacing w:after="80" w:line="259" w:lineRule="auto"/>
        <w:jc w:val="both"/>
      </w:pPr>
      <w:r>
        <w:rPr>
          <w:sz w:val="20"/>
        </w:rPr>
        <w:t>Asset registration and identification</w:t>
      </w:r>
    </w:p>
    <w:p w14:paraId="6C1C29B5" w14:textId="77777777" w:rsidR="003D77F7" w:rsidRDefault="00000000" w:rsidP="00224E2C">
      <w:pPr>
        <w:pStyle w:val="ListBullet"/>
        <w:spacing w:after="80" w:line="259" w:lineRule="auto"/>
        <w:jc w:val="both"/>
      </w:pPr>
      <w:r>
        <w:rPr>
          <w:sz w:val="20"/>
        </w:rPr>
        <w:lastRenderedPageBreak/>
        <w:t>Authorization and approval workflows</w:t>
      </w:r>
    </w:p>
    <w:p w14:paraId="0F78EEA2" w14:textId="77777777" w:rsidR="003D77F7" w:rsidRDefault="00000000" w:rsidP="00224E2C">
      <w:pPr>
        <w:pStyle w:val="ListBullet"/>
        <w:spacing w:after="80" w:line="259" w:lineRule="auto"/>
        <w:jc w:val="both"/>
      </w:pPr>
      <w:r>
        <w:rPr>
          <w:sz w:val="20"/>
        </w:rPr>
        <w:t>Outlet mapping and asset assignment</w:t>
      </w:r>
    </w:p>
    <w:p w14:paraId="2D67634B" w14:textId="77777777" w:rsidR="003D77F7" w:rsidRDefault="00000000" w:rsidP="00224E2C">
      <w:pPr>
        <w:pStyle w:val="ListBullet"/>
        <w:spacing w:after="80" w:line="259" w:lineRule="auto"/>
        <w:jc w:val="both"/>
      </w:pPr>
      <w:r>
        <w:rPr>
          <w:sz w:val="20"/>
        </w:rPr>
        <w:t>Asset transfer, return, repair, disposal, and history</w:t>
      </w:r>
    </w:p>
    <w:p w14:paraId="7258EEB0" w14:textId="77777777" w:rsidR="003D77F7" w:rsidRDefault="00000000" w:rsidP="00224E2C">
      <w:pPr>
        <w:pStyle w:val="ListBullet"/>
        <w:spacing w:after="80" w:line="259" w:lineRule="auto"/>
        <w:jc w:val="both"/>
      </w:pPr>
      <w:r>
        <w:rPr>
          <w:sz w:val="20"/>
        </w:rPr>
        <w:t>Physical verification and verification mapping</w:t>
      </w:r>
    </w:p>
    <w:p w14:paraId="58C9C9DA" w14:textId="77777777" w:rsidR="003D77F7" w:rsidRDefault="00000000" w:rsidP="00224E2C">
      <w:pPr>
        <w:pStyle w:val="ListBullet"/>
        <w:spacing w:after="80" w:line="259" w:lineRule="auto"/>
        <w:jc w:val="both"/>
      </w:pPr>
      <w:r>
        <w:rPr>
          <w:sz w:val="20"/>
        </w:rPr>
        <w:t>Outlet check-in with GPS latitude/longitude</w:t>
      </w:r>
    </w:p>
    <w:p w14:paraId="50518A09" w14:textId="77777777" w:rsidR="003D77F7" w:rsidRDefault="00000000" w:rsidP="00224E2C">
      <w:pPr>
        <w:pStyle w:val="ListBullet"/>
        <w:spacing w:after="80" w:line="259" w:lineRule="auto"/>
        <w:jc w:val="both"/>
      </w:pPr>
      <w:r>
        <w:rPr>
          <w:sz w:val="20"/>
        </w:rPr>
        <w:t>Asset requests and repair requests</w:t>
      </w:r>
    </w:p>
    <w:p w14:paraId="63294CF1" w14:textId="77777777" w:rsidR="003D77F7" w:rsidRDefault="00000000" w:rsidP="00224E2C">
      <w:pPr>
        <w:pStyle w:val="ListBullet"/>
        <w:spacing w:after="80" w:line="259" w:lineRule="auto"/>
        <w:jc w:val="both"/>
      </w:pPr>
      <w:r>
        <w:rPr>
          <w:sz w:val="20"/>
        </w:rPr>
        <w:t>User management and role/permission control</w:t>
      </w:r>
    </w:p>
    <w:p w14:paraId="427992F1" w14:textId="77777777" w:rsidR="003D77F7" w:rsidRDefault="00000000" w:rsidP="00224E2C">
      <w:pPr>
        <w:pStyle w:val="ListBullet"/>
        <w:spacing w:after="80" w:line="259" w:lineRule="auto"/>
        <w:jc w:val="both"/>
      </w:pPr>
      <w:r>
        <w:rPr>
          <w:sz w:val="20"/>
        </w:rPr>
        <w:t>Region, district, distributor, and manufacturer master data</w:t>
      </w:r>
    </w:p>
    <w:p w14:paraId="4D06F5C7" w14:textId="77777777" w:rsidR="003D77F7" w:rsidRDefault="00000000" w:rsidP="00224E2C">
      <w:pPr>
        <w:pStyle w:val="ListBullet"/>
        <w:spacing w:after="80" w:line="259" w:lineRule="auto"/>
        <w:jc w:val="both"/>
      </w:pPr>
      <w:r>
        <w:rPr>
          <w:sz w:val="20"/>
        </w:rPr>
        <w:t>Password recovery and profile management</w:t>
      </w:r>
    </w:p>
    <w:p w14:paraId="1F0F9F0C" w14:textId="77777777" w:rsidR="003D77F7" w:rsidRDefault="00000000" w:rsidP="00224E2C">
      <w:pPr>
        <w:pStyle w:val="ListBullet"/>
        <w:spacing w:after="80" w:line="259" w:lineRule="auto"/>
        <w:jc w:val="both"/>
      </w:pPr>
      <w:r>
        <w:rPr>
          <w:sz w:val="20"/>
        </w:rPr>
        <w:t>Mobile field workflows including search, scanning, verification, check-in, repairs, and operations</w:t>
      </w:r>
    </w:p>
    <w:p w14:paraId="35555B56" w14:textId="6A444198" w:rsidR="003D77F7" w:rsidRDefault="003D77F7"/>
    <w:p w14:paraId="269DD320" w14:textId="08C37D98" w:rsidR="003D77F7" w:rsidRPr="009645D8" w:rsidRDefault="009645D8" w:rsidP="009645D8">
      <w:pPr>
        <w:pStyle w:val="Heading1"/>
        <w:numPr>
          <w:ilvl w:val="0"/>
          <w:numId w:val="10"/>
        </w:numPr>
        <w:rPr>
          <w:rFonts w:ascii="Aptos Display" w:hAnsi="Aptos Display"/>
        </w:rPr>
      </w:pPr>
      <w:r>
        <w:rPr>
          <w:rFonts w:ascii="Aptos Display" w:hAnsi="Aptos Display"/>
        </w:rPr>
        <w:t xml:space="preserve"> </w:t>
      </w:r>
      <w:r w:rsidRPr="009645D8">
        <w:rPr>
          <w:rFonts w:ascii="Aptos Display" w:hAnsi="Aptos Display"/>
        </w:rPr>
        <w:t>System Architecture</w:t>
      </w:r>
    </w:p>
    <w:p w14:paraId="51EB2C15" w14:textId="36539AAE" w:rsidR="003D77F7" w:rsidRDefault="00000000" w:rsidP="00224E2C">
      <w:pPr>
        <w:spacing w:after="180"/>
      </w:pPr>
      <w:r>
        <w:rPr>
          <w:rFonts w:ascii="MS Gothic" w:eastAsia="MS Gothic" w:hAnsi="MS Gothic" w:cs="MS Gothic" w:hint="eastAsia"/>
          <w:color w:val="00A6C7"/>
          <w:sz w:val="14"/>
        </w:rPr>
        <w:t>━</w:t>
      </w:r>
      <w:r>
        <w:rPr>
          <w:color w:val="00A6C7"/>
          <w:sz w:val="14"/>
        </w:rPr>
        <w:t>━━━━━━━━━━━━━━━━━━━━━━━━━━━</w:t>
      </w:r>
      <w:r w:rsidR="009645D8">
        <w:rPr>
          <w:color w:val="00A6C7"/>
          <w:sz w:val="14"/>
        </w:rPr>
        <w:t>━</w:t>
      </w:r>
    </w:p>
    <w:p w14:paraId="46071312" w14:textId="77777777" w:rsidR="003D77F7" w:rsidRDefault="00000000">
      <w:r>
        <w:rPr>
          <w:noProof/>
        </w:rPr>
        <w:drawing>
          <wp:inline distT="0" distB="0" distL="0" distR="0" wp14:anchorId="2B378DF6" wp14:editId="0D08A1B4">
            <wp:extent cx="6170633" cy="22860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9"/>
                    <a:srcRect b="29915"/>
                    <a:stretch>
                      <a:fillRect/>
                    </a:stretch>
                  </pic:blipFill>
                  <pic:spPr bwMode="auto">
                    <a:xfrm>
                      <a:off x="0" y="0"/>
                      <a:ext cx="6172200" cy="2286581"/>
                    </a:xfrm>
                    <a:prstGeom prst="rect">
                      <a:avLst/>
                    </a:prstGeom>
                    <a:ln>
                      <a:noFill/>
                    </a:ln>
                    <a:extLst>
                      <a:ext uri="{53640926-AAD7-44D8-BBD7-CCE9431645EC}">
                        <a14:shadowObscured xmlns:a14="http://schemas.microsoft.com/office/drawing/2010/main"/>
                      </a:ext>
                    </a:extLst>
                  </pic:spPr>
                </pic:pic>
              </a:graphicData>
            </a:graphic>
          </wp:inline>
        </w:drawing>
      </w:r>
    </w:p>
    <w:p w14:paraId="18737388" w14:textId="69B8D2E4" w:rsidR="003D77F7" w:rsidRDefault="00000000">
      <w:pPr>
        <w:spacing w:after="160"/>
        <w:jc w:val="center"/>
      </w:pPr>
      <w:r>
        <w:rPr>
          <w:i/>
          <w:color w:val="667085"/>
          <w:sz w:val="17"/>
        </w:rPr>
        <w:t xml:space="preserve">Figure 1. </w:t>
      </w:r>
      <w:r w:rsidR="00224E2C">
        <w:rPr>
          <w:i/>
          <w:color w:val="667085"/>
          <w:sz w:val="17"/>
        </w:rPr>
        <w:t xml:space="preserve">Igloo Asset Management System </w:t>
      </w:r>
      <w:r>
        <w:rPr>
          <w:i/>
          <w:color w:val="667085"/>
          <w:sz w:val="17"/>
        </w:rPr>
        <w:t>High-level architecture</w:t>
      </w:r>
    </w:p>
    <w:p w14:paraId="1E43AAE2" w14:textId="57955B0E" w:rsidR="00224E2C" w:rsidRDefault="00000000" w:rsidP="00224E2C">
      <w:pPr>
        <w:spacing w:after="140" w:line="269" w:lineRule="auto"/>
        <w:jc w:val="both"/>
      </w:pPr>
      <w:r>
        <w:t>The solution follows a client–API–database architecture. The web client is implemented with React and Vite, while the mobile client uses React Native with Expo and TypeScript. Both clients communicate with the Node.js/Express backend through REST endpoints. MongoDB is accessed through Mongoose models, while authentication and authorization are enforced through middleware and permission-aware application logic.</w:t>
      </w:r>
    </w:p>
    <w:p w14:paraId="1B9494D1" w14:textId="63A995BE" w:rsidR="003D77F7" w:rsidRPr="00224E2C" w:rsidRDefault="00000000">
      <w:pPr>
        <w:pStyle w:val="Heading2"/>
        <w:rPr>
          <w:rFonts w:ascii="Aptos Display" w:hAnsi="Aptos Display"/>
        </w:rPr>
      </w:pPr>
      <w:r w:rsidRPr="00224E2C">
        <w:rPr>
          <w:rFonts w:ascii="Aptos Display" w:hAnsi="Aptos Display"/>
        </w:rPr>
        <w:t>Main Layers</w:t>
      </w:r>
    </w:p>
    <w:p w14:paraId="2E1DE4E7" w14:textId="77777777" w:rsidR="003D77F7" w:rsidRDefault="00000000" w:rsidP="00224E2C">
      <w:pPr>
        <w:spacing w:after="140" w:line="269" w:lineRule="auto"/>
        <w:jc w:val="both"/>
      </w:pPr>
      <w:r>
        <w:rPr>
          <w:b/>
          <w:color w:val="12233F"/>
        </w:rPr>
        <w:t>Presentation layer:</w:t>
      </w:r>
      <w:r>
        <w:t xml:space="preserve"> React web pages, responsive styling, navigation, notifications, protected routes, and React Native/Expo mobile screens.</w:t>
      </w:r>
    </w:p>
    <w:p w14:paraId="4BE336A0" w14:textId="77777777" w:rsidR="003D77F7" w:rsidRDefault="00000000" w:rsidP="00224E2C">
      <w:pPr>
        <w:spacing w:after="140" w:line="269" w:lineRule="auto"/>
        <w:jc w:val="both"/>
      </w:pPr>
      <w:r>
        <w:rPr>
          <w:b/>
          <w:color w:val="12233F"/>
        </w:rPr>
        <w:t>Application/API layer:</w:t>
      </w:r>
      <w:r>
        <w:t xml:space="preserve"> Express routes and controllers implementing authentication, assets, requests, repairs, authorizations, verification, check-ins, master data, and user operations.</w:t>
      </w:r>
    </w:p>
    <w:p w14:paraId="66B3879E" w14:textId="77777777" w:rsidR="003D77F7" w:rsidRDefault="00000000" w:rsidP="00224E2C">
      <w:pPr>
        <w:spacing w:after="140" w:line="269" w:lineRule="auto"/>
        <w:jc w:val="both"/>
      </w:pPr>
      <w:r>
        <w:rPr>
          <w:b/>
          <w:color w:val="12233F"/>
        </w:rPr>
        <w:t>Business/data layer:</w:t>
      </w:r>
      <w:r>
        <w:t xml:space="preserve"> Mongoose schemas and service utilities for asset identification, sequence generation, permission synchronization, and email-based password recovery.</w:t>
      </w:r>
    </w:p>
    <w:p w14:paraId="10669D08" w14:textId="77777777" w:rsidR="003D77F7" w:rsidRDefault="00000000" w:rsidP="00224E2C">
      <w:pPr>
        <w:spacing w:after="140" w:line="269" w:lineRule="auto"/>
        <w:jc w:val="both"/>
      </w:pPr>
      <w:r>
        <w:rPr>
          <w:b/>
          <w:color w:val="12233F"/>
        </w:rPr>
        <w:t>Security layer:</w:t>
      </w:r>
      <w:r>
        <w:t xml:space="preserve"> JWT authentication, bcrypt password hashing/comparison, role checks, granular permissions, protected routes, inactive-account handling, and token cleanup.</w:t>
      </w:r>
    </w:p>
    <w:p w14:paraId="4BA2ED35" w14:textId="77777777" w:rsidR="003D77F7" w:rsidRDefault="00000000" w:rsidP="00224E2C">
      <w:pPr>
        <w:spacing w:after="140" w:line="269" w:lineRule="auto"/>
        <w:jc w:val="both"/>
      </w:pPr>
      <w:r>
        <w:rPr>
          <w:b/>
          <w:color w:val="12233F"/>
        </w:rPr>
        <w:lastRenderedPageBreak/>
        <w:t>Persistence layer:</w:t>
      </w:r>
      <w:r>
        <w:t xml:space="preserve"> MongoDB collections represented by models such as User, Asset, Outlet, AssetRequest, Authorization, Repair, VerificationMapping, CheckIn, Disposal, and master-data models.</w:t>
      </w:r>
    </w:p>
    <w:p w14:paraId="4472F806" w14:textId="7BE291D5" w:rsidR="003D77F7" w:rsidRDefault="003D77F7"/>
    <w:p w14:paraId="09A1DBFE" w14:textId="6E8F3047" w:rsidR="003D77F7" w:rsidRPr="00224E2C" w:rsidRDefault="00000000" w:rsidP="009645D8">
      <w:pPr>
        <w:pStyle w:val="Heading1"/>
        <w:numPr>
          <w:ilvl w:val="0"/>
          <w:numId w:val="10"/>
        </w:numPr>
        <w:rPr>
          <w:rFonts w:ascii="Aptos Display" w:hAnsi="Aptos Display"/>
        </w:rPr>
      </w:pPr>
      <w:r w:rsidRPr="00224E2C">
        <w:rPr>
          <w:rFonts w:ascii="Aptos Display" w:hAnsi="Aptos Display"/>
        </w:rPr>
        <w:t xml:space="preserve"> Technology Stack</w:t>
      </w:r>
    </w:p>
    <w:p w14:paraId="7BB1C600" w14:textId="439FC9D3" w:rsidR="003D77F7" w:rsidRDefault="00000000" w:rsidP="00224E2C">
      <w:pPr>
        <w:spacing w:after="180"/>
      </w:pPr>
      <w:r>
        <w:rPr>
          <w:color w:val="00A6C7"/>
          <w:sz w:val="14"/>
        </w:rPr>
        <w:t>━━━━━━━━━━━━━━━━━━━━━━━━━━</w:t>
      </w:r>
    </w:p>
    <w:tbl>
      <w:tblPr>
        <w:tblW w:w="0" w:type="auto"/>
        <w:jc w:val="center"/>
        <w:tblLook w:val="04A0" w:firstRow="1" w:lastRow="0" w:firstColumn="1" w:lastColumn="0" w:noHBand="0" w:noVBand="1"/>
      </w:tblPr>
      <w:tblGrid>
        <w:gridCol w:w="3310"/>
        <w:gridCol w:w="3299"/>
        <w:gridCol w:w="3385"/>
      </w:tblGrid>
      <w:tr w:rsidR="003D77F7" w14:paraId="3C5342C2" w14:textId="77777777" w:rsidTr="00224E2C">
        <w:trPr>
          <w:jc w:val="center"/>
        </w:trPr>
        <w:tc>
          <w:tcPr>
            <w:tcW w:w="3310" w:type="dxa"/>
            <w:shd w:val="clear" w:color="auto" w:fill="12233F"/>
            <w:tcMar>
              <w:top w:w="90" w:type="dxa"/>
              <w:left w:w="100" w:type="dxa"/>
              <w:bottom w:w="90" w:type="dxa"/>
              <w:right w:w="100" w:type="dxa"/>
            </w:tcMar>
            <w:vAlign w:val="center"/>
          </w:tcPr>
          <w:p w14:paraId="6E05F671" w14:textId="77777777" w:rsidR="003D77F7" w:rsidRDefault="00000000">
            <w:pPr>
              <w:jc w:val="center"/>
            </w:pPr>
            <w:r>
              <w:rPr>
                <w:b/>
                <w:color w:val="FFFFFF"/>
                <w:sz w:val="18"/>
              </w:rPr>
              <w:t>Layer</w:t>
            </w:r>
          </w:p>
        </w:tc>
        <w:tc>
          <w:tcPr>
            <w:tcW w:w="3299" w:type="dxa"/>
            <w:shd w:val="clear" w:color="auto" w:fill="12233F"/>
            <w:tcMar>
              <w:top w:w="90" w:type="dxa"/>
              <w:left w:w="100" w:type="dxa"/>
              <w:bottom w:w="90" w:type="dxa"/>
              <w:right w:w="100" w:type="dxa"/>
            </w:tcMar>
            <w:vAlign w:val="center"/>
          </w:tcPr>
          <w:p w14:paraId="75CC4469" w14:textId="77777777" w:rsidR="003D77F7" w:rsidRDefault="00000000">
            <w:pPr>
              <w:jc w:val="center"/>
            </w:pPr>
            <w:r>
              <w:rPr>
                <w:b/>
                <w:color w:val="FFFFFF"/>
                <w:sz w:val="18"/>
              </w:rPr>
              <w:t>Technology</w:t>
            </w:r>
          </w:p>
        </w:tc>
        <w:tc>
          <w:tcPr>
            <w:tcW w:w="3385" w:type="dxa"/>
            <w:shd w:val="clear" w:color="auto" w:fill="12233F"/>
            <w:tcMar>
              <w:top w:w="90" w:type="dxa"/>
              <w:left w:w="100" w:type="dxa"/>
              <w:bottom w:w="90" w:type="dxa"/>
              <w:right w:w="100" w:type="dxa"/>
            </w:tcMar>
            <w:vAlign w:val="center"/>
          </w:tcPr>
          <w:p w14:paraId="3869579F" w14:textId="77777777" w:rsidR="003D77F7" w:rsidRDefault="00000000">
            <w:pPr>
              <w:jc w:val="center"/>
            </w:pPr>
            <w:r>
              <w:rPr>
                <w:b/>
                <w:color w:val="FFFFFF"/>
                <w:sz w:val="18"/>
              </w:rPr>
              <w:t>Practical Purpose</w:t>
            </w:r>
          </w:p>
        </w:tc>
      </w:tr>
      <w:tr w:rsidR="003D77F7" w14:paraId="2DC6EBA5" w14:textId="77777777" w:rsidTr="00224E2C">
        <w:trPr>
          <w:jc w:val="center"/>
        </w:trPr>
        <w:tc>
          <w:tcPr>
            <w:tcW w:w="3310" w:type="dxa"/>
            <w:tcMar>
              <w:top w:w="90" w:type="dxa"/>
              <w:left w:w="100" w:type="dxa"/>
              <w:bottom w:w="90" w:type="dxa"/>
              <w:right w:w="100" w:type="dxa"/>
            </w:tcMar>
            <w:vAlign w:val="center"/>
          </w:tcPr>
          <w:p w14:paraId="6134D7B4" w14:textId="77777777" w:rsidR="003D77F7" w:rsidRDefault="00000000" w:rsidP="00224E2C">
            <w:pPr>
              <w:spacing w:after="0"/>
            </w:pPr>
            <w:r>
              <w:rPr>
                <w:b/>
                <w:sz w:val="17"/>
              </w:rPr>
              <w:t>Backend</w:t>
            </w:r>
          </w:p>
        </w:tc>
        <w:tc>
          <w:tcPr>
            <w:tcW w:w="3299" w:type="dxa"/>
            <w:tcMar>
              <w:top w:w="90" w:type="dxa"/>
              <w:left w:w="100" w:type="dxa"/>
              <w:bottom w:w="90" w:type="dxa"/>
              <w:right w:w="100" w:type="dxa"/>
            </w:tcMar>
            <w:vAlign w:val="center"/>
          </w:tcPr>
          <w:p w14:paraId="4343FC51" w14:textId="77777777" w:rsidR="003D77F7" w:rsidRDefault="00000000" w:rsidP="00224E2C">
            <w:pPr>
              <w:spacing w:after="0"/>
            </w:pPr>
            <w:r>
              <w:rPr>
                <w:sz w:val="17"/>
              </w:rPr>
              <w:t>Node.js + Express 5</w:t>
            </w:r>
          </w:p>
        </w:tc>
        <w:tc>
          <w:tcPr>
            <w:tcW w:w="3385" w:type="dxa"/>
            <w:tcMar>
              <w:top w:w="90" w:type="dxa"/>
              <w:left w:w="100" w:type="dxa"/>
              <w:bottom w:w="90" w:type="dxa"/>
              <w:right w:w="100" w:type="dxa"/>
            </w:tcMar>
            <w:vAlign w:val="center"/>
          </w:tcPr>
          <w:p w14:paraId="223386CB" w14:textId="77777777" w:rsidR="003D77F7" w:rsidRDefault="00000000" w:rsidP="00224E2C">
            <w:pPr>
              <w:spacing w:after="0"/>
            </w:pPr>
            <w:r>
              <w:rPr>
                <w:sz w:val="17"/>
              </w:rPr>
              <w:t>REST API, routing, controllers, middleware, error handling</w:t>
            </w:r>
          </w:p>
        </w:tc>
      </w:tr>
      <w:tr w:rsidR="003D77F7" w14:paraId="1AE9590C" w14:textId="77777777" w:rsidTr="00224E2C">
        <w:trPr>
          <w:jc w:val="center"/>
        </w:trPr>
        <w:tc>
          <w:tcPr>
            <w:tcW w:w="3310" w:type="dxa"/>
            <w:shd w:val="clear" w:color="auto" w:fill="F8FBFD"/>
            <w:tcMar>
              <w:top w:w="90" w:type="dxa"/>
              <w:left w:w="100" w:type="dxa"/>
              <w:bottom w:w="90" w:type="dxa"/>
              <w:right w:w="100" w:type="dxa"/>
            </w:tcMar>
            <w:vAlign w:val="center"/>
          </w:tcPr>
          <w:p w14:paraId="434AE0DF" w14:textId="77777777" w:rsidR="003D77F7" w:rsidRDefault="00000000" w:rsidP="00224E2C">
            <w:pPr>
              <w:spacing w:after="0"/>
            </w:pPr>
            <w:r>
              <w:rPr>
                <w:b/>
                <w:sz w:val="17"/>
              </w:rPr>
              <w:t>Database</w:t>
            </w:r>
          </w:p>
        </w:tc>
        <w:tc>
          <w:tcPr>
            <w:tcW w:w="3299" w:type="dxa"/>
            <w:shd w:val="clear" w:color="auto" w:fill="F8FBFD"/>
            <w:tcMar>
              <w:top w:w="90" w:type="dxa"/>
              <w:left w:w="100" w:type="dxa"/>
              <w:bottom w:w="90" w:type="dxa"/>
              <w:right w:w="100" w:type="dxa"/>
            </w:tcMar>
            <w:vAlign w:val="center"/>
          </w:tcPr>
          <w:p w14:paraId="2AA1B33D" w14:textId="77777777" w:rsidR="003D77F7" w:rsidRDefault="00000000" w:rsidP="00224E2C">
            <w:pPr>
              <w:spacing w:after="0"/>
            </w:pPr>
            <w:r>
              <w:rPr>
                <w:sz w:val="17"/>
              </w:rPr>
              <w:t>MongoDB + Mongoose 9</w:t>
            </w:r>
          </w:p>
        </w:tc>
        <w:tc>
          <w:tcPr>
            <w:tcW w:w="3385" w:type="dxa"/>
            <w:shd w:val="clear" w:color="auto" w:fill="F8FBFD"/>
            <w:tcMar>
              <w:top w:w="90" w:type="dxa"/>
              <w:left w:w="100" w:type="dxa"/>
              <w:bottom w:w="90" w:type="dxa"/>
              <w:right w:w="100" w:type="dxa"/>
            </w:tcMar>
            <w:vAlign w:val="center"/>
          </w:tcPr>
          <w:p w14:paraId="1865F80A" w14:textId="77777777" w:rsidR="003D77F7" w:rsidRDefault="00000000" w:rsidP="00224E2C">
            <w:pPr>
              <w:spacing w:after="0"/>
            </w:pPr>
            <w:r>
              <w:rPr>
                <w:sz w:val="17"/>
              </w:rPr>
              <w:t>Document storage, schemas, references, indexes, timestamps</w:t>
            </w:r>
          </w:p>
        </w:tc>
      </w:tr>
      <w:tr w:rsidR="003D77F7" w14:paraId="585F5F30" w14:textId="77777777" w:rsidTr="00224E2C">
        <w:trPr>
          <w:jc w:val="center"/>
        </w:trPr>
        <w:tc>
          <w:tcPr>
            <w:tcW w:w="3310" w:type="dxa"/>
            <w:tcMar>
              <w:top w:w="90" w:type="dxa"/>
              <w:left w:w="100" w:type="dxa"/>
              <w:bottom w:w="90" w:type="dxa"/>
              <w:right w:w="100" w:type="dxa"/>
            </w:tcMar>
            <w:vAlign w:val="center"/>
          </w:tcPr>
          <w:p w14:paraId="0509EACB" w14:textId="77777777" w:rsidR="003D77F7" w:rsidRDefault="00000000" w:rsidP="00224E2C">
            <w:pPr>
              <w:spacing w:after="0"/>
            </w:pPr>
            <w:r>
              <w:rPr>
                <w:b/>
                <w:sz w:val="17"/>
              </w:rPr>
              <w:t>Authentication</w:t>
            </w:r>
          </w:p>
        </w:tc>
        <w:tc>
          <w:tcPr>
            <w:tcW w:w="3299" w:type="dxa"/>
            <w:tcMar>
              <w:top w:w="90" w:type="dxa"/>
              <w:left w:w="100" w:type="dxa"/>
              <w:bottom w:w="90" w:type="dxa"/>
              <w:right w:w="100" w:type="dxa"/>
            </w:tcMar>
            <w:vAlign w:val="center"/>
          </w:tcPr>
          <w:p w14:paraId="68812185" w14:textId="77777777" w:rsidR="003D77F7" w:rsidRDefault="00000000" w:rsidP="00224E2C">
            <w:pPr>
              <w:spacing w:after="0"/>
            </w:pPr>
            <w:r>
              <w:rPr>
                <w:sz w:val="17"/>
              </w:rPr>
              <w:t>JWT + bcrypt</w:t>
            </w:r>
          </w:p>
        </w:tc>
        <w:tc>
          <w:tcPr>
            <w:tcW w:w="3385" w:type="dxa"/>
            <w:tcMar>
              <w:top w:w="90" w:type="dxa"/>
              <w:left w:w="100" w:type="dxa"/>
              <w:bottom w:w="90" w:type="dxa"/>
              <w:right w:w="100" w:type="dxa"/>
            </w:tcMar>
            <w:vAlign w:val="center"/>
          </w:tcPr>
          <w:p w14:paraId="3CEFD8DD" w14:textId="77777777" w:rsidR="003D77F7" w:rsidRDefault="00000000" w:rsidP="00224E2C">
            <w:pPr>
              <w:spacing w:after="0"/>
            </w:pPr>
            <w:r>
              <w:rPr>
                <w:sz w:val="17"/>
              </w:rPr>
              <w:t>Stateless authentication and password security</w:t>
            </w:r>
          </w:p>
        </w:tc>
      </w:tr>
      <w:tr w:rsidR="003D77F7" w14:paraId="665D976E" w14:textId="77777777" w:rsidTr="00224E2C">
        <w:trPr>
          <w:jc w:val="center"/>
        </w:trPr>
        <w:tc>
          <w:tcPr>
            <w:tcW w:w="3310" w:type="dxa"/>
            <w:shd w:val="clear" w:color="auto" w:fill="F8FBFD"/>
            <w:tcMar>
              <w:top w:w="90" w:type="dxa"/>
              <w:left w:w="100" w:type="dxa"/>
              <w:bottom w:w="90" w:type="dxa"/>
              <w:right w:w="100" w:type="dxa"/>
            </w:tcMar>
            <w:vAlign w:val="center"/>
          </w:tcPr>
          <w:p w14:paraId="5DD3AA86" w14:textId="77777777" w:rsidR="003D77F7" w:rsidRDefault="00000000" w:rsidP="00224E2C">
            <w:pPr>
              <w:spacing w:after="0"/>
            </w:pPr>
            <w:r>
              <w:rPr>
                <w:b/>
                <w:sz w:val="17"/>
              </w:rPr>
              <w:t>Email</w:t>
            </w:r>
          </w:p>
        </w:tc>
        <w:tc>
          <w:tcPr>
            <w:tcW w:w="3299" w:type="dxa"/>
            <w:shd w:val="clear" w:color="auto" w:fill="F8FBFD"/>
            <w:tcMar>
              <w:top w:w="90" w:type="dxa"/>
              <w:left w:w="100" w:type="dxa"/>
              <w:bottom w:w="90" w:type="dxa"/>
              <w:right w:w="100" w:type="dxa"/>
            </w:tcMar>
            <w:vAlign w:val="center"/>
          </w:tcPr>
          <w:p w14:paraId="1C41BAB6" w14:textId="77777777" w:rsidR="003D77F7" w:rsidRDefault="00000000" w:rsidP="00224E2C">
            <w:pPr>
              <w:spacing w:after="0"/>
            </w:pPr>
            <w:r>
              <w:rPr>
                <w:sz w:val="17"/>
              </w:rPr>
              <w:t>Resend</w:t>
            </w:r>
          </w:p>
        </w:tc>
        <w:tc>
          <w:tcPr>
            <w:tcW w:w="3385" w:type="dxa"/>
            <w:shd w:val="clear" w:color="auto" w:fill="F8FBFD"/>
            <w:tcMar>
              <w:top w:w="90" w:type="dxa"/>
              <w:left w:w="100" w:type="dxa"/>
              <w:bottom w:w="90" w:type="dxa"/>
              <w:right w:w="100" w:type="dxa"/>
            </w:tcMar>
            <w:vAlign w:val="center"/>
          </w:tcPr>
          <w:p w14:paraId="20A49E67" w14:textId="77777777" w:rsidR="003D77F7" w:rsidRDefault="00000000" w:rsidP="00224E2C">
            <w:pPr>
              <w:spacing w:after="0"/>
            </w:pPr>
            <w:r>
              <w:rPr>
                <w:sz w:val="17"/>
              </w:rPr>
              <w:t>Password-reset email delivery</w:t>
            </w:r>
          </w:p>
        </w:tc>
      </w:tr>
      <w:tr w:rsidR="003D77F7" w14:paraId="61C86A63" w14:textId="77777777" w:rsidTr="00224E2C">
        <w:trPr>
          <w:jc w:val="center"/>
        </w:trPr>
        <w:tc>
          <w:tcPr>
            <w:tcW w:w="3310" w:type="dxa"/>
            <w:tcMar>
              <w:top w:w="90" w:type="dxa"/>
              <w:left w:w="100" w:type="dxa"/>
              <w:bottom w:w="90" w:type="dxa"/>
              <w:right w:w="100" w:type="dxa"/>
            </w:tcMar>
            <w:vAlign w:val="center"/>
          </w:tcPr>
          <w:p w14:paraId="2F8731C6" w14:textId="77777777" w:rsidR="003D77F7" w:rsidRDefault="00000000" w:rsidP="00224E2C">
            <w:pPr>
              <w:spacing w:after="0"/>
            </w:pPr>
            <w:r>
              <w:rPr>
                <w:b/>
                <w:sz w:val="17"/>
              </w:rPr>
              <w:t>Uploads</w:t>
            </w:r>
          </w:p>
        </w:tc>
        <w:tc>
          <w:tcPr>
            <w:tcW w:w="3299" w:type="dxa"/>
            <w:tcMar>
              <w:top w:w="90" w:type="dxa"/>
              <w:left w:w="100" w:type="dxa"/>
              <w:bottom w:w="90" w:type="dxa"/>
              <w:right w:w="100" w:type="dxa"/>
            </w:tcMar>
            <w:vAlign w:val="center"/>
          </w:tcPr>
          <w:p w14:paraId="708D5876" w14:textId="77777777" w:rsidR="003D77F7" w:rsidRDefault="00000000" w:rsidP="00224E2C">
            <w:pPr>
              <w:spacing w:after="0"/>
            </w:pPr>
            <w:r>
              <w:rPr>
                <w:sz w:val="17"/>
              </w:rPr>
              <w:t>Multer</w:t>
            </w:r>
          </w:p>
        </w:tc>
        <w:tc>
          <w:tcPr>
            <w:tcW w:w="3385" w:type="dxa"/>
            <w:tcMar>
              <w:top w:w="90" w:type="dxa"/>
              <w:left w:w="100" w:type="dxa"/>
              <w:bottom w:w="90" w:type="dxa"/>
              <w:right w:w="100" w:type="dxa"/>
            </w:tcMar>
            <w:vAlign w:val="center"/>
          </w:tcPr>
          <w:p w14:paraId="79879768" w14:textId="77777777" w:rsidR="003D77F7" w:rsidRDefault="00000000" w:rsidP="00224E2C">
            <w:pPr>
              <w:spacing w:after="0"/>
            </w:pPr>
            <w:r>
              <w:rPr>
                <w:sz w:val="17"/>
              </w:rPr>
              <w:t>Profile-picture upload handling</w:t>
            </w:r>
          </w:p>
        </w:tc>
      </w:tr>
      <w:tr w:rsidR="003D77F7" w14:paraId="13F0382B" w14:textId="77777777" w:rsidTr="00224E2C">
        <w:trPr>
          <w:jc w:val="center"/>
        </w:trPr>
        <w:tc>
          <w:tcPr>
            <w:tcW w:w="3310" w:type="dxa"/>
            <w:shd w:val="clear" w:color="auto" w:fill="F8FBFD"/>
            <w:tcMar>
              <w:top w:w="90" w:type="dxa"/>
              <w:left w:w="100" w:type="dxa"/>
              <w:bottom w:w="90" w:type="dxa"/>
              <w:right w:w="100" w:type="dxa"/>
            </w:tcMar>
            <w:vAlign w:val="center"/>
          </w:tcPr>
          <w:p w14:paraId="60A650AC" w14:textId="77777777" w:rsidR="003D77F7" w:rsidRDefault="00000000" w:rsidP="00224E2C">
            <w:pPr>
              <w:spacing w:after="0"/>
            </w:pPr>
            <w:r>
              <w:rPr>
                <w:b/>
                <w:sz w:val="17"/>
              </w:rPr>
              <w:t>Web frontend</w:t>
            </w:r>
          </w:p>
        </w:tc>
        <w:tc>
          <w:tcPr>
            <w:tcW w:w="3299" w:type="dxa"/>
            <w:shd w:val="clear" w:color="auto" w:fill="F8FBFD"/>
            <w:tcMar>
              <w:top w:w="90" w:type="dxa"/>
              <w:left w:w="100" w:type="dxa"/>
              <w:bottom w:w="90" w:type="dxa"/>
              <w:right w:w="100" w:type="dxa"/>
            </w:tcMar>
            <w:vAlign w:val="center"/>
          </w:tcPr>
          <w:p w14:paraId="6771C839" w14:textId="77777777" w:rsidR="003D77F7" w:rsidRDefault="00000000" w:rsidP="00224E2C">
            <w:pPr>
              <w:spacing w:after="0"/>
            </w:pPr>
            <w:r>
              <w:rPr>
                <w:sz w:val="17"/>
              </w:rPr>
              <w:t>React 19 + Vite</w:t>
            </w:r>
          </w:p>
        </w:tc>
        <w:tc>
          <w:tcPr>
            <w:tcW w:w="3385" w:type="dxa"/>
            <w:shd w:val="clear" w:color="auto" w:fill="F8FBFD"/>
            <w:tcMar>
              <w:top w:w="90" w:type="dxa"/>
              <w:left w:w="100" w:type="dxa"/>
              <w:bottom w:w="90" w:type="dxa"/>
              <w:right w:w="100" w:type="dxa"/>
            </w:tcMar>
            <w:vAlign w:val="center"/>
          </w:tcPr>
          <w:p w14:paraId="131B2893" w14:textId="77777777" w:rsidR="003D77F7" w:rsidRDefault="00000000" w:rsidP="00224E2C">
            <w:pPr>
              <w:spacing w:after="0"/>
            </w:pPr>
            <w:r>
              <w:rPr>
                <w:sz w:val="17"/>
              </w:rPr>
              <w:t>Component-based web interface and development/build workflow</w:t>
            </w:r>
          </w:p>
        </w:tc>
      </w:tr>
      <w:tr w:rsidR="003D77F7" w14:paraId="432B2D20" w14:textId="77777777" w:rsidTr="00224E2C">
        <w:trPr>
          <w:jc w:val="center"/>
        </w:trPr>
        <w:tc>
          <w:tcPr>
            <w:tcW w:w="3310" w:type="dxa"/>
            <w:tcMar>
              <w:top w:w="90" w:type="dxa"/>
              <w:left w:w="100" w:type="dxa"/>
              <w:bottom w:w="90" w:type="dxa"/>
              <w:right w:w="100" w:type="dxa"/>
            </w:tcMar>
            <w:vAlign w:val="center"/>
          </w:tcPr>
          <w:p w14:paraId="01A775E8" w14:textId="77777777" w:rsidR="003D77F7" w:rsidRDefault="00000000" w:rsidP="00224E2C">
            <w:pPr>
              <w:spacing w:after="0"/>
            </w:pPr>
            <w:r>
              <w:rPr>
                <w:b/>
                <w:sz w:val="17"/>
              </w:rPr>
              <w:t>Web HTTP</w:t>
            </w:r>
          </w:p>
        </w:tc>
        <w:tc>
          <w:tcPr>
            <w:tcW w:w="3299" w:type="dxa"/>
            <w:tcMar>
              <w:top w:w="90" w:type="dxa"/>
              <w:left w:w="100" w:type="dxa"/>
              <w:bottom w:w="90" w:type="dxa"/>
              <w:right w:w="100" w:type="dxa"/>
            </w:tcMar>
            <w:vAlign w:val="center"/>
          </w:tcPr>
          <w:p w14:paraId="1063062C" w14:textId="77777777" w:rsidR="003D77F7" w:rsidRDefault="00000000" w:rsidP="00224E2C">
            <w:pPr>
              <w:spacing w:after="0"/>
            </w:pPr>
            <w:r>
              <w:rPr>
                <w:sz w:val="17"/>
              </w:rPr>
              <w:t>Axios</w:t>
            </w:r>
          </w:p>
        </w:tc>
        <w:tc>
          <w:tcPr>
            <w:tcW w:w="3385" w:type="dxa"/>
            <w:tcMar>
              <w:top w:w="90" w:type="dxa"/>
              <w:left w:w="100" w:type="dxa"/>
              <w:bottom w:w="90" w:type="dxa"/>
              <w:right w:w="100" w:type="dxa"/>
            </w:tcMar>
            <w:vAlign w:val="center"/>
          </w:tcPr>
          <w:p w14:paraId="41F08500" w14:textId="77777777" w:rsidR="003D77F7" w:rsidRDefault="00000000" w:rsidP="00224E2C">
            <w:pPr>
              <w:spacing w:after="0"/>
            </w:pPr>
            <w:r>
              <w:rPr>
                <w:sz w:val="17"/>
              </w:rPr>
              <w:t>Centralized API client with token injection and 401 handling</w:t>
            </w:r>
          </w:p>
        </w:tc>
      </w:tr>
      <w:tr w:rsidR="003D77F7" w14:paraId="4BB249E1" w14:textId="77777777" w:rsidTr="00224E2C">
        <w:trPr>
          <w:jc w:val="center"/>
        </w:trPr>
        <w:tc>
          <w:tcPr>
            <w:tcW w:w="3310" w:type="dxa"/>
            <w:shd w:val="clear" w:color="auto" w:fill="F8FBFD"/>
            <w:tcMar>
              <w:top w:w="90" w:type="dxa"/>
              <w:left w:w="100" w:type="dxa"/>
              <w:bottom w:w="90" w:type="dxa"/>
              <w:right w:w="100" w:type="dxa"/>
            </w:tcMar>
            <w:vAlign w:val="center"/>
          </w:tcPr>
          <w:p w14:paraId="6A6EF7CB" w14:textId="77777777" w:rsidR="003D77F7" w:rsidRDefault="00000000" w:rsidP="00224E2C">
            <w:pPr>
              <w:spacing w:after="0"/>
            </w:pPr>
            <w:r>
              <w:rPr>
                <w:b/>
                <w:sz w:val="17"/>
              </w:rPr>
              <w:t>Web routing</w:t>
            </w:r>
          </w:p>
        </w:tc>
        <w:tc>
          <w:tcPr>
            <w:tcW w:w="3299" w:type="dxa"/>
            <w:shd w:val="clear" w:color="auto" w:fill="F8FBFD"/>
            <w:tcMar>
              <w:top w:w="90" w:type="dxa"/>
              <w:left w:w="100" w:type="dxa"/>
              <w:bottom w:w="90" w:type="dxa"/>
              <w:right w:w="100" w:type="dxa"/>
            </w:tcMar>
            <w:vAlign w:val="center"/>
          </w:tcPr>
          <w:p w14:paraId="3E25186A" w14:textId="77777777" w:rsidR="003D77F7" w:rsidRDefault="00000000" w:rsidP="00224E2C">
            <w:pPr>
              <w:spacing w:after="0"/>
            </w:pPr>
            <w:r>
              <w:rPr>
                <w:sz w:val="17"/>
              </w:rPr>
              <w:t>React Router</w:t>
            </w:r>
          </w:p>
        </w:tc>
        <w:tc>
          <w:tcPr>
            <w:tcW w:w="3385" w:type="dxa"/>
            <w:shd w:val="clear" w:color="auto" w:fill="F8FBFD"/>
            <w:tcMar>
              <w:top w:w="90" w:type="dxa"/>
              <w:left w:w="100" w:type="dxa"/>
              <w:bottom w:w="90" w:type="dxa"/>
              <w:right w:w="100" w:type="dxa"/>
            </w:tcMar>
            <w:vAlign w:val="center"/>
          </w:tcPr>
          <w:p w14:paraId="3026630A" w14:textId="77777777" w:rsidR="003D77F7" w:rsidRDefault="00000000" w:rsidP="00224E2C">
            <w:pPr>
              <w:spacing w:after="0"/>
            </w:pPr>
            <w:r>
              <w:rPr>
                <w:sz w:val="17"/>
              </w:rPr>
              <w:t>Application navigation and protected page routing</w:t>
            </w:r>
          </w:p>
        </w:tc>
      </w:tr>
      <w:tr w:rsidR="003D77F7" w14:paraId="079EA804" w14:textId="77777777" w:rsidTr="00224E2C">
        <w:trPr>
          <w:jc w:val="center"/>
        </w:trPr>
        <w:tc>
          <w:tcPr>
            <w:tcW w:w="3310" w:type="dxa"/>
            <w:tcMar>
              <w:top w:w="90" w:type="dxa"/>
              <w:left w:w="100" w:type="dxa"/>
              <w:bottom w:w="90" w:type="dxa"/>
              <w:right w:w="100" w:type="dxa"/>
            </w:tcMar>
            <w:vAlign w:val="center"/>
          </w:tcPr>
          <w:p w14:paraId="11C90F03" w14:textId="77777777" w:rsidR="003D77F7" w:rsidRDefault="00000000" w:rsidP="00224E2C">
            <w:pPr>
              <w:spacing w:after="0"/>
            </w:pPr>
            <w:r>
              <w:rPr>
                <w:b/>
                <w:sz w:val="17"/>
              </w:rPr>
              <w:t>Mobile</w:t>
            </w:r>
          </w:p>
        </w:tc>
        <w:tc>
          <w:tcPr>
            <w:tcW w:w="3299" w:type="dxa"/>
            <w:tcMar>
              <w:top w:w="90" w:type="dxa"/>
              <w:left w:w="100" w:type="dxa"/>
              <w:bottom w:w="90" w:type="dxa"/>
              <w:right w:w="100" w:type="dxa"/>
            </w:tcMar>
            <w:vAlign w:val="center"/>
          </w:tcPr>
          <w:p w14:paraId="6951AA7F" w14:textId="77777777" w:rsidR="003D77F7" w:rsidRDefault="00000000" w:rsidP="00224E2C">
            <w:pPr>
              <w:spacing w:after="0"/>
            </w:pPr>
            <w:r>
              <w:rPr>
                <w:sz w:val="17"/>
              </w:rPr>
              <w:t>React Native + Expo 57</w:t>
            </w:r>
          </w:p>
        </w:tc>
        <w:tc>
          <w:tcPr>
            <w:tcW w:w="3385" w:type="dxa"/>
            <w:tcMar>
              <w:top w:w="90" w:type="dxa"/>
              <w:left w:w="100" w:type="dxa"/>
              <w:bottom w:w="90" w:type="dxa"/>
              <w:right w:w="100" w:type="dxa"/>
            </w:tcMar>
            <w:vAlign w:val="center"/>
          </w:tcPr>
          <w:p w14:paraId="7D06C41E" w14:textId="77777777" w:rsidR="003D77F7" w:rsidRDefault="00000000" w:rsidP="00224E2C">
            <w:pPr>
              <w:spacing w:after="0"/>
            </w:pPr>
            <w:r>
              <w:rPr>
                <w:sz w:val="17"/>
              </w:rPr>
              <w:t>Cross-platform field application</w:t>
            </w:r>
          </w:p>
        </w:tc>
      </w:tr>
      <w:tr w:rsidR="003D77F7" w14:paraId="41898A42" w14:textId="77777777" w:rsidTr="00224E2C">
        <w:trPr>
          <w:jc w:val="center"/>
        </w:trPr>
        <w:tc>
          <w:tcPr>
            <w:tcW w:w="3310" w:type="dxa"/>
            <w:shd w:val="clear" w:color="auto" w:fill="F8FBFD"/>
            <w:tcMar>
              <w:top w:w="90" w:type="dxa"/>
              <w:left w:w="100" w:type="dxa"/>
              <w:bottom w:w="90" w:type="dxa"/>
              <w:right w:w="100" w:type="dxa"/>
            </w:tcMar>
            <w:vAlign w:val="center"/>
          </w:tcPr>
          <w:p w14:paraId="6CA05154" w14:textId="77777777" w:rsidR="003D77F7" w:rsidRDefault="00000000" w:rsidP="00224E2C">
            <w:pPr>
              <w:spacing w:after="0"/>
            </w:pPr>
            <w:r>
              <w:rPr>
                <w:b/>
                <w:sz w:val="17"/>
              </w:rPr>
              <w:t>Mobile navigation</w:t>
            </w:r>
          </w:p>
        </w:tc>
        <w:tc>
          <w:tcPr>
            <w:tcW w:w="3299" w:type="dxa"/>
            <w:shd w:val="clear" w:color="auto" w:fill="F8FBFD"/>
            <w:tcMar>
              <w:top w:w="90" w:type="dxa"/>
              <w:left w:w="100" w:type="dxa"/>
              <w:bottom w:w="90" w:type="dxa"/>
              <w:right w:w="100" w:type="dxa"/>
            </w:tcMar>
            <w:vAlign w:val="center"/>
          </w:tcPr>
          <w:p w14:paraId="5D5D0657" w14:textId="77777777" w:rsidR="003D77F7" w:rsidRDefault="00000000" w:rsidP="00224E2C">
            <w:pPr>
              <w:spacing w:after="0"/>
            </w:pPr>
            <w:r>
              <w:rPr>
                <w:sz w:val="17"/>
              </w:rPr>
              <w:t>Expo Router</w:t>
            </w:r>
          </w:p>
        </w:tc>
        <w:tc>
          <w:tcPr>
            <w:tcW w:w="3385" w:type="dxa"/>
            <w:shd w:val="clear" w:color="auto" w:fill="F8FBFD"/>
            <w:tcMar>
              <w:top w:w="90" w:type="dxa"/>
              <w:left w:w="100" w:type="dxa"/>
              <w:bottom w:w="90" w:type="dxa"/>
              <w:right w:w="100" w:type="dxa"/>
            </w:tcMar>
            <w:vAlign w:val="center"/>
          </w:tcPr>
          <w:p w14:paraId="54C91723" w14:textId="77777777" w:rsidR="003D77F7" w:rsidRDefault="00000000" w:rsidP="00224E2C">
            <w:pPr>
              <w:spacing w:after="0"/>
            </w:pPr>
            <w:r>
              <w:rPr>
                <w:sz w:val="17"/>
              </w:rPr>
              <w:t>File-based navigation and screen organization</w:t>
            </w:r>
          </w:p>
        </w:tc>
      </w:tr>
      <w:tr w:rsidR="003D77F7" w14:paraId="5028B06F" w14:textId="77777777" w:rsidTr="00224E2C">
        <w:trPr>
          <w:jc w:val="center"/>
        </w:trPr>
        <w:tc>
          <w:tcPr>
            <w:tcW w:w="3310" w:type="dxa"/>
            <w:tcMar>
              <w:top w:w="90" w:type="dxa"/>
              <w:left w:w="100" w:type="dxa"/>
              <w:bottom w:w="90" w:type="dxa"/>
              <w:right w:w="100" w:type="dxa"/>
            </w:tcMar>
            <w:vAlign w:val="center"/>
          </w:tcPr>
          <w:p w14:paraId="5489D912" w14:textId="77777777" w:rsidR="003D77F7" w:rsidRDefault="00000000" w:rsidP="00224E2C">
            <w:pPr>
              <w:spacing w:after="0"/>
            </w:pPr>
            <w:r>
              <w:rPr>
                <w:b/>
                <w:sz w:val="17"/>
              </w:rPr>
              <w:t>Mobile security</w:t>
            </w:r>
          </w:p>
        </w:tc>
        <w:tc>
          <w:tcPr>
            <w:tcW w:w="3299" w:type="dxa"/>
            <w:tcMar>
              <w:top w:w="90" w:type="dxa"/>
              <w:left w:w="100" w:type="dxa"/>
              <w:bottom w:w="90" w:type="dxa"/>
              <w:right w:w="100" w:type="dxa"/>
            </w:tcMar>
            <w:vAlign w:val="center"/>
          </w:tcPr>
          <w:p w14:paraId="4759723D" w14:textId="77777777" w:rsidR="003D77F7" w:rsidRDefault="00000000" w:rsidP="00224E2C">
            <w:pPr>
              <w:spacing w:after="0"/>
            </w:pPr>
            <w:r>
              <w:rPr>
                <w:sz w:val="17"/>
              </w:rPr>
              <w:t>Expo SecureStore</w:t>
            </w:r>
          </w:p>
        </w:tc>
        <w:tc>
          <w:tcPr>
            <w:tcW w:w="3385" w:type="dxa"/>
            <w:tcMar>
              <w:top w:w="90" w:type="dxa"/>
              <w:left w:w="100" w:type="dxa"/>
              <w:bottom w:w="90" w:type="dxa"/>
              <w:right w:w="100" w:type="dxa"/>
            </w:tcMar>
            <w:vAlign w:val="center"/>
          </w:tcPr>
          <w:p w14:paraId="4D805AD0" w14:textId="77777777" w:rsidR="003D77F7" w:rsidRDefault="00000000" w:rsidP="00224E2C">
            <w:pPr>
              <w:spacing w:after="0"/>
            </w:pPr>
            <w:r>
              <w:rPr>
                <w:sz w:val="17"/>
              </w:rPr>
              <w:t>Secure persistence of authentication token and configurable API URL</w:t>
            </w:r>
          </w:p>
        </w:tc>
      </w:tr>
      <w:tr w:rsidR="003D77F7" w14:paraId="534E3D78" w14:textId="77777777" w:rsidTr="00224E2C">
        <w:trPr>
          <w:jc w:val="center"/>
        </w:trPr>
        <w:tc>
          <w:tcPr>
            <w:tcW w:w="3310" w:type="dxa"/>
            <w:shd w:val="clear" w:color="auto" w:fill="F8FBFD"/>
            <w:tcMar>
              <w:top w:w="90" w:type="dxa"/>
              <w:left w:w="100" w:type="dxa"/>
              <w:bottom w:w="90" w:type="dxa"/>
              <w:right w:w="100" w:type="dxa"/>
            </w:tcMar>
            <w:vAlign w:val="center"/>
          </w:tcPr>
          <w:p w14:paraId="4405681E" w14:textId="77777777" w:rsidR="003D77F7" w:rsidRDefault="00000000" w:rsidP="00224E2C">
            <w:pPr>
              <w:spacing w:after="0"/>
            </w:pPr>
            <w:r>
              <w:rPr>
                <w:b/>
                <w:sz w:val="17"/>
              </w:rPr>
              <w:t>Mobile device features</w:t>
            </w:r>
          </w:p>
        </w:tc>
        <w:tc>
          <w:tcPr>
            <w:tcW w:w="3299" w:type="dxa"/>
            <w:shd w:val="clear" w:color="auto" w:fill="F8FBFD"/>
            <w:tcMar>
              <w:top w:w="90" w:type="dxa"/>
              <w:left w:w="100" w:type="dxa"/>
              <w:bottom w:w="90" w:type="dxa"/>
              <w:right w:w="100" w:type="dxa"/>
            </w:tcMar>
            <w:vAlign w:val="center"/>
          </w:tcPr>
          <w:p w14:paraId="1E781FEA" w14:textId="77777777" w:rsidR="003D77F7" w:rsidRDefault="00000000" w:rsidP="00224E2C">
            <w:pPr>
              <w:spacing w:after="0"/>
            </w:pPr>
            <w:r>
              <w:rPr>
                <w:sz w:val="17"/>
              </w:rPr>
              <w:t>Expo Camera / Location</w:t>
            </w:r>
          </w:p>
        </w:tc>
        <w:tc>
          <w:tcPr>
            <w:tcW w:w="3385" w:type="dxa"/>
            <w:shd w:val="clear" w:color="auto" w:fill="F8FBFD"/>
            <w:tcMar>
              <w:top w:w="90" w:type="dxa"/>
              <w:left w:w="100" w:type="dxa"/>
              <w:bottom w:w="90" w:type="dxa"/>
              <w:right w:w="100" w:type="dxa"/>
            </w:tcMar>
            <w:vAlign w:val="center"/>
          </w:tcPr>
          <w:p w14:paraId="016D25C2" w14:textId="77777777" w:rsidR="003D77F7" w:rsidRDefault="00000000" w:rsidP="00224E2C">
            <w:pPr>
              <w:spacing w:after="0"/>
            </w:pPr>
            <w:r>
              <w:rPr>
                <w:sz w:val="17"/>
              </w:rPr>
              <w:t>QR scanning and location-aware field operations</w:t>
            </w:r>
          </w:p>
        </w:tc>
      </w:tr>
      <w:tr w:rsidR="003D77F7" w14:paraId="7C8CB224" w14:textId="77777777" w:rsidTr="00224E2C">
        <w:trPr>
          <w:jc w:val="center"/>
        </w:trPr>
        <w:tc>
          <w:tcPr>
            <w:tcW w:w="3310" w:type="dxa"/>
            <w:tcMar>
              <w:top w:w="90" w:type="dxa"/>
              <w:left w:w="100" w:type="dxa"/>
              <w:bottom w:w="90" w:type="dxa"/>
              <w:right w:w="100" w:type="dxa"/>
            </w:tcMar>
            <w:vAlign w:val="center"/>
          </w:tcPr>
          <w:p w14:paraId="7B99150F" w14:textId="77777777" w:rsidR="003D77F7" w:rsidRDefault="00000000" w:rsidP="00224E2C">
            <w:pPr>
              <w:spacing w:after="0"/>
            </w:pPr>
            <w:r>
              <w:rPr>
                <w:b/>
                <w:sz w:val="17"/>
              </w:rPr>
              <w:t>Language mix</w:t>
            </w:r>
          </w:p>
        </w:tc>
        <w:tc>
          <w:tcPr>
            <w:tcW w:w="3299" w:type="dxa"/>
            <w:tcMar>
              <w:top w:w="90" w:type="dxa"/>
              <w:left w:w="100" w:type="dxa"/>
              <w:bottom w:w="90" w:type="dxa"/>
              <w:right w:w="100" w:type="dxa"/>
            </w:tcMar>
            <w:vAlign w:val="center"/>
          </w:tcPr>
          <w:p w14:paraId="3AC9DE68" w14:textId="77777777" w:rsidR="003D77F7" w:rsidRDefault="00000000" w:rsidP="00224E2C">
            <w:pPr>
              <w:spacing w:after="0"/>
            </w:pPr>
            <w:r>
              <w:rPr>
                <w:sz w:val="17"/>
              </w:rPr>
              <w:t>JavaScript, JSX, TypeScript, TSX</w:t>
            </w:r>
          </w:p>
        </w:tc>
        <w:tc>
          <w:tcPr>
            <w:tcW w:w="3385" w:type="dxa"/>
            <w:tcMar>
              <w:top w:w="90" w:type="dxa"/>
              <w:left w:w="100" w:type="dxa"/>
              <w:bottom w:w="90" w:type="dxa"/>
              <w:right w:w="100" w:type="dxa"/>
            </w:tcMar>
            <w:vAlign w:val="center"/>
          </w:tcPr>
          <w:p w14:paraId="6D65FC4B" w14:textId="77777777" w:rsidR="003D77F7" w:rsidRDefault="00000000" w:rsidP="00224E2C">
            <w:pPr>
              <w:spacing w:after="0"/>
            </w:pPr>
            <w:r>
              <w:rPr>
                <w:sz w:val="17"/>
              </w:rPr>
              <w:t>Backend/web development and strongly typed mobile code</w:t>
            </w:r>
          </w:p>
        </w:tc>
      </w:tr>
    </w:tbl>
    <w:p w14:paraId="251B7058" w14:textId="063C0922" w:rsidR="003D77F7" w:rsidRDefault="003D77F7"/>
    <w:p w14:paraId="066A8BD0" w14:textId="0976DB91" w:rsidR="003D77F7" w:rsidRPr="00224E2C" w:rsidRDefault="00000000" w:rsidP="009645D8">
      <w:pPr>
        <w:pStyle w:val="Heading1"/>
        <w:numPr>
          <w:ilvl w:val="0"/>
          <w:numId w:val="10"/>
        </w:numPr>
        <w:rPr>
          <w:rFonts w:ascii="Aptos Display" w:hAnsi="Aptos Display"/>
        </w:rPr>
      </w:pPr>
      <w:r w:rsidRPr="00224E2C">
        <w:rPr>
          <w:rFonts w:ascii="Aptos Display" w:hAnsi="Aptos Display"/>
        </w:rPr>
        <w:t xml:space="preserve"> Backend &amp; API Development</w:t>
      </w:r>
    </w:p>
    <w:p w14:paraId="408260A9" w14:textId="6CCEAB1A" w:rsidR="003D77F7" w:rsidRDefault="00000000">
      <w:pPr>
        <w:spacing w:after="180"/>
      </w:pPr>
      <w:r>
        <w:rPr>
          <w:color w:val="00A6C7"/>
          <w:sz w:val="14"/>
        </w:rPr>
        <w:t>━━━━━━━━━━━━━━━━━━━━━━━━━━━━</w:t>
      </w:r>
      <w:r w:rsidR="00224E2C">
        <w:rPr>
          <w:rFonts w:ascii="MS Gothic" w:eastAsia="MS Gothic" w:hAnsi="MS Gothic" w:cs="MS Gothic" w:hint="eastAsia"/>
          <w:color w:val="00A6C7"/>
          <w:sz w:val="14"/>
        </w:rPr>
        <w:t>━━━━━━━━━━━━</w:t>
      </w:r>
    </w:p>
    <w:p w14:paraId="2AB43EE6" w14:textId="3AD02881" w:rsidR="003D77F7" w:rsidRPr="00224E2C" w:rsidRDefault="00000000">
      <w:pPr>
        <w:pStyle w:val="Heading2"/>
        <w:rPr>
          <w:rFonts w:ascii="Aptos Display" w:hAnsi="Aptos Display"/>
        </w:rPr>
      </w:pPr>
      <w:r w:rsidRPr="00224E2C">
        <w:rPr>
          <w:rFonts w:ascii="Aptos Display" w:hAnsi="Aptos Display"/>
        </w:rPr>
        <w:t>Express REST API</w:t>
      </w:r>
    </w:p>
    <w:p w14:paraId="5FDDD8E4" w14:textId="77777777" w:rsidR="003D77F7" w:rsidRDefault="00000000" w:rsidP="00224E2C">
      <w:pPr>
        <w:spacing w:after="140" w:line="269" w:lineRule="auto"/>
        <w:jc w:val="both"/>
      </w:pPr>
      <w:r>
        <w:t>The backend exposes REST endpoints grouped by business domain. The application mounts routes for authentication, users, outlets, manufacturers, authorizations, assets, asset history, repairs, disposals, check-</w:t>
      </w:r>
      <w:r>
        <w:lastRenderedPageBreak/>
        <w:t>ins, verification mappings, asset requests, regions, districts, and distributors. This separation keeps route definitions focused on HTTP concerns while controllers handle business operations.</w:t>
      </w:r>
    </w:p>
    <w:p w14:paraId="594E6BE0" w14:textId="77777777" w:rsidR="00224E2C" w:rsidRDefault="00224E2C" w:rsidP="00224E2C">
      <w:pPr>
        <w:spacing w:after="140" w:line="269" w:lineRule="auto"/>
        <w:jc w:val="both"/>
      </w:pPr>
    </w:p>
    <w:tbl>
      <w:tblPr>
        <w:tblW w:w="0" w:type="auto"/>
        <w:jc w:val="center"/>
        <w:tblLook w:val="04A0" w:firstRow="1" w:lastRow="0" w:firstColumn="1" w:lastColumn="0" w:noHBand="0" w:noVBand="1"/>
      </w:tblPr>
      <w:tblGrid>
        <w:gridCol w:w="4997"/>
        <w:gridCol w:w="4997"/>
      </w:tblGrid>
      <w:tr w:rsidR="003D77F7" w14:paraId="0BFE9CA2" w14:textId="77777777">
        <w:trPr>
          <w:jc w:val="center"/>
        </w:trPr>
        <w:tc>
          <w:tcPr>
            <w:tcW w:w="4997" w:type="dxa"/>
            <w:shd w:val="clear" w:color="auto" w:fill="12233F"/>
            <w:tcMar>
              <w:top w:w="90" w:type="dxa"/>
              <w:left w:w="100" w:type="dxa"/>
              <w:bottom w:w="90" w:type="dxa"/>
              <w:right w:w="100" w:type="dxa"/>
            </w:tcMar>
            <w:vAlign w:val="center"/>
          </w:tcPr>
          <w:p w14:paraId="5CD68CC6" w14:textId="77777777" w:rsidR="003D77F7" w:rsidRDefault="00000000">
            <w:pPr>
              <w:jc w:val="center"/>
            </w:pPr>
            <w:r>
              <w:rPr>
                <w:b/>
                <w:color w:val="FFFFFF"/>
                <w:sz w:val="18"/>
              </w:rPr>
              <w:t>API Domain</w:t>
            </w:r>
          </w:p>
        </w:tc>
        <w:tc>
          <w:tcPr>
            <w:tcW w:w="4997" w:type="dxa"/>
            <w:shd w:val="clear" w:color="auto" w:fill="12233F"/>
            <w:tcMar>
              <w:top w:w="90" w:type="dxa"/>
              <w:left w:w="100" w:type="dxa"/>
              <w:bottom w:w="90" w:type="dxa"/>
              <w:right w:w="100" w:type="dxa"/>
            </w:tcMar>
            <w:vAlign w:val="center"/>
          </w:tcPr>
          <w:p w14:paraId="2DE381FD" w14:textId="77777777" w:rsidR="003D77F7" w:rsidRDefault="00000000">
            <w:pPr>
              <w:jc w:val="center"/>
            </w:pPr>
            <w:r>
              <w:rPr>
                <w:b/>
                <w:color w:val="FFFFFF"/>
                <w:sz w:val="18"/>
              </w:rPr>
              <w:t>Purpose</w:t>
            </w:r>
          </w:p>
        </w:tc>
      </w:tr>
      <w:tr w:rsidR="003D77F7" w14:paraId="48972433" w14:textId="77777777">
        <w:trPr>
          <w:jc w:val="center"/>
        </w:trPr>
        <w:tc>
          <w:tcPr>
            <w:tcW w:w="4997" w:type="dxa"/>
            <w:tcMar>
              <w:top w:w="90" w:type="dxa"/>
              <w:left w:w="100" w:type="dxa"/>
              <w:bottom w:w="90" w:type="dxa"/>
              <w:right w:w="100" w:type="dxa"/>
            </w:tcMar>
            <w:vAlign w:val="center"/>
          </w:tcPr>
          <w:p w14:paraId="41CB9E89" w14:textId="77777777" w:rsidR="003D77F7" w:rsidRDefault="00000000" w:rsidP="00022C6B">
            <w:pPr>
              <w:spacing w:after="0"/>
            </w:pPr>
            <w:r>
              <w:rPr>
                <w:b/>
                <w:sz w:val="17"/>
              </w:rPr>
              <w:t>/api/auth</w:t>
            </w:r>
          </w:p>
        </w:tc>
        <w:tc>
          <w:tcPr>
            <w:tcW w:w="4997" w:type="dxa"/>
            <w:tcMar>
              <w:top w:w="90" w:type="dxa"/>
              <w:left w:w="100" w:type="dxa"/>
              <w:bottom w:w="90" w:type="dxa"/>
              <w:right w:w="100" w:type="dxa"/>
            </w:tcMar>
            <w:vAlign w:val="center"/>
          </w:tcPr>
          <w:p w14:paraId="3B8DC3A3" w14:textId="77777777" w:rsidR="003D77F7" w:rsidRDefault="00000000" w:rsidP="00022C6B">
            <w:pPr>
              <w:spacing w:after="0"/>
            </w:pPr>
            <w:r>
              <w:rPr>
                <w:sz w:val="17"/>
              </w:rPr>
              <w:t>Login, profile, change password, forgot/reset password</w:t>
            </w:r>
          </w:p>
        </w:tc>
      </w:tr>
      <w:tr w:rsidR="003D77F7" w14:paraId="4C977280" w14:textId="77777777">
        <w:trPr>
          <w:jc w:val="center"/>
        </w:trPr>
        <w:tc>
          <w:tcPr>
            <w:tcW w:w="4997" w:type="dxa"/>
            <w:shd w:val="clear" w:color="auto" w:fill="F8FBFD"/>
            <w:tcMar>
              <w:top w:w="90" w:type="dxa"/>
              <w:left w:w="100" w:type="dxa"/>
              <w:bottom w:w="90" w:type="dxa"/>
              <w:right w:w="100" w:type="dxa"/>
            </w:tcMar>
            <w:vAlign w:val="center"/>
          </w:tcPr>
          <w:p w14:paraId="69548627" w14:textId="77777777" w:rsidR="003D77F7" w:rsidRDefault="00000000" w:rsidP="00022C6B">
            <w:pPr>
              <w:spacing w:after="0"/>
            </w:pPr>
            <w:r>
              <w:rPr>
                <w:b/>
                <w:sz w:val="17"/>
              </w:rPr>
              <w:t>/api/users</w:t>
            </w:r>
          </w:p>
        </w:tc>
        <w:tc>
          <w:tcPr>
            <w:tcW w:w="4997" w:type="dxa"/>
            <w:shd w:val="clear" w:color="auto" w:fill="F8FBFD"/>
            <w:tcMar>
              <w:top w:w="90" w:type="dxa"/>
              <w:left w:w="100" w:type="dxa"/>
              <w:bottom w:w="90" w:type="dxa"/>
              <w:right w:w="100" w:type="dxa"/>
            </w:tcMar>
            <w:vAlign w:val="center"/>
          </w:tcPr>
          <w:p w14:paraId="6AAB66E6" w14:textId="77777777" w:rsidR="003D77F7" w:rsidRDefault="00000000" w:rsidP="00022C6B">
            <w:pPr>
              <w:spacing w:after="0"/>
            </w:pPr>
            <w:r>
              <w:rPr>
                <w:sz w:val="17"/>
              </w:rPr>
              <w:t>User management and access control</w:t>
            </w:r>
          </w:p>
        </w:tc>
      </w:tr>
      <w:tr w:rsidR="003D77F7" w14:paraId="3CEBE447" w14:textId="77777777">
        <w:trPr>
          <w:jc w:val="center"/>
        </w:trPr>
        <w:tc>
          <w:tcPr>
            <w:tcW w:w="4997" w:type="dxa"/>
            <w:tcMar>
              <w:top w:w="90" w:type="dxa"/>
              <w:left w:w="100" w:type="dxa"/>
              <w:bottom w:w="90" w:type="dxa"/>
              <w:right w:w="100" w:type="dxa"/>
            </w:tcMar>
            <w:vAlign w:val="center"/>
          </w:tcPr>
          <w:p w14:paraId="69107662" w14:textId="77777777" w:rsidR="003D77F7" w:rsidRDefault="00000000" w:rsidP="00022C6B">
            <w:pPr>
              <w:spacing w:after="0"/>
            </w:pPr>
            <w:r>
              <w:rPr>
                <w:b/>
                <w:sz w:val="17"/>
              </w:rPr>
              <w:t>/api/assets</w:t>
            </w:r>
          </w:p>
        </w:tc>
        <w:tc>
          <w:tcPr>
            <w:tcW w:w="4997" w:type="dxa"/>
            <w:tcMar>
              <w:top w:w="90" w:type="dxa"/>
              <w:left w:w="100" w:type="dxa"/>
              <w:bottom w:w="90" w:type="dxa"/>
              <w:right w:w="100" w:type="dxa"/>
            </w:tcMar>
            <w:vAlign w:val="center"/>
          </w:tcPr>
          <w:p w14:paraId="379A7E4B" w14:textId="77777777" w:rsidR="003D77F7" w:rsidRDefault="00000000" w:rsidP="00022C6B">
            <w:pPr>
              <w:spacing w:after="0"/>
            </w:pPr>
            <w:r>
              <w:rPr>
                <w:sz w:val="17"/>
              </w:rPr>
              <w:t>Asset registration and lifecycle operations</w:t>
            </w:r>
          </w:p>
        </w:tc>
      </w:tr>
      <w:tr w:rsidR="003D77F7" w14:paraId="4941D07F" w14:textId="77777777">
        <w:trPr>
          <w:jc w:val="center"/>
        </w:trPr>
        <w:tc>
          <w:tcPr>
            <w:tcW w:w="4997" w:type="dxa"/>
            <w:shd w:val="clear" w:color="auto" w:fill="F8FBFD"/>
            <w:tcMar>
              <w:top w:w="90" w:type="dxa"/>
              <w:left w:w="100" w:type="dxa"/>
              <w:bottom w:w="90" w:type="dxa"/>
              <w:right w:w="100" w:type="dxa"/>
            </w:tcMar>
            <w:vAlign w:val="center"/>
          </w:tcPr>
          <w:p w14:paraId="40A15A40" w14:textId="77777777" w:rsidR="003D77F7" w:rsidRDefault="00000000" w:rsidP="00022C6B">
            <w:pPr>
              <w:spacing w:after="0"/>
            </w:pPr>
            <w:r>
              <w:rPr>
                <w:b/>
                <w:sz w:val="17"/>
              </w:rPr>
              <w:t>/api/asset-history</w:t>
            </w:r>
          </w:p>
        </w:tc>
        <w:tc>
          <w:tcPr>
            <w:tcW w:w="4997" w:type="dxa"/>
            <w:shd w:val="clear" w:color="auto" w:fill="F8FBFD"/>
            <w:tcMar>
              <w:top w:w="90" w:type="dxa"/>
              <w:left w:w="100" w:type="dxa"/>
              <w:bottom w:w="90" w:type="dxa"/>
              <w:right w:w="100" w:type="dxa"/>
            </w:tcMar>
            <w:vAlign w:val="center"/>
          </w:tcPr>
          <w:p w14:paraId="091016A8" w14:textId="77777777" w:rsidR="003D77F7" w:rsidRDefault="00000000" w:rsidP="00022C6B">
            <w:pPr>
              <w:spacing w:after="0"/>
            </w:pPr>
            <w:r>
              <w:rPr>
                <w:sz w:val="17"/>
              </w:rPr>
              <w:t>Historical asset events and traceability</w:t>
            </w:r>
          </w:p>
        </w:tc>
      </w:tr>
      <w:tr w:rsidR="003D77F7" w14:paraId="4EB38E5F" w14:textId="77777777">
        <w:trPr>
          <w:jc w:val="center"/>
        </w:trPr>
        <w:tc>
          <w:tcPr>
            <w:tcW w:w="4997" w:type="dxa"/>
            <w:tcMar>
              <w:top w:w="90" w:type="dxa"/>
              <w:left w:w="100" w:type="dxa"/>
              <w:bottom w:w="90" w:type="dxa"/>
              <w:right w:w="100" w:type="dxa"/>
            </w:tcMar>
            <w:vAlign w:val="center"/>
          </w:tcPr>
          <w:p w14:paraId="7CE86B14" w14:textId="77777777" w:rsidR="003D77F7" w:rsidRDefault="00000000" w:rsidP="00022C6B">
            <w:pPr>
              <w:spacing w:after="0"/>
            </w:pPr>
            <w:r>
              <w:rPr>
                <w:b/>
                <w:sz w:val="17"/>
              </w:rPr>
              <w:t>/api/asset-requests</w:t>
            </w:r>
          </w:p>
        </w:tc>
        <w:tc>
          <w:tcPr>
            <w:tcW w:w="4997" w:type="dxa"/>
            <w:tcMar>
              <w:top w:w="90" w:type="dxa"/>
              <w:left w:w="100" w:type="dxa"/>
              <w:bottom w:w="90" w:type="dxa"/>
              <w:right w:w="100" w:type="dxa"/>
            </w:tcMar>
            <w:vAlign w:val="center"/>
          </w:tcPr>
          <w:p w14:paraId="7B60E163" w14:textId="77777777" w:rsidR="003D77F7" w:rsidRDefault="00000000" w:rsidP="00022C6B">
            <w:pPr>
              <w:spacing w:after="0"/>
            </w:pPr>
            <w:r>
              <w:rPr>
                <w:sz w:val="17"/>
              </w:rPr>
              <w:t>Requests for asset quantities and approval</w:t>
            </w:r>
          </w:p>
        </w:tc>
      </w:tr>
      <w:tr w:rsidR="003D77F7" w14:paraId="164C105B" w14:textId="77777777">
        <w:trPr>
          <w:jc w:val="center"/>
        </w:trPr>
        <w:tc>
          <w:tcPr>
            <w:tcW w:w="4997" w:type="dxa"/>
            <w:shd w:val="clear" w:color="auto" w:fill="F8FBFD"/>
            <w:tcMar>
              <w:top w:w="90" w:type="dxa"/>
              <w:left w:w="100" w:type="dxa"/>
              <w:bottom w:w="90" w:type="dxa"/>
              <w:right w:w="100" w:type="dxa"/>
            </w:tcMar>
            <w:vAlign w:val="center"/>
          </w:tcPr>
          <w:p w14:paraId="5969B2A5" w14:textId="77777777" w:rsidR="003D77F7" w:rsidRDefault="00000000" w:rsidP="00022C6B">
            <w:pPr>
              <w:spacing w:after="0"/>
            </w:pPr>
            <w:r>
              <w:rPr>
                <w:b/>
                <w:sz w:val="17"/>
              </w:rPr>
              <w:t>/api/authorizations</w:t>
            </w:r>
          </w:p>
        </w:tc>
        <w:tc>
          <w:tcPr>
            <w:tcW w:w="4997" w:type="dxa"/>
            <w:shd w:val="clear" w:color="auto" w:fill="F8FBFD"/>
            <w:tcMar>
              <w:top w:w="90" w:type="dxa"/>
              <w:left w:w="100" w:type="dxa"/>
              <w:bottom w:w="90" w:type="dxa"/>
              <w:right w:w="100" w:type="dxa"/>
            </w:tcMar>
            <w:vAlign w:val="center"/>
          </w:tcPr>
          <w:p w14:paraId="46F73F81" w14:textId="77777777" w:rsidR="003D77F7" w:rsidRDefault="00000000" w:rsidP="00022C6B">
            <w:pPr>
              <w:spacing w:after="0"/>
            </w:pPr>
            <w:r>
              <w:rPr>
                <w:sz w:val="17"/>
              </w:rPr>
              <w:t>Asset authorization workflow</w:t>
            </w:r>
          </w:p>
        </w:tc>
      </w:tr>
      <w:tr w:rsidR="003D77F7" w14:paraId="7F7C908A" w14:textId="77777777">
        <w:trPr>
          <w:jc w:val="center"/>
        </w:trPr>
        <w:tc>
          <w:tcPr>
            <w:tcW w:w="4997" w:type="dxa"/>
            <w:tcMar>
              <w:top w:w="90" w:type="dxa"/>
              <w:left w:w="100" w:type="dxa"/>
              <w:bottom w:w="90" w:type="dxa"/>
              <w:right w:w="100" w:type="dxa"/>
            </w:tcMar>
            <w:vAlign w:val="center"/>
          </w:tcPr>
          <w:p w14:paraId="7F1C3A63" w14:textId="77777777" w:rsidR="003D77F7" w:rsidRDefault="00000000" w:rsidP="00022C6B">
            <w:pPr>
              <w:spacing w:after="0"/>
            </w:pPr>
            <w:r>
              <w:rPr>
                <w:b/>
                <w:sz w:val="17"/>
              </w:rPr>
              <w:t>/api/verification-mappings</w:t>
            </w:r>
          </w:p>
        </w:tc>
        <w:tc>
          <w:tcPr>
            <w:tcW w:w="4997" w:type="dxa"/>
            <w:tcMar>
              <w:top w:w="90" w:type="dxa"/>
              <w:left w:w="100" w:type="dxa"/>
              <w:bottom w:w="90" w:type="dxa"/>
              <w:right w:w="100" w:type="dxa"/>
            </w:tcMar>
            <w:vAlign w:val="center"/>
          </w:tcPr>
          <w:p w14:paraId="78F8E52B" w14:textId="77777777" w:rsidR="003D77F7" w:rsidRDefault="00000000" w:rsidP="00022C6B">
            <w:pPr>
              <w:spacing w:after="0"/>
            </w:pPr>
            <w:r>
              <w:rPr>
                <w:sz w:val="17"/>
              </w:rPr>
              <w:t>Physical asset-to-outlet verification workflow</w:t>
            </w:r>
          </w:p>
        </w:tc>
      </w:tr>
      <w:tr w:rsidR="003D77F7" w14:paraId="14471A03" w14:textId="77777777">
        <w:trPr>
          <w:jc w:val="center"/>
        </w:trPr>
        <w:tc>
          <w:tcPr>
            <w:tcW w:w="4997" w:type="dxa"/>
            <w:shd w:val="clear" w:color="auto" w:fill="F8FBFD"/>
            <w:tcMar>
              <w:top w:w="90" w:type="dxa"/>
              <w:left w:w="100" w:type="dxa"/>
              <w:bottom w:w="90" w:type="dxa"/>
              <w:right w:w="100" w:type="dxa"/>
            </w:tcMar>
            <w:vAlign w:val="center"/>
          </w:tcPr>
          <w:p w14:paraId="68C1E9F4" w14:textId="77777777" w:rsidR="003D77F7" w:rsidRDefault="00000000" w:rsidP="00022C6B">
            <w:pPr>
              <w:spacing w:after="0"/>
            </w:pPr>
            <w:r>
              <w:rPr>
                <w:b/>
                <w:sz w:val="17"/>
              </w:rPr>
              <w:t>/api/repairs</w:t>
            </w:r>
          </w:p>
        </w:tc>
        <w:tc>
          <w:tcPr>
            <w:tcW w:w="4997" w:type="dxa"/>
            <w:shd w:val="clear" w:color="auto" w:fill="F8FBFD"/>
            <w:tcMar>
              <w:top w:w="90" w:type="dxa"/>
              <w:left w:w="100" w:type="dxa"/>
              <w:bottom w:w="90" w:type="dxa"/>
              <w:right w:w="100" w:type="dxa"/>
            </w:tcMar>
            <w:vAlign w:val="center"/>
          </w:tcPr>
          <w:p w14:paraId="72391E2A" w14:textId="77777777" w:rsidR="003D77F7" w:rsidRDefault="00000000" w:rsidP="00022C6B">
            <w:pPr>
              <w:spacing w:after="0"/>
            </w:pPr>
            <w:r>
              <w:rPr>
                <w:sz w:val="17"/>
              </w:rPr>
              <w:t>Repair request and lifecycle management</w:t>
            </w:r>
          </w:p>
        </w:tc>
      </w:tr>
      <w:tr w:rsidR="003D77F7" w14:paraId="7AB62738" w14:textId="77777777">
        <w:trPr>
          <w:jc w:val="center"/>
        </w:trPr>
        <w:tc>
          <w:tcPr>
            <w:tcW w:w="4997" w:type="dxa"/>
            <w:tcMar>
              <w:top w:w="90" w:type="dxa"/>
              <w:left w:w="100" w:type="dxa"/>
              <w:bottom w:w="90" w:type="dxa"/>
              <w:right w:w="100" w:type="dxa"/>
            </w:tcMar>
            <w:vAlign w:val="center"/>
          </w:tcPr>
          <w:p w14:paraId="06BD962C" w14:textId="77777777" w:rsidR="003D77F7" w:rsidRDefault="00000000" w:rsidP="00022C6B">
            <w:pPr>
              <w:spacing w:after="0"/>
            </w:pPr>
            <w:r>
              <w:rPr>
                <w:b/>
                <w:sz w:val="17"/>
              </w:rPr>
              <w:t>/api/disposals</w:t>
            </w:r>
          </w:p>
        </w:tc>
        <w:tc>
          <w:tcPr>
            <w:tcW w:w="4997" w:type="dxa"/>
            <w:tcMar>
              <w:top w:w="90" w:type="dxa"/>
              <w:left w:w="100" w:type="dxa"/>
              <w:bottom w:w="90" w:type="dxa"/>
              <w:right w:w="100" w:type="dxa"/>
            </w:tcMar>
            <w:vAlign w:val="center"/>
          </w:tcPr>
          <w:p w14:paraId="3236C87D" w14:textId="77777777" w:rsidR="003D77F7" w:rsidRDefault="00000000" w:rsidP="00022C6B">
            <w:pPr>
              <w:spacing w:after="0"/>
            </w:pPr>
            <w:r>
              <w:rPr>
                <w:sz w:val="17"/>
              </w:rPr>
              <w:t>Controlled asset disposal</w:t>
            </w:r>
          </w:p>
        </w:tc>
      </w:tr>
      <w:tr w:rsidR="003D77F7" w14:paraId="4DB2523C" w14:textId="77777777">
        <w:trPr>
          <w:jc w:val="center"/>
        </w:trPr>
        <w:tc>
          <w:tcPr>
            <w:tcW w:w="4997" w:type="dxa"/>
            <w:shd w:val="clear" w:color="auto" w:fill="F8FBFD"/>
            <w:tcMar>
              <w:top w:w="90" w:type="dxa"/>
              <w:left w:w="100" w:type="dxa"/>
              <w:bottom w:w="90" w:type="dxa"/>
              <w:right w:w="100" w:type="dxa"/>
            </w:tcMar>
            <w:vAlign w:val="center"/>
          </w:tcPr>
          <w:p w14:paraId="390B77F2" w14:textId="77777777" w:rsidR="003D77F7" w:rsidRDefault="00000000" w:rsidP="00022C6B">
            <w:pPr>
              <w:spacing w:after="0"/>
            </w:pPr>
            <w:r>
              <w:rPr>
                <w:b/>
                <w:sz w:val="17"/>
              </w:rPr>
              <w:t>/api/check-ins</w:t>
            </w:r>
          </w:p>
        </w:tc>
        <w:tc>
          <w:tcPr>
            <w:tcW w:w="4997" w:type="dxa"/>
            <w:shd w:val="clear" w:color="auto" w:fill="F8FBFD"/>
            <w:tcMar>
              <w:top w:w="90" w:type="dxa"/>
              <w:left w:w="100" w:type="dxa"/>
              <w:bottom w:w="90" w:type="dxa"/>
              <w:right w:w="100" w:type="dxa"/>
            </w:tcMar>
            <w:vAlign w:val="center"/>
          </w:tcPr>
          <w:p w14:paraId="08054846" w14:textId="77777777" w:rsidR="003D77F7" w:rsidRDefault="00000000" w:rsidP="00022C6B">
            <w:pPr>
              <w:spacing w:after="0"/>
            </w:pPr>
            <w:r>
              <w:rPr>
                <w:sz w:val="17"/>
              </w:rPr>
              <w:t>Office/outlet check-in and history</w:t>
            </w:r>
          </w:p>
        </w:tc>
      </w:tr>
      <w:tr w:rsidR="003D77F7" w14:paraId="31CE5616" w14:textId="77777777">
        <w:trPr>
          <w:jc w:val="center"/>
        </w:trPr>
        <w:tc>
          <w:tcPr>
            <w:tcW w:w="4997" w:type="dxa"/>
            <w:tcMar>
              <w:top w:w="90" w:type="dxa"/>
              <w:left w:w="100" w:type="dxa"/>
              <w:bottom w:w="90" w:type="dxa"/>
              <w:right w:w="100" w:type="dxa"/>
            </w:tcMar>
            <w:vAlign w:val="center"/>
          </w:tcPr>
          <w:p w14:paraId="4D09B976" w14:textId="77777777" w:rsidR="003D77F7" w:rsidRDefault="00000000" w:rsidP="00022C6B">
            <w:pPr>
              <w:spacing w:after="0"/>
            </w:pPr>
            <w:r>
              <w:rPr>
                <w:b/>
                <w:sz w:val="17"/>
              </w:rPr>
              <w:t>/api/outlets</w:t>
            </w:r>
          </w:p>
        </w:tc>
        <w:tc>
          <w:tcPr>
            <w:tcW w:w="4997" w:type="dxa"/>
            <w:tcMar>
              <w:top w:w="90" w:type="dxa"/>
              <w:left w:w="100" w:type="dxa"/>
              <w:bottom w:w="90" w:type="dxa"/>
              <w:right w:w="100" w:type="dxa"/>
            </w:tcMar>
            <w:vAlign w:val="center"/>
          </w:tcPr>
          <w:p w14:paraId="091CD2C4" w14:textId="77777777" w:rsidR="003D77F7" w:rsidRDefault="00000000" w:rsidP="00022C6B">
            <w:pPr>
              <w:spacing w:after="0"/>
            </w:pPr>
            <w:r>
              <w:rPr>
                <w:sz w:val="17"/>
              </w:rPr>
              <w:t>Outlet management</w:t>
            </w:r>
          </w:p>
        </w:tc>
      </w:tr>
      <w:tr w:rsidR="003D77F7" w14:paraId="70CB6927" w14:textId="77777777">
        <w:trPr>
          <w:jc w:val="center"/>
        </w:trPr>
        <w:tc>
          <w:tcPr>
            <w:tcW w:w="4997" w:type="dxa"/>
            <w:shd w:val="clear" w:color="auto" w:fill="F8FBFD"/>
            <w:tcMar>
              <w:top w:w="90" w:type="dxa"/>
              <w:left w:w="100" w:type="dxa"/>
              <w:bottom w:w="90" w:type="dxa"/>
              <w:right w:w="100" w:type="dxa"/>
            </w:tcMar>
            <w:vAlign w:val="center"/>
          </w:tcPr>
          <w:p w14:paraId="53C95C43" w14:textId="77777777" w:rsidR="003D77F7" w:rsidRDefault="00000000" w:rsidP="00022C6B">
            <w:pPr>
              <w:spacing w:after="0"/>
            </w:pPr>
            <w:r>
              <w:rPr>
                <w:b/>
                <w:sz w:val="17"/>
              </w:rPr>
              <w:t>/api/regions, /api/districts</w:t>
            </w:r>
          </w:p>
        </w:tc>
        <w:tc>
          <w:tcPr>
            <w:tcW w:w="4997" w:type="dxa"/>
            <w:shd w:val="clear" w:color="auto" w:fill="F8FBFD"/>
            <w:tcMar>
              <w:top w:w="90" w:type="dxa"/>
              <w:left w:w="100" w:type="dxa"/>
              <w:bottom w:w="90" w:type="dxa"/>
              <w:right w:w="100" w:type="dxa"/>
            </w:tcMar>
            <w:vAlign w:val="center"/>
          </w:tcPr>
          <w:p w14:paraId="6EE5611C" w14:textId="77777777" w:rsidR="003D77F7" w:rsidRDefault="00000000" w:rsidP="00022C6B">
            <w:pPr>
              <w:spacing w:after="0"/>
            </w:pPr>
            <w:r>
              <w:rPr>
                <w:sz w:val="17"/>
              </w:rPr>
              <w:t>Geographical master data</w:t>
            </w:r>
          </w:p>
        </w:tc>
      </w:tr>
      <w:tr w:rsidR="003D77F7" w14:paraId="338E4784" w14:textId="77777777">
        <w:trPr>
          <w:jc w:val="center"/>
        </w:trPr>
        <w:tc>
          <w:tcPr>
            <w:tcW w:w="4997" w:type="dxa"/>
            <w:tcMar>
              <w:top w:w="90" w:type="dxa"/>
              <w:left w:w="100" w:type="dxa"/>
              <w:bottom w:w="90" w:type="dxa"/>
              <w:right w:w="100" w:type="dxa"/>
            </w:tcMar>
            <w:vAlign w:val="center"/>
          </w:tcPr>
          <w:p w14:paraId="468DF248" w14:textId="77777777" w:rsidR="003D77F7" w:rsidRDefault="00000000" w:rsidP="00022C6B">
            <w:pPr>
              <w:spacing w:after="0"/>
            </w:pPr>
            <w:r>
              <w:rPr>
                <w:b/>
                <w:sz w:val="17"/>
              </w:rPr>
              <w:t>/api/distributors, /api/manufacturers</w:t>
            </w:r>
          </w:p>
        </w:tc>
        <w:tc>
          <w:tcPr>
            <w:tcW w:w="4997" w:type="dxa"/>
            <w:tcMar>
              <w:top w:w="90" w:type="dxa"/>
              <w:left w:w="100" w:type="dxa"/>
              <w:bottom w:w="90" w:type="dxa"/>
              <w:right w:w="100" w:type="dxa"/>
            </w:tcMar>
            <w:vAlign w:val="center"/>
          </w:tcPr>
          <w:p w14:paraId="4E948A66" w14:textId="77777777" w:rsidR="003D77F7" w:rsidRDefault="00000000" w:rsidP="00022C6B">
            <w:pPr>
              <w:spacing w:after="0"/>
            </w:pPr>
            <w:r>
              <w:rPr>
                <w:sz w:val="17"/>
              </w:rPr>
              <w:t>Partner/manufacturer master data</w:t>
            </w:r>
          </w:p>
        </w:tc>
      </w:tr>
    </w:tbl>
    <w:p w14:paraId="745A7255" w14:textId="7B5DAA00" w:rsidR="003D77F7" w:rsidRPr="00224E2C" w:rsidRDefault="00000000">
      <w:pPr>
        <w:pStyle w:val="Heading2"/>
        <w:rPr>
          <w:rFonts w:ascii="Aptos Display" w:hAnsi="Aptos Display"/>
        </w:rPr>
      </w:pPr>
      <w:r w:rsidRPr="00224E2C">
        <w:rPr>
          <w:rFonts w:ascii="Aptos Display" w:hAnsi="Aptos Display"/>
        </w:rPr>
        <w:t>Reusable Services</w:t>
      </w:r>
    </w:p>
    <w:p w14:paraId="4CE12FD9" w14:textId="77777777" w:rsidR="003D77F7" w:rsidRDefault="00000000" w:rsidP="00224E2C">
      <w:pPr>
        <w:pStyle w:val="ListBullet"/>
        <w:spacing w:after="80" w:line="259" w:lineRule="auto"/>
        <w:jc w:val="both"/>
      </w:pPr>
      <w:r>
        <w:rPr>
          <w:sz w:val="20"/>
        </w:rPr>
        <w:t>The AIN service formats capacity, manufacturing month/year, manufacturer code, and serial information into a structured Asset Identification Number.</w:t>
      </w:r>
    </w:p>
    <w:p w14:paraId="75F5732B" w14:textId="77777777" w:rsidR="003D77F7" w:rsidRDefault="00000000" w:rsidP="00224E2C">
      <w:pPr>
        <w:pStyle w:val="ListBullet"/>
        <w:spacing w:after="80" w:line="259" w:lineRule="auto"/>
        <w:jc w:val="both"/>
      </w:pPr>
      <w:r>
        <w:rPr>
          <w:sz w:val="20"/>
        </w:rPr>
        <w:t>The counter service uses an atomic MongoDB find-and-update operation to generate sequential values safely for configured keys.</w:t>
      </w:r>
    </w:p>
    <w:p w14:paraId="64502291" w14:textId="77777777" w:rsidR="003D77F7" w:rsidRDefault="00000000" w:rsidP="00224E2C">
      <w:pPr>
        <w:pStyle w:val="ListBullet"/>
        <w:spacing w:after="80" w:line="259" w:lineRule="auto"/>
        <w:jc w:val="both"/>
      </w:pPr>
      <w:r>
        <w:rPr>
          <w:sz w:val="20"/>
        </w:rPr>
        <w:t>The permission service maintains default access profiles for operational roles and synchronizes those permissions for existing users.</w:t>
      </w:r>
    </w:p>
    <w:p w14:paraId="714B0EE2" w14:textId="77777777" w:rsidR="003D77F7" w:rsidRDefault="00000000" w:rsidP="00224E2C">
      <w:pPr>
        <w:pStyle w:val="ListBullet"/>
        <w:spacing w:after="80" w:line="259" w:lineRule="auto"/>
        <w:jc w:val="both"/>
      </w:pPr>
      <w:r>
        <w:rPr>
          <w:sz w:val="20"/>
        </w:rPr>
        <w:t>The email service integrates password recovery with a transactional email provider.</w:t>
      </w:r>
    </w:p>
    <w:p w14:paraId="71E23948" w14:textId="77777777" w:rsidR="009645D8" w:rsidRDefault="00000000" w:rsidP="009645D8">
      <w:pPr>
        <w:pStyle w:val="ListBullet"/>
        <w:spacing w:after="80" w:line="259" w:lineRule="auto"/>
        <w:jc w:val="both"/>
      </w:pPr>
      <w:r>
        <w:rPr>
          <w:sz w:val="20"/>
        </w:rPr>
        <w:t>Central API handling in the web and mobile clients reduces repeated authentication and error-handling code</w:t>
      </w:r>
      <w:r w:rsidR="009645D8">
        <w:rPr>
          <w:sz w:val="20"/>
        </w:rPr>
        <w:t>.</w:t>
      </w:r>
    </w:p>
    <w:p w14:paraId="6F048E76" w14:textId="77777777" w:rsidR="009645D8" w:rsidRDefault="009645D8" w:rsidP="009645D8">
      <w:pPr>
        <w:pStyle w:val="ListBullet"/>
        <w:numPr>
          <w:ilvl w:val="0"/>
          <w:numId w:val="0"/>
        </w:numPr>
        <w:spacing w:after="80" w:line="259" w:lineRule="auto"/>
        <w:ind w:left="360"/>
        <w:jc w:val="both"/>
      </w:pPr>
    </w:p>
    <w:p w14:paraId="6E941B83" w14:textId="4C15A574" w:rsidR="003D77F7" w:rsidRPr="009645D8" w:rsidRDefault="00000000" w:rsidP="003E61F0">
      <w:pPr>
        <w:pStyle w:val="Heading1"/>
        <w:numPr>
          <w:ilvl w:val="0"/>
          <w:numId w:val="10"/>
        </w:numPr>
        <w:rPr>
          <w:rFonts w:ascii="Aptos Display" w:hAnsi="Aptos Display"/>
        </w:rPr>
      </w:pPr>
      <w:r w:rsidRPr="009645D8">
        <w:t xml:space="preserve"> </w:t>
      </w:r>
      <w:r w:rsidRPr="009645D8">
        <w:rPr>
          <w:rFonts w:ascii="Aptos Display" w:hAnsi="Aptos Display"/>
        </w:rPr>
        <w:t>Database &amp; Data Modeling</w:t>
      </w:r>
    </w:p>
    <w:p w14:paraId="42F067A7" w14:textId="7FD10F23" w:rsidR="003D77F7" w:rsidRDefault="00000000">
      <w:pPr>
        <w:spacing w:after="180"/>
      </w:pPr>
      <w:r>
        <w:rPr>
          <w:rFonts w:ascii="MS Gothic" w:eastAsia="MS Gothic" w:hAnsi="MS Gothic" w:cs="MS Gothic" w:hint="eastAsia"/>
          <w:color w:val="00A6C7"/>
          <w:sz w:val="14"/>
        </w:rPr>
        <w:t>━</w:t>
      </w:r>
      <w:r>
        <w:rPr>
          <w:color w:val="00A6C7"/>
          <w:sz w:val="14"/>
        </w:rPr>
        <w:t>━━━━━━━━━━━━━━━━━━━━━━━━━━━</w:t>
      </w:r>
      <w:r w:rsidR="00022C6B">
        <w:rPr>
          <w:rFonts w:ascii="MS Gothic" w:eastAsia="MS Gothic" w:hAnsi="MS Gothic" w:cs="MS Gothic" w:hint="eastAsia"/>
          <w:color w:val="00A6C7"/>
          <w:sz w:val="14"/>
        </w:rPr>
        <w:t>━━━━━━━━━</w:t>
      </w:r>
    </w:p>
    <w:p w14:paraId="78CC6478" w14:textId="14B54306" w:rsidR="00327929" w:rsidRDefault="00000000" w:rsidP="00022C6B">
      <w:pPr>
        <w:spacing w:after="140" w:line="269" w:lineRule="auto"/>
        <w:jc w:val="both"/>
      </w:pPr>
      <w:r>
        <w:t>The database design uses MongoDB documents with Mongoose schemas. Relationships between operational records are represented through ObjectId references. This approach keeps each domain entity explicit while allowing related information to be populated or queried through references.</w:t>
      </w:r>
    </w:p>
    <w:p w14:paraId="75428A01" w14:textId="0794D7B0" w:rsidR="003D77F7" w:rsidRDefault="00327929" w:rsidP="00327929">
      <w:r>
        <w:br w:type="page"/>
      </w:r>
    </w:p>
    <w:tbl>
      <w:tblPr>
        <w:tblW w:w="0" w:type="auto"/>
        <w:jc w:val="center"/>
        <w:tblLook w:val="04A0" w:firstRow="1" w:lastRow="0" w:firstColumn="1" w:lastColumn="0" w:noHBand="0" w:noVBand="1"/>
      </w:tblPr>
      <w:tblGrid>
        <w:gridCol w:w="3331"/>
        <w:gridCol w:w="3331"/>
        <w:gridCol w:w="3331"/>
      </w:tblGrid>
      <w:tr w:rsidR="003D77F7" w14:paraId="7D331605" w14:textId="77777777">
        <w:trPr>
          <w:jc w:val="center"/>
        </w:trPr>
        <w:tc>
          <w:tcPr>
            <w:tcW w:w="3331" w:type="dxa"/>
            <w:shd w:val="clear" w:color="auto" w:fill="12233F"/>
            <w:tcMar>
              <w:top w:w="90" w:type="dxa"/>
              <w:left w:w="100" w:type="dxa"/>
              <w:bottom w:w="90" w:type="dxa"/>
              <w:right w:w="100" w:type="dxa"/>
            </w:tcMar>
            <w:vAlign w:val="center"/>
          </w:tcPr>
          <w:p w14:paraId="543738B8" w14:textId="77777777" w:rsidR="003D77F7" w:rsidRDefault="00000000">
            <w:pPr>
              <w:jc w:val="center"/>
            </w:pPr>
            <w:r>
              <w:rPr>
                <w:b/>
                <w:color w:val="FFFFFF"/>
                <w:sz w:val="18"/>
              </w:rPr>
              <w:lastRenderedPageBreak/>
              <w:t>Entity</w:t>
            </w:r>
          </w:p>
        </w:tc>
        <w:tc>
          <w:tcPr>
            <w:tcW w:w="3331" w:type="dxa"/>
            <w:shd w:val="clear" w:color="auto" w:fill="12233F"/>
            <w:tcMar>
              <w:top w:w="90" w:type="dxa"/>
              <w:left w:w="100" w:type="dxa"/>
              <w:bottom w:w="90" w:type="dxa"/>
              <w:right w:w="100" w:type="dxa"/>
            </w:tcMar>
            <w:vAlign w:val="center"/>
          </w:tcPr>
          <w:p w14:paraId="6587BEB0" w14:textId="77777777" w:rsidR="003D77F7" w:rsidRDefault="00000000">
            <w:pPr>
              <w:jc w:val="center"/>
            </w:pPr>
            <w:r>
              <w:rPr>
                <w:b/>
                <w:color w:val="FFFFFF"/>
                <w:sz w:val="18"/>
              </w:rPr>
              <w:t>Key Responsibility</w:t>
            </w:r>
          </w:p>
        </w:tc>
        <w:tc>
          <w:tcPr>
            <w:tcW w:w="3331" w:type="dxa"/>
            <w:shd w:val="clear" w:color="auto" w:fill="12233F"/>
            <w:tcMar>
              <w:top w:w="90" w:type="dxa"/>
              <w:left w:w="100" w:type="dxa"/>
              <w:bottom w:w="90" w:type="dxa"/>
              <w:right w:w="100" w:type="dxa"/>
            </w:tcMar>
            <w:vAlign w:val="center"/>
          </w:tcPr>
          <w:p w14:paraId="23AB4998" w14:textId="77777777" w:rsidR="003D77F7" w:rsidRDefault="00000000">
            <w:pPr>
              <w:jc w:val="center"/>
            </w:pPr>
            <w:r>
              <w:rPr>
                <w:b/>
                <w:color w:val="FFFFFF"/>
                <w:sz w:val="18"/>
              </w:rPr>
              <w:t>Important Data</w:t>
            </w:r>
          </w:p>
        </w:tc>
      </w:tr>
      <w:tr w:rsidR="003D77F7" w14:paraId="125260FB" w14:textId="77777777">
        <w:trPr>
          <w:jc w:val="center"/>
        </w:trPr>
        <w:tc>
          <w:tcPr>
            <w:tcW w:w="3331" w:type="dxa"/>
            <w:tcMar>
              <w:top w:w="90" w:type="dxa"/>
              <w:left w:w="100" w:type="dxa"/>
              <w:bottom w:w="90" w:type="dxa"/>
              <w:right w:w="100" w:type="dxa"/>
            </w:tcMar>
            <w:vAlign w:val="center"/>
          </w:tcPr>
          <w:p w14:paraId="2BE0BACC" w14:textId="77777777" w:rsidR="003D77F7" w:rsidRDefault="00000000" w:rsidP="00022C6B">
            <w:pPr>
              <w:spacing w:after="0"/>
            </w:pPr>
            <w:r>
              <w:rPr>
                <w:b/>
                <w:sz w:val="16"/>
              </w:rPr>
              <w:t>User</w:t>
            </w:r>
          </w:p>
        </w:tc>
        <w:tc>
          <w:tcPr>
            <w:tcW w:w="3331" w:type="dxa"/>
            <w:tcMar>
              <w:top w:w="90" w:type="dxa"/>
              <w:left w:w="100" w:type="dxa"/>
              <w:bottom w:w="90" w:type="dxa"/>
              <w:right w:w="100" w:type="dxa"/>
            </w:tcMar>
            <w:vAlign w:val="center"/>
          </w:tcPr>
          <w:p w14:paraId="676AFD0C" w14:textId="77777777" w:rsidR="003D77F7" w:rsidRDefault="00000000" w:rsidP="00022C6B">
            <w:pPr>
              <w:spacing w:after="0"/>
            </w:pPr>
            <w:r>
              <w:rPr>
                <w:sz w:val="16"/>
              </w:rPr>
              <w:t>Identity, role, permissions, account status</w:t>
            </w:r>
          </w:p>
        </w:tc>
        <w:tc>
          <w:tcPr>
            <w:tcW w:w="3331" w:type="dxa"/>
            <w:tcMar>
              <w:top w:w="90" w:type="dxa"/>
              <w:left w:w="100" w:type="dxa"/>
              <w:bottom w:w="90" w:type="dxa"/>
              <w:right w:w="100" w:type="dxa"/>
            </w:tcMar>
            <w:vAlign w:val="center"/>
          </w:tcPr>
          <w:p w14:paraId="0E7AA681" w14:textId="77777777" w:rsidR="003D77F7" w:rsidRDefault="00000000" w:rsidP="00022C6B">
            <w:pPr>
              <w:spacing w:after="0"/>
            </w:pPr>
            <w:r>
              <w:rPr>
                <w:sz w:val="16"/>
              </w:rPr>
              <w:t>name, email, password, role, permissions, assigned relationships</w:t>
            </w:r>
          </w:p>
        </w:tc>
      </w:tr>
      <w:tr w:rsidR="003D77F7" w14:paraId="01E422FF" w14:textId="77777777">
        <w:trPr>
          <w:jc w:val="center"/>
        </w:trPr>
        <w:tc>
          <w:tcPr>
            <w:tcW w:w="3331" w:type="dxa"/>
            <w:shd w:val="clear" w:color="auto" w:fill="F8FBFD"/>
            <w:tcMar>
              <w:top w:w="90" w:type="dxa"/>
              <w:left w:w="100" w:type="dxa"/>
              <w:bottom w:w="90" w:type="dxa"/>
              <w:right w:w="100" w:type="dxa"/>
            </w:tcMar>
            <w:vAlign w:val="center"/>
          </w:tcPr>
          <w:p w14:paraId="7D5F46E9" w14:textId="77777777" w:rsidR="003D77F7" w:rsidRDefault="00000000" w:rsidP="00022C6B">
            <w:pPr>
              <w:spacing w:after="0"/>
            </w:pPr>
            <w:r>
              <w:rPr>
                <w:b/>
                <w:sz w:val="16"/>
              </w:rPr>
              <w:t>Asset</w:t>
            </w:r>
          </w:p>
        </w:tc>
        <w:tc>
          <w:tcPr>
            <w:tcW w:w="3331" w:type="dxa"/>
            <w:shd w:val="clear" w:color="auto" w:fill="F8FBFD"/>
            <w:tcMar>
              <w:top w:w="90" w:type="dxa"/>
              <w:left w:w="100" w:type="dxa"/>
              <w:bottom w:w="90" w:type="dxa"/>
              <w:right w:w="100" w:type="dxa"/>
            </w:tcMar>
            <w:vAlign w:val="center"/>
          </w:tcPr>
          <w:p w14:paraId="4B304EA8" w14:textId="77777777" w:rsidR="003D77F7" w:rsidRDefault="00000000" w:rsidP="00022C6B">
            <w:pPr>
              <w:spacing w:after="0"/>
            </w:pPr>
            <w:r>
              <w:rPr>
                <w:sz w:val="16"/>
              </w:rPr>
              <w:t>Central asset record</w:t>
            </w:r>
          </w:p>
        </w:tc>
        <w:tc>
          <w:tcPr>
            <w:tcW w:w="3331" w:type="dxa"/>
            <w:shd w:val="clear" w:color="auto" w:fill="F8FBFD"/>
            <w:tcMar>
              <w:top w:w="90" w:type="dxa"/>
              <w:left w:w="100" w:type="dxa"/>
              <w:bottom w:w="90" w:type="dxa"/>
              <w:right w:w="100" w:type="dxa"/>
            </w:tcMar>
            <w:vAlign w:val="center"/>
          </w:tcPr>
          <w:p w14:paraId="1746602C" w14:textId="77777777" w:rsidR="003D77F7" w:rsidRDefault="00000000" w:rsidP="00022C6B">
            <w:pPr>
              <w:spacing w:after="0"/>
            </w:pPr>
            <w:r>
              <w:rPr>
                <w:sz w:val="16"/>
              </w:rPr>
              <w:t>AIN, serial number, capacity, manufacture date, manufacturer, outlet, status, verification</w:t>
            </w:r>
          </w:p>
        </w:tc>
      </w:tr>
      <w:tr w:rsidR="003D77F7" w14:paraId="494BABA2" w14:textId="77777777">
        <w:trPr>
          <w:jc w:val="center"/>
        </w:trPr>
        <w:tc>
          <w:tcPr>
            <w:tcW w:w="3331" w:type="dxa"/>
            <w:tcMar>
              <w:top w:w="90" w:type="dxa"/>
              <w:left w:w="100" w:type="dxa"/>
              <w:bottom w:w="90" w:type="dxa"/>
              <w:right w:w="100" w:type="dxa"/>
            </w:tcMar>
            <w:vAlign w:val="center"/>
          </w:tcPr>
          <w:p w14:paraId="281F4E28" w14:textId="77777777" w:rsidR="003D77F7" w:rsidRDefault="00000000" w:rsidP="00022C6B">
            <w:pPr>
              <w:spacing w:after="0"/>
            </w:pPr>
            <w:r>
              <w:rPr>
                <w:b/>
                <w:sz w:val="16"/>
              </w:rPr>
              <w:t>Outlet</w:t>
            </w:r>
          </w:p>
        </w:tc>
        <w:tc>
          <w:tcPr>
            <w:tcW w:w="3331" w:type="dxa"/>
            <w:tcMar>
              <w:top w:w="90" w:type="dxa"/>
              <w:left w:w="100" w:type="dxa"/>
              <w:bottom w:w="90" w:type="dxa"/>
              <w:right w:w="100" w:type="dxa"/>
            </w:tcMar>
            <w:vAlign w:val="center"/>
          </w:tcPr>
          <w:p w14:paraId="54060CE1" w14:textId="77777777" w:rsidR="003D77F7" w:rsidRDefault="00000000" w:rsidP="00022C6B">
            <w:pPr>
              <w:spacing w:after="0"/>
            </w:pPr>
            <w:r>
              <w:rPr>
                <w:sz w:val="16"/>
              </w:rPr>
              <w:t>Physical/customer location</w:t>
            </w:r>
          </w:p>
        </w:tc>
        <w:tc>
          <w:tcPr>
            <w:tcW w:w="3331" w:type="dxa"/>
            <w:tcMar>
              <w:top w:w="90" w:type="dxa"/>
              <w:left w:w="100" w:type="dxa"/>
              <w:bottom w:w="90" w:type="dxa"/>
              <w:right w:w="100" w:type="dxa"/>
            </w:tcMar>
            <w:vAlign w:val="center"/>
          </w:tcPr>
          <w:p w14:paraId="0728F500" w14:textId="77777777" w:rsidR="003D77F7" w:rsidRDefault="00000000" w:rsidP="00022C6B">
            <w:pPr>
              <w:spacing w:after="0"/>
            </w:pPr>
            <w:r>
              <w:rPr>
                <w:sz w:val="16"/>
              </w:rPr>
              <w:t>name, code, type, address, district, distributor, contact, phone, status</w:t>
            </w:r>
          </w:p>
        </w:tc>
      </w:tr>
      <w:tr w:rsidR="003D77F7" w14:paraId="1ADF56B5" w14:textId="77777777">
        <w:trPr>
          <w:jc w:val="center"/>
        </w:trPr>
        <w:tc>
          <w:tcPr>
            <w:tcW w:w="3331" w:type="dxa"/>
            <w:shd w:val="clear" w:color="auto" w:fill="F8FBFD"/>
            <w:tcMar>
              <w:top w:w="90" w:type="dxa"/>
              <w:left w:w="100" w:type="dxa"/>
              <w:bottom w:w="90" w:type="dxa"/>
              <w:right w:w="100" w:type="dxa"/>
            </w:tcMar>
            <w:vAlign w:val="center"/>
          </w:tcPr>
          <w:p w14:paraId="77044D40" w14:textId="77777777" w:rsidR="003D77F7" w:rsidRDefault="00000000" w:rsidP="00022C6B">
            <w:pPr>
              <w:spacing w:after="0"/>
            </w:pPr>
            <w:r>
              <w:rPr>
                <w:b/>
                <w:sz w:val="16"/>
              </w:rPr>
              <w:t>Authorization</w:t>
            </w:r>
          </w:p>
        </w:tc>
        <w:tc>
          <w:tcPr>
            <w:tcW w:w="3331" w:type="dxa"/>
            <w:shd w:val="clear" w:color="auto" w:fill="F8FBFD"/>
            <w:tcMar>
              <w:top w:w="90" w:type="dxa"/>
              <w:left w:w="100" w:type="dxa"/>
              <w:bottom w:w="90" w:type="dxa"/>
              <w:right w:w="100" w:type="dxa"/>
            </w:tcMar>
            <w:vAlign w:val="center"/>
          </w:tcPr>
          <w:p w14:paraId="7B148390" w14:textId="77777777" w:rsidR="003D77F7" w:rsidRDefault="00000000" w:rsidP="00022C6B">
            <w:pPr>
              <w:spacing w:after="0"/>
            </w:pPr>
            <w:r>
              <w:rPr>
                <w:sz w:val="16"/>
              </w:rPr>
              <w:t>Approval gate before/around asset use</w:t>
            </w:r>
          </w:p>
        </w:tc>
        <w:tc>
          <w:tcPr>
            <w:tcW w:w="3331" w:type="dxa"/>
            <w:shd w:val="clear" w:color="auto" w:fill="F8FBFD"/>
            <w:tcMar>
              <w:top w:w="90" w:type="dxa"/>
              <w:left w:w="100" w:type="dxa"/>
              <w:bottom w:w="90" w:type="dxa"/>
              <w:right w:w="100" w:type="dxa"/>
            </w:tcMar>
            <w:vAlign w:val="center"/>
          </w:tcPr>
          <w:p w14:paraId="5D081A21" w14:textId="77777777" w:rsidR="003D77F7" w:rsidRDefault="00000000" w:rsidP="00022C6B">
            <w:pPr>
              <w:spacing w:after="0"/>
            </w:pPr>
            <w:r>
              <w:rPr>
                <w:sz w:val="16"/>
              </w:rPr>
              <w:t>asset type, capacity, manufacture info, outlet, requester, approver, status</w:t>
            </w:r>
          </w:p>
        </w:tc>
      </w:tr>
      <w:tr w:rsidR="003D77F7" w14:paraId="7F8D6347" w14:textId="77777777">
        <w:trPr>
          <w:jc w:val="center"/>
        </w:trPr>
        <w:tc>
          <w:tcPr>
            <w:tcW w:w="3331" w:type="dxa"/>
            <w:tcMar>
              <w:top w:w="90" w:type="dxa"/>
              <w:left w:w="100" w:type="dxa"/>
              <w:bottom w:w="90" w:type="dxa"/>
              <w:right w:w="100" w:type="dxa"/>
            </w:tcMar>
            <w:vAlign w:val="center"/>
          </w:tcPr>
          <w:p w14:paraId="050E14C1" w14:textId="77777777" w:rsidR="003D77F7" w:rsidRDefault="00000000" w:rsidP="00022C6B">
            <w:pPr>
              <w:spacing w:after="0"/>
            </w:pPr>
            <w:r>
              <w:rPr>
                <w:b/>
                <w:sz w:val="16"/>
              </w:rPr>
              <w:t>AssetRequest</w:t>
            </w:r>
          </w:p>
        </w:tc>
        <w:tc>
          <w:tcPr>
            <w:tcW w:w="3331" w:type="dxa"/>
            <w:tcMar>
              <w:top w:w="90" w:type="dxa"/>
              <w:left w:w="100" w:type="dxa"/>
              <w:bottom w:w="90" w:type="dxa"/>
              <w:right w:w="100" w:type="dxa"/>
            </w:tcMar>
            <w:vAlign w:val="center"/>
          </w:tcPr>
          <w:p w14:paraId="083EF008" w14:textId="77777777" w:rsidR="003D77F7" w:rsidRDefault="00000000" w:rsidP="00022C6B">
            <w:pPr>
              <w:spacing w:after="0"/>
            </w:pPr>
            <w:r>
              <w:rPr>
                <w:sz w:val="16"/>
              </w:rPr>
              <w:t>Request for one or more assets</w:t>
            </w:r>
          </w:p>
        </w:tc>
        <w:tc>
          <w:tcPr>
            <w:tcW w:w="3331" w:type="dxa"/>
            <w:tcMar>
              <w:top w:w="90" w:type="dxa"/>
              <w:left w:w="100" w:type="dxa"/>
              <w:bottom w:w="90" w:type="dxa"/>
              <w:right w:w="100" w:type="dxa"/>
            </w:tcMar>
            <w:vAlign w:val="center"/>
          </w:tcPr>
          <w:p w14:paraId="718B140E" w14:textId="77777777" w:rsidR="003D77F7" w:rsidRDefault="00000000" w:rsidP="00022C6B">
            <w:pPr>
              <w:spacing w:after="0"/>
            </w:pPr>
            <w:r>
              <w:rPr>
                <w:sz w:val="16"/>
              </w:rPr>
              <w:t>outlet, requester, ASO, quantity, reason, status, review data</w:t>
            </w:r>
          </w:p>
        </w:tc>
      </w:tr>
      <w:tr w:rsidR="003D77F7" w14:paraId="655F2598" w14:textId="77777777">
        <w:trPr>
          <w:jc w:val="center"/>
        </w:trPr>
        <w:tc>
          <w:tcPr>
            <w:tcW w:w="3331" w:type="dxa"/>
            <w:shd w:val="clear" w:color="auto" w:fill="F8FBFD"/>
            <w:tcMar>
              <w:top w:w="90" w:type="dxa"/>
              <w:left w:w="100" w:type="dxa"/>
              <w:bottom w:w="90" w:type="dxa"/>
              <w:right w:w="100" w:type="dxa"/>
            </w:tcMar>
            <w:vAlign w:val="center"/>
          </w:tcPr>
          <w:p w14:paraId="6E26A748" w14:textId="77777777" w:rsidR="003D77F7" w:rsidRDefault="00000000" w:rsidP="00022C6B">
            <w:pPr>
              <w:spacing w:after="0"/>
            </w:pPr>
            <w:r>
              <w:rPr>
                <w:b/>
                <w:sz w:val="16"/>
              </w:rPr>
              <w:t>Repair</w:t>
            </w:r>
          </w:p>
        </w:tc>
        <w:tc>
          <w:tcPr>
            <w:tcW w:w="3331" w:type="dxa"/>
            <w:shd w:val="clear" w:color="auto" w:fill="F8FBFD"/>
            <w:tcMar>
              <w:top w:w="90" w:type="dxa"/>
              <w:left w:w="100" w:type="dxa"/>
              <w:bottom w:w="90" w:type="dxa"/>
              <w:right w:w="100" w:type="dxa"/>
            </w:tcMar>
            <w:vAlign w:val="center"/>
          </w:tcPr>
          <w:p w14:paraId="5BEC652C" w14:textId="77777777" w:rsidR="003D77F7" w:rsidRDefault="00000000" w:rsidP="00022C6B">
            <w:pPr>
              <w:spacing w:after="0"/>
            </w:pPr>
            <w:r>
              <w:rPr>
                <w:sz w:val="16"/>
              </w:rPr>
              <w:t>Maintenance lifecycle</w:t>
            </w:r>
          </w:p>
        </w:tc>
        <w:tc>
          <w:tcPr>
            <w:tcW w:w="3331" w:type="dxa"/>
            <w:shd w:val="clear" w:color="auto" w:fill="F8FBFD"/>
            <w:tcMar>
              <w:top w:w="90" w:type="dxa"/>
              <w:left w:w="100" w:type="dxa"/>
              <w:bottom w:w="90" w:type="dxa"/>
              <w:right w:w="100" w:type="dxa"/>
            </w:tcMar>
            <w:vAlign w:val="center"/>
          </w:tcPr>
          <w:p w14:paraId="16F2381B" w14:textId="77777777" w:rsidR="003D77F7" w:rsidRDefault="00000000" w:rsidP="00022C6B">
            <w:pPr>
              <w:spacing w:after="0"/>
            </w:pPr>
            <w:r>
              <w:rPr>
                <w:sz w:val="16"/>
              </w:rPr>
              <w:t>asset, reporter, ASO, problem, service provider, cost, status, dates</w:t>
            </w:r>
          </w:p>
        </w:tc>
      </w:tr>
      <w:tr w:rsidR="003D77F7" w14:paraId="7CF55FC5" w14:textId="77777777">
        <w:trPr>
          <w:jc w:val="center"/>
        </w:trPr>
        <w:tc>
          <w:tcPr>
            <w:tcW w:w="3331" w:type="dxa"/>
            <w:tcMar>
              <w:top w:w="90" w:type="dxa"/>
              <w:left w:w="100" w:type="dxa"/>
              <w:bottom w:w="90" w:type="dxa"/>
              <w:right w:w="100" w:type="dxa"/>
            </w:tcMar>
            <w:vAlign w:val="center"/>
          </w:tcPr>
          <w:p w14:paraId="0E32247E" w14:textId="77777777" w:rsidR="003D77F7" w:rsidRDefault="00000000" w:rsidP="00022C6B">
            <w:pPr>
              <w:spacing w:after="0"/>
            </w:pPr>
            <w:r>
              <w:rPr>
                <w:b/>
                <w:sz w:val="16"/>
              </w:rPr>
              <w:t>VerificationMapping</w:t>
            </w:r>
          </w:p>
        </w:tc>
        <w:tc>
          <w:tcPr>
            <w:tcW w:w="3331" w:type="dxa"/>
            <w:tcMar>
              <w:top w:w="90" w:type="dxa"/>
              <w:left w:w="100" w:type="dxa"/>
              <w:bottom w:w="90" w:type="dxa"/>
              <w:right w:w="100" w:type="dxa"/>
            </w:tcMar>
            <w:vAlign w:val="center"/>
          </w:tcPr>
          <w:p w14:paraId="34AEBB4F" w14:textId="77777777" w:rsidR="003D77F7" w:rsidRDefault="00000000" w:rsidP="00022C6B">
            <w:pPr>
              <w:spacing w:after="0"/>
            </w:pPr>
            <w:r>
              <w:rPr>
                <w:sz w:val="16"/>
              </w:rPr>
              <w:t>Physical verification and mapping</w:t>
            </w:r>
          </w:p>
        </w:tc>
        <w:tc>
          <w:tcPr>
            <w:tcW w:w="3331" w:type="dxa"/>
            <w:tcMar>
              <w:top w:w="90" w:type="dxa"/>
              <w:left w:w="100" w:type="dxa"/>
              <w:bottom w:w="90" w:type="dxa"/>
              <w:right w:w="100" w:type="dxa"/>
            </w:tcMar>
            <w:vAlign w:val="center"/>
          </w:tcPr>
          <w:p w14:paraId="2E548EC1" w14:textId="77777777" w:rsidR="003D77F7" w:rsidRDefault="00000000" w:rsidP="00022C6B">
            <w:pPr>
              <w:spacing w:after="0"/>
            </w:pPr>
            <w:r>
              <w:rPr>
                <w:sz w:val="16"/>
              </w:rPr>
              <w:t>asset, outlet, submitter, reviewer, status, remarks</w:t>
            </w:r>
          </w:p>
        </w:tc>
      </w:tr>
      <w:tr w:rsidR="003D77F7" w14:paraId="7577BE8E" w14:textId="77777777">
        <w:trPr>
          <w:jc w:val="center"/>
        </w:trPr>
        <w:tc>
          <w:tcPr>
            <w:tcW w:w="3331" w:type="dxa"/>
            <w:shd w:val="clear" w:color="auto" w:fill="F8FBFD"/>
            <w:tcMar>
              <w:top w:w="90" w:type="dxa"/>
              <w:left w:w="100" w:type="dxa"/>
              <w:bottom w:w="90" w:type="dxa"/>
              <w:right w:w="100" w:type="dxa"/>
            </w:tcMar>
            <w:vAlign w:val="center"/>
          </w:tcPr>
          <w:p w14:paraId="6C680AB7" w14:textId="77777777" w:rsidR="003D77F7" w:rsidRDefault="00000000" w:rsidP="00022C6B">
            <w:pPr>
              <w:spacing w:after="0"/>
            </w:pPr>
            <w:r>
              <w:rPr>
                <w:b/>
                <w:sz w:val="16"/>
              </w:rPr>
              <w:t>CheckIn</w:t>
            </w:r>
          </w:p>
        </w:tc>
        <w:tc>
          <w:tcPr>
            <w:tcW w:w="3331" w:type="dxa"/>
            <w:shd w:val="clear" w:color="auto" w:fill="F8FBFD"/>
            <w:tcMar>
              <w:top w:w="90" w:type="dxa"/>
              <w:left w:w="100" w:type="dxa"/>
              <w:bottom w:w="90" w:type="dxa"/>
              <w:right w:w="100" w:type="dxa"/>
            </w:tcMar>
            <w:vAlign w:val="center"/>
          </w:tcPr>
          <w:p w14:paraId="6E6FFBF3" w14:textId="77777777" w:rsidR="003D77F7" w:rsidRDefault="00000000" w:rsidP="00022C6B">
            <w:pPr>
              <w:spacing w:after="0"/>
            </w:pPr>
            <w:r>
              <w:rPr>
                <w:sz w:val="16"/>
              </w:rPr>
              <w:t>Field/office attendance evidence</w:t>
            </w:r>
          </w:p>
        </w:tc>
        <w:tc>
          <w:tcPr>
            <w:tcW w:w="3331" w:type="dxa"/>
            <w:shd w:val="clear" w:color="auto" w:fill="F8FBFD"/>
            <w:tcMar>
              <w:top w:w="90" w:type="dxa"/>
              <w:left w:w="100" w:type="dxa"/>
              <w:bottom w:w="90" w:type="dxa"/>
              <w:right w:w="100" w:type="dxa"/>
            </w:tcMar>
            <w:vAlign w:val="center"/>
          </w:tcPr>
          <w:p w14:paraId="592181A7" w14:textId="77777777" w:rsidR="003D77F7" w:rsidRDefault="00000000" w:rsidP="00022C6B">
            <w:pPr>
              <w:spacing w:after="0"/>
            </w:pPr>
            <w:r>
              <w:rPr>
                <w:sz w:val="16"/>
              </w:rPr>
              <w:t>user, type, outlet, latitude, longitude, time, remarks</w:t>
            </w:r>
          </w:p>
        </w:tc>
      </w:tr>
      <w:tr w:rsidR="003D77F7" w14:paraId="32611B26" w14:textId="77777777">
        <w:trPr>
          <w:jc w:val="center"/>
        </w:trPr>
        <w:tc>
          <w:tcPr>
            <w:tcW w:w="3331" w:type="dxa"/>
            <w:tcMar>
              <w:top w:w="90" w:type="dxa"/>
              <w:left w:w="100" w:type="dxa"/>
              <w:bottom w:w="90" w:type="dxa"/>
              <w:right w:w="100" w:type="dxa"/>
            </w:tcMar>
            <w:vAlign w:val="center"/>
          </w:tcPr>
          <w:p w14:paraId="0DD63417" w14:textId="77777777" w:rsidR="003D77F7" w:rsidRDefault="00000000" w:rsidP="00022C6B">
            <w:pPr>
              <w:spacing w:after="0"/>
            </w:pPr>
            <w:r>
              <w:rPr>
                <w:b/>
                <w:sz w:val="16"/>
              </w:rPr>
              <w:t>Disposal</w:t>
            </w:r>
          </w:p>
        </w:tc>
        <w:tc>
          <w:tcPr>
            <w:tcW w:w="3331" w:type="dxa"/>
            <w:tcMar>
              <w:top w:w="90" w:type="dxa"/>
              <w:left w:w="100" w:type="dxa"/>
              <w:bottom w:w="90" w:type="dxa"/>
              <w:right w:w="100" w:type="dxa"/>
            </w:tcMar>
            <w:vAlign w:val="center"/>
          </w:tcPr>
          <w:p w14:paraId="6D991C69" w14:textId="77777777" w:rsidR="003D77F7" w:rsidRDefault="00000000" w:rsidP="00022C6B">
            <w:pPr>
              <w:spacing w:after="0"/>
            </w:pPr>
            <w:r>
              <w:rPr>
                <w:sz w:val="16"/>
              </w:rPr>
              <w:t>Asset retirement record</w:t>
            </w:r>
          </w:p>
        </w:tc>
        <w:tc>
          <w:tcPr>
            <w:tcW w:w="3331" w:type="dxa"/>
            <w:tcMar>
              <w:top w:w="90" w:type="dxa"/>
              <w:left w:w="100" w:type="dxa"/>
              <w:bottom w:w="90" w:type="dxa"/>
              <w:right w:w="100" w:type="dxa"/>
            </w:tcMar>
            <w:vAlign w:val="center"/>
          </w:tcPr>
          <w:p w14:paraId="25E3E1FB" w14:textId="77777777" w:rsidR="003D77F7" w:rsidRDefault="00000000" w:rsidP="00022C6B">
            <w:pPr>
              <w:spacing w:after="0"/>
            </w:pPr>
            <w:r>
              <w:rPr>
                <w:sz w:val="16"/>
              </w:rPr>
              <w:t>asset, disposer, reason, disposal date, remarks</w:t>
            </w:r>
          </w:p>
        </w:tc>
      </w:tr>
      <w:tr w:rsidR="003D77F7" w14:paraId="58C6E317" w14:textId="77777777">
        <w:trPr>
          <w:jc w:val="center"/>
        </w:trPr>
        <w:tc>
          <w:tcPr>
            <w:tcW w:w="3331" w:type="dxa"/>
            <w:shd w:val="clear" w:color="auto" w:fill="F8FBFD"/>
            <w:tcMar>
              <w:top w:w="90" w:type="dxa"/>
              <w:left w:w="100" w:type="dxa"/>
              <w:bottom w:w="90" w:type="dxa"/>
              <w:right w:w="100" w:type="dxa"/>
            </w:tcMar>
            <w:vAlign w:val="center"/>
          </w:tcPr>
          <w:p w14:paraId="525B46C9" w14:textId="77777777" w:rsidR="003D77F7" w:rsidRDefault="00000000" w:rsidP="00022C6B">
            <w:pPr>
              <w:spacing w:after="0"/>
            </w:pPr>
            <w:r>
              <w:rPr>
                <w:b/>
                <w:sz w:val="16"/>
              </w:rPr>
              <w:t>AssetHistory</w:t>
            </w:r>
          </w:p>
        </w:tc>
        <w:tc>
          <w:tcPr>
            <w:tcW w:w="3331" w:type="dxa"/>
            <w:shd w:val="clear" w:color="auto" w:fill="F8FBFD"/>
            <w:tcMar>
              <w:top w:w="90" w:type="dxa"/>
              <w:left w:w="100" w:type="dxa"/>
              <w:bottom w:w="90" w:type="dxa"/>
              <w:right w:w="100" w:type="dxa"/>
            </w:tcMar>
            <w:vAlign w:val="center"/>
          </w:tcPr>
          <w:p w14:paraId="12B77FE3" w14:textId="77777777" w:rsidR="003D77F7" w:rsidRDefault="00000000" w:rsidP="00022C6B">
            <w:pPr>
              <w:spacing w:after="0"/>
            </w:pPr>
            <w:r>
              <w:rPr>
                <w:sz w:val="16"/>
              </w:rPr>
              <w:t>Traceability of lifecycle events</w:t>
            </w:r>
          </w:p>
        </w:tc>
        <w:tc>
          <w:tcPr>
            <w:tcW w:w="3331" w:type="dxa"/>
            <w:shd w:val="clear" w:color="auto" w:fill="F8FBFD"/>
            <w:tcMar>
              <w:top w:w="90" w:type="dxa"/>
              <w:left w:w="100" w:type="dxa"/>
              <w:bottom w:w="90" w:type="dxa"/>
              <w:right w:w="100" w:type="dxa"/>
            </w:tcMar>
            <w:vAlign w:val="center"/>
          </w:tcPr>
          <w:p w14:paraId="24B1EC67" w14:textId="77777777" w:rsidR="003D77F7" w:rsidRDefault="00000000" w:rsidP="00022C6B">
            <w:pPr>
              <w:spacing w:after="0"/>
            </w:pPr>
            <w:r>
              <w:rPr>
                <w:sz w:val="16"/>
              </w:rPr>
              <w:t>asset and event-specific historical information</w:t>
            </w:r>
          </w:p>
        </w:tc>
      </w:tr>
      <w:tr w:rsidR="003D77F7" w14:paraId="58AD8751" w14:textId="77777777">
        <w:trPr>
          <w:jc w:val="center"/>
        </w:trPr>
        <w:tc>
          <w:tcPr>
            <w:tcW w:w="3331" w:type="dxa"/>
            <w:tcMar>
              <w:top w:w="90" w:type="dxa"/>
              <w:left w:w="100" w:type="dxa"/>
              <w:bottom w:w="90" w:type="dxa"/>
              <w:right w:w="100" w:type="dxa"/>
            </w:tcMar>
            <w:vAlign w:val="center"/>
          </w:tcPr>
          <w:p w14:paraId="6102C19F" w14:textId="77777777" w:rsidR="003D77F7" w:rsidRDefault="00000000" w:rsidP="00022C6B">
            <w:pPr>
              <w:spacing w:after="0"/>
            </w:pPr>
            <w:r>
              <w:rPr>
                <w:b/>
                <w:sz w:val="16"/>
              </w:rPr>
              <w:t>Region / District / Distributor / Manufacturer</w:t>
            </w:r>
          </w:p>
        </w:tc>
        <w:tc>
          <w:tcPr>
            <w:tcW w:w="3331" w:type="dxa"/>
            <w:tcMar>
              <w:top w:w="90" w:type="dxa"/>
              <w:left w:w="100" w:type="dxa"/>
              <w:bottom w:w="90" w:type="dxa"/>
              <w:right w:w="100" w:type="dxa"/>
            </w:tcMar>
            <w:vAlign w:val="center"/>
          </w:tcPr>
          <w:p w14:paraId="41CAC98D" w14:textId="77777777" w:rsidR="003D77F7" w:rsidRDefault="00000000" w:rsidP="00022C6B">
            <w:pPr>
              <w:spacing w:after="0"/>
            </w:pPr>
            <w:r>
              <w:rPr>
                <w:sz w:val="16"/>
              </w:rPr>
              <w:t>Master data hierarchy and references</w:t>
            </w:r>
          </w:p>
        </w:tc>
        <w:tc>
          <w:tcPr>
            <w:tcW w:w="3331" w:type="dxa"/>
            <w:tcMar>
              <w:top w:w="90" w:type="dxa"/>
              <w:left w:w="100" w:type="dxa"/>
              <w:bottom w:w="90" w:type="dxa"/>
              <w:right w:w="100" w:type="dxa"/>
            </w:tcMar>
            <w:vAlign w:val="center"/>
          </w:tcPr>
          <w:p w14:paraId="1BA3096E" w14:textId="77777777" w:rsidR="003D77F7" w:rsidRDefault="00000000" w:rsidP="00022C6B">
            <w:pPr>
              <w:spacing w:after="0"/>
            </w:pPr>
            <w:r>
              <w:rPr>
                <w:sz w:val="16"/>
              </w:rPr>
              <w:t>names, codes/statuses and relationships</w:t>
            </w:r>
          </w:p>
        </w:tc>
      </w:tr>
      <w:tr w:rsidR="0050749E" w14:paraId="2F34672F" w14:textId="77777777">
        <w:trPr>
          <w:jc w:val="center"/>
        </w:trPr>
        <w:tc>
          <w:tcPr>
            <w:tcW w:w="3331" w:type="dxa"/>
            <w:tcMar>
              <w:top w:w="90" w:type="dxa"/>
              <w:left w:w="100" w:type="dxa"/>
              <w:bottom w:w="90" w:type="dxa"/>
              <w:right w:w="100" w:type="dxa"/>
            </w:tcMar>
            <w:vAlign w:val="center"/>
          </w:tcPr>
          <w:p w14:paraId="1976B54E" w14:textId="77777777" w:rsidR="0050749E" w:rsidRDefault="0050749E" w:rsidP="00022C6B">
            <w:pPr>
              <w:spacing w:after="0"/>
              <w:rPr>
                <w:b/>
                <w:sz w:val="16"/>
              </w:rPr>
            </w:pPr>
          </w:p>
        </w:tc>
        <w:tc>
          <w:tcPr>
            <w:tcW w:w="3331" w:type="dxa"/>
            <w:tcMar>
              <w:top w:w="90" w:type="dxa"/>
              <w:left w:w="100" w:type="dxa"/>
              <w:bottom w:w="90" w:type="dxa"/>
              <w:right w:w="100" w:type="dxa"/>
            </w:tcMar>
            <w:vAlign w:val="center"/>
          </w:tcPr>
          <w:p w14:paraId="7A162170" w14:textId="77777777" w:rsidR="0050749E" w:rsidRDefault="0050749E" w:rsidP="00022C6B">
            <w:pPr>
              <w:spacing w:after="0"/>
              <w:rPr>
                <w:sz w:val="16"/>
              </w:rPr>
            </w:pPr>
          </w:p>
        </w:tc>
        <w:tc>
          <w:tcPr>
            <w:tcW w:w="3331" w:type="dxa"/>
            <w:tcMar>
              <w:top w:w="90" w:type="dxa"/>
              <w:left w:w="100" w:type="dxa"/>
              <w:bottom w:w="90" w:type="dxa"/>
              <w:right w:w="100" w:type="dxa"/>
            </w:tcMar>
            <w:vAlign w:val="center"/>
          </w:tcPr>
          <w:p w14:paraId="3E0DB70E" w14:textId="77777777" w:rsidR="0050749E" w:rsidRDefault="0050749E" w:rsidP="00022C6B">
            <w:pPr>
              <w:spacing w:after="0"/>
              <w:rPr>
                <w:sz w:val="16"/>
              </w:rPr>
            </w:pPr>
          </w:p>
        </w:tc>
      </w:tr>
    </w:tbl>
    <w:p w14:paraId="0C0CD73B" w14:textId="10545AF1" w:rsidR="003D77F7" w:rsidRDefault="003D77F7"/>
    <w:p w14:paraId="21DBE543" w14:textId="78AC981C" w:rsidR="003D77F7" w:rsidRPr="00022C6B" w:rsidRDefault="00000000" w:rsidP="009645D8">
      <w:pPr>
        <w:pStyle w:val="Heading1"/>
        <w:numPr>
          <w:ilvl w:val="0"/>
          <w:numId w:val="10"/>
        </w:numPr>
        <w:rPr>
          <w:rFonts w:ascii="Aptos Display" w:hAnsi="Aptos Display"/>
        </w:rPr>
      </w:pPr>
      <w:r w:rsidRPr="00022C6B">
        <w:rPr>
          <w:rFonts w:ascii="Aptos Display" w:hAnsi="Aptos Display"/>
        </w:rPr>
        <w:t xml:space="preserve"> Asset Lifecycle &amp; Core Workflows</w:t>
      </w:r>
    </w:p>
    <w:p w14:paraId="303CDD1E" w14:textId="7CF2008C" w:rsidR="003D77F7" w:rsidRDefault="00000000" w:rsidP="00022C6B">
      <w:pPr>
        <w:spacing w:after="180"/>
      </w:pPr>
      <w:r>
        <w:rPr>
          <w:color w:val="00A6C7"/>
          <w:sz w:val="14"/>
        </w:rPr>
        <w:t>━━━━━━━━━━━━━━━━━━━━━━━━━━━━</w:t>
      </w:r>
      <w:r w:rsidR="00022C6B">
        <w:rPr>
          <w:rFonts w:ascii="MS Gothic" w:eastAsia="MS Gothic" w:hAnsi="MS Gothic" w:cs="MS Gothic" w:hint="eastAsia"/>
          <w:color w:val="00A6C7"/>
          <w:sz w:val="14"/>
        </w:rPr>
        <w:t>━━━━━━━━━━━━━━━━</w:t>
      </w:r>
      <w:r>
        <w:rPr>
          <w:noProof/>
        </w:rPr>
        <w:drawing>
          <wp:inline distT="0" distB="0" distL="0" distR="0" wp14:anchorId="01CE5563" wp14:editId="061489F2">
            <wp:extent cx="6168965" cy="185651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rotWithShape="1">
                    <a:blip r:embed="rId10"/>
                    <a:srcRect t="6231" b="24168"/>
                    <a:stretch>
                      <a:fillRect/>
                    </a:stretch>
                  </pic:blipFill>
                  <pic:spPr bwMode="auto">
                    <a:xfrm>
                      <a:off x="0" y="0"/>
                      <a:ext cx="6172200" cy="1857484"/>
                    </a:xfrm>
                    <a:prstGeom prst="rect">
                      <a:avLst/>
                    </a:prstGeom>
                    <a:ln>
                      <a:noFill/>
                    </a:ln>
                    <a:extLst>
                      <a:ext uri="{53640926-AAD7-44D8-BBD7-CCE9431645EC}">
                        <a14:shadowObscured xmlns:a14="http://schemas.microsoft.com/office/drawing/2010/main"/>
                      </a:ext>
                    </a:extLst>
                  </pic:spPr>
                </pic:pic>
              </a:graphicData>
            </a:graphic>
          </wp:inline>
        </w:drawing>
      </w:r>
    </w:p>
    <w:p w14:paraId="29FB8E1C" w14:textId="77777777" w:rsidR="003D77F7" w:rsidRDefault="00000000">
      <w:pPr>
        <w:spacing w:after="160"/>
        <w:jc w:val="center"/>
      </w:pPr>
      <w:r>
        <w:rPr>
          <w:i/>
          <w:color w:val="667085"/>
          <w:sz w:val="17"/>
        </w:rPr>
        <w:t>Figure 2. Conceptual asset lifecycle implemented across the web and mobile experiences.</w:t>
      </w:r>
    </w:p>
    <w:p w14:paraId="32878337" w14:textId="77777777" w:rsidR="003D77F7" w:rsidRDefault="00000000" w:rsidP="00022C6B">
      <w:pPr>
        <w:spacing w:after="140" w:line="269" w:lineRule="auto"/>
        <w:jc w:val="both"/>
      </w:pPr>
      <w:r>
        <w:rPr>
          <w:b/>
          <w:color w:val="12233F"/>
        </w:rPr>
        <w:t>Asset creation:</w:t>
      </w:r>
      <w:r>
        <w:t xml:space="preserve"> A new asset can be registered with manufacturer and manufacturing information. The system maintains unique AIN and serial identifiers.</w:t>
      </w:r>
    </w:p>
    <w:p w14:paraId="13C1B3EB" w14:textId="77777777" w:rsidR="003D77F7" w:rsidRDefault="00000000" w:rsidP="00022C6B">
      <w:pPr>
        <w:spacing w:after="140" w:line="269" w:lineRule="auto"/>
        <w:jc w:val="both"/>
      </w:pPr>
      <w:r>
        <w:rPr>
          <w:b/>
          <w:color w:val="12233F"/>
        </w:rPr>
        <w:lastRenderedPageBreak/>
        <w:t>Authorization:</w:t>
      </w:r>
      <w:r>
        <w:t xml:space="preserve"> Authorization records contain asset type, technical information, requester, assigned reviewer, status, decision date, and rejection reason.</w:t>
      </w:r>
    </w:p>
    <w:p w14:paraId="091FF72C" w14:textId="77777777" w:rsidR="003D77F7" w:rsidRDefault="00000000" w:rsidP="00022C6B">
      <w:pPr>
        <w:spacing w:after="140" w:line="269" w:lineRule="auto"/>
        <w:jc w:val="both"/>
      </w:pPr>
      <w:r>
        <w:rPr>
          <w:b/>
          <w:color w:val="12233F"/>
        </w:rPr>
        <w:t>Assignment and transfer:</w:t>
      </w:r>
      <w:r>
        <w:t xml:space="preserve"> Assets can be assigned to an outlet and later transferred or returned, maintaining the current outlet and lifecycle status.</w:t>
      </w:r>
    </w:p>
    <w:p w14:paraId="2A59FA53" w14:textId="77777777" w:rsidR="003D77F7" w:rsidRDefault="00000000" w:rsidP="00022C6B">
      <w:pPr>
        <w:spacing w:after="140" w:line="269" w:lineRule="auto"/>
        <w:jc w:val="both"/>
      </w:pPr>
      <w:r>
        <w:rPr>
          <w:b/>
          <w:color w:val="12233F"/>
        </w:rPr>
        <w:t>Verification mapping:</w:t>
      </w:r>
      <w:r>
        <w:t xml:space="preserve"> A field user can identify an asset and map it to an outlet. The mapping remains pending until reviewed; rejection can carry remarks for correction and resubmission.</w:t>
      </w:r>
    </w:p>
    <w:p w14:paraId="58E5037D" w14:textId="77777777" w:rsidR="003D77F7" w:rsidRDefault="00000000" w:rsidP="00022C6B">
      <w:pPr>
        <w:spacing w:after="140" w:line="269" w:lineRule="auto"/>
        <w:jc w:val="both"/>
      </w:pPr>
      <w:r>
        <w:rPr>
          <w:b/>
          <w:color w:val="12233F"/>
        </w:rPr>
        <w:t>Repair:</w:t>
      </w:r>
      <w:r>
        <w:t xml:space="preserve"> A repair record links directly to an asset and captures the reported problem, service provider, remarks, cost, status, and completion/rejection information.</w:t>
      </w:r>
    </w:p>
    <w:p w14:paraId="64C3BB3C" w14:textId="77777777" w:rsidR="003D77F7" w:rsidRDefault="00000000" w:rsidP="00022C6B">
      <w:pPr>
        <w:spacing w:after="140" w:line="269" w:lineRule="auto"/>
        <w:jc w:val="both"/>
      </w:pPr>
      <w:r>
        <w:rPr>
          <w:b/>
          <w:color w:val="12233F"/>
        </w:rPr>
        <w:t>Check-in:</w:t>
      </w:r>
      <w:r>
        <w:t xml:space="preserve"> The check-in model records whether the event is office or outlet based and stores latitude, longitude, time, and optional remarks.</w:t>
      </w:r>
    </w:p>
    <w:p w14:paraId="43F2CB0F" w14:textId="77777777" w:rsidR="003D77F7" w:rsidRDefault="00000000" w:rsidP="00022C6B">
      <w:pPr>
        <w:spacing w:after="140" w:line="269" w:lineRule="auto"/>
        <w:jc w:val="both"/>
      </w:pPr>
      <w:r>
        <w:rPr>
          <w:b/>
          <w:color w:val="12233F"/>
        </w:rPr>
        <w:t>Disposal:</w:t>
      </w:r>
      <w:r>
        <w:t xml:space="preserve"> Disposal is represented as a dedicated record tied to the asset, including reason, date, user, and remarks.</w:t>
      </w:r>
    </w:p>
    <w:p w14:paraId="5464C541" w14:textId="1F3024EC" w:rsidR="003D77F7" w:rsidRDefault="003D77F7"/>
    <w:p w14:paraId="38F04167" w14:textId="7A5C292A" w:rsidR="003D77F7" w:rsidRPr="00022C6B" w:rsidRDefault="00000000" w:rsidP="003E61F0">
      <w:pPr>
        <w:pStyle w:val="Heading1"/>
        <w:numPr>
          <w:ilvl w:val="0"/>
          <w:numId w:val="10"/>
        </w:numPr>
        <w:rPr>
          <w:rFonts w:ascii="Aptos Display" w:hAnsi="Aptos Display"/>
        </w:rPr>
      </w:pPr>
      <w:r w:rsidRPr="00022C6B">
        <w:rPr>
          <w:rFonts w:ascii="Aptos Display" w:hAnsi="Aptos Display"/>
        </w:rPr>
        <w:t xml:space="preserve"> Web Application</w:t>
      </w:r>
    </w:p>
    <w:p w14:paraId="7409F0BE" w14:textId="5890D4EF" w:rsidR="003D77F7" w:rsidRDefault="00000000">
      <w:pPr>
        <w:spacing w:after="180"/>
      </w:pPr>
      <w:r>
        <w:rPr>
          <w:color w:val="00A6C7"/>
          <w:sz w:val="14"/>
        </w:rPr>
        <w:t>━━━━━━━━━━━━━━━━━━━━━━━━</w:t>
      </w:r>
    </w:p>
    <w:p w14:paraId="2458F98A" w14:textId="77777777" w:rsidR="003D77F7" w:rsidRDefault="00000000" w:rsidP="00022C6B">
      <w:pPr>
        <w:spacing w:after="140" w:line="269" w:lineRule="auto"/>
        <w:jc w:val="both"/>
      </w:pPr>
      <w:r>
        <w:t>The web application is built as a modular React interface. The submitted source contains dedicated pages for authentication, dashboard, assets, asset details/history/QR, assignment, transfer, return, disposal, requests, authorizations, verification mapping/history, repairs, check-ins, outlets, regions, districts, distributors, manufacturers, users, access rights, profiles, and password recovery.</w:t>
      </w:r>
    </w:p>
    <w:p w14:paraId="0469E706" w14:textId="67B2FBC2" w:rsidR="003D77F7" w:rsidRPr="00022C6B" w:rsidRDefault="00000000">
      <w:pPr>
        <w:pStyle w:val="Heading2"/>
        <w:rPr>
          <w:rFonts w:ascii="Aptos Display" w:hAnsi="Aptos Display"/>
        </w:rPr>
      </w:pPr>
      <w:r w:rsidRPr="00022C6B">
        <w:rPr>
          <w:rFonts w:ascii="Aptos Display" w:hAnsi="Aptos Display"/>
        </w:rPr>
        <w:t>Web Application Strengths</w:t>
      </w:r>
    </w:p>
    <w:p w14:paraId="6DD07405" w14:textId="77777777" w:rsidR="003D77F7" w:rsidRDefault="00000000" w:rsidP="00022C6B">
      <w:pPr>
        <w:pStyle w:val="ListBullet"/>
        <w:spacing w:after="80" w:line="259" w:lineRule="auto"/>
        <w:jc w:val="both"/>
      </w:pPr>
      <w:r>
        <w:rPr>
          <w:sz w:val="20"/>
        </w:rPr>
        <w:t>Centralized API client using Axios with automatic Bearer-token attachment.</w:t>
      </w:r>
    </w:p>
    <w:p w14:paraId="70FFCF69" w14:textId="77777777" w:rsidR="003D77F7" w:rsidRDefault="00000000" w:rsidP="00022C6B">
      <w:pPr>
        <w:pStyle w:val="ListBullet"/>
        <w:spacing w:after="80" w:line="259" w:lineRule="auto"/>
        <w:jc w:val="both"/>
      </w:pPr>
      <w:r>
        <w:rPr>
          <w:sz w:val="20"/>
        </w:rPr>
        <w:t>Automatic local session cleanup when the backend returns HTTP 401.</w:t>
      </w:r>
    </w:p>
    <w:p w14:paraId="20C4E90E" w14:textId="77777777" w:rsidR="003D77F7" w:rsidRDefault="00000000" w:rsidP="00022C6B">
      <w:pPr>
        <w:pStyle w:val="ListBullet"/>
        <w:spacing w:after="80" w:line="259" w:lineRule="auto"/>
        <w:jc w:val="both"/>
      </w:pPr>
      <w:r>
        <w:rPr>
          <w:sz w:val="20"/>
        </w:rPr>
        <w:t>Protected routing and permission-aware navigation.</w:t>
      </w:r>
    </w:p>
    <w:p w14:paraId="3D2D85F1" w14:textId="77777777" w:rsidR="003D77F7" w:rsidRDefault="00000000" w:rsidP="00022C6B">
      <w:pPr>
        <w:pStyle w:val="ListBullet"/>
        <w:spacing w:after="80" w:line="259" w:lineRule="auto"/>
        <w:jc w:val="both"/>
      </w:pPr>
      <w:r>
        <w:rPr>
          <w:sz w:val="20"/>
        </w:rPr>
        <w:t>Reusable layout components such as sidebar, navbar, page layout, searchable selects, and notifications.</w:t>
      </w:r>
    </w:p>
    <w:p w14:paraId="16784FD0" w14:textId="77777777" w:rsidR="003D77F7" w:rsidRDefault="00000000" w:rsidP="00022C6B">
      <w:pPr>
        <w:pStyle w:val="ListBullet"/>
        <w:spacing w:after="80" w:line="259" w:lineRule="auto"/>
        <w:jc w:val="both"/>
      </w:pPr>
      <w:r>
        <w:rPr>
          <w:sz w:val="20"/>
        </w:rPr>
        <w:t>Separate JSX and CSS organization for maintainability.</w:t>
      </w:r>
    </w:p>
    <w:p w14:paraId="209A8933" w14:textId="77777777" w:rsidR="003D77F7" w:rsidRDefault="00000000" w:rsidP="00022C6B">
      <w:pPr>
        <w:pStyle w:val="ListBullet"/>
        <w:spacing w:after="80" w:line="259" w:lineRule="auto"/>
        <w:jc w:val="both"/>
      </w:pPr>
      <w:r>
        <w:rPr>
          <w:sz w:val="20"/>
        </w:rPr>
        <w:t>Operational tables and forms designed around the actual asset-management workflow rather than generic CRUD screens.</w:t>
      </w:r>
    </w:p>
    <w:p w14:paraId="638E2A90" w14:textId="77777777" w:rsidR="003D77F7" w:rsidRDefault="00000000" w:rsidP="00022C6B">
      <w:pPr>
        <w:pStyle w:val="ListBullet"/>
        <w:spacing w:after="80" w:line="259" w:lineRule="auto"/>
        <w:jc w:val="both"/>
      </w:pPr>
      <w:r>
        <w:rPr>
          <w:sz w:val="20"/>
        </w:rPr>
        <w:t>Dedicated Access Rights configuration supports granular permissions without adding unnecessary delete operations.</w:t>
      </w:r>
    </w:p>
    <w:p w14:paraId="6003C9A0" w14:textId="11D188FA" w:rsidR="003D77F7" w:rsidRPr="00022C6B" w:rsidRDefault="00000000">
      <w:pPr>
        <w:pStyle w:val="Heading2"/>
        <w:rPr>
          <w:rFonts w:ascii="Aptos Display" w:hAnsi="Aptos Display"/>
        </w:rPr>
      </w:pPr>
      <w:r w:rsidRPr="00022C6B">
        <w:rPr>
          <w:rFonts w:ascii="Aptos Display" w:hAnsi="Aptos Display"/>
        </w:rPr>
        <w:t>Key Web Modules</w:t>
      </w:r>
    </w:p>
    <w:tbl>
      <w:tblPr>
        <w:tblW w:w="0" w:type="auto"/>
        <w:jc w:val="center"/>
        <w:tblLook w:val="04A0" w:firstRow="1" w:lastRow="0" w:firstColumn="1" w:lastColumn="0" w:noHBand="0" w:noVBand="1"/>
      </w:tblPr>
      <w:tblGrid>
        <w:gridCol w:w="4997"/>
        <w:gridCol w:w="4997"/>
      </w:tblGrid>
      <w:tr w:rsidR="003D77F7" w14:paraId="7D5DA94D" w14:textId="77777777">
        <w:trPr>
          <w:jc w:val="center"/>
        </w:trPr>
        <w:tc>
          <w:tcPr>
            <w:tcW w:w="4997" w:type="dxa"/>
            <w:shd w:val="clear" w:color="auto" w:fill="12233F"/>
            <w:tcMar>
              <w:top w:w="90" w:type="dxa"/>
              <w:left w:w="100" w:type="dxa"/>
              <w:bottom w:w="90" w:type="dxa"/>
              <w:right w:w="100" w:type="dxa"/>
            </w:tcMar>
            <w:vAlign w:val="center"/>
          </w:tcPr>
          <w:p w14:paraId="0C5AEDDF" w14:textId="77777777" w:rsidR="003D77F7" w:rsidRDefault="00000000">
            <w:pPr>
              <w:jc w:val="center"/>
            </w:pPr>
            <w:r>
              <w:rPr>
                <w:b/>
                <w:color w:val="FFFFFF"/>
                <w:sz w:val="18"/>
              </w:rPr>
              <w:t>Module</w:t>
            </w:r>
          </w:p>
        </w:tc>
        <w:tc>
          <w:tcPr>
            <w:tcW w:w="4997" w:type="dxa"/>
            <w:shd w:val="clear" w:color="auto" w:fill="12233F"/>
            <w:tcMar>
              <w:top w:w="90" w:type="dxa"/>
              <w:left w:w="100" w:type="dxa"/>
              <w:bottom w:w="90" w:type="dxa"/>
              <w:right w:w="100" w:type="dxa"/>
            </w:tcMar>
            <w:vAlign w:val="center"/>
          </w:tcPr>
          <w:p w14:paraId="17644953" w14:textId="77777777" w:rsidR="003D77F7" w:rsidRDefault="00000000">
            <w:pPr>
              <w:jc w:val="center"/>
            </w:pPr>
            <w:r>
              <w:rPr>
                <w:b/>
                <w:color w:val="FFFFFF"/>
                <w:sz w:val="18"/>
              </w:rPr>
              <w:t>Purpose</w:t>
            </w:r>
          </w:p>
        </w:tc>
      </w:tr>
      <w:tr w:rsidR="003D77F7" w14:paraId="1B240071" w14:textId="77777777">
        <w:trPr>
          <w:jc w:val="center"/>
        </w:trPr>
        <w:tc>
          <w:tcPr>
            <w:tcW w:w="4997" w:type="dxa"/>
            <w:tcMar>
              <w:top w:w="90" w:type="dxa"/>
              <w:left w:w="100" w:type="dxa"/>
              <w:bottom w:w="90" w:type="dxa"/>
              <w:right w:w="100" w:type="dxa"/>
            </w:tcMar>
            <w:vAlign w:val="center"/>
          </w:tcPr>
          <w:p w14:paraId="0D34D900" w14:textId="77777777" w:rsidR="003D77F7" w:rsidRDefault="00000000" w:rsidP="00022C6B">
            <w:pPr>
              <w:spacing w:after="0"/>
              <w:jc w:val="both"/>
            </w:pPr>
            <w:r>
              <w:rPr>
                <w:b/>
                <w:sz w:val="17"/>
              </w:rPr>
              <w:t>Dashboard</w:t>
            </w:r>
          </w:p>
        </w:tc>
        <w:tc>
          <w:tcPr>
            <w:tcW w:w="4997" w:type="dxa"/>
            <w:tcMar>
              <w:top w:w="90" w:type="dxa"/>
              <w:left w:w="100" w:type="dxa"/>
              <w:bottom w:w="90" w:type="dxa"/>
              <w:right w:w="100" w:type="dxa"/>
            </w:tcMar>
            <w:vAlign w:val="center"/>
          </w:tcPr>
          <w:p w14:paraId="3F758960" w14:textId="77777777" w:rsidR="003D77F7" w:rsidRDefault="00000000" w:rsidP="00022C6B">
            <w:pPr>
              <w:spacing w:after="0"/>
              <w:jc w:val="both"/>
            </w:pPr>
            <w:r>
              <w:rPr>
                <w:sz w:val="17"/>
              </w:rPr>
              <w:t>Operational overview and navigation entry point.</w:t>
            </w:r>
          </w:p>
        </w:tc>
      </w:tr>
      <w:tr w:rsidR="003D77F7" w14:paraId="44FBE8BA" w14:textId="77777777">
        <w:trPr>
          <w:jc w:val="center"/>
        </w:trPr>
        <w:tc>
          <w:tcPr>
            <w:tcW w:w="4997" w:type="dxa"/>
            <w:shd w:val="clear" w:color="auto" w:fill="F8FBFD"/>
            <w:tcMar>
              <w:top w:w="90" w:type="dxa"/>
              <w:left w:w="100" w:type="dxa"/>
              <w:bottom w:w="90" w:type="dxa"/>
              <w:right w:w="100" w:type="dxa"/>
            </w:tcMar>
            <w:vAlign w:val="center"/>
          </w:tcPr>
          <w:p w14:paraId="4F31BD5A" w14:textId="77777777" w:rsidR="003D77F7" w:rsidRDefault="00000000" w:rsidP="00022C6B">
            <w:pPr>
              <w:spacing w:after="0"/>
              <w:jc w:val="both"/>
            </w:pPr>
            <w:r>
              <w:rPr>
                <w:b/>
                <w:sz w:val="17"/>
              </w:rPr>
              <w:t>Assets</w:t>
            </w:r>
          </w:p>
        </w:tc>
        <w:tc>
          <w:tcPr>
            <w:tcW w:w="4997" w:type="dxa"/>
            <w:shd w:val="clear" w:color="auto" w:fill="F8FBFD"/>
            <w:tcMar>
              <w:top w:w="90" w:type="dxa"/>
              <w:left w:w="100" w:type="dxa"/>
              <w:bottom w:w="90" w:type="dxa"/>
              <w:right w:w="100" w:type="dxa"/>
            </w:tcMar>
            <w:vAlign w:val="center"/>
          </w:tcPr>
          <w:p w14:paraId="4239F86B" w14:textId="77777777" w:rsidR="003D77F7" w:rsidRDefault="00000000" w:rsidP="00022C6B">
            <w:pPr>
              <w:spacing w:after="0"/>
              <w:jc w:val="both"/>
            </w:pPr>
            <w:r>
              <w:rPr>
                <w:sz w:val="17"/>
              </w:rPr>
              <w:t>View, add, add existing, inspect details, history, QR, and lifecycle operations.</w:t>
            </w:r>
          </w:p>
        </w:tc>
      </w:tr>
      <w:tr w:rsidR="003D77F7" w14:paraId="1F6E207E" w14:textId="77777777">
        <w:trPr>
          <w:jc w:val="center"/>
        </w:trPr>
        <w:tc>
          <w:tcPr>
            <w:tcW w:w="4997" w:type="dxa"/>
            <w:tcMar>
              <w:top w:w="90" w:type="dxa"/>
              <w:left w:w="100" w:type="dxa"/>
              <w:bottom w:w="90" w:type="dxa"/>
              <w:right w:w="100" w:type="dxa"/>
            </w:tcMar>
            <w:vAlign w:val="center"/>
          </w:tcPr>
          <w:p w14:paraId="0F1C08D5" w14:textId="77777777" w:rsidR="003D77F7" w:rsidRDefault="00000000" w:rsidP="00022C6B">
            <w:pPr>
              <w:spacing w:after="0"/>
              <w:jc w:val="both"/>
            </w:pPr>
            <w:r>
              <w:rPr>
                <w:b/>
                <w:sz w:val="17"/>
              </w:rPr>
              <w:t>Requests</w:t>
            </w:r>
          </w:p>
        </w:tc>
        <w:tc>
          <w:tcPr>
            <w:tcW w:w="4997" w:type="dxa"/>
            <w:tcMar>
              <w:top w:w="90" w:type="dxa"/>
              <w:left w:w="100" w:type="dxa"/>
              <w:bottom w:w="90" w:type="dxa"/>
              <w:right w:w="100" w:type="dxa"/>
            </w:tcMar>
            <w:vAlign w:val="center"/>
          </w:tcPr>
          <w:p w14:paraId="418B7E03" w14:textId="77777777" w:rsidR="003D77F7" w:rsidRDefault="00000000" w:rsidP="00022C6B">
            <w:pPr>
              <w:spacing w:after="0"/>
              <w:jc w:val="both"/>
            </w:pPr>
            <w:r>
              <w:rPr>
                <w:sz w:val="17"/>
              </w:rPr>
              <w:t>Create, view, and approve/reject asset requests.</w:t>
            </w:r>
          </w:p>
        </w:tc>
      </w:tr>
      <w:tr w:rsidR="003D77F7" w14:paraId="093C3EF4" w14:textId="77777777">
        <w:trPr>
          <w:jc w:val="center"/>
        </w:trPr>
        <w:tc>
          <w:tcPr>
            <w:tcW w:w="4997" w:type="dxa"/>
            <w:shd w:val="clear" w:color="auto" w:fill="F8FBFD"/>
            <w:tcMar>
              <w:top w:w="90" w:type="dxa"/>
              <w:left w:w="100" w:type="dxa"/>
              <w:bottom w:w="90" w:type="dxa"/>
              <w:right w:w="100" w:type="dxa"/>
            </w:tcMar>
            <w:vAlign w:val="center"/>
          </w:tcPr>
          <w:p w14:paraId="5EE14EB9" w14:textId="77777777" w:rsidR="003D77F7" w:rsidRDefault="00000000" w:rsidP="00022C6B">
            <w:pPr>
              <w:spacing w:after="0"/>
              <w:jc w:val="both"/>
            </w:pPr>
            <w:r>
              <w:rPr>
                <w:b/>
                <w:sz w:val="17"/>
              </w:rPr>
              <w:t>Authorization</w:t>
            </w:r>
          </w:p>
        </w:tc>
        <w:tc>
          <w:tcPr>
            <w:tcW w:w="4997" w:type="dxa"/>
            <w:shd w:val="clear" w:color="auto" w:fill="F8FBFD"/>
            <w:tcMar>
              <w:top w:w="90" w:type="dxa"/>
              <w:left w:w="100" w:type="dxa"/>
              <w:bottom w:w="90" w:type="dxa"/>
              <w:right w:w="100" w:type="dxa"/>
            </w:tcMar>
            <w:vAlign w:val="center"/>
          </w:tcPr>
          <w:p w14:paraId="0495FDF4" w14:textId="77777777" w:rsidR="003D77F7" w:rsidRDefault="00000000" w:rsidP="00022C6B">
            <w:pPr>
              <w:spacing w:after="0"/>
              <w:jc w:val="both"/>
            </w:pPr>
            <w:r>
              <w:rPr>
                <w:sz w:val="17"/>
              </w:rPr>
              <w:t>Review and decide authorization records.</w:t>
            </w:r>
          </w:p>
        </w:tc>
      </w:tr>
      <w:tr w:rsidR="003D77F7" w14:paraId="30461D72" w14:textId="77777777">
        <w:trPr>
          <w:jc w:val="center"/>
        </w:trPr>
        <w:tc>
          <w:tcPr>
            <w:tcW w:w="4997" w:type="dxa"/>
            <w:tcMar>
              <w:top w:w="90" w:type="dxa"/>
              <w:left w:w="100" w:type="dxa"/>
              <w:bottom w:w="90" w:type="dxa"/>
              <w:right w:w="100" w:type="dxa"/>
            </w:tcMar>
            <w:vAlign w:val="center"/>
          </w:tcPr>
          <w:p w14:paraId="6747CACA" w14:textId="77777777" w:rsidR="003D77F7" w:rsidRDefault="00000000" w:rsidP="00022C6B">
            <w:pPr>
              <w:spacing w:after="0"/>
              <w:jc w:val="both"/>
            </w:pPr>
            <w:r>
              <w:rPr>
                <w:b/>
                <w:sz w:val="17"/>
              </w:rPr>
              <w:lastRenderedPageBreak/>
              <w:t>Verification Mapping</w:t>
            </w:r>
          </w:p>
        </w:tc>
        <w:tc>
          <w:tcPr>
            <w:tcW w:w="4997" w:type="dxa"/>
            <w:tcMar>
              <w:top w:w="90" w:type="dxa"/>
              <w:left w:w="100" w:type="dxa"/>
              <w:bottom w:w="90" w:type="dxa"/>
              <w:right w:w="100" w:type="dxa"/>
            </w:tcMar>
            <w:vAlign w:val="center"/>
          </w:tcPr>
          <w:p w14:paraId="483B9168" w14:textId="77777777" w:rsidR="003D77F7" w:rsidRDefault="00000000" w:rsidP="00022C6B">
            <w:pPr>
              <w:spacing w:after="0"/>
              <w:jc w:val="both"/>
            </w:pPr>
            <w:r>
              <w:rPr>
                <w:sz w:val="17"/>
              </w:rPr>
              <w:t>Submit, review, approve/reject, and inspect history.</w:t>
            </w:r>
          </w:p>
        </w:tc>
      </w:tr>
      <w:tr w:rsidR="003D77F7" w14:paraId="3D3C74F0" w14:textId="77777777">
        <w:trPr>
          <w:jc w:val="center"/>
        </w:trPr>
        <w:tc>
          <w:tcPr>
            <w:tcW w:w="4997" w:type="dxa"/>
            <w:shd w:val="clear" w:color="auto" w:fill="F8FBFD"/>
            <w:tcMar>
              <w:top w:w="90" w:type="dxa"/>
              <w:left w:w="100" w:type="dxa"/>
              <w:bottom w:w="90" w:type="dxa"/>
              <w:right w:w="100" w:type="dxa"/>
            </w:tcMar>
            <w:vAlign w:val="center"/>
          </w:tcPr>
          <w:p w14:paraId="0CE47004" w14:textId="77777777" w:rsidR="003D77F7" w:rsidRDefault="00000000" w:rsidP="00022C6B">
            <w:pPr>
              <w:spacing w:after="0"/>
              <w:jc w:val="both"/>
            </w:pPr>
            <w:r>
              <w:rPr>
                <w:b/>
                <w:sz w:val="17"/>
              </w:rPr>
              <w:t>Repairs</w:t>
            </w:r>
          </w:p>
        </w:tc>
        <w:tc>
          <w:tcPr>
            <w:tcW w:w="4997" w:type="dxa"/>
            <w:shd w:val="clear" w:color="auto" w:fill="F8FBFD"/>
            <w:tcMar>
              <w:top w:w="90" w:type="dxa"/>
              <w:left w:w="100" w:type="dxa"/>
              <w:bottom w:w="90" w:type="dxa"/>
              <w:right w:w="100" w:type="dxa"/>
            </w:tcMar>
            <w:vAlign w:val="center"/>
          </w:tcPr>
          <w:p w14:paraId="32A9F583" w14:textId="77777777" w:rsidR="003D77F7" w:rsidRDefault="00000000" w:rsidP="00022C6B">
            <w:pPr>
              <w:spacing w:after="0"/>
              <w:jc w:val="both"/>
            </w:pPr>
            <w:r>
              <w:rPr>
                <w:sz w:val="17"/>
              </w:rPr>
              <w:t>Create and manage repair requests and their lifecycle.</w:t>
            </w:r>
          </w:p>
        </w:tc>
      </w:tr>
      <w:tr w:rsidR="003D77F7" w14:paraId="366C4579" w14:textId="77777777">
        <w:trPr>
          <w:jc w:val="center"/>
        </w:trPr>
        <w:tc>
          <w:tcPr>
            <w:tcW w:w="4997" w:type="dxa"/>
            <w:tcMar>
              <w:top w:w="90" w:type="dxa"/>
              <w:left w:w="100" w:type="dxa"/>
              <w:bottom w:w="90" w:type="dxa"/>
              <w:right w:w="100" w:type="dxa"/>
            </w:tcMar>
            <w:vAlign w:val="center"/>
          </w:tcPr>
          <w:p w14:paraId="535EE691" w14:textId="77777777" w:rsidR="003D77F7" w:rsidRDefault="00000000" w:rsidP="00022C6B">
            <w:pPr>
              <w:spacing w:after="0"/>
              <w:jc w:val="both"/>
            </w:pPr>
            <w:r>
              <w:rPr>
                <w:b/>
                <w:sz w:val="17"/>
              </w:rPr>
              <w:t>Check-in</w:t>
            </w:r>
          </w:p>
        </w:tc>
        <w:tc>
          <w:tcPr>
            <w:tcW w:w="4997" w:type="dxa"/>
            <w:tcMar>
              <w:top w:w="90" w:type="dxa"/>
              <w:left w:w="100" w:type="dxa"/>
              <w:bottom w:w="90" w:type="dxa"/>
              <w:right w:w="100" w:type="dxa"/>
            </w:tcMar>
            <w:vAlign w:val="center"/>
          </w:tcPr>
          <w:p w14:paraId="7AC0182C" w14:textId="77777777" w:rsidR="003D77F7" w:rsidRDefault="00000000" w:rsidP="00022C6B">
            <w:pPr>
              <w:spacing w:after="0"/>
              <w:jc w:val="both"/>
            </w:pPr>
            <w:r>
              <w:rPr>
                <w:sz w:val="17"/>
              </w:rPr>
              <w:t>Record field/office attendance and review history.</w:t>
            </w:r>
          </w:p>
        </w:tc>
      </w:tr>
      <w:tr w:rsidR="003D77F7" w14:paraId="04DF7FB2" w14:textId="77777777">
        <w:trPr>
          <w:jc w:val="center"/>
        </w:trPr>
        <w:tc>
          <w:tcPr>
            <w:tcW w:w="4997" w:type="dxa"/>
            <w:shd w:val="clear" w:color="auto" w:fill="F8FBFD"/>
            <w:tcMar>
              <w:top w:w="90" w:type="dxa"/>
              <w:left w:w="100" w:type="dxa"/>
              <w:bottom w:w="90" w:type="dxa"/>
              <w:right w:w="100" w:type="dxa"/>
            </w:tcMar>
            <w:vAlign w:val="center"/>
          </w:tcPr>
          <w:p w14:paraId="72B2059A" w14:textId="77777777" w:rsidR="003D77F7" w:rsidRDefault="00000000" w:rsidP="00022C6B">
            <w:pPr>
              <w:spacing w:after="0"/>
              <w:jc w:val="both"/>
            </w:pPr>
            <w:r>
              <w:rPr>
                <w:b/>
                <w:sz w:val="17"/>
              </w:rPr>
              <w:t>Master Data</w:t>
            </w:r>
          </w:p>
        </w:tc>
        <w:tc>
          <w:tcPr>
            <w:tcW w:w="4997" w:type="dxa"/>
            <w:shd w:val="clear" w:color="auto" w:fill="F8FBFD"/>
            <w:tcMar>
              <w:top w:w="90" w:type="dxa"/>
              <w:left w:w="100" w:type="dxa"/>
              <w:bottom w:w="90" w:type="dxa"/>
              <w:right w:w="100" w:type="dxa"/>
            </w:tcMar>
            <w:vAlign w:val="center"/>
          </w:tcPr>
          <w:p w14:paraId="328DCC33" w14:textId="77777777" w:rsidR="003D77F7" w:rsidRDefault="00000000" w:rsidP="00022C6B">
            <w:pPr>
              <w:spacing w:after="0"/>
              <w:jc w:val="both"/>
            </w:pPr>
            <w:r>
              <w:rPr>
                <w:sz w:val="17"/>
              </w:rPr>
              <w:t>Manage regions, districts, distributors, manufacturers, and outlets.</w:t>
            </w:r>
          </w:p>
        </w:tc>
      </w:tr>
      <w:tr w:rsidR="003D77F7" w14:paraId="2C7F2741" w14:textId="77777777">
        <w:trPr>
          <w:jc w:val="center"/>
        </w:trPr>
        <w:tc>
          <w:tcPr>
            <w:tcW w:w="4997" w:type="dxa"/>
            <w:tcMar>
              <w:top w:w="90" w:type="dxa"/>
              <w:left w:w="100" w:type="dxa"/>
              <w:bottom w:w="90" w:type="dxa"/>
              <w:right w:w="100" w:type="dxa"/>
            </w:tcMar>
            <w:vAlign w:val="center"/>
          </w:tcPr>
          <w:p w14:paraId="0D3287DD" w14:textId="77777777" w:rsidR="003D77F7" w:rsidRDefault="00000000" w:rsidP="00022C6B">
            <w:pPr>
              <w:spacing w:after="0"/>
              <w:jc w:val="both"/>
            </w:pPr>
            <w:r>
              <w:rPr>
                <w:b/>
                <w:sz w:val="17"/>
              </w:rPr>
              <w:t>Users &amp; Access Rights</w:t>
            </w:r>
          </w:p>
        </w:tc>
        <w:tc>
          <w:tcPr>
            <w:tcW w:w="4997" w:type="dxa"/>
            <w:tcMar>
              <w:top w:w="90" w:type="dxa"/>
              <w:left w:w="100" w:type="dxa"/>
              <w:bottom w:w="90" w:type="dxa"/>
              <w:right w:w="100" w:type="dxa"/>
            </w:tcMar>
            <w:vAlign w:val="center"/>
          </w:tcPr>
          <w:p w14:paraId="6692E59A" w14:textId="77777777" w:rsidR="003D77F7" w:rsidRDefault="00000000" w:rsidP="00022C6B">
            <w:pPr>
              <w:spacing w:after="0"/>
              <w:jc w:val="both"/>
            </w:pPr>
            <w:r>
              <w:rPr>
                <w:sz w:val="17"/>
              </w:rPr>
              <w:t>Manage users and configure role/permission access.</w:t>
            </w:r>
          </w:p>
        </w:tc>
      </w:tr>
      <w:tr w:rsidR="003D77F7" w14:paraId="45104470" w14:textId="77777777">
        <w:trPr>
          <w:jc w:val="center"/>
        </w:trPr>
        <w:tc>
          <w:tcPr>
            <w:tcW w:w="4997" w:type="dxa"/>
            <w:shd w:val="clear" w:color="auto" w:fill="F8FBFD"/>
            <w:tcMar>
              <w:top w:w="90" w:type="dxa"/>
              <w:left w:w="100" w:type="dxa"/>
              <w:bottom w:w="90" w:type="dxa"/>
              <w:right w:w="100" w:type="dxa"/>
            </w:tcMar>
            <w:vAlign w:val="center"/>
          </w:tcPr>
          <w:p w14:paraId="2511A814" w14:textId="77777777" w:rsidR="003D77F7" w:rsidRDefault="00000000" w:rsidP="00022C6B">
            <w:pPr>
              <w:spacing w:after="0"/>
              <w:jc w:val="both"/>
            </w:pPr>
            <w:r>
              <w:rPr>
                <w:b/>
                <w:sz w:val="17"/>
              </w:rPr>
              <w:t>Profile &amp; Security</w:t>
            </w:r>
          </w:p>
        </w:tc>
        <w:tc>
          <w:tcPr>
            <w:tcW w:w="4997" w:type="dxa"/>
            <w:shd w:val="clear" w:color="auto" w:fill="F8FBFD"/>
            <w:tcMar>
              <w:top w:w="90" w:type="dxa"/>
              <w:left w:w="100" w:type="dxa"/>
              <w:bottom w:w="90" w:type="dxa"/>
              <w:right w:w="100" w:type="dxa"/>
            </w:tcMar>
            <w:vAlign w:val="center"/>
          </w:tcPr>
          <w:p w14:paraId="3169DB56" w14:textId="77777777" w:rsidR="003D77F7" w:rsidRDefault="00000000" w:rsidP="00022C6B">
            <w:pPr>
              <w:spacing w:after="0"/>
              <w:jc w:val="both"/>
            </w:pPr>
            <w:r>
              <w:rPr>
                <w:sz w:val="17"/>
              </w:rPr>
              <w:t>Profile management, password change, forgot password, and reset password.</w:t>
            </w:r>
          </w:p>
        </w:tc>
      </w:tr>
    </w:tbl>
    <w:p w14:paraId="1C1E607F" w14:textId="1FB3525A" w:rsidR="003D77F7" w:rsidRDefault="003D77F7"/>
    <w:p w14:paraId="54689983" w14:textId="4AAF649D" w:rsidR="003D77F7" w:rsidRPr="00022C6B" w:rsidRDefault="00000000" w:rsidP="003E61F0">
      <w:pPr>
        <w:pStyle w:val="Heading1"/>
        <w:numPr>
          <w:ilvl w:val="0"/>
          <w:numId w:val="10"/>
        </w:numPr>
        <w:rPr>
          <w:rFonts w:ascii="Aptos Display" w:hAnsi="Aptos Display"/>
        </w:rPr>
      </w:pPr>
      <w:r w:rsidRPr="00022C6B">
        <w:rPr>
          <w:rFonts w:ascii="Aptos Display" w:hAnsi="Aptos Display"/>
        </w:rPr>
        <w:t>Mobile Application</w:t>
      </w:r>
    </w:p>
    <w:p w14:paraId="4BD62B54" w14:textId="602F8826" w:rsidR="003D77F7" w:rsidRDefault="00000000">
      <w:pPr>
        <w:spacing w:after="180"/>
      </w:pPr>
      <w:r>
        <w:rPr>
          <w:color w:val="00A6C7"/>
          <w:sz w:val="14"/>
        </w:rPr>
        <w:t>━━━━━━━━━━━━━━━━━━━━━━━━━━━━</w:t>
      </w:r>
      <w:r w:rsidR="00022C6B">
        <w:rPr>
          <w:rFonts w:ascii="MS Gothic" w:eastAsia="MS Gothic" w:hAnsi="MS Gothic" w:cs="MS Gothic" w:hint="eastAsia"/>
          <w:color w:val="00A6C7"/>
          <w:sz w:val="14"/>
        </w:rPr>
        <w:t>━</w:t>
      </w:r>
    </w:p>
    <w:p w14:paraId="77D927FC" w14:textId="77777777" w:rsidR="003D77F7" w:rsidRDefault="00000000" w:rsidP="00022C6B">
      <w:pPr>
        <w:spacing w:after="140" w:line="269" w:lineRule="auto"/>
        <w:jc w:val="both"/>
      </w:pPr>
      <w:r>
        <w:t>The mobile application was implemented with React Native, Expo, TypeScript, Expo Router, Expo Camera, Expo Location, and SecureStore. Rather than reproducing every administrative web feature, the mobile app focuses on field workflows where mobility provides the greatest value.</w:t>
      </w:r>
    </w:p>
    <w:p w14:paraId="60DFF68A" w14:textId="4DE9C1A8" w:rsidR="003D77F7" w:rsidRPr="00022C6B" w:rsidRDefault="00000000">
      <w:pPr>
        <w:pStyle w:val="Heading2"/>
        <w:rPr>
          <w:rFonts w:ascii="Aptos Display" w:hAnsi="Aptos Display"/>
        </w:rPr>
      </w:pPr>
      <w:r w:rsidRPr="00022C6B">
        <w:rPr>
          <w:rFonts w:ascii="Aptos Display" w:hAnsi="Aptos Display"/>
        </w:rPr>
        <w:t>Implemented Mobile Screens</w:t>
      </w:r>
    </w:p>
    <w:p w14:paraId="0B02000D" w14:textId="77777777" w:rsidR="003D77F7" w:rsidRDefault="00000000" w:rsidP="00022C6B">
      <w:pPr>
        <w:pStyle w:val="ListBullet"/>
        <w:spacing w:after="80" w:line="259" w:lineRule="auto"/>
        <w:jc w:val="both"/>
      </w:pPr>
      <w:r>
        <w:rPr>
          <w:sz w:val="20"/>
        </w:rPr>
        <w:t>Login, session restoration, logout, profile, forgot password, and reset password.</w:t>
      </w:r>
    </w:p>
    <w:p w14:paraId="66C8A61F" w14:textId="77777777" w:rsidR="003D77F7" w:rsidRDefault="00000000" w:rsidP="00022C6B">
      <w:pPr>
        <w:pStyle w:val="ListBullet"/>
        <w:spacing w:after="80" w:line="259" w:lineRule="auto"/>
        <w:jc w:val="both"/>
      </w:pPr>
      <w:r>
        <w:rPr>
          <w:sz w:val="20"/>
        </w:rPr>
        <w:t>Dashboard and tab-based navigation.</w:t>
      </w:r>
    </w:p>
    <w:p w14:paraId="3A99E454" w14:textId="77777777" w:rsidR="003D77F7" w:rsidRDefault="00000000" w:rsidP="00022C6B">
      <w:pPr>
        <w:pStyle w:val="ListBullet"/>
        <w:spacing w:after="80" w:line="259" w:lineRule="auto"/>
        <w:jc w:val="both"/>
      </w:pPr>
      <w:r>
        <w:rPr>
          <w:sz w:val="20"/>
        </w:rPr>
        <w:t>Asset search, asset details, asset history, add asset, and add existing asset.</w:t>
      </w:r>
    </w:p>
    <w:p w14:paraId="3CD94807" w14:textId="77777777" w:rsidR="003D77F7" w:rsidRDefault="00000000" w:rsidP="00022C6B">
      <w:pPr>
        <w:pStyle w:val="ListBullet"/>
        <w:spacing w:after="80" w:line="259" w:lineRule="auto"/>
        <w:jc w:val="both"/>
      </w:pPr>
      <w:r>
        <w:rPr>
          <w:sz w:val="20"/>
        </w:rPr>
        <w:t>QR/barcode-oriented scan workflow.</w:t>
      </w:r>
    </w:p>
    <w:p w14:paraId="76AD0264" w14:textId="77777777" w:rsidR="003D77F7" w:rsidRDefault="00000000" w:rsidP="00022C6B">
      <w:pPr>
        <w:pStyle w:val="ListBullet"/>
        <w:spacing w:after="80" w:line="259" w:lineRule="auto"/>
        <w:jc w:val="both"/>
      </w:pPr>
      <w:r>
        <w:rPr>
          <w:sz w:val="20"/>
        </w:rPr>
        <w:t>Asset assignment, transfer, return, and disposal operations.</w:t>
      </w:r>
    </w:p>
    <w:p w14:paraId="6641ABF7" w14:textId="77777777" w:rsidR="003D77F7" w:rsidRDefault="00000000" w:rsidP="00022C6B">
      <w:pPr>
        <w:pStyle w:val="ListBullet"/>
        <w:spacing w:after="80" w:line="259" w:lineRule="auto"/>
        <w:jc w:val="both"/>
      </w:pPr>
      <w:r>
        <w:rPr>
          <w:sz w:val="20"/>
        </w:rPr>
        <w:t>Outlet viewing and field-oriented outlet interaction.</w:t>
      </w:r>
    </w:p>
    <w:p w14:paraId="006F0378" w14:textId="77777777" w:rsidR="003D77F7" w:rsidRDefault="00000000" w:rsidP="00022C6B">
      <w:pPr>
        <w:pStyle w:val="ListBullet"/>
        <w:spacing w:after="80" w:line="259" w:lineRule="auto"/>
        <w:jc w:val="both"/>
      </w:pPr>
      <w:r>
        <w:rPr>
          <w:sz w:val="20"/>
        </w:rPr>
        <w:t>Verification mapping workflow.</w:t>
      </w:r>
    </w:p>
    <w:p w14:paraId="3DE4B2D0" w14:textId="77777777" w:rsidR="003D77F7" w:rsidRDefault="00000000" w:rsidP="00022C6B">
      <w:pPr>
        <w:pStyle w:val="ListBullet"/>
        <w:spacing w:after="80" w:line="259" w:lineRule="auto"/>
        <w:jc w:val="both"/>
      </w:pPr>
      <w:r>
        <w:rPr>
          <w:sz w:val="20"/>
        </w:rPr>
        <w:t>Check-in workflow.</w:t>
      </w:r>
    </w:p>
    <w:p w14:paraId="09ACB374" w14:textId="77777777" w:rsidR="003D77F7" w:rsidRDefault="00000000" w:rsidP="00022C6B">
      <w:pPr>
        <w:pStyle w:val="ListBullet"/>
        <w:spacing w:after="80" w:line="259" w:lineRule="auto"/>
        <w:jc w:val="both"/>
      </w:pPr>
      <w:r>
        <w:rPr>
          <w:sz w:val="20"/>
        </w:rPr>
        <w:t>Repair request creation and repair request history.</w:t>
      </w:r>
    </w:p>
    <w:p w14:paraId="416D1892" w14:textId="1BB72EBD" w:rsidR="003D77F7" w:rsidRPr="00022C6B" w:rsidRDefault="00000000">
      <w:pPr>
        <w:pStyle w:val="Heading2"/>
        <w:rPr>
          <w:rFonts w:ascii="Aptos Display" w:hAnsi="Aptos Display"/>
        </w:rPr>
      </w:pPr>
      <w:r w:rsidRPr="00022C6B">
        <w:rPr>
          <w:rFonts w:ascii="Aptos Display" w:hAnsi="Aptos Display"/>
        </w:rPr>
        <w:t>Mobile Engineering Learning</w:t>
      </w:r>
    </w:p>
    <w:p w14:paraId="1154720F" w14:textId="77777777" w:rsidR="003D77F7" w:rsidRDefault="00000000" w:rsidP="00022C6B">
      <w:pPr>
        <w:pStyle w:val="ListBullet"/>
        <w:spacing w:after="80" w:line="259" w:lineRule="auto"/>
        <w:jc w:val="both"/>
      </w:pPr>
      <w:r>
        <w:rPr>
          <w:sz w:val="20"/>
        </w:rPr>
        <w:t>Using TypeScript interfaces to define API-facing asset, request, outlet, region, district, distributor, repair, and check-in data structures.</w:t>
      </w:r>
    </w:p>
    <w:p w14:paraId="6FA854D5" w14:textId="77777777" w:rsidR="003D77F7" w:rsidRDefault="00000000" w:rsidP="00022C6B">
      <w:pPr>
        <w:pStyle w:val="ListBullet"/>
        <w:spacing w:after="80" w:line="259" w:lineRule="auto"/>
        <w:jc w:val="both"/>
      </w:pPr>
      <w:r>
        <w:rPr>
          <w:sz w:val="20"/>
        </w:rPr>
        <w:t>Handling asynchronous API calls and explicit API error objects.</w:t>
      </w:r>
    </w:p>
    <w:p w14:paraId="27CB4FBD" w14:textId="77777777" w:rsidR="003D77F7" w:rsidRDefault="00000000" w:rsidP="00022C6B">
      <w:pPr>
        <w:pStyle w:val="ListBullet"/>
        <w:spacing w:after="80" w:line="259" w:lineRule="auto"/>
        <w:jc w:val="both"/>
      </w:pPr>
      <w:r>
        <w:rPr>
          <w:sz w:val="20"/>
        </w:rPr>
        <w:t>Persisting the JWT securely through Expo SecureStore rather than ordinary browser localStorage.</w:t>
      </w:r>
    </w:p>
    <w:p w14:paraId="3DBECFEA" w14:textId="77777777" w:rsidR="003D77F7" w:rsidRDefault="00000000" w:rsidP="00022C6B">
      <w:pPr>
        <w:pStyle w:val="ListBullet"/>
        <w:spacing w:after="80" w:line="259" w:lineRule="auto"/>
        <w:jc w:val="both"/>
      </w:pPr>
      <w:r>
        <w:rPr>
          <w:sz w:val="20"/>
        </w:rPr>
        <w:t>Detecting a development host and allowing a custom API URL for device testing.</w:t>
      </w:r>
    </w:p>
    <w:p w14:paraId="5C3B1E12" w14:textId="77777777" w:rsidR="003D77F7" w:rsidRDefault="00000000" w:rsidP="00022C6B">
      <w:pPr>
        <w:pStyle w:val="ListBullet"/>
        <w:spacing w:after="80" w:line="259" w:lineRule="auto"/>
        <w:jc w:val="both"/>
      </w:pPr>
      <w:r>
        <w:rPr>
          <w:sz w:val="20"/>
        </w:rPr>
        <w:t>Integrating camera and location capabilities into business workflows.</w:t>
      </w:r>
    </w:p>
    <w:p w14:paraId="62FD7F1D" w14:textId="77777777" w:rsidR="003D77F7" w:rsidRDefault="00000000" w:rsidP="00022C6B">
      <w:pPr>
        <w:pStyle w:val="ListBullet"/>
        <w:spacing w:after="80" w:line="259" w:lineRule="auto"/>
        <w:jc w:val="both"/>
      </w:pPr>
      <w:r>
        <w:rPr>
          <w:sz w:val="20"/>
        </w:rPr>
        <w:t>Using Expo Router's file-based navigation to keep screens organized.</w:t>
      </w:r>
    </w:p>
    <w:p w14:paraId="07C7FBC0" w14:textId="74232951" w:rsidR="003D77F7" w:rsidRDefault="003D77F7"/>
    <w:p w14:paraId="22664973" w14:textId="6A0E548D" w:rsidR="003D77F7" w:rsidRPr="00022C6B" w:rsidRDefault="00000000" w:rsidP="003E61F0">
      <w:pPr>
        <w:pStyle w:val="Heading1"/>
        <w:numPr>
          <w:ilvl w:val="0"/>
          <w:numId w:val="10"/>
        </w:numPr>
        <w:rPr>
          <w:rFonts w:ascii="Aptos Display" w:hAnsi="Aptos Display"/>
        </w:rPr>
      </w:pPr>
      <w:r w:rsidRPr="00022C6B">
        <w:rPr>
          <w:rFonts w:ascii="Aptos Display" w:hAnsi="Aptos Display"/>
        </w:rPr>
        <w:t>Authentication, Authorization &amp; Security</w:t>
      </w:r>
    </w:p>
    <w:p w14:paraId="491C81F7" w14:textId="623002F8" w:rsidR="003D77F7" w:rsidRDefault="00000000">
      <w:pPr>
        <w:spacing w:after="180"/>
      </w:pPr>
      <w:r>
        <w:rPr>
          <w:color w:val="00A6C7"/>
          <w:sz w:val="14"/>
        </w:rPr>
        <w:t>━━━━━━━━━━━━━━━━━━━━━━━━━━━━</w:t>
      </w:r>
      <w:r w:rsidR="00022C6B">
        <w:rPr>
          <w:rFonts w:ascii="MS Gothic" w:eastAsia="MS Gothic" w:hAnsi="MS Gothic" w:cs="MS Gothic" w:hint="eastAsia"/>
          <w:color w:val="00A6C7"/>
          <w:sz w:val="14"/>
        </w:rPr>
        <w:t>━━━━━━━━━━━━━━━━━━━━━━━━━━━</w:t>
      </w:r>
    </w:p>
    <w:p w14:paraId="14D482E7" w14:textId="77777777" w:rsidR="003D77F7" w:rsidRDefault="00000000">
      <w:r>
        <w:rPr>
          <w:noProof/>
        </w:rPr>
        <w:lastRenderedPageBreak/>
        <w:drawing>
          <wp:inline distT="0" distB="0" distL="0" distR="0" wp14:anchorId="356160C9" wp14:editId="3493A94A">
            <wp:extent cx="6172115" cy="2286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model.png"/>
                    <pic:cNvPicPr/>
                  </pic:nvPicPr>
                  <pic:blipFill rotWithShape="1">
                    <a:blip r:embed="rId11"/>
                    <a:srcRect b="21432"/>
                    <a:stretch>
                      <a:fillRect/>
                    </a:stretch>
                  </pic:blipFill>
                  <pic:spPr bwMode="auto">
                    <a:xfrm>
                      <a:off x="0" y="0"/>
                      <a:ext cx="6172200" cy="2286031"/>
                    </a:xfrm>
                    <a:prstGeom prst="rect">
                      <a:avLst/>
                    </a:prstGeom>
                    <a:ln>
                      <a:noFill/>
                    </a:ln>
                    <a:extLst>
                      <a:ext uri="{53640926-AAD7-44D8-BBD7-CCE9431645EC}">
                        <a14:shadowObscured xmlns:a14="http://schemas.microsoft.com/office/drawing/2010/main"/>
                      </a:ext>
                    </a:extLst>
                  </pic:spPr>
                </pic:pic>
              </a:graphicData>
            </a:graphic>
          </wp:inline>
        </w:drawing>
      </w:r>
    </w:p>
    <w:p w14:paraId="37AE9DFA" w14:textId="77777777" w:rsidR="003D77F7" w:rsidRDefault="00000000">
      <w:pPr>
        <w:spacing w:after="160"/>
        <w:jc w:val="center"/>
      </w:pPr>
      <w:r>
        <w:rPr>
          <w:i/>
          <w:color w:val="667085"/>
          <w:sz w:val="17"/>
        </w:rPr>
        <w:t>Figure 3. Role model represented by the submitted permission architecture.</w:t>
      </w:r>
    </w:p>
    <w:p w14:paraId="7B8533F6" w14:textId="4D383479" w:rsidR="0050749E" w:rsidRDefault="00000000" w:rsidP="00D26212">
      <w:pPr>
        <w:spacing w:after="140" w:line="269" w:lineRule="auto"/>
        <w:jc w:val="both"/>
      </w:pPr>
      <w:r>
        <w:t>The User model defines five operational roles: SYSTEM_ADMIN, ASO, TSO, TSM, and TECHNICIAN. In addition to role-level checks, the system contains granular permission groups covering dashboards, users, assets, asset requests, operations, repairs, authorization, verification mapping, outlets, check-ins, regions, districts, distributors, manufacturers, and reports.</w:t>
      </w:r>
    </w:p>
    <w:p w14:paraId="385B250F" w14:textId="6686675C" w:rsidR="003D77F7" w:rsidRPr="00D26212" w:rsidRDefault="00000000">
      <w:pPr>
        <w:pStyle w:val="Heading2"/>
        <w:rPr>
          <w:rFonts w:ascii="Aptos Display" w:hAnsi="Aptos Display"/>
        </w:rPr>
      </w:pPr>
      <w:r w:rsidRPr="00D26212">
        <w:rPr>
          <w:rFonts w:ascii="Aptos Display" w:hAnsi="Aptos Display"/>
        </w:rPr>
        <w:t>Security Controls Observed</w:t>
      </w:r>
    </w:p>
    <w:tbl>
      <w:tblPr>
        <w:tblW w:w="0" w:type="auto"/>
        <w:jc w:val="center"/>
        <w:tblLook w:val="04A0" w:firstRow="1" w:lastRow="0" w:firstColumn="1" w:lastColumn="0" w:noHBand="0" w:noVBand="1"/>
      </w:tblPr>
      <w:tblGrid>
        <w:gridCol w:w="4957"/>
        <w:gridCol w:w="4958"/>
        <w:gridCol w:w="79"/>
      </w:tblGrid>
      <w:tr w:rsidR="003D77F7" w14:paraId="1F07FE4F" w14:textId="77777777">
        <w:trPr>
          <w:jc w:val="center"/>
        </w:trPr>
        <w:tc>
          <w:tcPr>
            <w:tcW w:w="4997" w:type="dxa"/>
            <w:shd w:val="clear" w:color="auto" w:fill="12233F"/>
            <w:tcMar>
              <w:top w:w="90" w:type="dxa"/>
              <w:left w:w="100" w:type="dxa"/>
              <w:bottom w:w="90" w:type="dxa"/>
              <w:right w:w="100" w:type="dxa"/>
            </w:tcMar>
            <w:vAlign w:val="center"/>
          </w:tcPr>
          <w:p w14:paraId="1BA98EDD" w14:textId="77777777" w:rsidR="003D77F7" w:rsidRDefault="00000000">
            <w:pPr>
              <w:jc w:val="center"/>
            </w:pPr>
            <w:r>
              <w:rPr>
                <w:b/>
                <w:color w:val="FFFFFF"/>
                <w:sz w:val="18"/>
              </w:rPr>
              <w:t>Control</w:t>
            </w:r>
          </w:p>
        </w:tc>
        <w:tc>
          <w:tcPr>
            <w:tcW w:w="4997" w:type="dxa"/>
            <w:gridSpan w:val="2"/>
            <w:shd w:val="clear" w:color="auto" w:fill="12233F"/>
            <w:tcMar>
              <w:top w:w="90" w:type="dxa"/>
              <w:left w:w="100" w:type="dxa"/>
              <w:bottom w:w="90" w:type="dxa"/>
              <w:right w:w="100" w:type="dxa"/>
            </w:tcMar>
            <w:vAlign w:val="center"/>
          </w:tcPr>
          <w:p w14:paraId="52DA62AA" w14:textId="77777777" w:rsidR="003D77F7" w:rsidRDefault="00000000">
            <w:pPr>
              <w:jc w:val="center"/>
            </w:pPr>
            <w:r>
              <w:rPr>
                <w:b/>
                <w:color w:val="FFFFFF"/>
                <w:sz w:val="18"/>
              </w:rPr>
              <w:t>Implementation Learning</w:t>
            </w:r>
          </w:p>
        </w:tc>
      </w:tr>
      <w:tr w:rsidR="003D77F7" w14:paraId="038944CF" w14:textId="77777777">
        <w:trPr>
          <w:jc w:val="center"/>
        </w:trPr>
        <w:tc>
          <w:tcPr>
            <w:tcW w:w="4997" w:type="dxa"/>
            <w:tcMar>
              <w:top w:w="90" w:type="dxa"/>
              <w:left w:w="100" w:type="dxa"/>
              <w:bottom w:w="90" w:type="dxa"/>
              <w:right w:w="100" w:type="dxa"/>
            </w:tcMar>
            <w:vAlign w:val="center"/>
          </w:tcPr>
          <w:p w14:paraId="10B3DB6B" w14:textId="77777777" w:rsidR="003D77F7" w:rsidRDefault="00000000" w:rsidP="00D26212">
            <w:pPr>
              <w:spacing w:after="0"/>
              <w:jc w:val="both"/>
            </w:pPr>
            <w:r>
              <w:rPr>
                <w:b/>
                <w:sz w:val="17"/>
              </w:rPr>
              <w:t>Password protection</w:t>
            </w:r>
          </w:p>
        </w:tc>
        <w:tc>
          <w:tcPr>
            <w:tcW w:w="4997" w:type="dxa"/>
            <w:gridSpan w:val="2"/>
            <w:tcMar>
              <w:top w:w="90" w:type="dxa"/>
              <w:left w:w="100" w:type="dxa"/>
              <w:bottom w:w="90" w:type="dxa"/>
              <w:right w:w="100" w:type="dxa"/>
            </w:tcMar>
            <w:vAlign w:val="center"/>
          </w:tcPr>
          <w:p w14:paraId="5EF54C9E" w14:textId="77777777" w:rsidR="003D77F7" w:rsidRDefault="00000000" w:rsidP="00D26212">
            <w:pPr>
              <w:spacing w:after="0"/>
              <w:jc w:val="both"/>
            </w:pPr>
            <w:r>
              <w:rPr>
                <w:sz w:val="17"/>
              </w:rPr>
              <w:t>Passwords are handled with bcrypt rather than being stored as plain text.</w:t>
            </w:r>
          </w:p>
        </w:tc>
      </w:tr>
      <w:tr w:rsidR="003D77F7" w14:paraId="3835EEA2" w14:textId="77777777">
        <w:trPr>
          <w:jc w:val="center"/>
        </w:trPr>
        <w:tc>
          <w:tcPr>
            <w:tcW w:w="4997" w:type="dxa"/>
            <w:shd w:val="clear" w:color="auto" w:fill="F8FBFD"/>
            <w:tcMar>
              <w:top w:w="90" w:type="dxa"/>
              <w:left w:w="100" w:type="dxa"/>
              <w:bottom w:w="90" w:type="dxa"/>
              <w:right w:w="100" w:type="dxa"/>
            </w:tcMar>
            <w:vAlign w:val="center"/>
          </w:tcPr>
          <w:p w14:paraId="442172E5" w14:textId="77777777" w:rsidR="003D77F7" w:rsidRDefault="00000000" w:rsidP="00D26212">
            <w:pPr>
              <w:spacing w:after="0"/>
              <w:jc w:val="both"/>
            </w:pPr>
            <w:r>
              <w:rPr>
                <w:b/>
                <w:sz w:val="17"/>
              </w:rPr>
              <w:t>JWT authentication</w:t>
            </w:r>
          </w:p>
        </w:tc>
        <w:tc>
          <w:tcPr>
            <w:tcW w:w="4997" w:type="dxa"/>
            <w:gridSpan w:val="2"/>
            <w:shd w:val="clear" w:color="auto" w:fill="F8FBFD"/>
            <w:tcMar>
              <w:top w:w="90" w:type="dxa"/>
              <w:left w:w="100" w:type="dxa"/>
              <w:bottom w:w="90" w:type="dxa"/>
              <w:right w:w="100" w:type="dxa"/>
            </w:tcMar>
            <w:vAlign w:val="center"/>
          </w:tcPr>
          <w:p w14:paraId="52418FC9" w14:textId="77777777" w:rsidR="003D77F7" w:rsidRDefault="00000000" w:rsidP="00D26212">
            <w:pPr>
              <w:spacing w:after="0"/>
              <w:jc w:val="both"/>
            </w:pPr>
            <w:r>
              <w:rPr>
                <w:sz w:val="17"/>
              </w:rPr>
              <w:t>Successful login issues a JWT containing user identity/role information and protected endpoints use Bearer authentication.</w:t>
            </w:r>
          </w:p>
        </w:tc>
      </w:tr>
      <w:tr w:rsidR="003D77F7" w14:paraId="3FDA4E66" w14:textId="77777777">
        <w:trPr>
          <w:jc w:val="center"/>
        </w:trPr>
        <w:tc>
          <w:tcPr>
            <w:tcW w:w="4997" w:type="dxa"/>
            <w:tcMar>
              <w:top w:w="90" w:type="dxa"/>
              <w:left w:w="100" w:type="dxa"/>
              <w:bottom w:w="90" w:type="dxa"/>
              <w:right w:w="100" w:type="dxa"/>
            </w:tcMar>
            <w:vAlign w:val="center"/>
          </w:tcPr>
          <w:p w14:paraId="081083D0" w14:textId="77777777" w:rsidR="003D77F7" w:rsidRDefault="00000000" w:rsidP="00D26212">
            <w:pPr>
              <w:spacing w:after="0"/>
              <w:jc w:val="both"/>
            </w:pPr>
            <w:r>
              <w:rPr>
                <w:b/>
                <w:sz w:val="17"/>
              </w:rPr>
              <w:t>Inactive-account protection</w:t>
            </w:r>
          </w:p>
        </w:tc>
        <w:tc>
          <w:tcPr>
            <w:tcW w:w="4997" w:type="dxa"/>
            <w:gridSpan w:val="2"/>
            <w:tcMar>
              <w:top w:w="90" w:type="dxa"/>
              <w:left w:w="100" w:type="dxa"/>
              <w:bottom w:w="90" w:type="dxa"/>
              <w:right w:w="100" w:type="dxa"/>
            </w:tcMar>
            <w:vAlign w:val="center"/>
          </w:tcPr>
          <w:p w14:paraId="7C9D768F" w14:textId="77777777" w:rsidR="003D77F7" w:rsidRDefault="00000000" w:rsidP="00D26212">
            <w:pPr>
              <w:spacing w:after="0"/>
              <w:jc w:val="both"/>
            </w:pPr>
            <w:r>
              <w:rPr>
                <w:sz w:val="17"/>
              </w:rPr>
              <w:t>Login and application session logic reject inactive users.</w:t>
            </w:r>
          </w:p>
        </w:tc>
      </w:tr>
      <w:tr w:rsidR="003D77F7" w14:paraId="0A4C0057" w14:textId="77777777">
        <w:trPr>
          <w:jc w:val="center"/>
        </w:trPr>
        <w:tc>
          <w:tcPr>
            <w:tcW w:w="4997" w:type="dxa"/>
            <w:shd w:val="clear" w:color="auto" w:fill="F8FBFD"/>
            <w:tcMar>
              <w:top w:w="90" w:type="dxa"/>
              <w:left w:w="100" w:type="dxa"/>
              <w:bottom w:w="90" w:type="dxa"/>
              <w:right w:w="100" w:type="dxa"/>
            </w:tcMar>
            <w:vAlign w:val="center"/>
          </w:tcPr>
          <w:p w14:paraId="34FE8209" w14:textId="77777777" w:rsidR="003D77F7" w:rsidRDefault="00000000" w:rsidP="00D26212">
            <w:pPr>
              <w:spacing w:after="0"/>
              <w:jc w:val="both"/>
            </w:pPr>
            <w:r>
              <w:rPr>
                <w:b/>
                <w:sz w:val="17"/>
              </w:rPr>
              <w:t>Role-based access</w:t>
            </w:r>
          </w:p>
        </w:tc>
        <w:tc>
          <w:tcPr>
            <w:tcW w:w="4997" w:type="dxa"/>
            <w:gridSpan w:val="2"/>
            <w:shd w:val="clear" w:color="auto" w:fill="F8FBFD"/>
            <w:tcMar>
              <w:top w:w="90" w:type="dxa"/>
              <w:left w:w="100" w:type="dxa"/>
              <w:bottom w:w="90" w:type="dxa"/>
              <w:right w:w="100" w:type="dxa"/>
            </w:tcMar>
            <w:vAlign w:val="center"/>
          </w:tcPr>
          <w:p w14:paraId="22CF6B16" w14:textId="77777777" w:rsidR="003D77F7" w:rsidRDefault="00000000" w:rsidP="00D26212">
            <w:pPr>
              <w:spacing w:after="0"/>
              <w:jc w:val="both"/>
            </w:pPr>
            <w:r>
              <w:rPr>
                <w:sz w:val="17"/>
              </w:rPr>
              <w:t>Backend middleware and application logic distinguish roles and their permitted responsibilities.</w:t>
            </w:r>
          </w:p>
        </w:tc>
      </w:tr>
      <w:tr w:rsidR="003D77F7" w14:paraId="1F1BEF99" w14:textId="77777777">
        <w:trPr>
          <w:jc w:val="center"/>
        </w:trPr>
        <w:tc>
          <w:tcPr>
            <w:tcW w:w="4997" w:type="dxa"/>
            <w:tcMar>
              <w:top w:w="90" w:type="dxa"/>
              <w:left w:w="100" w:type="dxa"/>
              <w:bottom w:w="90" w:type="dxa"/>
              <w:right w:w="100" w:type="dxa"/>
            </w:tcMar>
            <w:vAlign w:val="center"/>
          </w:tcPr>
          <w:p w14:paraId="20B5B8D0" w14:textId="77777777" w:rsidR="003D77F7" w:rsidRDefault="00000000" w:rsidP="00D26212">
            <w:pPr>
              <w:spacing w:after="0"/>
              <w:jc w:val="both"/>
            </w:pPr>
            <w:r>
              <w:rPr>
                <w:b/>
                <w:sz w:val="17"/>
              </w:rPr>
              <w:t>Granular permissions</w:t>
            </w:r>
          </w:p>
        </w:tc>
        <w:tc>
          <w:tcPr>
            <w:tcW w:w="4997" w:type="dxa"/>
            <w:gridSpan w:val="2"/>
            <w:tcMar>
              <w:top w:w="90" w:type="dxa"/>
              <w:left w:w="100" w:type="dxa"/>
              <w:bottom w:w="90" w:type="dxa"/>
              <w:right w:w="100" w:type="dxa"/>
            </w:tcMar>
            <w:vAlign w:val="center"/>
          </w:tcPr>
          <w:p w14:paraId="767FC7AB" w14:textId="77777777" w:rsidR="003D77F7" w:rsidRDefault="00000000" w:rsidP="00D26212">
            <w:pPr>
              <w:spacing w:after="0"/>
              <w:jc w:val="both"/>
            </w:pPr>
            <w:r>
              <w:rPr>
                <w:sz w:val="17"/>
              </w:rPr>
              <w:t>Non-admin roles can be evaluated at permission-group and nested-action level.</w:t>
            </w:r>
          </w:p>
        </w:tc>
      </w:tr>
      <w:tr w:rsidR="003D77F7" w14:paraId="56F887C7" w14:textId="77777777">
        <w:trPr>
          <w:jc w:val="center"/>
        </w:trPr>
        <w:tc>
          <w:tcPr>
            <w:tcW w:w="4997" w:type="dxa"/>
            <w:shd w:val="clear" w:color="auto" w:fill="F8FBFD"/>
            <w:tcMar>
              <w:top w:w="90" w:type="dxa"/>
              <w:left w:w="100" w:type="dxa"/>
              <w:bottom w:w="90" w:type="dxa"/>
              <w:right w:w="100" w:type="dxa"/>
            </w:tcMar>
            <w:vAlign w:val="center"/>
          </w:tcPr>
          <w:p w14:paraId="0DC37975" w14:textId="77777777" w:rsidR="003D77F7" w:rsidRDefault="00000000" w:rsidP="00D26212">
            <w:pPr>
              <w:spacing w:after="0"/>
              <w:jc w:val="both"/>
            </w:pPr>
            <w:r>
              <w:rPr>
                <w:b/>
                <w:sz w:val="17"/>
              </w:rPr>
              <w:t>Password reset security</w:t>
            </w:r>
          </w:p>
        </w:tc>
        <w:tc>
          <w:tcPr>
            <w:tcW w:w="4997" w:type="dxa"/>
            <w:gridSpan w:val="2"/>
            <w:shd w:val="clear" w:color="auto" w:fill="F8FBFD"/>
            <w:tcMar>
              <w:top w:w="90" w:type="dxa"/>
              <w:left w:w="100" w:type="dxa"/>
              <w:bottom w:w="90" w:type="dxa"/>
              <w:right w:w="100" w:type="dxa"/>
            </w:tcMar>
            <w:vAlign w:val="center"/>
          </w:tcPr>
          <w:p w14:paraId="1F172BD0" w14:textId="77777777" w:rsidR="003D77F7" w:rsidRDefault="00000000" w:rsidP="00D26212">
            <w:pPr>
              <w:spacing w:after="0"/>
              <w:jc w:val="both"/>
            </w:pPr>
            <w:r>
              <w:rPr>
                <w:sz w:val="17"/>
              </w:rPr>
              <w:t>Reset tokens are cryptographically generated, stored in hashed form, expire after a limited period, and are invalidated after use.</w:t>
            </w:r>
          </w:p>
        </w:tc>
      </w:tr>
      <w:tr w:rsidR="003D77F7" w14:paraId="327E3C28" w14:textId="77777777">
        <w:trPr>
          <w:jc w:val="center"/>
        </w:trPr>
        <w:tc>
          <w:tcPr>
            <w:tcW w:w="4997" w:type="dxa"/>
            <w:tcMar>
              <w:top w:w="90" w:type="dxa"/>
              <w:left w:w="100" w:type="dxa"/>
              <w:bottom w:w="90" w:type="dxa"/>
              <w:right w:w="100" w:type="dxa"/>
            </w:tcMar>
            <w:vAlign w:val="center"/>
          </w:tcPr>
          <w:p w14:paraId="177DC67F" w14:textId="77777777" w:rsidR="003D77F7" w:rsidRDefault="00000000" w:rsidP="00D26212">
            <w:pPr>
              <w:spacing w:after="0"/>
              <w:jc w:val="both"/>
            </w:pPr>
            <w:r>
              <w:rPr>
                <w:b/>
                <w:sz w:val="17"/>
              </w:rPr>
              <w:t>CORS control</w:t>
            </w:r>
          </w:p>
        </w:tc>
        <w:tc>
          <w:tcPr>
            <w:tcW w:w="4997" w:type="dxa"/>
            <w:gridSpan w:val="2"/>
            <w:tcMar>
              <w:top w:w="90" w:type="dxa"/>
              <w:left w:w="100" w:type="dxa"/>
              <w:bottom w:w="90" w:type="dxa"/>
              <w:right w:w="100" w:type="dxa"/>
            </w:tcMar>
            <w:vAlign w:val="center"/>
          </w:tcPr>
          <w:p w14:paraId="4F34AA83" w14:textId="77777777" w:rsidR="003D77F7" w:rsidRDefault="00000000" w:rsidP="00D26212">
            <w:pPr>
              <w:spacing w:after="0"/>
              <w:jc w:val="both"/>
            </w:pPr>
            <w:r>
              <w:rPr>
                <w:sz w:val="17"/>
              </w:rPr>
              <w:t>The backend explicitly manages allowed origins and local development origins.</w:t>
            </w:r>
          </w:p>
        </w:tc>
      </w:tr>
      <w:tr w:rsidR="003D77F7" w14:paraId="043B0B4E" w14:textId="77777777">
        <w:trPr>
          <w:jc w:val="center"/>
        </w:trPr>
        <w:tc>
          <w:tcPr>
            <w:tcW w:w="4997" w:type="dxa"/>
            <w:shd w:val="clear" w:color="auto" w:fill="F8FBFD"/>
            <w:tcMar>
              <w:top w:w="90" w:type="dxa"/>
              <w:left w:w="100" w:type="dxa"/>
              <w:bottom w:w="90" w:type="dxa"/>
              <w:right w:w="100" w:type="dxa"/>
            </w:tcMar>
            <w:vAlign w:val="center"/>
          </w:tcPr>
          <w:p w14:paraId="2FD698D5" w14:textId="77777777" w:rsidR="003D77F7" w:rsidRDefault="00000000" w:rsidP="00D26212">
            <w:pPr>
              <w:spacing w:after="0"/>
              <w:jc w:val="both"/>
            </w:pPr>
            <w:r>
              <w:rPr>
                <w:b/>
                <w:sz w:val="17"/>
              </w:rPr>
              <w:t>Client session cleanup</w:t>
            </w:r>
          </w:p>
        </w:tc>
        <w:tc>
          <w:tcPr>
            <w:tcW w:w="4997" w:type="dxa"/>
            <w:gridSpan w:val="2"/>
            <w:shd w:val="clear" w:color="auto" w:fill="F8FBFD"/>
            <w:tcMar>
              <w:top w:w="90" w:type="dxa"/>
              <w:left w:w="100" w:type="dxa"/>
              <w:bottom w:w="90" w:type="dxa"/>
              <w:right w:w="100" w:type="dxa"/>
            </w:tcMar>
            <w:vAlign w:val="center"/>
          </w:tcPr>
          <w:p w14:paraId="56B1F619" w14:textId="77777777" w:rsidR="003D77F7" w:rsidRDefault="00000000" w:rsidP="00D26212">
            <w:pPr>
              <w:spacing w:after="0"/>
              <w:jc w:val="both"/>
            </w:pPr>
            <w:r>
              <w:rPr>
                <w:sz w:val="17"/>
              </w:rPr>
              <w:t>Web and mobile clients remove stored authentication state when a 401 response indicates an invalid/expired session.</w:t>
            </w:r>
          </w:p>
        </w:tc>
      </w:tr>
      <w:tr w:rsidR="003D77F7" w14:paraId="11D5A55D" w14:textId="77777777">
        <w:trPr>
          <w:jc w:val="center"/>
        </w:trPr>
        <w:tc>
          <w:tcPr>
            <w:tcW w:w="4997" w:type="dxa"/>
            <w:tcMar>
              <w:top w:w="90" w:type="dxa"/>
              <w:left w:w="100" w:type="dxa"/>
              <w:bottom w:w="90" w:type="dxa"/>
              <w:right w:w="100" w:type="dxa"/>
            </w:tcMar>
            <w:vAlign w:val="center"/>
          </w:tcPr>
          <w:p w14:paraId="682D6A3A" w14:textId="77777777" w:rsidR="003D77F7" w:rsidRDefault="00000000" w:rsidP="00D26212">
            <w:pPr>
              <w:spacing w:after="0"/>
              <w:jc w:val="both"/>
            </w:pPr>
            <w:r>
              <w:rPr>
                <w:b/>
                <w:sz w:val="17"/>
              </w:rPr>
              <w:t>Secure mobile storage</w:t>
            </w:r>
          </w:p>
        </w:tc>
        <w:tc>
          <w:tcPr>
            <w:tcW w:w="4997" w:type="dxa"/>
            <w:gridSpan w:val="2"/>
            <w:tcMar>
              <w:top w:w="90" w:type="dxa"/>
              <w:left w:w="100" w:type="dxa"/>
              <w:bottom w:w="90" w:type="dxa"/>
              <w:right w:w="100" w:type="dxa"/>
            </w:tcMar>
            <w:vAlign w:val="center"/>
          </w:tcPr>
          <w:p w14:paraId="31512A6F" w14:textId="77777777" w:rsidR="003D77F7" w:rsidRDefault="00000000" w:rsidP="00D26212">
            <w:pPr>
              <w:spacing w:after="0"/>
              <w:jc w:val="both"/>
            </w:pPr>
            <w:r>
              <w:rPr>
                <w:sz w:val="17"/>
              </w:rPr>
              <w:t>Mobile authentication tokens are stored with Expo SecureStore.</w:t>
            </w:r>
          </w:p>
        </w:tc>
      </w:tr>
      <w:tr w:rsidR="003D77F7" w14:paraId="1CDD0F4F" w14:textId="77777777">
        <w:trPr>
          <w:gridAfter w:val="1"/>
          <w:wAfter w:w="80" w:type="dxa"/>
          <w:jc w:val="center"/>
        </w:trPr>
        <w:tc>
          <w:tcPr>
            <w:tcW w:w="9994" w:type="dxa"/>
            <w:gridSpan w:val="2"/>
            <w:shd w:val="clear" w:color="auto" w:fill="EAF5F7"/>
            <w:tcMar>
              <w:top w:w="160" w:type="dxa"/>
              <w:left w:w="180" w:type="dxa"/>
              <w:bottom w:w="160" w:type="dxa"/>
              <w:right w:w="180" w:type="dxa"/>
            </w:tcMar>
          </w:tcPr>
          <w:p w14:paraId="4C35ADBC" w14:textId="77777777" w:rsidR="003D77F7" w:rsidRDefault="00000000">
            <w:pPr>
              <w:spacing w:after="60"/>
            </w:pPr>
            <w:r>
              <w:rPr>
                <w:b/>
                <w:color w:val="12233F"/>
              </w:rPr>
              <w:t>Security mindset learned</w:t>
            </w:r>
          </w:p>
          <w:p w14:paraId="4256F40B" w14:textId="77777777" w:rsidR="003D77F7" w:rsidRDefault="00000000">
            <w:pPr>
              <w:spacing w:after="0"/>
            </w:pPr>
            <w:r>
              <w:rPr>
                <w:sz w:val="19"/>
              </w:rPr>
              <w:t>Security is not a single login screen. It has to be considered at credential storage, token handling, route protection, role/permission checks, account status, reset flows, CORS, and client-side session behavior.</w:t>
            </w:r>
          </w:p>
        </w:tc>
      </w:tr>
    </w:tbl>
    <w:p w14:paraId="263757DC" w14:textId="505C7EC4" w:rsidR="003D77F7" w:rsidRDefault="003D77F7"/>
    <w:p w14:paraId="34324739" w14:textId="12E1FDF7" w:rsidR="003D77F7" w:rsidRPr="00D26212" w:rsidRDefault="00000000" w:rsidP="003E61F0">
      <w:pPr>
        <w:pStyle w:val="Heading1"/>
        <w:numPr>
          <w:ilvl w:val="0"/>
          <w:numId w:val="10"/>
        </w:numPr>
        <w:rPr>
          <w:rFonts w:ascii="Aptos Display" w:hAnsi="Aptos Display"/>
        </w:rPr>
      </w:pPr>
      <w:r w:rsidRPr="00D26212">
        <w:rPr>
          <w:rFonts w:ascii="Aptos Display" w:hAnsi="Aptos Display"/>
        </w:rPr>
        <w:lastRenderedPageBreak/>
        <w:t>Role &amp; Permission Design</w:t>
      </w:r>
    </w:p>
    <w:p w14:paraId="3067ADC2" w14:textId="32C6ADE0" w:rsidR="003D77F7" w:rsidRDefault="00000000" w:rsidP="00D26212">
      <w:pPr>
        <w:spacing w:after="180"/>
      </w:pPr>
      <w:r>
        <w:rPr>
          <w:color w:val="00A6C7"/>
          <w:sz w:val="14"/>
        </w:rPr>
        <w:t>━━━━━━━━━━━━━━━━━━━━━━━━━━━━</w:t>
      </w:r>
      <w:r w:rsidR="00D26212">
        <w:rPr>
          <w:rFonts w:ascii="MS Gothic" w:eastAsia="MS Gothic" w:hAnsi="MS Gothic" w:cs="MS Gothic" w:hint="eastAsia"/>
          <w:color w:val="00A6C7"/>
          <w:sz w:val="14"/>
        </w:rPr>
        <w:t>━━━━━━━━━</w:t>
      </w:r>
    </w:p>
    <w:tbl>
      <w:tblPr>
        <w:tblW w:w="0" w:type="auto"/>
        <w:jc w:val="center"/>
        <w:tblLook w:val="04A0" w:firstRow="1" w:lastRow="0" w:firstColumn="1" w:lastColumn="0" w:noHBand="0" w:noVBand="1"/>
      </w:tblPr>
      <w:tblGrid>
        <w:gridCol w:w="1664"/>
        <w:gridCol w:w="1666"/>
        <w:gridCol w:w="1666"/>
        <w:gridCol w:w="1666"/>
        <w:gridCol w:w="1666"/>
        <w:gridCol w:w="1666"/>
      </w:tblGrid>
      <w:tr w:rsidR="003D77F7" w14:paraId="17CB0DB6" w14:textId="77777777" w:rsidTr="00D26212">
        <w:trPr>
          <w:jc w:val="center"/>
        </w:trPr>
        <w:tc>
          <w:tcPr>
            <w:tcW w:w="1664" w:type="dxa"/>
            <w:shd w:val="clear" w:color="auto" w:fill="12233F"/>
            <w:tcMar>
              <w:top w:w="90" w:type="dxa"/>
              <w:left w:w="100" w:type="dxa"/>
              <w:bottom w:w="90" w:type="dxa"/>
              <w:right w:w="100" w:type="dxa"/>
            </w:tcMar>
            <w:vAlign w:val="center"/>
          </w:tcPr>
          <w:p w14:paraId="1481BDD3" w14:textId="77777777" w:rsidR="003D77F7" w:rsidRDefault="00000000">
            <w:pPr>
              <w:jc w:val="center"/>
            </w:pPr>
            <w:r>
              <w:rPr>
                <w:b/>
                <w:color w:val="FFFFFF"/>
                <w:sz w:val="15"/>
              </w:rPr>
              <w:t>Capability</w:t>
            </w:r>
          </w:p>
        </w:tc>
        <w:tc>
          <w:tcPr>
            <w:tcW w:w="1666" w:type="dxa"/>
            <w:shd w:val="clear" w:color="auto" w:fill="12233F"/>
            <w:tcMar>
              <w:top w:w="90" w:type="dxa"/>
              <w:left w:w="100" w:type="dxa"/>
              <w:bottom w:w="90" w:type="dxa"/>
              <w:right w:w="100" w:type="dxa"/>
            </w:tcMar>
            <w:vAlign w:val="center"/>
          </w:tcPr>
          <w:p w14:paraId="505C1308" w14:textId="77777777" w:rsidR="003D77F7" w:rsidRDefault="00000000">
            <w:pPr>
              <w:jc w:val="center"/>
            </w:pPr>
            <w:r>
              <w:rPr>
                <w:b/>
                <w:color w:val="FFFFFF"/>
                <w:sz w:val="15"/>
              </w:rPr>
              <w:t>SYSTEM_ADMIN</w:t>
            </w:r>
          </w:p>
        </w:tc>
        <w:tc>
          <w:tcPr>
            <w:tcW w:w="1666" w:type="dxa"/>
            <w:shd w:val="clear" w:color="auto" w:fill="12233F"/>
            <w:tcMar>
              <w:top w:w="90" w:type="dxa"/>
              <w:left w:w="100" w:type="dxa"/>
              <w:bottom w:w="90" w:type="dxa"/>
              <w:right w:w="100" w:type="dxa"/>
            </w:tcMar>
            <w:vAlign w:val="center"/>
          </w:tcPr>
          <w:p w14:paraId="7752E967" w14:textId="77777777" w:rsidR="003D77F7" w:rsidRDefault="00000000">
            <w:pPr>
              <w:jc w:val="center"/>
            </w:pPr>
            <w:r>
              <w:rPr>
                <w:b/>
                <w:color w:val="FFFFFF"/>
                <w:sz w:val="15"/>
              </w:rPr>
              <w:t>TSM</w:t>
            </w:r>
          </w:p>
        </w:tc>
        <w:tc>
          <w:tcPr>
            <w:tcW w:w="1666" w:type="dxa"/>
            <w:shd w:val="clear" w:color="auto" w:fill="12233F"/>
            <w:tcMar>
              <w:top w:w="90" w:type="dxa"/>
              <w:left w:w="100" w:type="dxa"/>
              <w:bottom w:w="90" w:type="dxa"/>
              <w:right w:w="100" w:type="dxa"/>
            </w:tcMar>
            <w:vAlign w:val="center"/>
          </w:tcPr>
          <w:p w14:paraId="42D109E8" w14:textId="77777777" w:rsidR="003D77F7" w:rsidRDefault="00000000">
            <w:pPr>
              <w:jc w:val="center"/>
            </w:pPr>
            <w:r>
              <w:rPr>
                <w:b/>
                <w:color w:val="FFFFFF"/>
                <w:sz w:val="15"/>
              </w:rPr>
              <w:t>TSO</w:t>
            </w:r>
          </w:p>
        </w:tc>
        <w:tc>
          <w:tcPr>
            <w:tcW w:w="1666" w:type="dxa"/>
            <w:shd w:val="clear" w:color="auto" w:fill="12233F"/>
            <w:tcMar>
              <w:top w:w="90" w:type="dxa"/>
              <w:left w:w="100" w:type="dxa"/>
              <w:bottom w:w="90" w:type="dxa"/>
              <w:right w:w="100" w:type="dxa"/>
            </w:tcMar>
            <w:vAlign w:val="center"/>
          </w:tcPr>
          <w:p w14:paraId="6875DBED" w14:textId="77777777" w:rsidR="003D77F7" w:rsidRDefault="00000000">
            <w:pPr>
              <w:jc w:val="center"/>
            </w:pPr>
            <w:r>
              <w:rPr>
                <w:b/>
                <w:color w:val="FFFFFF"/>
                <w:sz w:val="15"/>
              </w:rPr>
              <w:t>ASO</w:t>
            </w:r>
          </w:p>
        </w:tc>
        <w:tc>
          <w:tcPr>
            <w:tcW w:w="1666" w:type="dxa"/>
            <w:shd w:val="clear" w:color="auto" w:fill="12233F"/>
            <w:tcMar>
              <w:top w:w="90" w:type="dxa"/>
              <w:left w:w="100" w:type="dxa"/>
              <w:bottom w:w="90" w:type="dxa"/>
              <w:right w:w="100" w:type="dxa"/>
            </w:tcMar>
            <w:vAlign w:val="center"/>
          </w:tcPr>
          <w:p w14:paraId="0C82FA5A" w14:textId="77777777" w:rsidR="003D77F7" w:rsidRDefault="00000000">
            <w:pPr>
              <w:jc w:val="center"/>
            </w:pPr>
            <w:r>
              <w:rPr>
                <w:b/>
                <w:color w:val="FFFFFF"/>
                <w:sz w:val="15"/>
              </w:rPr>
              <w:t>TECHNICIAN</w:t>
            </w:r>
          </w:p>
        </w:tc>
      </w:tr>
      <w:tr w:rsidR="003D77F7" w14:paraId="3CB0F52C" w14:textId="77777777" w:rsidTr="00D26212">
        <w:trPr>
          <w:jc w:val="center"/>
        </w:trPr>
        <w:tc>
          <w:tcPr>
            <w:tcW w:w="1664" w:type="dxa"/>
            <w:tcMar>
              <w:top w:w="90" w:type="dxa"/>
              <w:left w:w="100" w:type="dxa"/>
              <w:bottom w:w="90" w:type="dxa"/>
              <w:right w:w="100" w:type="dxa"/>
            </w:tcMar>
            <w:vAlign w:val="center"/>
          </w:tcPr>
          <w:p w14:paraId="63D9CFBD" w14:textId="77777777" w:rsidR="003D77F7" w:rsidRDefault="00000000" w:rsidP="00D26212">
            <w:pPr>
              <w:spacing w:after="0"/>
            </w:pPr>
            <w:r>
              <w:rPr>
                <w:b/>
                <w:sz w:val="15"/>
              </w:rPr>
              <w:t>Dashboard</w:t>
            </w:r>
          </w:p>
        </w:tc>
        <w:tc>
          <w:tcPr>
            <w:tcW w:w="1666" w:type="dxa"/>
            <w:tcMar>
              <w:top w:w="90" w:type="dxa"/>
              <w:left w:w="100" w:type="dxa"/>
              <w:bottom w:w="90" w:type="dxa"/>
              <w:right w:w="100" w:type="dxa"/>
            </w:tcMar>
            <w:vAlign w:val="center"/>
          </w:tcPr>
          <w:p w14:paraId="36037095" w14:textId="77777777" w:rsidR="003D77F7" w:rsidRDefault="00000000" w:rsidP="00D26212">
            <w:pPr>
              <w:spacing w:after="0"/>
              <w:jc w:val="center"/>
            </w:pPr>
            <w:r>
              <w:rPr>
                <w:sz w:val="15"/>
              </w:rPr>
              <w:t>Full</w:t>
            </w:r>
          </w:p>
        </w:tc>
        <w:tc>
          <w:tcPr>
            <w:tcW w:w="1666" w:type="dxa"/>
            <w:tcMar>
              <w:top w:w="90" w:type="dxa"/>
              <w:left w:w="100" w:type="dxa"/>
              <w:bottom w:w="90" w:type="dxa"/>
              <w:right w:w="100" w:type="dxa"/>
            </w:tcMar>
            <w:vAlign w:val="center"/>
          </w:tcPr>
          <w:p w14:paraId="3D02E5B0" w14:textId="77777777" w:rsidR="003D77F7" w:rsidRDefault="00000000" w:rsidP="00D26212">
            <w:pPr>
              <w:spacing w:after="0"/>
              <w:jc w:val="center"/>
            </w:pPr>
            <w:r>
              <w:rPr>
                <w:sz w:val="15"/>
              </w:rPr>
              <w:t>View</w:t>
            </w:r>
          </w:p>
        </w:tc>
        <w:tc>
          <w:tcPr>
            <w:tcW w:w="1666" w:type="dxa"/>
            <w:tcMar>
              <w:top w:w="90" w:type="dxa"/>
              <w:left w:w="100" w:type="dxa"/>
              <w:bottom w:w="90" w:type="dxa"/>
              <w:right w:w="100" w:type="dxa"/>
            </w:tcMar>
            <w:vAlign w:val="center"/>
          </w:tcPr>
          <w:p w14:paraId="33325772" w14:textId="77777777" w:rsidR="003D77F7" w:rsidRDefault="00000000" w:rsidP="00D26212">
            <w:pPr>
              <w:spacing w:after="0"/>
              <w:jc w:val="center"/>
            </w:pPr>
            <w:r>
              <w:rPr>
                <w:sz w:val="15"/>
              </w:rPr>
              <w:t>View</w:t>
            </w:r>
          </w:p>
        </w:tc>
        <w:tc>
          <w:tcPr>
            <w:tcW w:w="1666" w:type="dxa"/>
            <w:tcMar>
              <w:top w:w="90" w:type="dxa"/>
              <w:left w:w="100" w:type="dxa"/>
              <w:bottom w:w="90" w:type="dxa"/>
              <w:right w:w="100" w:type="dxa"/>
            </w:tcMar>
            <w:vAlign w:val="center"/>
          </w:tcPr>
          <w:p w14:paraId="2D518755" w14:textId="77777777" w:rsidR="003D77F7" w:rsidRDefault="00000000" w:rsidP="00D26212">
            <w:pPr>
              <w:spacing w:after="0"/>
              <w:jc w:val="center"/>
            </w:pPr>
            <w:r>
              <w:rPr>
                <w:sz w:val="15"/>
              </w:rPr>
              <w:t>View</w:t>
            </w:r>
          </w:p>
        </w:tc>
        <w:tc>
          <w:tcPr>
            <w:tcW w:w="1666" w:type="dxa"/>
            <w:tcMar>
              <w:top w:w="90" w:type="dxa"/>
              <w:left w:w="100" w:type="dxa"/>
              <w:bottom w:w="90" w:type="dxa"/>
              <w:right w:w="100" w:type="dxa"/>
            </w:tcMar>
            <w:vAlign w:val="center"/>
          </w:tcPr>
          <w:p w14:paraId="2BC19655" w14:textId="77777777" w:rsidR="003D77F7" w:rsidRDefault="00000000" w:rsidP="00D26212">
            <w:pPr>
              <w:spacing w:after="0"/>
              <w:jc w:val="center"/>
            </w:pPr>
            <w:r>
              <w:rPr>
                <w:sz w:val="15"/>
              </w:rPr>
              <w:t>View</w:t>
            </w:r>
          </w:p>
        </w:tc>
      </w:tr>
      <w:tr w:rsidR="003D77F7" w14:paraId="60609813" w14:textId="77777777" w:rsidTr="00D26212">
        <w:trPr>
          <w:jc w:val="center"/>
        </w:trPr>
        <w:tc>
          <w:tcPr>
            <w:tcW w:w="1664" w:type="dxa"/>
            <w:shd w:val="clear" w:color="auto" w:fill="F8FBFD"/>
            <w:tcMar>
              <w:top w:w="90" w:type="dxa"/>
              <w:left w:w="100" w:type="dxa"/>
              <w:bottom w:w="90" w:type="dxa"/>
              <w:right w:w="100" w:type="dxa"/>
            </w:tcMar>
            <w:vAlign w:val="center"/>
          </w:tcPr>
          <w:p w14:paraId="6BBA7EF6" w14:textId="77777777" w:rsidR="003D77F7" w:rsidRDefault="00000000" w:rsidP="00D26212">
            <w:pPr>
              <w:spacing w:after="0"/>
            </w:pPr>
            <w:r>
              <w:rPr>
                <w:b/>
                <w:sz w:val="15"/>
              </w:rPr>
              <w:t>Users</w:t>
            </w:r>
          </w:p>
        </w:tc>
        <w:tc>
          <w:tcPr>
            <w:tcW w:w="1666" w:type="dxa"/>
            <w:shd w:val="clear" w:color="auto" w:fill="F8FBFD"/>
            <w:tcMar>
              <w:top w:w="90" w:type="dxa"/>
              <w:left w:w="100" w:type="dxa"/>
              <w:bottom w:w="90" w:type="dxa"/>
              <w:right w:w="100" w:type="dxa"/>
            </w:tcMar>
            <w:vAlign w:val="center"/>
          </w:tcPr>
          <w:p w14:paraId="6CA5855F" w14:textId="77777777" w:rsidR="003D77F7" w:rsidRDefault="00000000" w:rsidP="00D26212">
            <w:pPr>
              <w:spacing w:after="0"/>
              <w:jc w:val="center"/>
            </w:pPr>
            <w:r>
              <w:rPr>
                <w:sz w:val="15"/>
              </w:rPr>
              <w:t>Manage</w:t>
            </w:r>
          </w:p>
        </w:tc>
        <w:tc>
          <w:tcPr>
            <w:tcW w:w="1666" w:type="dxa"/>
            <w:shd w:val="clear" w:color="auto" w:fill="F8FBFD"/>
            <w:tcMar>
              <w:top w:w="90" w:type="dxa"/>
              <w:left w:w="100" w:type="dxa"/>
              <w:bottom w:w="90" w:type="dxa"/>
              <w:right w:w="100" w:type="dxa"/>
            </w:tcMar>
            <w:vAlign w:val="center"/>
          </w:tcPr>
          <w:p w14:paraId="24FA7DD5" w14:textId="77777777" w:rsidR="003D77F7" w:rsidRDefault="00000000" w:rsidP="00D26212">
            <w:pPr>
              <w:spacing w:after="0"/>
              <w:jc w:val="center"/>
            </w:pPr>
            <w:r>
              <w:rPr>
                <w:sz w:val="15"/>
              </w:rPr>
              <w:t>View/Add/Status</w:t>
            </w:r>
          </w:p>
        </w:tc>
        <w:tc>
          <w:tcPr>
            <w:tcW w:w="1666" w:type="dxa"/>
            <w:shd w:val="clear" w:color="auto" w:fill="F8FBFD"/>
            <w:tcMar>
              <w:top w:w="90" w:type="dxa"/>
              <w:left w:w="100" w:type="dxa"/>
              <w:bottom w:w="90" w:type="dxa"/>
              <w:right w:w="100" w:type="dxa"/>
            </w:tcMar>
            <w:vAlign w:val="center"/>
          </w:tcPr>
          <w:p w14:paraId="38BA12A5" w14:textId="77777777" w:rsidR="003D77F7" w:rsidRDefault="00000000" w:rsidP="00D26212">
            <w:pPr>
              <w:spacing w:after="0"/>
              <w:jc w:val="center"/>
            </w:pPr>
            <w:r>
              <w:rPr>
                <w:sz w:val="15"/>
              </w:rPr>
              <w:t>Scoped operational access</w:t>
            </w:r>
          </w:p>
        </w:tc>
        <w:tc>
          <w:tcPr>
            <w:tcW w:w="1666" w:type="dxa"/>
            <w:shd w:val="clear" w:color="auto" w:fill="F8FBFD"/>
            <w:tcMar>
              <w:top w:w="90" w:type="dxa"/>
              <w:left w:w="100" w:type="dxa"/>
              <w:bottom w:w="90" w:type="dxa"/>
              <w:right w:w="100" w:type="dxa"/>
            </w:tcMar>
            <w:vAlign w:val="center"/>
          </w:tcPr>
          <w:p w14:paraId="556A1B9B" w14:textId="77777777" w:rsidR="003D77F7" w:rsidRDefault="00000000" w:rsidP="00D26212">
            <w:pPr>
              <w:spacing w:after="0"/>
              <w:jc w:val="center"/>
            </w:pPr>
            <w:r>
              <w:rPr>
                <w:sz w:val="15"/>
              </w:rPr>
              <w:t>Scoped operational access</w:t>
            </w:r>
          </w:p>
        </w:tc>
        <w:tc>
          <w:tcPr>
            <w:tcW w:w="1666" w:type="dxa"/>
            <w:shd w:val="clear" w:color="auto" w:fill="F8FBFD"/>
            <w:tcMar>
              <w:top w:w="90" w:type="dxa"/>
              <w:left w:w="100" w:type="dxa"/>
              <w:bottom w:w="90" w:type="dxa"/>
              <w:right w:w="100" w:type="dxa"/>
            </w:tcMar>
            <w:vAlign w:val="center"/>
          </w:tcPr>
          <w:p w14:paraId="62B1F714" w14:textId="77777777" w:rsidR="003D77F7" w:rsidRDefault="00000000" w:rsidP="00D26212">
            <w:pPr>
              <w:spacing w:after="0"/>
              <w:jc w:val="center"/>
            </w:pPr>
            <w:r>
              <w:rPr>
                <w:sz w:val="15"/>
              </w:rPr>
              <w:t>—</w:t>
            </w:r>
          </w:p>
        </w:tc>
      </w:tr>
      <w:tr w:rsidR="003D77F7" w14:paraId="07912449" w14:textId="77777777" w:rsidTr="00D26212">
        <w:trPr>
          <w:jc w:val="center"/>
        </w:trPr>
        <w:tc>
          <w:tcPr>
            <w:tcW w:w="1664" w:type="dxa"/>
            <w:tcMar>
              <w:top w:w="90" w:type="dxa"/>
              <w:left w:w="100" w:type="dxa"/>
              <w:bottom w:w="90" w:type="dxa"/>
              <w:right w:w="100" w:type="dxa"/>
            </w:tcMar>
            <w:vAlign w:val="center"/>
          </w:tcPr>
          <w:p w14:paraId="74B6FAA0" w14:textId="77777777" w:rsidR="003D77F7" w:rsidRDefault="00000000" w:rsidP="00D26212">
            <w:pPr>
              <w:spacing w:after="0"/>
            </w:pPr>
            <w:r>
              <w:rPr>
                <w:b/>
                <w:sz w:val="15"/>
              </w:rPr>
              <w:t>Assets</w:t>
            </w:r>
          </w:p>
        </w:tc>
        <w:tc>
          <w:tcPr>
            <w:tcW w:w="1666" w:type="dxa"/>
            <w:tcMar>
              <w:top w:w="90" w:type="dxa"/>
              <w:left w:w="100" w:type="dxa"/>
              <w:bottom w:w="90" w:type="dxa"/>
              <w:right w:w="100" w:type="dxa"/>
            </w:tcMar>
            <w:vAlign w:val="center"/>
          </w:tcPr>
          <w:p w14:paraId="2AB9B148" w14:textId="77777777" w:rsidR="003D77F7" w:rsidRDefault="00000000" w:rsidP="00D26212">
            <w:pPr>
              <w:spacing w:after="0"/>
              <w:jc w:val="center"/>
            </w:pPr>
            <w:r>
              <w:rPr>
                <w:sz w:val="15"/>
              </w:rPr>
              <w:t>Full</w:t>
            </w:r>
          </w:p>
        </w:tc>
        <w:tc>
          <w:tcPr>
            <w:tcW w:w="1666" w:type="dxa"/>
            <w:tcMar>
              <w:top w:w="90" w:type="dxa"/>
              <w:left w:w="100" w:type="dxa"/>
              <w:bottom w:w="90" w:type="dxa"/>
              <w:right w:w="100" w:type="dxa"/>
            </w:tcMar>
            <w:vAlign w:val="center"/>
          </w:tcPr>
          <w:p w14:paraId="30D2D306" w14:textId="77777777" w:rsidR="003D77F7" w:rsidRDefault="00000000" w:rsidP="00D26212">
            <w:pPr>
              <w:spacing w:after="0"/>
              <w:jc w:val="center"/>
            </w:pPr>
            <w:r>
              <w:rPr>
                <w:sz w:val="15"/>
              </w:rPr>
              <w:t>View/Add/Existing</w:t>
            </w:r>
          </w:p>
        </w:tc>
        <w:tc>
          <w:tcPr>
            <w:tcW w:w="1666" w:type="dxa"/>
            <w:tcMar>
              <w:top w:w="90" w:type="dxa"/>
              <w:left w:w="100" w:type="dxa"/>
              <w:bottom w:w="90" w:type="dxa"/>
              <w:right w:w="100" w:type="dxa"/>
            </w:tcMar>
            <w:vAlign w:val="center"/>
          </w:tcPr>
          <w:p w14:paraId="22F66C0A" w14:textId="77777777" w:rsidR="003D77F7" w:rsidRDefault="00000000" w:rsidP="00D26212">
            <w:pPr>
              <w:spacing w:after="0"/>
              <w:jc w:val="center"/>
            </w:pPr>
            <w:r>
              <w:rPr>
                <w:sz w:val="15"/>
              </w:rPr>
              <w:t>View/Add/Existing</w:t>
            </w:r>
          </w:p>
        </w:tc>
        <w:tc>
          <w:tcPr>
            <w:tcW w:w="1666" w:type="dxa"/>
            <w:tcMar>
              <w:top w:w="90" w:type="dxa"/>
              <w:left w:w="100" w:type="dxa"/>
              <w:bottom w:w="90" w:type="dxa"/>
              <w:right w:w="100" w:type="dxa"/>
            </w:tcMar>
            <w:vAlign w:val="center"/>
          </w:tcPr>
          <w:p w14:paraId="629B93D2" w14:textId="77777777" w:rsidR="003D77F7" w:rsidRDefault="00000000" w:rsidP="00D26212">
            <w:pPr>
              <w:spacing w:after="0"/>
              <w:jc w:val="center"/>
            </w:pPr>
            <w:r>
              <w:rPr>
                <w:sz w:val="15"/>
              </w:rPr>
              <w:t>View/Add/Existing</w:t>
            </w:r>
          </w:p>
        </w:tc>
        <w:tc>
          <w:tcPr>
            <w:tcW w:w="1666" w:type="dxa"/>
            <w:tcMar>
              <w:top w:w="90" w:type="dxa"/>
              <w:left w:w="100" w:type="dxa"/>
              <w:bottom w:w="90" w:type="dxa"/>
              <w:right w:w="100" w:type="dxa"/>
            </w:tcMar>
            <w:vAlign w:val="center"/>
          </w:tcPr>
          <w:p w14:paraId="0582D77A" w14:textId="77777777" w:rsidR="003D77F7" w:rsidRDefault="00000000" w:rsidP="00D26212">
            <w:pPr>
              <w:spacing w:after="0"/>
              <w:jc w:val="center"/>
            </w:pPr>
            <w:r>
              <w:rPr>
                <w:sz w:val="15"/>
              </w:rPr>
              <w:t>View</w:t>
            </w:r>
          </w:p>
        </w:tc>
      </w:tr>
      <w:tr w:rsidR="003D77F7" w14:paraId="199D6284" w14:textId="77777777" w:rsidTr="00D26212">
        <w:trPr>
          <w:jc w:val="center"/>
        </w:trPr>
        <w:tc>
          <w:tcPr>
            <w:tcW w:w="1664" w:type="dxa"/>
            <w:shd w:val="clear" w:color="auto" w:fill="F8FBFD"/>
            <w:tcMar>
              <w:top w:w="90" w:type="dxa"/>
              <w:left w:w="100" w:type="dxa"/>
              <w:bottom w:w="90" w:type="dxa"/>
              <w:right w:w="100" w:type="dxa"/>
            </w:tcMar>
            <w:vAlign w:val="center"/>
          </w:tcPr>
          <w:p w14:paraId="6629CA80" w14:textId="77777777" w:rsidR="003D77F7" w:rsidRDefault="00000000" w:rsidP="00D26212">
            <w:pPr>
              <w:spacing w:after="0"/>
            </w:pPr>
            <w:r>
              <w:rPr>
                <w:b/>
                <w:sz w:val="15"/>
              </w:rPr>
              <w:t>Asset Requests</w:t>
            </w:r>
          </w:p>
        </w:tc>
        <w:tc>
          <w:tcPr>
            <w:tcW w:w="1666" w:type="dxa"/>
            <w:shd w:val="clear" w:color="auto" w:fill="F8FBFD"/>
            <w:tcMar>
              <w:top w:w="90" w:type="dxa"/>
              <w:left w:w="100" w:type="dxa"/>
              <w:bottom w:w="90" w:type="dxa"/>
              <w:right w:w="100" w:type="dxa"/>
            </w:tcMar>
            <w:vAlign w:val="center"/>
          </w:tcPr>
          <w:p w14:paraId="6C4A835D" w14:textId="77777777" w:rsidR="003D77F7" w:rsidRDefault="00000000" w:rsidP="00D26212">
            <w:pPr>
              <w:spacing w:after="0"/>
              <w:jc w:val="center"/>
            </w:pPr>
            <w:r>
              <w:rPr>
                <w:sz w:val="15"/>
              </w:rPr>
              <w:t>Full</w:t>
            </w:r>
          </w:p>
        </w:tc>
        <w:tc>
          <w:tcPr>
            <w:tcW w:w="1666" w:type="dxa"/>
            <w:shd w:val="clear" w:color="auto" w:fill="F8FBFD"/>
            <w:tcMar>
              <w:top w:w="90" w:type="dxa"/>
              <w:left w:w="100" w:type="dxa"/>
              <w:bottom w:w="90" w:type="dxa"/>
              <w:right w:w="100" w:type="dxa"/>
            </w:tcMar>
            <w:vAlign w:val="center"/>
          </w:tcPr>
          <w:p w14:paraId="019E7216" w14:textId="77777777" w:rsidR="003D77F7" w:rsidRDefault="00000000" w:rsidP="00D26212">
            <w:pPr>
              <w:spacing w:after="0"/>
              <w:jc w:val="center"/>
            </w:pPr>
            <w:r>
              <w:rPr>
                <w:sz w:val="15"/>
              </w:rPr>
              <w:t>Create/Approve</w:t>
            </w:r>
          </w:p>
        </w:tc>
        <w:tc>
          <w:tcPr>
            <w:tcW w:w="1666" w:type="dxa"/>
            <w:shd w:val="clear" w:color="auto" w:fill="F8FBFD"/>
            <w:tcMar>
              <w:top w:w="90" w:type="dxa"/>
              <w:left w:w="100" w:type="dxa"/>
              <w:bottom w:w="90" w:type="dxa"/>
              <w:right w:w="100" w:type="dxa"/>
            </w:tcMar>
            <w:vAlign w:val="center"/>
          </w:tcPr>
          <w:p w14:paraId="368B6DAA" w14:textId="77777777" w:rsidR="003D77F7" w:rsidRDefault="00000000" w:rsidP="00D26212">
            <w:pPr>
              <w:spacing w:after="0"/>
              <w:jc w:val="center"/>
            </w:pPr>
            <w:r>
              <w:rPr>
                <w:sz w:val="15"/>
              </w:rPr>
              <w:t>Create / workflow</w:t>
            </w:r>
          </w:p>
        </w:tc>
        <w:tc>
          <w:tcPr>
            <w:tcW w:w="1666" w:type="dxa"/>
            <w:shd w:val="clear" w:color="auto" w:fill="F8FBFD"/>
            <w:tcMar>
              <w:top w:w="90" w:type="dxa"/>
              <w:left w:w="100" w:type="dxa"/>
              <w:bottom w:w="90" w:type="dxa"/>
              <w:right w:w="100" w:type="dxa"/>
            </w:tcMar>
            <w:vAlign w:val="center"/>
          </w:tcPr>
          <w:p w14:paraId="1DFAEB07" w14:textId="77777777" w:rsidR="003D77F7" w:rsidRDefault="00000000" w:rsidP="00D26212">
            <w:pPr>
              <w:spacing w:after="0"/>
              <w:jc w:val="center"/>
            </w:pPr>
            <w:r>
              <w:rPr>
                <w:sz w:val="15"/>
              </w:rPr>
              <w:t>Create / workflow</w:t>
            </w:r>
          </w:p>
        </w:tc>
        <w:tc>
          <w:tcPr>
            <w:tcW w:w="1666" w:type="dxa"/>
            <w:shd w:val="clear" w:color="auto" w:fill="F8FBFD"/>
            <w:tcMar>
              <w:top w:w="90" w:type="dxa"/>
              <w:left w:w="100" w:type="dxa"/>
              <w:bottom w:w="90" w:type="dxa"/>
              <w:right w:w="100" w:type="dxa"/>
            </w:tcMar>
            <w:vAlign w:val="center"/>
          </w:tcPr>
          <w:p w14:paraId="3E17296F" w14:textId="77777777" w:rsidR="003D77F7" w:rsidRDefault="00000000" w:rsidP="00D26212">
            <w:pPr>
              <w:spacing w:after="0"/>
              <w:jc w:val="center"/>
            </w:pPr>
            <w:r>
              <w:rPr>
                <w:sz w:val="15"/>
              </w:rPr>
              <w:t>—</w:t>
            </w:r>
          </w:p>
        </w:tc>
      </w:tr>
      <w:tr w:rsidR="003D77F7" w14:paraId="1AEF448B" w14:textId="77777777" w:rsidTr="00D26212">
        <w:trPr>
          <w:jc w:val="center"/>
        </w:trPr>
        <w:tc>
          <w:tcPr>
            <w:tcW w:w="1664" w:type="dxa"/>
            <w:tcMar>
              <w:top w:w="90" w:type="dxa"/>
              <w:left w:w="100" w:type="dxa"/>
              <w:bottom w:w="90" w:type="dxa"/>
              <w:right w:w="100" w:type="dxa"/>
            </w:tcMar>
            <w:vAlign w:val="center"/>
          </w:tcPr>
          <w:p w14:paraId="45D9179A" w14:textId="77777777" w:rsidR="003D77F7" w:rsidRDefault="00000000" w:rsidP="00D26212">
            <w:pPr>
              <w:spacing w:after="0"/>
            </w:pPr>
            <w:r>
              <w:rPr>
                <w:b/>
                <w:sz w:val="15"/>
              </w:rPr>
              <w:t>Assignment / Transfer / Return / Disposal</w:t>
            </w:r>
          </w:p>
        </w:tc>
        <w:tc>
          <w:tcPr>
            <w:tcW w:w="1666" w:type="dxa"/>
            <w:tcMar>
              <w:top w:w="90" w:type="dxa"/>
              <w:left w:w="100" w:type="dxa"/>
              <w:bottom w:w="90" w:type="dxa"/>
              <w:right w:w="100" w:type="dxa"/>
            </w:tcMar>
            <w:vAlign w:val="center"/>
          </w:tcPr>
          <w:p w14:paraId="346B4AE2" w14:textId="77777777" w:rsidR="003D77F7" w:rsidRDefault="00000000" w:rsidP="00D26212">
            <w:pPr>
              <w:spacing w:after="0"/>
              <w:jc w:val="center"/>
            </w:pPr>
            <w:r>
              <w:rPr>
                <w:sz w:val="15"/>
              </w:rPr>
              <w:t>Full</w:t>
            </w:r>
          </w:p>
        </w:tc>
        <w:tc>
          <w:tcPr>
            <w:tcW w:w="1666" w:type="dxa"/>
            <w:tcMar>
              <w:top w:w="90" w:type="dxa"/>
              <w:left w:w="100" w:type="dxa"/>
              <w:bottom w:w="90" w:type="dxa"/>
              <w:right w:w="100" w:type="dxa"/>
            </w:tcMar>
            <w:vAlign w:val="center"/>
          </w:tcPr>
          <w:p w14:paraId="13249513" w14:textId="77777777" w:rsidR="003D77F7" w:rsidRDefault="00000000" w:rsidP="00D26212">
            <w:pPr>
              <w:spacing w:after="0"/>
              <w:jc w:val="center"/>
            </w:pPr>
            <w:r>
              <w:rPr>
                <w:sz w:val="15"/>
              </w:rPr>
              <w:t>All</w:t>
            </w:r>
          </w:p>
        </w:tc>
        <w:tc>
          <w:tcPr>
            <w:tcW w:w="1666" w:type="dxa"/>
            <w:tcMar>
              <w:top w:w="90" w:type="dxa"/>
              <w:left w:w="100" w:type="dxa"/>
              <w:bottom w:w="90" w:type="dxa"/>
              <w:right w:w="100" w:type="dxa"/>
            </w:tcMar>
            <w:vAlign w:val="center"/>
          </w:tcPr>
          <w:p w14:paraId="7D77ACA0" w14:textId="77777777" w:rsidR="003D77F7" w:rsidRDefault="00000000" w:rsidP="00D26212">
            <w:pPr>
              <w:spacing w:after="0"/>
              <w:jc w:val="center"/>
            </w:pPr>
            <w:r>
              <w:rPr>
                <w:sz w:val="15"/>
              </w:rPr>
              <w:t>Operational</w:t>
            </w:r>
          </w:p>
        </w:tc>
        <w:tc>
          <w:tcPr>
            <w:tcW w:w="1666" w:type="dxa"/>
            <w:tcMar>
              <w:top w:w="90" w:type="dxa"/>
              <w:left w:w="100" w:type="dxa"/>
              <w:bottom w:w="90" w:type="dxa"/>
              <w:right w:w="100" w:type="dxa"/>
            </w:tcMar>
            <w:vAlign w:val="center"/>
          </w:tcPr>
          <w:p w14:paraId="73267533" w14:textId="77777777" w:rsidR="003D77F7" w:rsidRDefault="00000000" w:rsidP="00D26212">
            <w:pPr>
              <w:spacing w:after="0"/>
              <w:jc w:val="center"/>
            </w:pPr>
            <w:r>
              <w:rPr>
                <w:sz w:val="15"/>
              </w:rPr>
              <w:t>Transfer</w:t>
            </w:r>
          </w:p>
        </w:tc>
        <w:tc>
          <w:tcPr>
            <w:tcW w:w="1666" w:type="dxa"/>
            <w:tcMar>
              <w:top w:w="90" w:type="dxa"/>
              <w:left w:w="100" w:type="dxa"/>
              <w:bottom w:w="90" w:type="dxa"/>
              <w:right w:w="100" w:type="dxa"/>
            </w:tcMar>
            <w:vAlign w:val="center"/>
          </w:tcPr>
          <w:p w14:paraId="256B2821" w14:textId="77777777" w:rsidR="003D77F7" w:rsidRDefault="00000000" w:rsidP="00D26212">
            <w:pPr>
              <w:spacing w:after="0"/>
              <w:jc w:val="center"/>
            </w:pPr>
            <w:r>
              <w:rPr>
                <w:sz w:val="15"/>
              </w:rPr>
              <w:t>—</w:t>
            </w:r>
          </w:p>
        </w:tc>
      </w:tr>
      <w:tr w:rsidR="003D77F7" w14:paraId="77F2AD7B" w14:textId="77777777" w:rsidTr="00D26212">
        <w:trPr>
          <w:jc w:val="center"/>
        </w:trPr>
        <w:tc>
          <w:tcPr>
            <w:tcW w:w="1664" w:type="dxa"/>
            <w:shd w:val="clear" w:color="auto" w:fill="F8FBFD"/>
            <w:tcMar>
              <w:top w:w="90" w:type="dxa"/>
              <w:left w:w="100" w:type="dxa"/>
              <w:bottom w:w="90" w:type="dxa"/>
              <w:right w:w="100" w:type="dxa"/>
            </w:tcMar>
            <w:vAlign w:val="center"/>
          </w:tcPr>
          <w:p w14:paraId="68255811" w14:textId="77777777" w:rsidR="003D77F7" w:rsidRDefault="00000000" w:rsidP="00D26212">
            <w:pPr>
              <w:spacing w:after="0"/>
            </w:pPr>
            <w:r>
              <w:rPr>
                <w:b/>
                <w:sz w:val="15"/>
              </w:rPr>
              <w:t>Repairs</w:t>
            </w:r>
          </w:p>
        </w:tc>
        <w:tc>
          <w:tcPr>
            <w:tcW w:w="1666" w:type="dxa"/>
            <w:shd w:val="clear" w:color="auto" w:fill="F8FBFD"/>
            <w:tcMar>
              <w:top w:w="90" w:type="dxa"/>
              <w:left w:w="100" w:type="dxa"/>
              <w:bottom w:w="90" w:type="dxa"/>
              <w:right w:w="100" w:type="dxa"/>
            </w:tcMar>
            <w:vAlign w:val="center"/>
          </w:tcPr>
          <w:p w14:paraId="7BB080A1" w14:textId="77777777" w:rsidR="003D77F7" w:rsidRDefault="00000000" w:rsidP="00D26212">
            <w:pPr>
              <w:spacing w:after="0"/>
              <w:jc w:val="center"/>
            </w:pPr>
            <w:r>
              <w:rPr>
                <w:sz w:val="15"/>
              </w:rPr>
              <w:t>Full</w:t>
            </w:r>
          </w:p>
        </w:tc>
        <w:tc>
          <w:tcPr>
            <w:tcW w:w="1666" w:type="dxa"/>
            <w:shd w:val="clear" w:color="auto" w:fill="F8FBFD"/>
            <w:tcMar>
              <w:top w:w="90" w:type="dxa"/>
              <w:left w:w="100" w:type="dxa"/>
              <w:bottom w:w="90" w:type="dxa"/>
              <w:right w:w="100" w:type="dxa"/>
            </w:tcMar>
            <w:vAlign w:val="center"/>
          </w:tcPr>
          <w:p w14:paraId="3D439560" w14:textId="77777777" w:rsidR="003D77F7" w:rsidRDefault="00000000" w:rsidP="00D26212">
            <w:pPr>
              <w:spacing w:after="0"/>
              <w:jc w:val="center"/>
            </w:pPr>
            <w:r>
              <w:rPr>
                <w:sz w:val="15"/>
              </w:rPr>
              <w:t>Manage</w:t>
            </w:r>
          </w:p>
        </w:tc>
        <w:tc>
          <w:tcPr>
            <w:tcW w:w="1666" w:type="dxa"/>
            <w:shd w:val="clear" w:color="auto" w:fill="F8FBFD"/>
            <w:tcMar>
              <w:top w:w="90" w:type="dxa"/>
              <w:left w:w="100" w:type="dxa"/>
              <w:bottom w:w="90" w:type="dxa"/>
              <w:right w:w="100" w:type="dxa"/>
            </w:tcMar>
            <w:vAlign w:val="center"/>
          </w:tcPr>
          <w:p w14:paraId="64C66B80" w14:textId="77777777" w:rsidR="003D77F7" w:rsidRDefault="00000000" w:rsidP="00D26212">
            <w:pPr>
              <w:spacing w:after="0"/>
              <w:jc w:val="center"/>
            </w:pPr>
            <w:r>
              <w:rPr>
                <w:sz w:val="15"/>
              </w:rPr>
              <w:t>Operational</w:t>
            </w:r>
          </w:p>
        </w:tc>
        <w:tc>
          <w:tcPr>
            <w:tcW w:w="1666" w:type="dxa"/>
            <w:shd w:val="clear" w:color="auto" w:fill="F8FBFD"/>
            <w:tcMar>
              <w:top w:w="90" w:type="dxa"/>
              <w:left w:w="100" w:type="dxa"/>
              <w:bottom w:w="90" w:type="dxa"/>
              <w:right w:w="100" w:type="dxa"/>
            </w:tcMar>
            <w:vAlign w:val="center"/>
          </w:tcPr>
          <w:p w14:paraId="2B16EF5C" w14:textId="77777777" w:rsidR="003D77F7" w:rsidRDefault="00000000" w:rsidP="00D26212">
            <w:pPr>
              <w:spacing w:after="0"/>
              <w:jc w:val="center"/>
            </w:pPr>
            <w:r>
              <w:rPr>
                <w:sz w:val="15"/>
              </w:rPr>
              <w:t>Operational</w:t>
            </w:r>
          </w:p>
        </w:tc>
        <w:tc>
          <w:tcPr>
            <w:tcW w:w="1666" w:type="dxa"/>
            <w:shd w:val="clear" w:color="auto" w:fill="F8FBFD"/>
            <w:tcMar>
              <w:top w:w="90" w:type="dxa"/>
              <w:left w:w="100" w:type="dxa"/>
              <w:bottom w:w="90" w:type="dxa"/>
              <w:right w:w="100" w:type="dxa"/>
            </w:tcMar>
            <w:vAlign w:val="center"/>
          </w:tcPr>
          <w:p w14:paraId="29E95871" w14:textId="77777777" w:rsidR="003D77F7" w:rsidRDefault="00000000" w:rsidP="00D26212">
            <w:pPr>
              <w:spacing w:after="0"/>
              <w:jc w:val="center"/>
            </w:pPr>
            <w:r>
              <w:rPr>
                <w:sz w:val="15"/>
              </w:rPr>
              <w:t>View/Create/Update</w:t>
            </w:r>
          </w:p>
        </w:tc>
      </w:tr>
      <w:tr w:rsidR="003D77F7" w14:paraId="67EAAC01" w14:textId="77777777" w:rsidTr="00D26212">
        <w:trPr>
          <w:jc w:val="center"/>
        </w:trPr>
        <w:tc>
          <w:tcPr>
            <w:tcW w:w="1664" w:type="dxa"/>
            <w:tcMar>
              <w:top w:w="90" w:type="dxa"/>
              <w:left w:w="100" w:type="dxa"/>
              <w:bottom w:w="90" w:type="dxa"/>
              <w:right w:w="100" w:type="dxa"/>
            </w:tcMar>
            <w:vAlign w:val="center"/>
          </w:tcPr>
          <w:p w14:paraId="33F63DFF" w14:textId="77777777" w:rsidR="003D77F7" w:rsidRDefault="00000000" w:rsidP="00D26212">
            <w:pPr>
              <w:spacing w:after="0"/>
            </w:pPr>
            <w:r>
              <w:rPr>
                <w:b/>
                <w:sz w:val="15"/>
              </w:rPr>
              <w:t>Authorization</w:t>
            </w:r>
          </w:p>
        </w:tc>
        <w:tc>
          <w:tcPr>
            <w:tcW w:w="1666" w:type="dxa"/>
            <w:tcMar>
              <w:top w:w="90" w:type="dxa"/>
              <w:left w:w="100" w:type="dxa"/>
              <w:bottom w:w="90" w:type="dxa"/>
              <w:right w:w="100" w:type="dxa"/>
            </w:tcMar>
            <w:vAlign w:val="center"/>
          </w:tcPr>
          <w:p w14:paraId="08B53249" w14:textId="77777777" w:rsidR="003D77F7" w:rsidRDefault="00000000" w:rsidP="00D26212">
            <w:pPr>
              <w:spacing w:after="0"/>
              <w:jc w:val="center"/>
            </w:pPr>
            <w:r>
              <w:rPr>
                <w:sz w:val="15"/>
              </w:rPr>
              <w:t>Full</w:t>
            </w:r>
          </w:p>
        </w:tc>
        <w:tc>
          <w:tcPr>
            <w:tcW w:w="1666" w:type="dxa"/>
            <w:tcMar>
              <w:top w:w="90" w:type="dxa"/>
              <w:left w:w="100" w:type="dxa"/>
              <w:bottom w:w="90" w:type="dxa"/>
              <w:right w:w="100" w:type="dxa"/>
            </w:tcMar>
            <w:vAlign w:val="center"/>
          </w:tcPr>
          <w:p w14:paraId="2A56DB69" w14:textId="77777777" w:rsidR="003D77F7" w:rsidRDefault="00000000" w:rsidP="00D26212">
            <w:pPr>
              <w:spacing w:after="0"/>
              <w:jc w:val="center"/>
            </w:pPr>
            <w:r>
              <w:rPr>
                <w:sz w:val="15"/>
              </w:rPr>
              <w:t>View/Approve</w:t>
            </w:r>
          </w:p>
        </w:tc>
        <w:tc>
          <w:tcPr>
            <w:tcW w:w="1666" w:type="dxa"/>
            <w:tcMar>
              <w:top w:w="90" w:type="dxa"/>
              <w:left w:w="100" w:type="dxa"/>
              <w:bottom w:w="90" w:type="dxa"/>
              <w:right w:w="100" w:type="dxa"/>
            </w:tcMar>
            <w:vAlign w:val="center"/>
          </w:tcPr>
          <w:p w14:paraId="612C0A28" w14:textId="77777777" w:rsidR="003D77F7" w:rsidRDefault="00000000" w:rsidP="00D26212">
            <w:pPr>
              <w:spacing w:after="0"/>
              <w:jc w:val="center"/>
            </w:pPr>
            <w:r>
              <w:rPr>
                <w:sz w:val="15"/>
              </w:rPr>
              <w:t>View/Approve</w:t>
            </w:r>
          </w:p>
        </w:tc>
        <w:tc>
          <w:tcPr>
            <w:tcW w:w="1666" w:type="dxa"/>
            <w:tcMar>
              <w:top w:w="90" w:type="dxa"/>
              <w:left w:w="100" w:type="dxa"/>
              <w:bottom w:w="90" w:type="dxa"/>
              <w:right w:w="100" w:type="dxa"/>
            </w:tcMar>
            <w:vAlign w:val="center"/>
          </w:tcPr>
          <w:p w14:paraId="718E9784" w14:textId="77777777" w:rsidR="003D77F7" w:rsidRDefault="00000000" w:rsidP="00D26212">
            <w:pPr>
              <w:spacing w:after="0"/>
              <w:jc w:val="center"/>
            </w:pPr>
            <w:r>
              <w:rPr>
                <w:sz w:val="15"/>
              </w:rPr>
              <w:t>View</w:t>
            </w:r>
          </w:p>
        </w:tc>
        <w:tc>
          <w:tcPr>
            <w:tcW w:w="1666" w:type="dxa"/>
            <w:tcMar>
              <w:top w:w="90" w:type="dxa"/>
              <w:left w:w="100" w:type="dxa"/>
              <w:bottom w:w="90" w:type="dxa"/>
              <w:right w:w="100" w:type="dxa"/>
            </w:tcMar>
            <w:vAlign w:val="center"/>
          </w:tcPr>
          <w:p w14:paraId="06578DE1" w14:textId="77777777" w:rsidR="003D77F7" w:rsidRDefault="00000000" w:rsidP="00D26212">
            <w:pPr>
              <w:spacing w:after="0"/>
              <w:jc w:val="center"/>
            </w:pPr>
            <w:r>
              <w:rPr>
                <w:sz w:val="15"/>
              </w:rPr>
              <w:t>—</w:t>
            </w:r>
          </w:p>
        </w:tc>
      </w:tr>
      <w:tr w:rsidR="003D77F7" w14:paraId="200148D0" w14:textId="77777777" w:rsidTr="00D26212">
        <w:trPr>
          <w:jc w:val="center"/>
        </w:trPr>
        <w:tc>
          <w:tcPr>
            <w:tcW w:w="1664" w:type="dxa"/>
            <w:shd w:val="clear" w:color="auto" w:fill="F8FBFD"/>
            <w:tcMar>
              <w:top w:w="90" w:type="dxa"/>
              <w:left w:w="100" w:type="dxa"/>
              <w:bottom w:w="90" w:type="dxa"/>
              <w:right w:w="100" w:type="dxa"/>
            </w:tcMar>
            <w:vAlign w:val="center"/>
          </w:tcPr>
          <w:p w14:paraId="30D59634" w14:textId="77777777" w:rsidR="003D77F7" w:rsidRDefault="00000000" w:rsidP="00D26212">
            <w:pPr>
              <w:spacing w:after="0"/>
            </w:pPr>
            <w:r>
              <w:rPr>
                <w:b/>
                <w:sz w:val="15"/>
              </w:rPr>
              <w:t>Verification</w:t>
            </w:r>
          </w:p>
        </w:tc>
        <w:tc>
          <w:tcPr>
            <w:tcW w:w="1666" w:type="dxa"/>
            <w:shd w:val="clear" w:color="auto" w:fill="F8FBFD"/>
            <w:tcMar>
              <w:top w:w="90" w:type="dxa"/>
              <w:left w:w="100" w:type="dxa"/>
              <w:bottom w:w="90" w:type="dxa"/>
              <w:right w:w="100" w:type="dxa"/>
            </w:tcMar>
            <w:vAlign w:val="center"/>
          </w:tcPr>
          <w:p w14:paraId="0CF01BB1" w14:textId="77777777" w:rsidR="003D77F7" w:rsidRDefault="00000000" w:rsidP="00D26212">
            <w:pPr>
              <w:spacing w:after="0"/>
              <w:jc w:val="center"/>
            </w:pPr>
            <w:r>
              <w:rPr>
                <w:sz w:val="15"/>
              </w:rPr>
              <w:t>Full</w:t>
            </w:r>
          </w:p>
        </w:tc>
        <w:tc>
          <w:tcPr>
            <w:tcW w:w="1666" w:type="dxa"/>
            <w:shd w:val="clear" w:color="auto" w:fill="F8FBFD"/>
            <w:tcMar>
              <w:top w:w="90" w:type="dxa"/>
              <w:left w:w="100" w:type="dxa"/>
              <w:bottom w:w="90" w:type="dxa"/>
              <w:right w:w="100" w:type="dxa"/>
            </w:tcMar>
            <w:vAlign w:val="center"/>
          </w:tcPr>
          <w:p w14:paraId="7262FDC2" w14:textId="77777777" w:rsidR="003D77F7" w:rsidRDefault="00000000" w:rsidP="00D26212">
            <w:pPr>
              <w:spacing w:after="0"/>
              <w:jc w:val="center"/>
            </w:pPr>
            <w:r>
              <w:rPr>
                <w:sz w:val="15"/>
              </w:rPr>
              <w:t>Manage</w:t>
            </w:r>
          </w:p>
        </w:tc>
        <w:tc>
          <w:tcPr>
            <w:tcW w:w="1666" w:type="dxa"/>
            <w:shd w:val="clear" w:color="auto" w:fill="F8FBFD"/>
            <w:tcMar>
              <w:top w:w="90" w:type="dxa"/>
              <w:left w:w="100" w:type="dxa"/>
              <w:bottom w:w="90" w:type="dxa"/>
              <w:right w:w="100" w:type="dxa"/>
            </w:tcMar>
            <w:vAlign w:val="center"/>
          </w:tcPr>
          <w:p w14:paraId="5AADFEF9" w14:textId="77777777" w:rsidR="003D77F7" w:rsidRDefault="00000000" w:rsidP="00D26212">
            <w:pPr>
              <w:spacing w:after="0"/>
              <w:jc w:val="center"/>
            </w:pPr>
            <w:r>
              <w:rPr>
                <w:sz w:val="15"/>
              </w:rPr>
              <w:t>Operational</w:t>
            </w:r>
          </w:p>
        </w:tc>
        <w:tc>
          <w:tcPr>
            <w:tcW w:w="1666" w:type="dxa"/>
            <w:shd w:val="clear" w:color="auto" w:fill="F8FBFD"/>
            <w:tcMar>
              <w:top w:w="90" w:type="dxa"/>
              <w:left w:w="100" w:type="dxa"/>
              <w:bottom w:w="90" w:type="dxa"/>
              <w:right w:w="100" w:type="dxa"/>
            </w:tcMar>
            <w:vAlign w:val="center"/>
          </w:tcPr>
          <w:p w14:paraId="601B8E44" w14:textId="77777777" w:rsidR="003D77F7" w:rsidRDefault="00000000" w:rsidP="00D26212">
            <w:pPr>
              <w:spacing w:after="0"/>
              <w:jc w:val="center"/>
            </w:pPr>
            <w:r>
              <w:rPr>
                <w:sz w:val="15"/>
              </w:rPr>
              <w:t>Submit / View</w:t>
            </w:r>
          </w:p>
        </w:tc>
        <w:tc>
          <w:tcPr>
            <w:tcW w:w="1666" w:type="dxa"/>
            <w:shd w:val="clear" w:color="auto" w:fill="F8FBFD"/>
            <w:tcMar>
              <w:top w:w="90" w:type="dxa"/>
              <w:left w:w="100" w:type="dxa"/>
              <w:bottom w:w="90" w:type="dxa"/>
              <w:right w:w="100" w:type="dxa"/>
            </w:tcMar>
            <w:vAlign w:val="center"/>
          </w:tcPr>
          <w:p w14:paraId="1C2DB18E" w14:textId="77777777" w:rsidR="003D77F7" w:rsidRDefault="00000000" w:rsidP="00D26212">
            <w:pPr>
              <w:spacing w:after="0"/>
              <w:jc w:val="center"/>
            </w:pPr>
            <w:r>
              <w:rPr>
                <w:sz w:val="15"/>
              </w:rPr>
              <w:t>—</w:t>
            </w:r>
          </w:p>
        </w:tc>
      </w:tr>
      <w:tr w:rsidR="003D77F7" w14:paraId="6C859F51" w14:textId="77777777" w:rsidTr="00D26212">
        <w:trPr>
          <w:jc w:val="center"/>
        </w:trPr>
        <w:tc>
          <w:tcPr>
            <w:tcW w:w="1664" w:type="dxa"/>
            <w:tcMar>
              <w:top w:w="90" w:type="dxa"/>
              <w:left w:w="100" w:type="dxa"/>
              <w:bottom w:w="90" w:type="dxa"/>
              <w:right w:w="100" w:type="dxa"/>
            </w:tcMar>
            <w:vAlign w:val="center"/>
          </w:tcPr>
          <w:p w14:paraId="6C531E30" w14:textId="77777777" w:rsidR="003D77F7" w:rsidRDefault="00000000" w:rsidP="00D26212">
            <w:pPr>
              <w:spacing w:after="0"/>
            </w:pPr>
            <w:r>
              <w:rPr>
                <w:b/>
                <w:sz w:val="15"/>
              </w:rPr>
              <w:t>Outlets</w:t>
            </w:r>
          </w:p>
        </w:tc>
        <w:tc>
          <w:tcPr>
            <w:tcW w:w="1666" w:type="dxa"/>
            <w:tcMar>
              <w:top w:w="90" w:type="dxa"/>
              <w:left w:w="100" w:type="dxa"/>
              <w:bottom w:w="90" w:type="dxa"/>
              <w:right w:w="100" w:type="dxa"/>
            </w:tcMar>
            <w:vAlign w:val="center"/>
          </w:tcPr>
          <w:p w14:paraId="4BBA1458" w14:textId="77777777" w:rsidR="003D77F7" w:rsidRDefault="00000000" w:rsidP="00D26212">
            <w:pPr>
              <w:spacing w:after="0"/>
              <w:jc w:val="center"/>
            </w:pPr>
            <w:r>
              <w:rPr>
                <w:sz w:val="15"/>
              </w:rPr>
              <w:t>Full</w:t>
            </w:r>
          </w:p>
        </w:tc>
        <w:tc>
          <w:tcPr>
            <w:tcW w:w="1666" w:type="dxa"/>
            <w:tcMar>
              <w:top w:w="90" w:type="dxa"/>
              <w:left w:w="100" w:type="dxa"/>
              <w:bottom w:w="90" w:type="dxa"/>
              <w:right w:w="100" w:type="dxa"/>
            </w:tcMar>
            <w:vAlign w:val="center"/>
          </w:tcPr>
          <w:p w14:paraId="3CAB4604" w14:textId="77777777" w:rsidR="003D77F7" w:rsidRDefault="00000000" w:rsidP="00D26212">
            <w:pPr>
              <w:spacing w:after="0"/>
              <w:jc w:val="center"/>
            </w:pPr>
            <w:r>
              <w:rPr>
                <w:sz w:val="15"/>
              </w:rPr>
              <w:t>Manage</w:t>
            </w:r>
          </w:p>
        </w:tc>
        <w:tc>
          <w:tcPr>
            <w:tcW w:w="1666" w:type="dxa"/>
            <w:tcMar>
              <w:top w:w="90" w:type="dxa"/>
              <w:left w:w="100" w:type="dxa"/>
              <w:bottom w:w="90" w:type="dxa"/>
              <w:right w:w="100" w:type="dxa"/>
            </w:tcMar>
            <w:vAlign w:val="center"/>
          </w:tcPr>
          <w:p w14:paraId="11A9DD53" w14:textId="77777777" w:rsidR="003D77F7" w:rsidRDefault="00000000" w:rsidP="00D26212">
            <w:pPr>
              <w:spacing w:after="0"/>
              <w:jc w:val="center"/>
            </w:pPr>
            <w:r>
              <w:rPr>
                <w:sz w:val="15"/>
              </w:rPr>
              <w:t>Operational</w:t>
            </w:r>
          </w:p>
        </w:tc>
        <w:tc>
          <w:tcPr>
            <w:tcW w:w="1666" w:type="dxa"/>
            <w:tcMar>
              <w:top w:w="90" w:type="dxa"/>
              <w:left w:w="100" w:type="dxa"/>
              <w:bottom w:w="90" w:type="dxa"/>
              <w:right w:w="100" w:type="dxa"/>
            </w:tcMar>
            <w:vAlign w:val="center"/>
          </w:tcPr>
          <w:p w14:paraId="3C9C72C6" w14:textId="77777777" w:rsidR="003D77F7" w:rsidRDefault="00000000" w:rsidP="00D26212">
            <w:pPr>
              <w:spacing w:after="0"/>
              <w:jc w:val="center"/>
            </w:pPr>
            <w:r>
              <w:rPr>
                <w:sz w:val="15"/>
              </w:rPr>
              <w:t>View/Add/Update</w:t>
            </w:r>
          </w:p>
        </w:tc>
        <w:tc>
          <w:tcPr>
            <w:tcW w:w="1666" w:type="dxa"/>
            <w:tcMar>
              <w:top w:w="90" w:type="dxa"/>
              <w:left w:w="100" w:type="dxa"/>
              <w:bottom w:w="90" w:type="dxa"/>
              <w:right w:w="100" w:type="dxa"/>
            </w:tcMar>
            <w:vAlign w:val="center"/>
          </w:tcPr>
          <w:p w14:paraId="58EBE38E" w14:textId="77777777" w:rsidR="003D77F7" w:rsidRDefault="00000000" w:rsidP="00D26212">
            <w:pPr>
              <w:spacing w:after="0"/>
              <w:jc w:val="center"/>
            </w:pPr>
            <w:r>
              <w:rPr>
                <w:sz w:val="15"/>
              </w:rPr>
              <w:t>View</w:t>
            </w:r>
          </w:p>
        </w:tc>
      </w:tr>
      <w:tr w:rsidR="003D77F7" w14:paraId="30DDFC16" w14:textId="77777777" w:rsidTr="00D26212">
        <w:trPr>
          <w:jc w:val="center"/>
        </w:trPr>
        <w:tc>
          <w:tcPr>
            <w:tcW w:w="1664" w:type="dxa"/>
            <w:shd w:val="clear" w:color="auto" w:fill="F8FBFD"/>
            <w:tcMar>
              <w:top w:w="90" w:type="dxa"/>
              <w:left w:w="100" w:type="dxa"/>
              <w:bottom w:w="90" w:type="dxa"/>
              <w:right w:w="100" w:type="dxa"/>
            </w:tcMar>
            <w:vAlign w:val="center"/>
          </w:tcPr>
          <w:p w14:paraId="5D3DD35F" w14:textId="77777777" w:rsidR="003D77F7" w:rsidRDefault="00000000" w:rsidP="00D26212">
            <w:pPr>
              <w:spacing w:after="0"/>
            </w:pPr>
            <w:r>
              <w:rPr>
                <w:b/>
                <w:sz w:val="15"/>
              </w:rPr>
              <w:t>Check-in</w:t>
            </w:r>
          </w:p>
        </w:tc>
        <w:tc>
          <w:tcPr>
            <w:tcW w:w="1666" w:type="dxa"/>
            <w:shd w:val="clear" w:color="auto" w:fill="F8FBFD"/>
            <w:tcMar>
              <w:top w:w="90" w:type="dxa"/>
              <w:left w:w="100" w:type="dxa"/>
              <w:bottom w:w="90" w:type="dxa"/>
              <w:right w:w="100" w:type="dxa"/>
            </w:tcMar>
            <w:vAlign w:val="center"/>
          </w:tcPr>
          <w:p w14:paraId="27E2C18C" w14:textId="77777777" w:rsidR="003D77F7" w:rsidRDefault="00000000" w:rsidP="00D26212">
            <w:pPr>
              <w:spacing w:after="0"/>
              <w:jc w:val="center"/>
            </w:pPr>
            <w:r>
              <w:rPr>
                <w:sz w:val="15"/>
              </w:rPr>
              <w:t>Full</w:t>
            </w:r>
          </w:p>
        </w:tc>
        <w:tc>
          <w:tcPr>
            <w:tcW w:w="1666" w:type="dxa"/>
            <w:shd w:val="clear" w:color="auto" w:fill="F8FBFD"/>
            <w:tcMar>
              <w:top w:w="90" w:type="dxa"/>
              <w:left w:w="100" w:type="dxa"/>
              <w:bottom w:w="90" w:type="dxa"/>
              <w:right w:w="100" w:type="dxa"/>
            </w:tcMar>
            <w:vAlign w:val="center"/>
          </w:tcPr>
          <w:p w14:paraId="4127F020" w14:textId="77777777" w:rsidR="003D77F7" w:rsidRDefault="00000000" w:rsidP="00D26212">
            <w:pPr>
              <w:spacing w:after="0"/>
              <w:jc w:val="center"/>
            </w:pPr>
            <w:r>
              <w:rPr>
                <w:sz w:val="15"/>
              </w:rPr>
              <w:t>All history</w:t>
            </w:r>
          </w:p>
        </w:tc>
        <w:tc>
          <w:tcPr>
            <w:tcW w:w="1666" w:type="dxa"/>
            <w:shd w:val="clear" w:color="auto" w:fill="F8FBFD"/>
            <w:tcMar>
              <w:top w:w="90" w:type="dxa"/>
              <w:left w:w="100" w:type="dxa"/>
              <w:bottom w:w="90" w:type="dxa"/>
              <w:right w:w="100" w:type="dxa"/>
            </w:tcMar>
            <w:vAlign w:val="center"/>
          </w:tcPr>
          <w:p w14:paraId="3433D46B" w14:textId="77777777" w:rsidR="003D77F7" w:rsidRDefault="00000000" w:rsidP="00D26212">
            <w:pPr>
              <w:spacing w:after="0"/>
              <w:jc w:val="center"/>
            </w:pPr>
            <w:r>
              <w:rPr>
                <w:sz w:val="15"/>
              </w:rPr>
              <w:t>History</w:t>
            </w:r>
          </w:p>
        </w:tc>
        <w:tc>
          <w:tcPr>
            <w:tcW w:w="1666" w:type="dxa"/>
            <w:shd w:val="clear" w:color="auto" w:fill="F8FBFD"/>
            <w:tcMar>
              <w:top w:w="90" w:type="dxa"/>
              <w:left w:w="100" w:type="dxa"/>
              <w:bottom w:w="90" w:type="dxa"/>
              <w:right w:w="100" w:type="dxa"/>
            </w:tcMar>
            <w:vAlign w:val="center"/>
          </w:tcPr>
          <w:p w14:paraId="4368C9B7" w14:textId="77777777" w:rsidR="003D77F7" w:rsidRDefault="00000000" w:rsidP="00D26212">
            <w:pPr>
              <w:spacing w:after="0"/>
              <w:jc w:val="center"/>
            </w:pPr>
            <w:r>
              <w:rPr>
                <w:sz w:val="15"/>
              </w:rPr>
              <w:t>Check-in/History</w:t>
            </w:r>
          </w:p>
        </w:tc>
        <w:tc>
          <w:tcPr>
            <w:tcW w:w="1666" w:type="dxa"/>
            <w:shd w:val="clear" w:color="auto" w:fill="F8FBFD"/>
            <w:tcMar>
              <w:top w:w="90" w:type="dxa"/>
              <w:left w:w="100" w:type="dxa"/>
              <w:bottom w:w="90" w:type="dxa"/>
              <w:right w:w="100" w:type="dxa"/>
            </w:tcMar>
            <w:vAlign w:val="center"/>
          </w:tcPr>
          <w:p w14:paraId="260F37D7" w14:textId="77777777" w:rsidR="003D77F7" w:rsidRDefault="00000000" w:rsidP="00D26212">
            <w:pPr>
              <w:spacing w:after="0"/>
              <w:jc w:val="center"/>
            </w:pPr>
            <w:r>
              <w:rPr>
                <w:sz w:val="15"/>
              </w:rPr>
              <w:t>Check-in/History</w:t>
            </w:r>
          </w:p>
        </w:tc>
      </w:tr>
      <w:tr w:rsidR="003D77F7" w14:paraId="245EEF90" w14:textId="77777777" w:rsidTr="00D26212">
        <w:trPr>
          <w:jc w:val="center"/>
        </w:trPr>
        <w:tc>
          <w:tcPr>
            <w:tcW w:w="1664" w:type="dxa"/>
            <w:tcMar>
              <w:top w:w="90" w:type="dxa"/>
              <w:left w:w="100" w:type="dxa"/>
              <w:bottom w:w="90" w:type="dxa"/>
              <w:right w:w="100" w:type="dxa"/>
            </w:tcMar>
            <w:vAlign w:val="center"/>
          </w:tcPr>
          <w:p w14:paraId="4F1CAEAF" w14:textId="77777777" w:rsidR="003D77F7" w:rsidRDefault="00000000" w:rsidP="00D26212">
            <w:pPr>
              <w:spacing w:after="0"/>
            </w:pPr>
            <w:r>
              <w:rPr>
                <w:b/>
                <w:sz w:val="15"/>
              </w:rPr>
              <w:t>Master Data</w:t>
            </w:r>
          </w:p>
        </w:tc>
        <w:tc>
          <w:tcPr>
            <w:tcW w:w="1666" w:type="dxa"/>
            <w:tcMar>
              <w:top w:w="90" w:type="dxa"/>
              <w:left w:w="100" w:type="dxa"/>
              <w:bottom w:w="90" w:type="dxa"/>
              <w:right w:w="100" w:type="dxa"/>
            </w:tcMar>
            <w:vAlign w:val="center"/>
          </w:tcPr>
          <w:p w14:paraId="1A664F7C" w14:textId="77777777" w:rsidR="003D77F7" w:rsidRDefault="00000000" w:rsidP="00D26212">
            <w:pPr>
              <w:spacing w:after="0"/>
              <w:jc w:val="center"/>
            </w:pPr>
            <w:r>
              <w:rPr>
                <w:sz w:val="15"/>
              </w:rPr>
              <w:t>Full</w:t>
            </w:r>
          </w:p>
        </w:tc>
        <w:tc>
          <w:tcPr>
            <w:tcW w:w="1666" w:type="dxa"/>
            <w:tcMar>
              <w:top w:w="90" w:type="dxa"/>
              <w:left w:w="100" w:type="dxa"/>
              <w:bottom w:w="90" w:type="dxa"/>
              <w:right w:w="100" w:type="dxa"/>
            </w:tcMar>
            <w:vAlign w:val="center"/>
          </w:tcPr>
          <w:p w14:paraId="62040EB4" w14:textId="77777777" w:rsidR="003D77F7" w:rsidRDefault="00000000" w:rsidP="00D26212">
            <w:pPr>
              <w:spacing w:after="0"/>
              <w:jc w:val="center"/>
            </w:pPr>
            <w:r>
              <w:rPr>
                <w:sz w:val="15"/>
              </w:rPr>
              <w:t>Manage</w:t>
            </w:r>
          </w:p>
        </w:tc>
        <w:tc>
          <w:tcPr>
            <w:tcW w:w="1666" w:type="dxa"/>
            <w:tcMar>
              <w:top w:w="90" w:type="dxa"/>
              <w:left w:w="100" w:type="dxa"/>
              <w:bottom w:w="90" w:type="dxa"/>
              <w:right w:w="100" w:type="dxa"/>
            </w:tcMar>
            <w:vAlign w:val="center"/>
          </w:tcPr>
          <w:p w14:paraId="50B4F43E" w14:textId="77777777" w:rsidR="003D77F7" w:rsidRDefault="00000000" w:rsidP="00D26212">
            <w:pPr>
              <w:spacing w:after="0"/>
              <w:jc w:val="center"/>
            </w:pPr>
            <w:r>
              <w:rPr>
                <w:sz w:val="15"/>
              </w:rPr>
              <w:t>Scoped</w:t>
            </w:r>
          </w:p>
        </w:tc>
        <w:tc>
          <w:tcPr>
            <w:tcW w:w="1666" w:type="dxa"/>
            <w:tcMar>
              <w:top w:w="90" w:type="dxa"/>
              <w:left w:w="100" w:type="dxa"/>
              <w:bottom w:w="90" w:type="dxa"/>
              <w:right w:w="100" w:type="dxa"/>
            </w:tcMar>
            <w:vAlign w:val="center"/>
          </w:tcPr>
          <w:p w14:paraId="490ADB18" w14:textId="77777777" w:rsidR="003D77F7" w:rsidRDefault="00000000" w:rsidP="00D26212">
            <w:pPr>
              <w:spacing w:after="0"/>
              <w:jc w:val="center"/>
            </w:pPr>
            <w:r>
              <w:rPr>
                <w:sz w:val="15"/>
              </w:rPr>
              <w:t>View/Add/Update</w:t>
            </w:r>
          </w:p>
        </w:tc>
        <w:tc>
          <w:tcPr>
            <w:tcW w:w="1666" w:type="dxa"/>
            <w:tcMar>
              <w:top w:w="90" w:type="dxa"/>
              <w:left w:w="100" w:type="dxa"/>
              <w:bottom w:w="90" w:type="dxa"/>
              <w:right w:w="100" w:type="dxa"/>
            </w:tcMar>
            <w:vAlign w:val="center"/>
          </w:tcPr>
          <w:p w14:paraId="40840920" w14:textId="77777777" w:rsidR="003D77F7" w:rsidRDefault="00000000" w:rsidP="00D26212">
            <w:pPr>
              <w:spacing w:after="0"/>
              <w:jc w:val="center"/>
            </w:pPr>
            <w:r>
              <w:rPr>
                <w:sz w:val="15"/>
              </w:rPr>
              <w:t>View</w:t>
            </w:r>
          </w:p>
        </w:tc>
      </w:tr>
      <w:tr w:rsidR="00D26212" w14:paraId="57AFA802" w14:textId="77777777" w:rsidTr="00D26212">
        <w:trPr>
          <w:jc w:val="center"/>
        </w:trPr>
        <w:tc>
          <w:tcPr>
            <w:tcW w:w="1664" w:type="dxa"/>
            <w:tcMar>
              <w:top w:w="90" w:type="dxa"/>
              <w:left w:w="100" w:type="dxa"/>
              <w:bottom w:w="90" w:type="dxa"/>
              <w:right w:w="100" w:type="dxa"/>
            </w:tcMar>
            <w:vAlign w:val="center"/>
          </w:tcPr>
          <w:p w14:paraId="2147C374" w14:textId="77777777" w:rsidR="00D26212" w:rsidRDefault="00D26212" w:rsidP="00D26212">
            <w:pPr>
              <w:spacing w:after="0"/>
              <w:rPr>
                <w:b/>
                <w:sz w:val="15"/>
              </w:rPr>
            </w:pPr>
          </w:p>
        </w:tc>
        <w:tc>
          <w:tcPr>
            <w:tcW w:w="1666" w:type="dxa"/>
            <w:tcMar>
              <w:top w:w="90" w:type="dxa"/>
              <w:left w:w="100" w:type="dxa"/>
              <w:bottom w:w="90" w:type="dxa"/>
              <w:right w:w="100" w:type="dxa"/>
            </w:tcMar>
            <w:vAlign w:val="center"/>
          </w:tcPr>
          <w:p w14:paraId="5921F322" w14:textId="77777777" w:rsidR="00D26212" w:rsidRDefault="00D26212" w:rsidP="00D26212">
            <w:pPr>
              <w:spacing w:after="0"/>
              <w:jc w:val="center"/>
              <w:rPr>
                <w:sz w:val="15"/>
              </w:rPr>
            </w:pPr>
          </w:p>
        </w:tc>
        <w:tc>
          <w:tcPr>
            <w:tcW w:w="1666" w:type="dxa"/>
            <w:tcMar>
              <w:top w:w="90" w:type="dxa"/>
              <w:left w:w="100" w:type="dxa"/>
              <w:bottom w:w="90" w:type="dxa"/>
              <w:right w:w="100" w:type="dxa"/>
            </w:tcMar>
            <w:vAlign w:val="center"/>
          </w:tcPr>
          <w:p w14:paraId="06794FD3" w14:textId="77777777" w:rsidR="00D26212" w:rsidRDefault="00D26212" w:rsidP="00D26212">
            <w:pPr>
              <w:spacing w:after="0"/>
              <w:jc w:val="center"/>
              <w:rPr>
                <w:sz w:val="15"/>
              </w:rPr>
            </w:pPr>
          </w:p>
        </w:tc>
        <w:tc>
          <w:tcPr>
            <w:tcW w:w="1666" w:type="dxa"/>
            <w:tcMar>
              <w:top w:w="90" w:type="dxa"/>
              <w:left w:w="100" w:type="dxa"/>
              <w:bottom w:w="90" w:type="dxa"/>
              <w:right w:w="100" w:type="dxa"/>
            </w:tcMar>
            <w:vAlign w:val="center"/>
          </w:tcPr>
          <w:p w14:paraId="76F7F76A" w14:textId="77777777" w:rsidR="00D26212" w:rsidRDefault="00D26212" w:rsidP="00D26212">
            <w:pPr>
              <w:spacing w:after="0"/>
              <w:jc w:val="center"/>
              <w:rPr>
                <w:sz w:val="15"/>
              </w:rPr>
            </w:pPr>
          </w:p>
        </w:tc>
        <w:tc>
          <w:tcPr>
            <w:tcW w:w="1666" w:type="dxa"/>
            <w:tcMar>
              <w:top w:w="90" w:type="dxa"/>
              <w:left w:w="100" w:type="dxa"/>
              <w:bottom w:w="90" w:type="dxa"/>
              <w:right w:w="100" w:type="dxa"/>
            </w:tcMar>
            <w:vAlign w:val="center"/>
          </w:tcPr>
          <w:p w14:paraId="21DB8C54" w14:textId="77777777" w:rsidR="00D26212" w:rsidRDefault="00D26212" w:rsidP="00D26212">
            <w:pPr>
              <w:spacing w:after="0"/>
              <w:jc w:val="center"/>
              <w:rPr>
                <w:sz w:val="15"/>
              </w:rPr>
            </w:pPr>
          </w:p>
        </w:tc>
        <w:tc>
          <w:tcPr>
            <w:tcW w:w="1666" w:type="dxa"/>
            <w:tcMar>
              <w:top w:w="90" w:type="dxa"/>
              <w:left w:w="100" w:type="dxa"/>
              <w:bottom w:w="90" w:type="dxa"/>
              <w:right w:w="100" w:type="dxa"/>
            </w:tcMar>
            <w:vAlign w:val="center"/>
          </w:tcPr>
          <w:p w14:paraId="7EA33EDD" w14:textId="77777777" w:rsidR="00D26212" w:rsidRDefault="00D26212" w:rsidP="00D26212">
            <w:pPr>
              <w:spacing w:after="0"/>
              <w:jc w:val="center"/>
              <w:rPr>
                <w:sz w:val="15"/>
              </w:rPr>
            </w:pPr>
          </w:p>
        </w:tc>
      </w:tr>
    </w:tbl>
    <w:p w14:paraId="6919201B" w14:textId="77777777" w:rsidR="003D77F7" w:rsidRDefault="00000000" w:rsidP="00D26212">
      <w:pPr>
        <w:spacing w:after="140" w:line="269" w:lineRule="auto"/>
        <w:jc w:val="both"/>
      </w:pPr>
      <w:r>
        <w:t>The exact effective access for a user is determined by the permission object stored with the user and by backend authorization logic. SYSTEM_ADMIN is treated as having full permission in the application-level permission helper, while operational roles receive predefined access profiles that can be synchronized.</w:t>
      </w:r>
    </w:p>
    <w:p w14:paraId="03F19FE0" w14:textId="02D8A648" w:rsidR="003D77F7" w:rsidRDefault="003D77F7"/>
    <w:p w14:paraId="678F15B6" w14:textId="1ECDA901" w:rsidR="003D77F7" w:rsidRPr="00D26212" w:rsidRDefault="00000000" w:rsidP="003E61F0">
      <w:pPr>
        <w:pStyle w:val="Heading1"/>
        <w:numPr>
          <w:ilvl w:val="0"/>
          <w:numId w:val="10"/>
        </w:numPr>
        <w:rPr>
          <w:rFonts w:ascii="Aptos Display" w:hAnsi="Aptos Display"/>
        </w:rPr>
      </w:pPr>
      <w:r w:rsidRPr="00D26212">
        <w:rPr>
          <w:rFonts w:ascii="Aptos Display" w:hAnsi="Aptos Display"/>
        </w:rPr>
        <w:t>Functional Requirements Implemented</w:t>
      </w:r>
    </w:p>
    <w:p w14:paraId="0C762ED0" w14:textId="7FB5AD2D" w:rsidR="003D77F7" w:rsidRDefault="00000000" w:rsidP="00D26212">
      <w:pPr>
        <w:spacing w:after="180"/>
      </w:pPr>
      <w:r>
        <w:rPr>
          <w:color w:val="00A6C7"/>
          <w:sz w:val="14"/>
        </w:rPr>
        <w:t>━━━━━━━━━━━━━━━━━━━━━━━━━━━━</w:t>
      </w:r>
      <w:r w:rsidR="00D26212">
        <w:rPr>
          <w:rFonts w:ascii="MS Gothic" w:eastAsia="MS Gothic" w:hAnsi="MS Gothic" w:cs="MS Gothic" w:hint="eastAsia"/>
          <w:color w:val="00A6C7"/>
          <w:sz w:val="14"/>
        </w:rPr>
        <w:t>━━━━━━━━━━━━━━━━━━━━━━━━━━</w:t>
      </w:r>
    </w:p>
    <w:tbl>
      <w:tblPr>
        <w:tblW w:w="0" w:type="auto"/>
        <w:jc w:val="center"/>
        <w:tblLook w:val="04A0" w:firstRow="1" w:lastRow="0" w:firstColumn="1" w:lastColumn="0" w:noHBand="0" w:noVBand="1"/>
      </w:tblPr>
      <w:tblGrid>
        <w:gridCol w:w="4997"/>
        <w:gridCol w:w="4997"/>
      </w:tblGrid>
      <w:tr w:rsidR="003D77F7" w14:paraId="25297F4D" w14:textId="77777777">
        <w:trPr>
          <w:jc w:val="center"/>
        </w:trPr>
        <w:tc>
          <w:tcPr>
            <w:tcW w:w="4997" w:type="dxa"/>
            <w:shd w:val="clear" w:color="auto" w:fill="12233F"/>
            <w:tcMar>
              <w:top w:w="90" w:type="dxa"/>
              <w:left w:w="100" w:type="dxa"/>
              <w:bottom w:w="90" w:type="dxa"/>
              <w:right w:w="100" w:type="dxa"/>
            </w:tcMar>
            <w:vAlign w:val="center"/>
          </w:tcPr>
          <w:p w14:paraId="2CEEA885" w14:textId="77777777" w:rsidR="003D77F7" w:rsidRDefault="00000000">
            <w:pPr>
              <w:jc w:val="center"/>
            </w:pPr>
            <w:r>
              <w:rPr>
                <w:b/>
                <w:color w:val="FFFFFF"/>
                <w:sz w:val="18"/>
              </w:rPr>
              <w:t>Requirement Area</w:t>
            </w:r>
          </w:p>
        </w:tc>
        <w:tc>
          <w:tcPr>
            <w:tcW w:w="4997" w:type="dxa"/>
            <w:shd w:val="clear" w:color="auto" w:fill="12233F"/>
            <w:tcMar>
              <w:top w:w="90" w:type="dxa"/>
              <w:left w:w="100" w:type="dxa"/>
              <w:bottom w:w="90" w:type="dxa"/>
              <w:right w:w="100" w:type="dxa"/>
            </w:tcMar>
            <w:vAlign w:val="center"/>
          </w:tcPr>
          <w:p w14:paraId="5AC3D0AE" w14:textId="77777777" w:rsidR="003D77F7" w:rsidRDefault="00000000">
            <w:pPr>
              <w:jc w:val="center"/>
            </w:pPr>
            <w:r>
              <w:rPr>
                <w:b/>
                <w:color w:val="FFFFFF"/>
                <w:sz w:val="18"/>
              </w:rPr>
              <w:t>Implemented Capability</w:t>
            </w:r>
          </w:p>
        </w:tc>
      </w:tr>
      <w:tr w:rsidR="003D77F7" w14:paraId="0A573AF1" w14:textId="77777777">
        <w:trPr>
          <w:jc w:val="center"/>
        </w:trPr>
        <w:tc>
          <w:tcPr>
            <w:tcW w:w="4997" w:type="dxa"/>
            <w:tcMar>
              <w:top w:w="90" w:type="dxa"/>
              <w:left w:w="100" w:type="dxa"/>
              <w:bottom w:w="90" w:type="dxa"/>
              <w:right w:w="100" w:type="dxa"/>
            </w:tcMar>
            <w:vAlign w:val="center"/>
          </w:tcPr>
          <w:p w14:paraId="44056984" w14:textId="77777777" w:rsidR="003D77F7" w:rsidRDefault="00000000" w:rsidP="00D26212">
            <w:pPr>
              <w:spacing w:after="0"/>
            </w:pPr>
            <w:r>
              <w:rPr>
                <w:b/>
                <w:sz w:val="17"/>
              </w:rPr>
              <w:t>Identity &amp; access</w:t>
            </w:r>
          </w:p>
        </w:tc>
        <w:tc>
          <w:tcPr>
            <w:tcW w:w="4997" w:type="dxa"/>
            <w:tcMar>
              <w:top w:w="90" w:type="dxa"/>
              <w:left w:w="100" w:type="dxa"/>
              <w:bottom w:w="90" w:type="dxa"/>
              <w:right w:w="100" w:type="dxa"/>
            </w:tcMar>
            <w:vAlign w:val="center"/>
          </w:tcPr>
          <w:p w14:paraId="1EADBDCE" w14:textId="77777777" w:rsidR="003D77F7" w:rsidRDefault="00000000" w:rsidP="00D26212">
            <w:pPr>
              <w:spacing w:after="0"/>
            </w:pPr>
            <w:r>
              <w:rPr>
                <w:sz w:val="17"/>
              </w:rPr>
              <w:t>Users can authenticate, maintain profiles, change passwords, recover passwords, and operate according to role/permission.</w:t>
            </w:r>
          </w:p>
        </w:tc>
      </w:tr>
      <w:tr w:rsidR="003D77F7" w14:paraId="42AA5326" w14:textId="77777777">
        <w:trPr>
          <w:jc w:val="center"/>
        </w:trPr>
        <w:tc>
          <w:tcPr>
            <w:tcW w:w="4997" w:type="dxa"/>
            <w:shd w:val="clear" w:color="auto" w:fill="F8FBFD"/>
            <w:tcMar>
              <w:top w:w="90" w:type="dxa"/>
              <w:left w:w="100" w:type="dxa"/>
              <w:bottom w:w="90" w:type="dxa"/>
              <w:right w:w="100" w:type="dxa"/>
            </w:tcMar>
            <w:vAlign w:val="center"/>
          </w:tcPr>
          <w:p w14:paraId="4F7CDE61" w14:textId="77777777" w:rsidR="003D77F7" w:rsidRDefault="00000000" w:rsidP="00D26212">
            <w:pPr>
              <w:spacing w:after="0"/>
            </w:pPr>
            <w:r>
              <w:rPr>
                <w:b/>
                <w:sz w:val="17"/>
              </w:rPr>
              <w:t>Asset management</w:t>
            </w:r>
          </w:p>
        </w:tc>
        <w:tc>
          <w:tcPr>
            <w:tcW w:w="4997" w:type="dxa"/>
            <w:shd w:val="clear" w:color="auto" w:fill="F8FBFD"/>
            <w:tcMar>
              <w:top w:w="90" w:type="dxa"/>
              <w:left w:w="100" w:type="dxa"/>
              <w:bottom w:w="90" w:type="dxa"/>
              <w:right w:w="100" w:type="dxa"/>
            </w:tcMar>
            <w:vAlign w:val="center"/>
          </w:tcPr>
          <w:p w14:paraId="046C1D3D" w14:textId="77777777" w:rsidR="003D77F7" w:rsidRDefault="00000000" w:rsidP="00D26212">
            <w:pPr>
              <w:spacing w:after="0"/>
            </w:pPr>
            <w:r>
              <w:rPr>
                <w:sz w:val="17"/>
              </w:rPr>
              <w:t>Users can create, view, inspect, identify, assign, transfer, return, repair, verify, and dispose of assets.</w:t>
            </w:r>
          </w:p>
        </w:tc>
      </w:tr>
      <w:tr w:rsidR="003D77F7" w14:paraId="37B11249" w14:textId="77777777">
        <w:trPr>
          <w:jc w:val="center"/>
        </w:trPr>
        <w:tc>
          <w:tcPr>
            <w:tcW w:w="4997" w:type="dxa"/>
            <w:tcMar>
              <w:top w:w="90" w:type="dxa"/>
              <w:left w:w="100" w:type="dxa"/>
              <w:bottom w:w="90" w:type="dxa"/>
              <w:right w:w="100" w:type="dxa"/>
            </w:tcMar>
            <w:vAlign w:val="center"/>
          </w:tcPr>
          <w:p w14:paraId="1B44B62B" w14:textId="77777777" w:rsidR="003D77F7" w:rsidRDefault="00000000" w:rsidP="00D26212">
            <w:pPr>
              <w:spacing w:after="0"/>
            </w:pPr>
            <w:r>
              <w:rPr>
                <w:b/>
                <w:sz w:val="17"/>
              </w:rPr>
              <w:t>Authorization</w:t>
            </w:r>
          </w:p>
        </w:tc>
        <w:tc>
          <w:tcPr>
            <w:tcW w:w="4997" w:type="dxa"/>
            <w:tcMar>
              <w:top w:w="90" w:type="dxa"/>
              <w:left w:w="100" w:type="dxa"/>
              <w:bottom w:w="90" w:type="dxa"/>
              <w:right w:w="100" w:type="dxa"/>
            </w:tcMar>
            <w:vAlign w:val="center"/>
          </w:tcPr>
          <w:p w14:paraId="360D4F89" w14:textId="77777777" w:rsidR="003D77F7" w:rsidRDefault="00000000" w:rsidP="00D26212">
            <w:pPr>
              <w:spacing w:after="0"/>
            </w:pPr>
            <w:r>
              <w:rPr>
                <w:sz w:val="17"/>
              </w:rPr>
              <w:t>Assets/asset-related requests can move through approval and rejection decisions with reviewer information.</w:t>
            </w:r>
          </w:p>
        </w:tc>
      </w:tr>
      <w:tr w:rsidR="003D77F7" w14:paraId="2B12CC5D" w14:textId="77777777">
        <w:trPr>
          <w:jc w:val="center"/>
        </w:trPr>
        <w:tc>
          <w:tcPr>
            <w:tcW w:w="4997" w:type="dxa"/>
            <w:shd w:val="clear" w:color="auto" w:fill="F8FBFD"/>
            <w:tcMar>
              <w:top w:w="90" w:type="dxa"/>
              <w:left w:w="100" w:type="dxa"/>
              <w:bottom w:w="90" w:type="dxa"/>
              <w:right w:w="100" w:type="dxa"/>
            </w:tcMar>
            <w:vAlign w:val="center"/>
          </w:tcPr>
          <w:p w14:paraId="1F175A5B" w14:textId="77777777" w:rsidR="003D77F7" w:rsidRDefault="00000000" w:rsidP="00D26212">
            <w:pPr>
              <w:spacing w:after="0"/>
            </w:pPr>
            <w:r>
              <w:rPr>
                <w:b/>
                <w:sz w:val="17"/>
              </w:rPr>
              <w:t>Requests</w:t>
            </w:r>
          </w:p>
        </w:tc>
        <w:tc>
          <w:tcPr>
            <w:tcW w:w="4997" w:type="dxa"/>
            <w:shd w:val="clear" w:color="auto" w:fill="F8FBFD"/>
            <w:tcMar>
              <w:top w:w="90" w:type="dxa"/>
              <w:left w:w="100" w:type="dxa"/>
              <w:bottom w:w="90" w:type="dxa"/>
              <w:right w:w="100" w:type="dxa"/>
            </w:tcMar>
            <w:vAlign w:val="center"/>
          </w:tcPr>
          <w:p w14:paraId="5DF214BF" w14:textId="77777777" w:rsidR="003D77F7" w:rsidRDefault="00000000" w:rsidP="00D26212">
            <w:pPr>
              <w:spacing w:after="0"/>
            </w:pPr>
            <w:r>
              <w:rPr>
                <w:sz w:val="17"/>
              </w:rPr>
              <w:t>Operational users can create asset requests and designated users can review them.</w:t>
            </w:r>
          </w:p>
        </w:tc>
      </w:tr>
      <w:tr w:rsidR="003D77F7" w14:paraId="1A6586B2" w14:textId="77777777">
        <w:trPr>
          <w:jc w:val="center"/>
        </w:trPr>
        <w:tc>
          <w:tcPr>
            <w:tcW w:w="4997" w:type="dxa"/>
            <w:tcMar>
              <w:top w:w="90" w:type="dxa"/>
              <w:left w:w="100" w:type="dxa"/>
              <w:bottom w:w="90" w:type="dxa"/>
              <w:right w:w="100" w:type="dxa"/>
            </w:tcMar>
            <w:vAlign w:val="center"/>
          </w:tcPr>
          <w:p w14:paraId="0B36D19F" w14:textId="77777777" w:rsidR="003D77F7" w:rsidRDefault="00000000" w:rsidP="00D26212">
            <w:pPr>
              <w:spacing w:after="0"/>
            </w:pPr>
            <w:r>
              <w:rPr>
                <w:b/>
                <w:sz w:val="17"/>
              </w:rPr>
              <w:t>Verification</w:t>
            </w:r>
          </w:p>
        </w:tc>
        <w:tc>
          <w:tcPr>
            <w:tcW w:w="4997" w:type="dxa"/>
            <w:tcMar>
              <w:top w:w="90" w:type="dxa"/>
              <w:left w:w="100" w:type="dxa"/>
              <w:bottom w:w="90" w:type="dxa"/>
              <w:right w:w="100" w:type="dxa"/>
            </w:tcMar>
            <w:vAlign w:val="center"/>
          </w:tcPr>
          <w:p w14:paraId="51147F53" w14:textId="77777777" w:rsidR="003D77F7" w:rsidRDefault="00000000" w:rsidP="00D26212">
            <w:pPr>
              <w:spacing w:after="0"/>
            </w:pPr>
            <w:r>
              <w:rPr>
                <w:sz w:val="17"/>
              </w:rPr>
              <w:t>Field users can submit asset-to-outlet verification mappings; reviewers can approve/reject with remarks.</w:t>
            </w:r>
          </w:p>
        </w:tc>
      </w:tr>
      <w:tr w:rsidR="003D77F7" w14:paraId="3FE8421C" w14:textId="77777777">
        <w:trPr>
          <w:jc w:val="center"/>
        </w:trPr>
        <w:tc>
          <w:tcPr>
            <w:tcW w:w="4997" w:type="dxa"/>
            <w:shd w:val="clear" w:color="auto" w:fill="F8FBFD"/>
            <w:tcMar>
              <w:top w:w="90" w:type="dxa"/>
              <w:left w:w="100" w:type="dxa"/>
              <w:bottom w:w="90" w:type="dxa"/>
              <w:right w:w="100" w:type="dxa"/>
            </w:tcMar>
            <w:vAlign w:val="center"/>
          </w:tcPr>
          <w:p w14:paraId="43ED1196" w14:textId="77777777" w:rsidR="003D77F7" w:rsidRDefault="00000000" w:rsidP="00D26212">
            <w:pPr>
              <w:spacing w:after="0"/>
            </w:pPr>
            <w:r>
              <w:rPr>
                <w:b/>
                <w:sz w:val="17"/>
              </w:rPr>
              <w:lastRenderedPageBreak/>
              <w:t>Outlet management</w:t>
            </w:r>
          </w:p>
        </w:tc>
        <w:tc>
          <w:tcPr>
            <w:tcW w:w="4997" w:type="dxa"/>
            <w:shd w:val="clear" w:color="auto" w:fill="F8FBFD"/>
            <w:tcMar>
              <w:top w:w="90" w:type="dxa"/>
              <w:left w:w="100" w:type="dxa"/>
              <w:bottom w:w="90" w:type="dxa"/>
              <w:right w:w="100" w:type="dxa"/>
            </w:tcMar>
            <w:vAlign w:val="center"/>
          </w:tcPr>
          <w:p w14:paraId="78C886CC" w14:textId="77777777" w:rsidR="003D77F7" w:rsidRDefault="00000000" w:rsidP="00D26212">
            <w:pPr>
              <w:spacing w:after="0"/>
            </w:pPr>
            <w:r>
              <w:rPr>
                <w:sz w:val="17"/>
              </w:rPr>
              <w:t>Outlets include hierarchical location references, contact information, codes, and active/inactive status.</w:t>
            </w:r>
          </w:p>
        </w:tc>
      </w:tr>
      <w:tr w:rsidR="003D77F7" w14:paraId="0752EBEC" w14:textId="77777777">
        <w:trPr>
          <w:jc w:val="center"/>
        </w:trPr>
        <w:tc>
          <w:tcPr>
            <w:tcW w:w="4997" w:type="dxa"/>
            <w:tcMar>
              <w:top w:w="90" w:type="dxa"/>
              <w:left w:w="100" w:type="dxa"/>
              <w:bottom w:w="90" w:type="dxa"/>
              <w:right w:w="100" w:type="dxa"/>
            </w:tcMar>
            <w:vAlign w:val="center"/>
          </w:tcPr>
          <w:p w14:paraId="4C3D0BB4" w14:textId="77777777" w:rsidR="003D77F7" w:rsidRDefault="00000000" w:rsidP="00D26212">
            <w:pPr>
              <w:spacing w:after="0"/>
            </w:pPr>
            <w:r>
              <w:rPr>
                <w:b/>
                <w:sz w:val="17"/>
              </w:rPr>
              <w:t>Check-in</w:t>
            </w:r>
          </w:p>
        </w:tc>
        <w:tc>
          <w:tcPr>
            <w:tcW w:w="4997" w:type="dxa"/>
            <w:tcMar>
              <w:top w:w="90" w:type="dxa"/>
              <w:left w:w="100" w:type="dxa"/>
              <w:bottom w:w="90" w:type="dxa"/>
              <w:right w:w="100" w:type="dxa"/>
            </w:tcMar>
            <w:vAlign w:val="center"/>
          </w:tcPr>
          <w:p w14:paraId="5CF6E8EE" w14:textId="77777777" w:rsidR="003D77F7" w:rsidRDefault="00000000" w:rsidP="00D26212">
            <w:pPr>
              <w:spacing w:after="0"/>
            </w:pPr>
            <w:r>
              <w:rPr>
                <w:sz w:val="17"/>
              </w:rPr>
              <w:t>The system records office/outlet check-ins with GPS coordinates and timestamps.</w:t>
            </w:r>
          </w:p>
        </w:tc>
      </w:tr>
      <w:tr w:rsidR="003D77F7" w14:paraId="19AA96AD" w14:textId="77777777">
        <w:trPr>
          <w:jc w:val="center"/>
        </w:trPr>
        <w:tc>
          <w:tcPr>
            <w:tcW w:w="4997" w:type="dxa"/>
            <w:shd w:val="clear" w:color="auto" w:fill="F8FBFD"/>
            <w:tcMar>
              <w:top w:w="90" w:type="dxa"/>
              <w:left w:w="100" w:type="dxa"/>
              <w:bottom w:w="90" w:type="dxa"/>
              <w:right w:w="100" w:type="dxa"/>
            </w:tcMar>
            <w:vAlign w:val="center"/>
          </w:tcPr>
          <w:p w14:paraId="13318112" w14:textId="77777777" w:rsidR="003D77F7" w:rsidRDefault="00000000" w:rsidP="00D26212">
            <w:pPr>
              <w:spacing w:after="0"/>
            </w:pPr>
            <w:r>
              <w:rPr>
                <w:b/>
                <w:sz w:val="17"/>
              </w:rPr>
              <w:t>Master data</w:t>
            </w:r>
          </w:p>
        </w:tc>
        <w:tc>
          <w:tcPr>
            <w:tcW w:w="4997" w:type="dxa"/>
            <w:shd w:val="clear" w:color="auto" w:fill="F8FBFD"/>
            <w:tcMar>
              <w:top w:w="90" w:type="dxa"/>
              <w:left w:w="100" w:type="dxa"/>
              <w:bottom w:w="90" w:type="dxa"/>
              <w:right w:w="100" w:type="dxa"/>
            </w:tcMar>
            <w:vAlign w:val="center"/>
          </w:tcPr>
          <w:p w14:paraId="6D315C30" w14:textId="77777777" w:rsidR="003D77F7" w:rsidRDefault="00000000" w:rsidP="00D26212">
            <w:pPr>
              <w:spacing w:after="0"/>
            </w:pPr>
            <w:r>
              <w:rPr>
                <w:sz w:val="17"/>
              </w:rPr>
              <w:t>Regions, districts, distributors, and manufacturers support the asset/outlet hierarchy.</w:t>
            </w:r>
          </w:p>
        </w:tc>
      </w:tr>
      <w:tr w:rsidR="003D77F7" w14:paraId="69AA20BA" w14:textId="77777777">
        <w:trPr>
          <w:jc w:val="center"/>
        </w:trPr>
        <w:tc>
          <w:tcPr>
            <w:tcW w:w="4997" w:type="dxa"/>
            <w:tcMar>
              <w:top w:w="90" w:type="dxa"/>
              <w:left w:w="100" w:type="dxa"/>
              <w:bottom w:w="90" w:type="dxa"/>
              <w:right w:w="100" w:type="dxa"/>
            </w:tcMar>
            <w:vAlign w:val="center"/>
          </w:tcPr>
          <w:p w14:paraId="40631A6D" w14:textId="77777777" w:rsidR="003D77F7" w:rsidRDefault="00000000" w:rsidP="00D26212">
            <w:pPr>
              <w:spacing w:after="0"/>
            </w:pPr>
            <w:r>
              <w:rPr>
                <w:b/>
                <w:sz w:val="17"/>
              </w:rPr>
              <w:t>Mobile operations</w:t>
            </w:r>
          </w:p>
        </w:tc>
        <w:tc>
          <w:tcPr>
            <w:tcW w:w="4997" w:type="dxa"/>
            <w:tcMar>
              <w:top w:w="90" w:type="dxa"/>
              <w:left w:w="100" w:type="dxa"/>
              <w:bottom w:w="90" w:type="dxa"/>
              <w:right w:w="100" w:type="dxa"/>
            </w:tcMar>
            <w:vAlign w:val="center"/>
          </w:tcPr>
          <w:p w14:paraId="34F9AE8D" w14:textId="77777777" w:rsidR="003D77F7" w:rsidRDefault="00000000" w:rsidP="00D26212">
            <w:pPr>
              <w:spacing w:after="0"/>
            </w:pPr>
            <w:r>
              <w:rPr>
                <w:sz w:val="17"/>
              </w:rPr>
              <w:t>Field users can access a focused set of asset, verification, repair, scan, check-in, and operational workflows from a mobile device.</w:t>
            </w:r>
          </w:p>
        </w:tc>
      </w:tr>
    </w:tbl>
    <w:p w14:paraId="3EB660AE" w14:textId="25A4FA55" w:rsidR="003D77F7" w:rsidRDefault="003D77F7"/>
    <w:p w14:paraId="75A7B645" w14:textId="69DD134D" w:rsidR="003D77F7" w:rsidRPr="00D26212" w:rsidRDefault="00000000" w:rsidP="003E61F0">
      <w:pPr>
        <w:pStyle w:val="Heading1"/>
        <w:numPr>
          <w:ilvl w:val="0"/>
          <w:numId w:val="10"/>
        </w:numPr>
        <w:rPr>
          <w:rFonts w:ascii="Aptos Display" w:hAnsi="Aptos Display"/>
        </w:rPr>
      </w:pPr>
      <w:r w:rsidRPr="00D26212">
        <w:rPr>
          <w:rFonts w:ascii="Aptos Display" w:hAnsi="Aptos Display"/>
        </w:rPr>
        <w:t>Non-Functional Considerations</w:t>
      </w:r>
    </w:p>
    <w:p w14:paraId="3E0864B6" w14:textId="5D0269D6" w:rsidR="003D77F7" w:rsidRDefault="00000000">
      <w:pPr>
        <w:spacing w:after="180"/>
      </w:pPr>
      <w:r>
        <w:rPr>
          <w:color w:val="00A6C7"/>
          <w:sz w:val="14"/>
        </w:rPr>
        <w:t>━━━━━━━━━━━━━━━━━━━━━━━━━━━━</w:t>
      </w:r>
      <w:r w:rsidR="00D26212">
        <w:rPr>
          <w:rFonts w:ascii="MS Gothic" w:eastAsia="MS Gothic" w:hAnsi="MS Gothic" w:cs="MS Gothic" w:hint="eastAsia"/>
          <w:color w:val="00A6C7"/>
          <w:sz w:val="14"/>
        </w:rPr>
        <w:t>━━━━━━━━━━━━━━━━━</w:t>
      </w:r>
    </w:p>
    <w:p w14:paraId="6DC3E6F4" w14:textId="77777777" w:rsidR="003D77F7" w:rsidRDefault="00000000" w:rsidP="00D26212">
      <w:pPr>
        <w:spacing w:after="140" w:line="269" w:lineRule="auto"/>
        <w:jc w:val="both"/>
      </w:pPr>
      <w:r>
        <w:rPr>
          <w:b/>
          <w:color w:val="12233F"/>
        </w:rPr>
        <w:t>Maintainability:</w:t>
      </w:r>
      <w:r>
        <w:t xml:space="preserve"> The backend separates routes, controllers, models, middleware, services, and utilities. The frontend separates pages, components, services, context, utilities, and styling.</w:t>
      </w:r>
    </w:p>
    <w:p w14:paraId="0F8004EC" w14:textId="77777777" w:rsidR="003D77F7" w:rsidRDefault="00000000" w:rsidP="00D26212">
      <w:pPr>
        <w:spacing w:after="140" w:line="269" w:lineRule="auto"/>
        <w:jc w:val="both"/>
      </w:pPr>
      <w:r>
        <w:rPr>
          <w:b/>
          <w:color w:val="12233F"/>
        </w:rPr>
        <w:t>Security:</w:t>
      </w:r>
      <w:r>
        <w:t xml:space="preserve"> Authentication, password hashing, token handling, permissions, account status, CORS, and secure mobile storage are incorporated.</w:t>
      </w:r>
    </w:p>
    <w:p w14:paraId="3D4982F6" w14:textId="77777777" w:rsidR="003D77F7" w:rsidRDefault="00000000" w:rsidP="00D26212">
      <w:pPr>
        <w:spacing w:after="140" w:line="269" w:lineRule="auto"/>
        <w:jc w:val="both"/>
      </w:pPr>
      <w:r>
        <w:rPr>
          <w:b/>
          <w:color w:val="12233F"/>
        </w:rPr>
        <w:t>Usability:</w:t>
      </w:r>
      <w:r>
        <w:t xml:space="preserve"> The web app uses reusable layouts and searchable controls; the mobile app concentrates on field-relevant actions and uses device capabilities.</w:t>
      </w:r>
    </w:p>
    <w:p w14:paraId="4831FE2B" w14:textId="77777777" w:rsidR="003D77F7" w:rsidRDefault="00000000" w:rsidP="00D26212">
      <w:pPr>
        <w:spacing w:after="140" w:line="269" w:lineRule="auto"/>
        <w:jc w:val="both"/>
      </w:pPr>
      <w:r>
        <w:rPr>
          <w:b/>
          <w:color w:val="12233F"/>
        </w:rPr>
        <w:t>Scalability:</w:t>
      </w:r>
      <w:r>
        <w:t xml:space="preserve"> Domain-based routes/models and indexed request fields provide a foundation for expanding operational volume and features.</w:t>
      </w:r>
    </w:p>
    <w:p w14:paraId="40F0998D" w14:textId="77777777" w:rsidR="003D77F7" w:rsidRDefault="00000000" w:rsidP="00D26212">
      <w:pPr>
        <w:spacing w:after="140" w:line="269" w:lineRule="auto"/>
        <w:jc w:val="both"/>
      </w:pPr>
      <w:r>
        <w:rPr>
          <w:b/>
          <w:color w:val="12233F"/>
        </w:rPr>
        <w:t>Traceability:</w:t>
      </w:r>
      <w:r>
        <w:t xml:space="preserve"> Asset history, verification status, approval records, lifecycle statuses, and timestamps create an auditable operational trail.</w:t>
      </w:r>
    </w:p>
    <w:p w14:paraId="693F9F92" w14:textId="77777777" w:rsidR="003D77F7" w:rsidRDefault="00000000" w:rsidP="00D26212">
      <w:pPr>
        <w:spacing w:after="140" w:line="269" w:lineRule="auto"/>
        <w:jc w:val="both"/>
      </w:pPr>
      <w:r>
        <w:rPr>
          <w:b/>
          <w:color w:val="12233F"/>
        </w:rPr>
        <w:t>Deployment awareness:</w:t>
      </w:r>
      <w:r>
        <w:t xml:space="preserve"> The backend binds to 0.0.0.0 for LAN/device access during development, and the mobile client includes API URL detection/configuration support.</w:t>
      </w:r>
    </w:p>
    <w:tbl>
      <w:tblPr>
        <w:tblW w:w="0" w:type="auto"/>
        <w:jc w:val="center"/>
        <w:tblLook w:val="04A0" w:firstRow="1" w:lastRow="0" w:firstColumn="1" w:lastColumn="0" w:noHBand="0" w:noVBand="1"/>
      </w:tblPr>
      <w:tblGrid>
        <w:gridCol w:w="9994"/>
      </w:tblGrid>
      <w:tr w:rsidR="003D77F7" w14:paraId="34DC65E3" w14:textId="77777777">
        <w:trPr>
          <w:jc w:val="center"/>
        </w:trPr>
        <w:tc>
          <w:tcPr>
            <w:tcW w:w="9994" w:type="dxa"/>
            <w:shd w:val="clear" w:color="auto" w:fill="EAF5F7"/>
            <w:tcMar>
              <w:top w:w="160" w:type="dxa"/>
              <w:left w:w="180" w:type="dxa"/>
              <w:bottom w:w="160" w:type="dxa"/>
              <w:right w:w="180" w:type="dxa"/>
            </w:tcMar>
          </w:tcPr>
          <w:p w14:paraId="48D98CB7" w14:textId="77777777" w:rsidR="003D77F7" w:rsidRDefault="00000000">
            <w:pPr>
              <w:spacing w:after="60"/>
            </w:pPr>
            <w:r>
              <w:rPr>
                <w:b/>
                <w:color w:val="12233F"/>
              </w:rPr>
              <w:t>Professional engineering lesson</w:t>
            </w:r>
          </w:p>
          <w:p w14:paraId="5CF818CD" w14:textId="77777777" w:rsidR="003D77F7" w:rsidRDefault="00000000">
            <w:pPr>
              <w:spacing w:after="0"/>
            </w:pPr>
            <w:r>
              <w:rPr>
                <w:sz w:val="19"/>
              </w:rPr>
              <w:t>A feature is not complete simply because a screen works. Maintainability, security, traceability, error handling, and integration behavior are part of a production-oriented mindset.</w:t>
            </w:r>
          </w:p>
        </w:tc>
      </w:tr>
    </w:tbl>
    <w:p w14:paraId="703E659F" w14:textId="77777777" w:rsidR="00327929" w:rsidRDefault="00327929"/>
    <w:p w14:paraId="362C79C8" w14:textId="28C79480" w:rsidR="003D77F7" w:rsidRPr="00D26212" w:rsidRDefault="00000000" w:rsidP="003E61F0">
      <w:pPr>
        <w:pStyle w:val="Heading1"/>
        <w:numPr>
          <w:ilvl w:val="0"/>
          <w:numId w:val="10"/>
        </w:numPr>
        <w:rPr>
          <w:rFonts w:ascii="Aptos Display" w:hAnsi="Aptos Display"/>
        </w:rPr>
      </w:pPr>
      <w:r w:rsidRPr="00D26212">
        <w:rPr>
          <w:rFonts w:ascii="Aptos Display" w:hAnsi="Aptos Display"/>
        </w:rPr>
        <w:t>Testing &amp; Validation Approach</w:t>
      </w:r>
    </w:p>
    <w:p w14:paraId="6348C1CD" w14:textId="1CF55418" w:rsidR="003D77F7" w:rsidRDefault="00000000">
      <w:pPr>
        <w:spacing w:after="180"/>
      </w:pPr>
      <w:r>
        <w:rPr>
          <w:color w:val="00A6C7"/>
          <w:sz w:val="14"/>
        </w:rPr>
        <w:t>━━━━━━━━━━━━━━━━━━━━━━━━━━━━</w:t>
      </w:r>
      <w:r w:rsidR="00D26212">
        <w:rPr>
          <w:rFonts w:ascii="MS Gothic" w:eastAsia="MS Gothic" w:hAnsi="MS Gothic" w:cs="MS Gothic" w:hint="eastAsia"/>
          <w:color w:val="00A6C7"/>
          <w:sz w:val="14"/>
        </w:rPr>
        <w:t>━━━━━━━━━━━━━━━</w:t>
      </w:r>
    </w:p>
    <w:p w14:paraId="1CD34F1D" w14:textId="7A0EB308" w:rsidR="00327929" w:rsidRDefault="00000000" w:rsidP="00D26212">
      <w:pPr>
        <w:spacing w:after="140" w:line="269" w:lineRule="auto"/>
        <w:jc w:val="both"/>
      </w:pPr>
      <w:r>
        <w:t>The submitted repository does not contain a dedicated automated unit/integration test suite or a test runner script. Therefore, this report does not claim automated test coverage. The practical validation approach for the project is best described as manual functional and integration testing across API endpoints, web workflows, mobile workflows, authentication states, and role/permission scenarios.</w:t>
      </w:r>
    </w:p>
    <w:p w14:paraId="09CC34B5" w14:textId="4546CF79" w:rsidR="003D77F7" w:rsidRDefault="00327929" w:rsidP="00327929">
      <w:r>
        <w:br w:type="page"/>
      </w:r>
    </w:p>
    <w:p w14:paraId="718ED317" w14:textId="24CD77EE" w:rsidR="003D77F7" w:rsidRPr="00D26212" w:rsidRDefault="00000000">
      <w:pPr>
        <w:pStyle w:val="Heading2"/>
        <w:rPr>
          <w:rFonts w:ascii="Aptos Display" w:hAnsi="Aptos Display"/>
        </w:rPr>
      </w:pPr>
      <w:r w:rsidRPr="00D26212">
        <w:rPr>
          <w:rFonts w:ascii="Aptos Display" w:hAnsi="Aptos Display"/>
        </w:rPr>
        <w:lastRenderedPageBreak/>
        <w:t>Recommended Functional Test Matrix</w:t>
      </w:r>
    </w:p>
    <w:tbl>
      <w:tblPr>
        <w:tblW w:w="0" w:type="auto"/>
        <w:jc w:val="center"/>
        <w:tblLook w:val="04A0" w:firstRow="1" w:lastRow="0" w:firstColumn="1" w:lastColumn="0" w:noHBand="0" w:noVBand="1"/>
      </w:tblPr>
      <w:tblGrid>
        <w:gridCol w:w="3331"/>
        <w:gridCol w:w="3331"/>
        <w:gridCol w:w="3331"/>
      </w:tblGrid>
      <w:tr w:rsidR="003D77F7" w14:paraId="3B86BFD2" w14:textId="77777777">
        <w:trPr>
          <w:jc w:val="center"/>
        </w:trPr>
        <w:tc>
          <w:tcPr>
            <w:tcW w:w="3331" w:type="dxa"/>
            <w:shd w:val="clear" w:color="auto" w:fill="12233F"/>
            <w:tcMar>
              <w:top w:w="90" w:type="dxa"/>
              <w:left w:w="100" w:type="dxa"/>
              <w:bottom w:w="90" w:type="dxa"/>
              <w:right w:w="100" w:type="dxa"/>
            </w:tcMar>
            <w:vAlign w:val="center"/>
          </w:tcPr>
          <w:p w14:paraId="0F45051B" w14:textId="77777777" w:rsidR="003D77F7" w:rsidRDefault="00000000">
            <w:pPr>
              <w:jc w:val="center"/>
            </w:pPr>
            <w:r>
              <w:rPr>
                <w:b/>
                <w:color w:val="FFFFFF"/>
                <w:sz w:val="17"/>
              </w:rPr>
              <w:t>Area</w:t>
            </w:r>
          </w:p>
        </w:tc>
        <w:tc>
          <w:tcPr>
            <w:tcW w:w="3331" w:type="dxa"/>
            <w:shd w:val="clear" w:color="auto" w:fill="12233F"/>
            <w:tcMar>
              <w:top w:w="90" w:type="dxa"/>
              <w:left w:w="100" w:type="dxa"/>
              <w:bottom w:w="90" w:type="dxa"/>
              <w:right w:w="100" w:type="dxa"/>
            </w:tcMar>
            <w:vAlign w:val="center"/>
          </w:tcPr>
          <w:p w14:paraId="65E19813" w14:textId="77777777" w:rsidR="003D77F7" w:rsidRDefault="00000000">
            <w:pPr>
              <w:jc w:val="center"/>
            </w:pPr>
            <w:r>
              <w:rPr>
                <w:b/>
                <w:color w:val="FFFFFF"/>
                <w:sz w:val="17"/>
              </w:rPr>
              <w:t>Scenario</w:t>
            </w:r>
          </w:p>
        </w:tc>
        <w:tc>
          <w:tcPr>
            <w:tcW w:w="3331" w:type="dxa"/>
            <w:shd w:val="clear" w:color="auto" w:fill="12233F"/>
            <w:tcMar>
              <w:top w:w="90" w:type="dxa"/>
              <w:left w:w="100" w:type="dxa"/>
              <w:bottom w:w="90" w:type="dxa"/>
              <w:right w:w="100" w:type="dxa"/>
            </w:tcMar>
            <w:vAlign w:val="center"/>
          </w:tcPr>
          <w:p w14:paraId="1A9404BE" w14:textId="77777777" w:rsidR="003D77F7" w:rsidRDefault="00000000">
            <w:pPr>
              <w:jc w:val="center"/>
            </w:pPr>
            <w:r>
              <w:rPr>
                <w:b/>
                <w:color w:val="FFFFFF"/>
                <w:sz w:val="17"/>
              </w:rPr>
              <w:t>Expected Result</w:t>
            </w:r>
          </w:p>
        </w:tc>
      </w:tr>
      <w:tr w:rsidR="003D77F7" w14:paraId="06707F71" w14:textId="77777777">
        <w:trPr>
          <w:jc w:val="center"/>
        </w:trPr>
        <w:tc>
          <w:tcPr>
            <w:tcW w:w="3331" w:type="dxa"/>
            <w:tcMar>
              <w:top w:w="90" w:type="dxa"/>
              <w:left w:w="100" w:type="dxa"/>
              <w:bottom w:w="90" w:type="dxa"/>
              <w:right w:w="100" w:type="dxa"/>
            </w:tcMar>
            <w:vAlign w:val="center"/>
          </w:tcPr>
          <w:p w14:paraId="3B79AA1D" w14:textId="77777777" w:rsidR="003D77F7" w:rsidRDefault="00000000" w:rsidP="00D26212">
            <w:pPr>
              <w:spacing w:after="0"/>
            </w:pPr>
            <w:r>
              <w:rPr>
                <w:b/>
                <w:sz w:val="16"/>
              </w:rPr>
              <w:t>Authentication</w:t>
            </w:r>
          </w:p>
        </w:tc>
        <w:tc>
          <w:tcPr>
            <w:tcW w:w="3331" w:type="dxa"/>
            <w:tcMar>
              <w:top w:w="90" w:type="dxa"/>
              <w:left w:w="100" w:type="dxa"/>
              <w:bottom w:w="90" w:type="dxa"/>
              <w:right w:w="100" w:type="dxa"/>
            </w:tcMar>
            <w:vAlign w:val="center"/>
          </w:tcPr>
          <w:p w14:paraId="457FF7AC" w14:textId="77777777" w:rsidR="003D77F7" w:rsidRDefault="00000000" w:rsidP="00D26212">
            <w:pPr>
              <w:spacing w:after="0"/>
            </w:pPr>
            <w:r>
              <w:rPr>
                <w:sz w:val="16"/>
              </w:rPr>
              <w:t>Valid login / invalid credentials / inactive user / expired session</w:t>
            </w:r>
          </w:p>
        </w:tc>
        <w:tc>
          <w:tcPr>
            <w:tcW w:w="3331" w:type="dxa"/>
            <w:tcMar>
              <w:top w:w="90" w:type="dxa"/>
              <w:left w:w="100" w:type="dxa"/>
              <w:bottom w:w="90" w:type="dxa"/>
              <w:right w:w="100" w:type="dxa"/>
            </w:tcMar>
            <w:vAlign w:val="center"/>
          </w:tcPr>
          <w:p w14:paraId="594D52DB" w14:textId="77777777" w:rsidR="003D77F7" w:rsidRDefault="00000000" w:rsidP="00D26212">
            <w:pPr>
              <w:spacing w:after="0"/>
            </w:pPr>
            <w:r>
              <w:rPr>
                <w:sz w:val="16"/>
              </w:rPr>
              <w:t>Access is granted or rejected according to state</w:t>
            </w:r>
          </w:p>
        </w:tc>
      </w:tr>
      <w:tr w:rsidR="003D77F7" w14:paraId="0950EC6C" w14:textId="77777777">
        <w:trPr>
          <w:jc w:val="center"/>
        </w:trPr>
        <w:tc>
          <w:tcPr>
            <w:tcW w:w="3331" w:type="dxa"/>
            <w:shd w:val="clear" w:color="auto" w:fill="F8FBFD"/>
            <w:tcMar>
              <w:top w:w="90" w:type="dxa"/>
              <w:left w:w="100" w:type="dxa"/>
              <w:bottom w:w="90" w:type="dxa"/>
              <w:right w:w="100" w:type="dxa"/>
            </w:tcMar>
            <w:vAlign w:val="center"/>
          </w:tcPr>
          <w:p w14:paraId="24D5CA66" w14:textId="77777777" w:rsidR="003D77F7" w:rsidRDefault="00000000" w:rsidP="00D26212">
            <w:pPr>
              <w:spacing w:after="0"/>
            </w:pPr>
            <w:r>
              <w:rPr>
                <w:b/>
                <w:sz w:val="16"/>
              </w:rPr>
              <w:t>Authorization</w:t>
            </w:r>
          </w:p>
        </w:tc>
        <w:tc>
          <w:tcPr>
            <w:tcW w:w="3331" w:type="dxa"/>
            <w:shd w:val="clear" w:color="auto" w:fill="F8FBFD"/>
            <w:tcMar>
              <w:top w:w="90" w:type="dxa"/>
              <w:left w:w="100" w:type="dxa"/>
              <w:bottom w:w="90" w:type="dxa"/>
              <w:right w:w="100" w:type="dxa"/>
            </w:tcMar>
            <w:vAlign w:val="center"/>
          </w:tcPr>
          <w:p w14:paraId="38C2754F" w14:textId="77777777" w:rsidR="003D77F7" w:rsidRDefault="00000000" w:rsidP="00D26212">
            <w:pPr>
              <w:spacing w:after="0"/>
            </w:pPr>
            <w:r>
              <w:rPr>
                <w:sz w:val="16"/>
              </w:rPr>
              <w:t>Allowed role vs disallowed role</w:t>
            </w:r>
          </w:p>
        </w:tc>
        <w:tc>
          <w:tcPr>
            <w:tcW w:w="3331" w:type="dxa"/>
            <w:shd w:val="clear" w:color="auto" w:fill="F8FBFD"/>
            <w:tcMar>
              <w:top w:w="90" w:type="dxa"/>
              <w:left w:w="100" w:type="dxa"/>
              <w:bottom w:w="90" w:type="dxa"/>
              <w:right w:w="100" w:type="dxa"/>
            </w:tcMar>
            <w:vAlign w:val="center"/>
          </w:tcPr>
          <w:p w14:paraId="171B31C4" w14:textId="77777777" w:rsidR="003D77F7" w:rsidRDefault="00000000" w:rsidP="00D26212">
            <w:pPr>
              <w:spacing w:after="0"/>
            </w:pPr>
            <w:r>
              <w:rPr>
                <w:sz w:val="16"/>
              </w:rPr>
              <w:t>Protected operation succeeds only for permitted users</w:t>
            </w:r>
          </w:p>
        </w:tc>
      </w:tr>
      <w:tr w:rsidR="003D77F7" w14:paraId="48E8FDF2" w14:textId="77777777">
        <w:trPr>
          <w:jc w:val="center"/>
        </w:trPr>
        <w:tc>
          <w:tcPr>
            <w:tcW w:w="3331" w:type="dxa"/>
            <w:tcMar>
              <w:top w:w="90" w:type="dxa"/>
              <w:left w:w="100" w:type="dxa"/>
              <w:bottom w:w="90" w:type="dxa"/>
              <w:right w:w="100" w:type="dxa"/>
            </w:tcMar>
            <w:vAlign w:val="center"/>
          </w:tcPr>
          <w:p w14:paraId="008A91E7" w14:textId="77777777" w:rsidR="003D77F7" w:rsidRDefault="00000000" w:rsidP="00D26212">
            <w:pPr>
              <w:spacing w:after="0"/>
            </w:pPr>
            <w:r>
              <w:rPr>
                <w:b/>
                <w:sz w:val="16"/>
              </w:rPr>
              <w:t>Asset creation</w:t>
            </w:r>
          </w:p>
        </w:tc>
        <w:tc>
          <w:tcPr>
            <w:tcW w:w="3331" w:type="dxa"/>
            <w:tcMar>
              <w:top w:w="90" w:type="dxa"/>
              <w:left w:w="100" w:type="dxa"/>
              <w:bottom w:w="90" w:type="dxa"/>
              <w:right w:w="100" w:type="dxa"/>
            </w:tcMar>
            <w:vAlign w:val="center"/>
          </w:tcPr>
          <w:p w14:paraId="5F0BF3E7" w14:textId="77777777" w:rsidR="003D77F7" w:rsidRDefault="00000000" w:rsidP="00D26212">
            <w:pPr>
              <w:spacing w:after="0"/>
            </w:pPr>
            <w:r>
              <w:rPr>
                <w:sz w:val="16"/>
              </w:rPr>
              <w:t>Required fields / duplicate identifiers / invalid values</w:t>
            </w:r>
          </w:p>
        </w:tc>
        <w:tc>
          <w:tcPr>
            <w:tcW w:w="3331" w:type="dxa"/>
            <w:tcMar>
              <w:top w:w="90" w:type="dxa"/>
              <w:left w:w="100" w:type="dxa"/>
              <w:bottom w:w="90" w:type="dxa"/>
              <w:right w:w="100" w:type="dxa"/>
            </w:tcMar>
            <w:vAlign w:val="center"/>
          </w:tcPr>
          <w:p w14:paraId="6898CC78" w14:textId="77777777" w:rsidR="003D77F7" w:rsidRDefault="00000000" w:rsidP="00D26212">
            <w:pPr>
              <w:spacing w:after="0"/>
            </w:pPr>
            <w:r>
              <w:rPr>
                <w:sz w:val="16"/>
              </w:rPr>
              <w:t>Validation and uniqueness rules are enforced</w:t>
            </w:r>
          </w:p>
        </w:tc>
      </w:tr>
      <w:tr w:rsidR="003D77F7" w14:paraId="7FF191F0" w14:textId="77777777">
        <w:trPr>
          <w:jc w:val="center"/>
        </w:trPr>
        <w:tc>
          <w:tcPr>
            <w:tcW w:w="3331" w:type="dxa"/>
            <w:shd w:val="clear" w:color="auto" w:fill="F8FBFD"/>
            <w:tcMar>
              <w:top w:w="90" w:type="dxa"/>
              <w:left w:w="100" w:type="dxa"/>
              <w:bottom w:w="90" w:type="dxa"/>
              <w:right w:w="100" w:type="dxa"/>
            </w:tcMar>
            <w:vAlign w:val="center"/>
          </w:tcPr>
          <w:p w14:paraId="2D630B66" w14:textId="77777777" w:rsidR="003D77F7" w:rsidRDefault="00000000" w:rsidP="00D26212">
            <w:pPr>
              <w:spacing w:after="0"/>
            </w:pPr>
            <w:r>
              <w:rPr>
                <w:b/>
                <w:sz w:val="16"/>
              </w:rPr>
              <w:t>Lifecycle</w:t>
            </w:r>
          </w:p>
        </w:tc>
        <w:tc>
          <w:tcPr>
            <w:tcW w:w="3331" w:type="dxa"/>
            <w:shd w:val="clear" w:color="auto" w:fill="F8FBFD"/>
            <w:tcMar>
              <w:top w:w="90" w:type="dxa"/>
              <w:left w:w="100" w:type="dxa"/>
              <w:bottom w:w="90" w:type="dxa"/>
              <w:right w:w="100" w:type="dxa"/>
            </w:tcMar>
            <w:vAlign w:val="center"/>
          </w:tcPr>
          <w:p w14:paraId="4BB923C4" w14:textId="77777777" w:rsidR="003D77F7" w:rsidRDefault="00000000" w:rsidP="00D26212">
            <w:pPr>
              <w:spacing w:after="0"/>
            </w:pPr>
            <w:r>
              <w:rPr>
                <w:sz w:val="16"/>
              </w:rPr>
              <w:t>Assign → transfer → return → repair → dispose</w:t>
            </w:r>
          </w:p>
        </w:tc>
        <w:tc>
          <w:tcPr>
            <w:tcW w:w="3331" w:type="dxa"/>
            <w:shd w:val="clear" w:color="auto" w:fill="F8FBFD"/>
            <w:tcMar>
              <w:top w:w="90" w:type="dxa"/>
              <w:left w:w="100" w:type="dxa"/>
              <w:bottom w:w="90" w:type="dxa"/>
              <w:right w:w="100" w:type="dxa"/>
            </w:tcMar>
            <w:vAlign w:val="center"/>
          </w:tcPr>
          <w:p w14:paraId="189DFCA2" w14:textId="77777777" w:rsidR="003D77F7" w:rsidRDefault="00000000" w:rsidP="00D26212">
            <w:pPr>
              <w:spacing w:after="0"/>
            </w:pPr>
            <w:r>
              <w:rPr>
                <w:sz w:val="16"/>
              </w:rPr>
              <w:t>Status/location/history remain consistent</w:t>
            </w:r>
          </w:p>
        </w:tc>
      </w:tr>
      <w:tr w:rsidR="003D77F7" w14:paraId="07BA753C" w14:textId="77777777">
        <w:trPr>
          <w:jc w:val="center"/>
        </w:trPr>
        <w:tc>
          <w:tcPr>
            <w:tcW w:w="3331" w:type="dxa"/>
            <w:tcMar>
              <w:top w:w="90" w:type="dxa"/>
              <w:left w:w="100" w:type="dxa"/>
              <w:bottom w:w="90" w:type="dxa"/>
              <w:right w:w="100" w:type="dxa"/>
            </w:tcMar>
            <w:vAlign w:val="center"/>
          </w:tcPr>
          <w:p w14:paraId="7178A224" w14:textId="77777777" w:rsidR="003D77F7" w:rsidRDefault="00000000" w:rsidP="00D26212">
            <w:pPr>
              <w:spacing w:after="0"/>
            </w:pPr>
            <w:r>
              <w:rPr>
                <w:b/>
                <w:sz w:val="16"/>
              </w:rPr>
              <w:t>Verification</w:t>
            </w:r>
          </w:p>
        </w:tc>
        <w:tc>
          <w:tcPr>
            <w:tcW w:w="3331" w:type="dxa"/>
            <w:tcMar>
              <w:top w:w="90" w:type="dxa"/>
              <w:left w:w="100" w:type="dxa"/>
              <w:bottom w:w="90" w:type="dxa"/>
              <w:right w:w="100" w:type="dxa"/>
            </w:tcMar>
            <w:vAlign w:val="center"/>
          </w:tcPr>
          <w:p w14:paraId="3BF125F5" w14:textId="77777777" w:rsidR="003D77F7" w:rsidRDefault="00000000" w:rsidP="00D26212">
            <w:pPr>
              <w:spacing w:after="0"/>
            </w:pPr>
            <w:r>
              <w:rPr>
                <w:sz w:val="16"/>
              </w:rPr>
              <w:t>Submit → approve / reject → resubmit</w:t>
            </w:r>
          </w:p>
        </w:tc>
        <w:tc>
          <w:tcPr>
            <w:tcW w:w="3331" w:type="dxa"/>
            <w:tcMar>
              <w:top w:w="90" w:type="dxa"/>
              <w:left w:w="100" w:type="dxa"/>
              <w:bottom w:w="90" w:type="dxa"/>
              <w:right w:w="100" w:type="dxa"/>
            </w:tcMar>
            <w:vAlign w:val="center"/>
          </w:tcPr>
          <w:p w14:paraId="2D49EA9E" w14:textId="77777777" w:rsidR="003D77F7" w:rsidRDefault="00000000" w:rsidP="00D26212">
            <w:pPr>
              <w:spacing w:after="0"/>
            </w:pPr>
            <w:r>
              <w:rPr>
                <w:sz w:val="16"/>
              </w:rPr>
              <w:t>Review state and remarks behave correctly</w:t>
            </w:r>
          </w:p>
        </w:tc>
      </w:tr>
      <w:tr w:rsidR="003D77F7" w14:paraId="113544FB" w14:textId="77777777">
        <w:trPr>
          <w:jc w:val="center"/>
        </w:trPr>
        <w:tc>
          <w:tcPr>
            <w:tcW w:w="3331" w:type="dxa"/>
            <w:shd w:val="clear" w:color="auto" w:fill="F8FBFD"/>
            <w:tcMar>
              <w:top w:w="90" w:type="dxa"/>
              <w:left w:w="100" w:type="dxa"/>
              <w:bottom w:w="90" w:type="dxa"/>
              <w:right w:w="100" w:type="dxa"/>
            </w:tcMar>
            <w:vAlign w:val="center"/>
          </w:tcPr>
          <w:p w14:paraId="17303D5D" w14:textId="77777777" w:rsidR="003D77F7" w:rsidRDefault="00000000" w:rsidP="00D26212">
            <w:pPr>
              <w:spacing w:after="0"/>
            </w:pPr>
            <w:r>
              <w:rPr>
                <w:b/>
                <w:sz w:val="16"/>
              </w:rPr>
              <w:t>Check-in</w:t>
            </w:r>
          </w:p>
        </w:tc>
        <w:tc>
          <w:tcPr>
            <w:tcW w:w="3331" w:type="dxa"/>
            <w:shd w:val="clear" w:color="auto" w:fill="F8FBFD"/>
            <w:tcMar>
              <w:top w:w="90" w:type="dxa"/>
              <w:left w:w="100" w:type="dxa"/>
              <w:bottom w:w="90" w:type="dxa"/>
              <w:right w:w="100" w:type="dxa"/>
            </w:tcMar>
            <w:vAlign w:val="center"/>
          </w:tcPr>
          <w:p w14:paraId="30AEE5F6" w14:textId="77777777" w:rsidR="003D77F7" w:rsidRDefault="00000000" w:rsidP="00D26212">
            <w:pPr>
              <w:spacing w:after="0"/>
            </w:pPr>
            <w:r>
              <w:rPr>
                <w:sz w:val="16"/>
              </w:rPr>
              <w:t>Office/outlet + GPS values</w:t>
            </w:r>
          </w:p>
        </w:tc>
        <w:tc>
          <w:tcPr>
            <w:tcW w:w="3331" w:type="dxa"/>
            <w:shd w:val="clear" w:color="auto" w:fill="F8FBFD"/>
            <w:tcMar>
              <w:top w:w="90" w:type="dxa"/>
              <w:left w:w="100" w:type="dxa"/>
              <w:bottom w:w="90" w:type="dxa"/>
              <w:right w:w="100" w:type="dxa"/>
            </w:tcMar>
            <w:vAlign w:val="center"/>
          </w:tcPr>
          <w:p w14:paraId="40B8EBA7" w14:textId="77777777" w:rsidR="003D77F7" w:rsidRDefault="00000000" w:rsidP="00D26212">
            <w:pPr>
              <w:spacing w:after="0"/>
            </w:pPr>
            <w:r>
              <w:rPr>
                <w:sz w:val="16"/>
              </w:rPr>
              <w:t>Check-in record stores type, coordinates, and time</w:t>
            </w:r>
          </w:p>
        </w:tc>
      </w:tr>
      <w:tr w:rsidR="003D77F7" w14:paraId="5E77DFC4" w14:textId="77777777">
        <w:trPr>
          <w:jc w:val="center"/>
        </w:trPr>
        <w:tc>
          <w:tcPr>
            <w:tcW w:w="3331" w:type="dxa"/>
            <w:tcMar>
              <w:top w:w="90" w:type="dxa"/>
              <w:left w:w="100" w:type="dxa"/>
              <w:bottom w:w="90" w:type="dxa"/>
              <w:right w:w="100" w:type="dxa"/>
            </w:tcMar>
            <w:vAlign w:val="center"/>
          </w:tcPr>
          <w:p w14:paraId="43A40675" w14:textId="77777777" w:rsidR="003D77F7" w:rsidRDefault="00000000" w:rsidP="00D26212">
            <w:pPr>
              <w:spacing w:after="0"/>
            </w:pPr>
            <w:r>
              <w:rPr>
                <w:b/>
                <w:sz w:val="16"/>
              </w:rPr>
              <w:t>Password reset</w:t>
            </w:r>
          </w:p>
        </w:tc>
        <w:tc>
          <w:tcPr>
            <w:tcW w:w="3331" w:type="dxa"/>
            <w:tcMar>
              <w:top w:w="90" w:type="dxa"/>
              <w:left w:w="100" w:type="dxa"/>
              <w:bottom w:w="90" w:type="dxa"/>
              <w:right w:w="100" w:type="dxa"/>
            </w:tcMar>
            <w:vAlign w:val="center"/>
          </w:tcPr>
          <w:p w14:paraId="069895F7" w14:textId="77777777" w:rsidR="003D77F7" w:rsidRDefault="00000000" w:rsidP="00D26212">
            <w:pPr>
              <w:spacing w:after="0"/>
            </w:pPr>
            <w:r>
              <w:rPr>
                <w:sz w:val="16"/>
              </w:rPr>
              <w:t>Request → token → reset → reuse token</w:t>
            </w:r>
          </w:p>
        </w:tc>
        <w:tc>
          <w:tcPr>
            <w:tcW w:w="3331" w:type="dxa"/>
            <w:tcMar>
              <w:top w:w="90" w:type="dxa"/>
              <w:left w:w="100" w:type="dxa"/>
              <w:bottom w:w="90" w:type="dxa"/>
              <w:right w:w="100" w:type="dxa"/>
            </w:tcMar>
            <w:vAlign w:val="center"/>
          </w:tcPr>
          <w:p w14:paraId="26BDE7F1" w14:textId="77777777" w:rsidR="003D77F7" w:rsidRDefault="00000000" w:rsidP="00D26212">
            <w:pPr>
              <w:spacing w:after="0"/>
            </w:pPr>
            <w:r>
              <w:rPr>
                <w:sz w:val="16"/>
              </w:rPr>
              <w:t>Token expires and becomes invalid after successful reset</w:t>
            </w:r>
          </w:p>
        </w:tc>
      </w:tr>
      <w:tr w:rsidR="003D77F7" w14:paraId="72CCEC6C" w14:textId="77777777">
        <w:trPr>
          <w:jc w:val="center"/>
        </w:trPr>
        <w:tc>
          <w:tcPr>
            <w:tcW w:w="3331" w:type="dxa"/>
            <w:shd w:val="clear" w:color="auto" w:fill="F8FBFD"/>
            <w:tcMar>
              <w:top w:w="90" w:type="dxa"/>
              <w:left w:w="100" w:type="dxa"/>
              <w:bottom w:w="90" w:type="dxa"/>
              <w:right w:w="100" w:type="dxa"/>
            </w:tcMar>
            <w:vAlign w:val="center"/>
          </w:tcPr>
          <w:p w14:paraId="37D04C87" w14:textId="77777777" w:rsidR="003D77F7" w:rsidRDefault="00000000" w:rsidP="00D26212">
            <w:pPr>
              <w:spacing w:after="0"/>
            </w:pPr>
            <w:r>
              <w:rPr>
                <w:b/>
                <w:sz w:val="16"/>
              </w:rPr>
              <w:t>Mobile session</w:t>
            </w:r>
          </w:p>
        </w:tc>
        <w:tc>
          <w:tcPr>
            <w:tcW w:w="3331" w:type="dxa"/>
            <w:shd w:val="clear" w:color="auto" w:fill="F8FBFD"/>
            <w:tcMar>
              <w:top w:w="90" w:type="dxa"/>
              <w:left w:w="100" w:type="dxa"/>
              <w:bottom w:w="90" w:type="dxa"/>
              <w:right w:w="100" w:type="dxa"/>
            </w:tcMar>
            <w:vAlign w:val="center"/>
          </w:tcPr>
          <w:p w14:paraId="4D14A737" w14:textId="77777777" w:rsidR="003D77F7" w:rsidRDefault="00000000" w:rsidP="00D26212">
            <w:pPr>
              <w:spacing w:after="0"/>
            </w:pPr>
            <w:r>
              <w:rPr>
                <w:sz w:val="16"/>
              </w:rPr>
              <w:t>Login → close/reopen → restore → logout</w:t>
            </w:r>
          </w:p>
        </w:tc>
        <w:tc>
          <w:tcPr>
            <w:tcW w:w="3331" w:type="dxa"/>
            <w:shd w:val="clear" w:color="auto" w:fill="F8FBFD"/>
            <w:tcMar>
              <w:top w:w="90" w:type="dxa"/>
              <w:left w:w="100" w:type="dxa"/>
              <w:bottom w:w="90" w:type="dxa"/>
              <w:right w:w="100" w:type="dxa"/>
            </w:tcMar>
            <w:vAlign w:val="center"/>
          </w:tcPr>
          <w:p w14:paraId="2C5FD075" w14:textId="77777777" w:rsidR="003D77F7" w:rsidRDefault="00000000" w:rsidP="00D26212">
            <w:pPr>
              <w:spacing w:after="0"/>
            </w:pPr>
            <w:r>
              <w:rPr>
                <w:sz w:val="16"/>
              </w:rPr>
              <w:t>Secure token persistence and cleanup behave correctly</w:t>
            </w:r>
          </w:p>
        </w:tc>
      </w:tr>
      <w:tr w:rsidR="003D77F7" w14:paraId="68CB8448" w14:textId="77777777">
        <w:trPr>
          <w:jc w:val="center"/>
        </w:trPr>
        <w:tc>
          <w:tcPr>
            <w:tcW w:w="3331" w:type="dxa"/>
            <w:tcMar>
              <w:top w:w="90" w:type="dxa"/>
              <w:left w:w="100" w:type="dxa"/>
              <w:bottom w:w="90" w:type="dxa"/>
              <w:right w:w="100" w:type="dxa"/>
            </w:tcMar>
            <w:vAlign w:val="center"/>
          </w:tcPr>
          <w:p w14:paraId="3A96D5DC" w14:textId="77777777" w:rsidR="003D77F7" w:rsidRDefault="00000000" w:rsidP="00D26212">
            <w:pPr>
              <w:spacing w:after="0"/>
            </w:pPr>
            <w:r>
              <w:rPr>
                <w:b/>
                <w:sz w:val="16"/>
              </w:rPr>
              <w:t>API connectivity</w:t>
            </w:r>
          </w:p>
        </w:tc>
        <w:tc>
          <w:tcPr>
            <w:tcW w:w="3331" w:type="dxa"/>
            <w:tcMar>
              <w:top w:w="90" w:type="dxa"/>
              <w:left w:w="100" w:type="dxa"/>
              <w:bottom w:w="90" w:type="dxa"/>
              <w:right w:w="100" w:type="dxa"/>
            </w:tcMar>
            <w:vAlign w:val="center"/>
          </w:tcPr>
          <w:p w14:paraId="47971EAE" w14:textId="77777777" w:rsidR="003D77F7" w:rsidRDefault="00000000" w:rsidP="00D26212">
            <w:pPr>
              <w:spacing w:after="0"/>
            </w:pPr>
            <w:r>
              <w:rPr>
                <w:sz w:val="16"/>
              </w:rPr>
              <w:t>Valid server / unavailable server / timeout</w:t>
            </w:r>
          </w:p>
        </w:tc>
        <w:tc>
          <w:tcPr>
            <w:tcW w:w="3331" w:type="dxa"/>
            <w:tcMar>
              <w:top w:w="90" w:type="dxa"/>
              <w:left w:w="100" w:type="dxa"/>
              <w:bottom w:w="90" w:type="dxa"/>
              <w:right w:w="100" w:type="dxa"/>
            </w:tcMar>
            <w:vAlign w:val="center"/>
          </w:tcPr>
          <w:p w14:paraId="0B80D72D" w14:textId="77777777" w:rsidR="003D77F7" w:rsidRDefault="00000000" w:rsidP="00D26212">
            <w:pPr>
              <w:spacing w:after="0"/>
            </w:pPr>
            <w:r>
              <w:rPr>
                <w:sz w:val="16"/>
              </w:rPr>
              <w:t>User receives controlled connection errors</w:t>
            </w:r>
          </w:p>
        </w:tc>
      </w:tr>
      <w:tr w:rsidR="00D26212" w14:paraId="3611CAA1" w14:textId="77777777">
        <w:trPr>
          <w:jc w:val="center"/>
        </w:trPr>
        <w:tc>
          <w:tcPr>
            <w:tcW w:w="3331" w:type="dxa"/>
            <w:tcMar>
              <w:top w:w="90" w:type="dxa"/>
              <w:left w:w="100" w:type="dxa"/>
              <w:bottom w:w="90" w:type="dxa"/>
              <w:right w:w="100" w:type="dxa"/>
            </w:tcMar>
            <w:vAlign w:val="center"/>
          </w:tcPr>
          <w:p w14:paraId="63C44A25" w14:textId="77777777" w:rsidR="00D26212" w:rsidRDefault="00D26212" w:rsidP="00D26212">
            <w:pPr>
              <w:spacing w:after="0"/>
              <w:rPr>
                <w:b/>
                <w:sz w:val="16"/>
              </w:rPr>
            </w:pPr>
          </w:p>
        </w:tc>
        <w:tc>
          <w:tcPr>
            <w:tcW w:w="3331" w:type="dxa"/>
            <w:tcMar>
              <w:top w:w="90" w:type="dxa"/>
              <w:left w:w="100" w:type="dxa"/>
              <w:bottom w:w="90" w:type="dxa"/>
              <w:right w:w="100" w:type="dxa"/>
            </w:tcMar>
            <w:vAlign w:val="center"/>
          </w:tcPr>
          <w:p w14:paraId="7C5D50B8" w14:textId="77777777" w:rsidR="00D26212" w:rsidRDefault="00D26212" w:rsidP="00D26212">
            <w:pPr>
              <w:spacing w:after="0"/>
              <w:rPr>
                <w:sz w:val="16"/>
              </w:rPr>
            </w:pPr>
          </w:p>
        </w:tc>
        <w:tc>
          <w:tcPr>
            <w:tcW w:w="3331" w:type="dxa"/>
            <w:tcMar>
              <w:top w:w="90" w:type="dxa"/>
              <w:left w:w="100" w:type="dxa"/>
              <w:bottom w:w="90" w:type="dxa"/>
              <w:right w:w="100" w:type="dxa"/>
            </w:tcMar>
            <w:vAlign w:val="center"/>
          </w:tcPr>
          <w:p w14:paraId="22EE9689" w14:textId="77777777" w:rsidR="00D26212" w:rsidRDefault="00D26212" w:rsidP="00D26212">
            <w:pPr>
              <w:spacing w:after="0"/>
              <w:rPr>
                <w:sz w:val="16"/>
              </w:rPr>
            </w:pPr>
          </w:p>
        </w:tc>
      </w:tr>
    </w:tbl>
    <w:p w14:paraId="629E9B11" w14:textId="77777777" w:rsidR="003D77F7" w:rsidRDefault="00000000" w:rsidP="00D26212">
      <w:pPr>
        <w:spacing w:after="140" w:line="269" w:lineRule="auto"/>
        <w:jc w:val="both"/>
      </w:pPr>
      <w:r>
        <w:t>For a future production release, automated unit tests for services/controllers, integration tests for critical workflows, API contract tests, and end-to-end tests for high-risk approval and lifecycle flows would be valuable additions.</w:t>
      </w:r>
    </w:p>
    <w:p w14:paraId="79AFBE01" w14:textId="4C6FB873" w:rsidR="003D77F7" w:rsidRDefault="003D77F7" w:rsidP="00D26212">
      <w:pPr>
        <w:jc w:val="both"/>
      </w:pPr>
    </w:p>
    <w:p w14:paraId="66191C9B" w14:textId="3241A2D0" w:rsidR="003D77F7" w:rsidRPr="00D26212" w:rsidRDefault="00000000" w:rsidP="003E61F0">
      <w:pPr>
        <w:pStyle w:val="Heading1"/>
        <w:numPr>
          <w:ilvl w:val="0"/>
          <w:numId w:val="10"/>
        </w:numPr>
        <w:rPr>
          <w:rFonts w:ascii="Aptos Display" w:hAnsi="Aptos Display"/>
        </w:rPr>
      </w:pPr>
      <w:r w:rsidRPr="00D26212">
        <w:rPr>
          <w:rFonts w:ascii="Aptos Display" w:hAnsi="Aptos Display"/>
        </w:rPr>
        <w:t>Challenges Encountered &amp; Problem-Solving</w:t>
      </w:r>
    </w:p>
    <w:p w14:paraId="6C6B440B" w14:textId="7BF71E36" w:rsidR="003D77F7" w:rsidRDefault="00000000">
      <w:pPr>
        <w:spacing w:after="180"/>
      </w:pPr>
      <w:r>
        <w:rPr>
          <w:color w:val="00A6C7"/>
          <w:sz w:val="14"/>
        </w:rPr>
        <w:t>━━━━━━━━━━━━━━━━━━━━━━━━━━━━</w:t>
      </w:r>
      <w:r w:rsidR="00D26212">
        <w:rPr>
          <w:rFonts w:ascii="MS Gothic" w:eastAsia="MS Gothic" w:hAnsi="MS Gothic" w:cs="MS Gothic" w:hint="eastAsia"/>
          <w:color w:val="00A6C7"/>
          <w:sz w:val="14"/>
        </w:rPr>
        <w:t>━━━━━━━━━━━━━━━━━━━━━━━━━━━━━━━━</w:t>
      </w:r>
    </w:p>
    <w:p w14:paraId="250D7B2D" w14:textId="77777777" w:rsidR="003D77F7" w:rsidRDefault="00000000" w:rsidP="00D26212">
      <w:pPr>
        <w:spacing w:after="140" w:line="269" w:lineRule="auto"/>
        <w:jc w:val="both"/>
      </w:pPr>
      <w:r>
        <w:rPr>
          <w:b/>
          <w:color w:val="12233F"/>
        </w:rPr>
        <w:t>Understanding business rules:</w:t>
      </w:r>
      <w:r>
        <w:t xml:space="preserve"> Asset management contains many state transitions and approval relationships. The solution was to translate each workflow into explicit models, statuses, controllers, and UI actions.</w:t>
      </w:r>
    </w:p>
    <w:p w14:paraId="113B36A1" w14:textId="77777777" w:rsidR="003D77F7" w:rsidRDefault="00000000" w:rsidP="00D26212">
      <w:pPr>
        <w:spacing w:after="140" w:line="269" w:lineRule="auto"/>
        <w:jc w:val="both"/>
      </w:pPr>
      <w:r>
        <w:rPr>
          <w:b/>
          <w:color w:val="12233F"/>
        </w:rPr>
        <w:t>Maintaining consistency across web and mobile:</w:t>
      </w:r>
      <w:r>
        <w:t xml:space="preserve"> The mobile app had to consume the same backend while presenting a smaller field-focused experience. A shared REST API and dedicated API service layers helped keep integration consistent.</w:t>
      </w:r>
    </w:p>
    <w:p w14:paraId="27AB8AB1" w14:textId="77777777" w:rsidR="003D77F7" w:rsidRDefault="00000000" w:rsidP="00D26212">
      <w:pPr>
        <w:spacing w:after="140" w:line="269" w:lineRule="auto"/>
        <w:jc w:val="both"/>
      </w:pPr>
      <w:r>
        <w:rPr>
          <w:b/>
          <w:color w:val="12233F"/>
        </w:rPr>
        <w:t>Authentication across platforms:</w:t>
      </w:r>
      <w:r>
        <w:t xml:space="preserve"> Browser localStorage and mobile SecureStore have different capabilities. Separate client-side token handling was implemented while keeping the backend JWT contract consistent.</w:t>
      </w:r>
    </w:p>
    <w:p w14:paraId="7AF477B9" w14:textId="77777777" w:rsidR="003D77F7" w:rsidRDefault="00000000" w:rsidP="00D26212">
      <w:pPr>
        <w:spacing w:after="140" w:line="269" w:lineRule="auto"/>
        <w:jc w:val="both"/>
      </w:pPr>
      <w:r>
        <w:rPr>
          <w:b/>
          <w:color w:val="12233F"/>
        </w:rPr>
        <w:t>Role and permission complexity:</w:t>
      </w:r>
      <w:r>
        <w:t xml:space="preserve"> Different users need different combinations of view/create/update/approve actions. A nested permission model and permission helper made this more manageable.</w:t>
      </w:r>
    </w:p>
    <w:p w14:paraId="0FA1E2BB" w14:textId="77777777" w:rsidR="003D77F7" w:rsidRDefault="00000000" w:rsidP="00D26212">
      <w:pPr>
        <w:spacing w:after="140" w:line="269" w:lineRule="auto"/>
        <w:jc w:val="both"/>
      </w:pPr>
      <w:r>
        <w:rPr>
          <w:b/>
          <w:color w:val="12233F"/>
        </w:rPr>
        <w:t>Network/device development:</w:t>
      </w:r>
      <w:r>
        <w:t xml:space="preserve"> Mobile testing requires the device to reach the development machine. The app includes debugger-host detection, fallbacks, and configurable API URL support.</w:t>
      </w:r>
    </w:p>
    <w:p w14:paraId="5083D069" w14:textId="77777777" w:rsidR="003D77F7" w:rsidRDefault="00000000" w:rsidP="00D26212">
      <w:pPr>
        <w:spacing w:after="140" w:line="269" w:lineRule="auto"/>
        <w:jc w:val="both"/>
      </w:pPr>
      <w:r>
        <w:rPr>
          <w:b/>
          <w:color w:val="12233F"/>
        </w:rPr>
        <w:lastRenderedPageBreak/>
        <w:t>Iterative debugging:</w:t>
      </w:r>
      <w:r>
        <w:t xml:space="preserve"> Real development involves resolving import issues, API mismatches, routing behavior, validation problems, and UI integration defects. The project provided repeated practice in tracing a problem across client, API, and database layers.</w:t>
      </w:r>
    </w:p>
    <w:p w14:paraId="6BDF39FD" w14:textId="524EEBC3" w:rsidR="003D77F7" w:rsidRDefault="003D77F7"/>
    <w:p w14:paraId="6DC083B0" w14:textId="485C5B48" w:rsidR="003D77F7" w:rsidRPr="00D26212" w:rsidRDefault="00000000" w:rsidP="003E61F0">
      <w:pPr>
        <w:pStyle w:val="Heading1"/>
        <w:numPr>
          <w:ilvl w:val="0"/>
          <w:numId w:val="10"/>
        </w:numPr>
        <w:rPr>
          <w:rFonts w:ascii="Aptos Display" w:hAnsi="Aptos Display"/>
        </w:rPr>
      </w:pPr>
      <w:r w:rsidRPr="00D26212">
        <w:rPr>
          <w:rFonts w:ascii="Aptos Display" w:hAnsi="Aptos Display"/>
        </w:rPr>
        <w:t>Learning Outcomes</w:t>
      </w:r>
    </w:p>
    <w:p w14:paraId="0D88DC9E" w14:textId="6710FEE4" w:rsidR="003D77F7" w:rsidRDefault="00000000">
      <w:pPr>
        <w:spacing w:after="180"/>
      </w:pPr>
      <w:r>
        <w:rPr>
          <w:color w:val="00A6C7"/>
          <w:sz w:val="14"/>
        </w:rPr>
        <w:t>━━━━━━━━━━━━━━━━━━━━━━━━━━━━</w:t>
      </w:r>
      <w:r w:rsidR="00D26212">
        <w:rPr>
          <w:rFonts w:ascii="MS Gothic" w:eastAsia="MS Gothic" w:hAnsi="MS Gothic" w:cs="MS Gothic" w:hint="eastAsia"/>
          <w:color w:val="00A6C7"/>
          <w:sz w:val="14"/>
        </w:rPr>
        <w:t>━━</w:t>
      </w:r>
    </w:p>
    <w:p w14:paraId="2F549EB7" w14:textId="77777777" w:rsidR="003D77F7" w:rsidRPr="00D26212" w:rsidRDefault="00000000">
      <w:pPr>
        <w:pStyle w:val="Heading2"/>
        <w:rPr>
          <w:rFonts w:ascii="Aptos Display" w:hAnsi="Aptos Display"/>
        </w:rPr>
      </w:pPr>
      <w:r w:rsidRPr="00D26212">
        <w:rPr>
          <w:rFonts w:ascii="Aptos Display" w:hAnsi="Aptos Display"/>
        </w:rPr>
        <w:t>Backend Engineering</w:t>
      </w:r>
    </w:p>
    <w:p w14:paraId="5C59B16A" w14:textId="77777777" w:rsidR="003D77F7" w:rsidRDefault="00000000" w:rsidP="00D26212">
      <w:pPr>
        <w:pStyle w:val="ListBullet"/>
        <w:spacing w:after="80" w:line="259" w:lineRule="auto"/>
        <w:jc w:val="both"/>
      </w:pPr>
      <w:r>
        <w:rPr>
          <w:sz w:val="20"/>
        </w:rPr>
        <w:t>Built REST APIs with Node.js and Express.</w:t>
      </w:r>
    </w:p>
    <w:p w14:paraId="77F80EAA" w14:textId="77777777" w:rsidR="003D77F7" w:rsidRDefault="00000000" w:rsidP="00D26212">
      <w:pPr>
        <w:pStyle w:val="ListBullet"/>
        <w:spacing w:after="80" w:line="259" w:lineRule="auto"/>
        <w:jc w:val="both"/>
      </w:pPr>
      <w:r>
        <w:rPr>
          <w:sz w:val="20"/>
        </w:rPr>
        <w:t>Learned separation of routes, controllers, middleware, models, and services.</w:t>
      </w:r>
    </w:p>
    <w:p w14:paraId="025783D3" w14:textId="77777777" w:rsidR="003D77F7" w:rsidRDefault="00000000" w:rsidP="00D26212">
      <w:pPr>
        <w:pStyle w:val="ListBullet"/>
        <w:spacing w:after="80" w:line="259" w:lineRule="auto"/>
        <w:jc w:val="both"/>
      </w:pPr>
      <w:r>
        <w:rPr>
          <w:sz w:val="20"/>
        </w:rPr>
        <w:t>Worked with MongoDB and Mongoose schemas, references, timestamps, indexes, and update operations.</w:t>
      </w:r>
    </w:p>
    <w:p w14:paraId="7268F710" w14:textId="77777777" w:rsidR="003D77F7" w:rsidRDefault="00000000" w:rsidP="00D26212">
      <w:pPr>
        <w:pStyle w:val="ListBullet"/>
        <w:spacing w:after="80" w:line="259" w:lineRule="auto"/>
        <w:jc w:val="both"/>
      </w:pPr>
      <w:r>
        <w:rPr>
          <w:sz w:val="20"/>
        </w:rPr>
        <w:t>Implemented authentication using JWT and password hashing using bcrypt.</w:t>
      </w:r>
    </w:p>
    <w:p w14:paraId="3FDB109C" w14:textId="77777777" w:rsidR="003D77F7" w:rsidRDefault="00000000" w:rsidP="00D26212">
      <w:pPr>
        <w:pStyle w:val="ListBullet"/>
        <w:spacing w:after="80" w:line="259" w:lineRule="auto"/>
        <w:jc w:val="both"/>
      </w:pPr>
      <w:r>
        <w:rPr>
          <w:sz w:val="20"/>
        </w:rPr>
        <w:t>Learned validation, error handling, CORS, environment configuration, and API integration.</w:t>
      </w:r>
    </w:p>
    <w:p w14:paraId="5218FB86" w14:textId="77777777" w:rsidR="003D77F7" w:rsidRPr="00D26212" w:rsidRDefault="00000000">
      <w:pPr>
        <w:pStyle w:val="Heading2"/>
        <w:rPr>
          <w:rFonts w:ascii="Aptos Display" w:hAnsi="Aptos Display"/>
        </w:rPr>
      </w:pPr>
      <w:r w:rsidRPr="00D26212">
        <w:rPr>
          <w:rFonts w:ascii="Aptos Display" w:hAnsi="Aptos Display"/>
        </w:rPr>
        <w:t>Frontend Engineering</w:t>
      </w:r>
    </w:p>
    <w:p w14:paraId="23762F21" w14:textId="77777777" w:rsidR="003D77F7" w:rsidRDefault="00000000" w:rsidP="00D26212">
      <w:pPr>
        <w:pStyle w:val="ListBullet"/>
        <w:spacing w:after="80" w:line="259" w:lineRule="auto"/>
        <w:jc w:val="both"/>
      </w:pPr>
      <w:r>
        <w:rPr>
          <w:sz w:val="20"/>
        </w:rPr>
        <w:t>Built modular React pages and reusable components.</w:t>
      </w:r>
    </w:p>
    <w:p w14:paraId="07FACA9A" w14:textId="77777777" w:rsidR="003D77F7" w:rsidRDefault="00000000" w:rsidP="00D26212">
      <w:pPr>
        <w:pStyle w:val="ListBullet"/>
        <w:spacing w:after="80" w:line="259" w:lineRule="auto"/>
        <w:jc w:val="both"/>
      </w:pPr>
      <w:r>
        <w:rPr>
          <w:sz w:val="20"/>
        </w:rPr>
        <w:t>Used React Router for navigation and protected routes.</w:t>
      </w:r>
    </w:p>
    <w:p w14:paraId="3B3B1F9B" w14:textId="77777777" w:rsidR="003D77F7" w:rsidRDefault="00000000" w:rsidP="00D26212">
      <w:pPr>
        <w:pStyle w:val="ListBullet"/>
        <w:spacing w:after="80" w:line="259" w:lineRule="auto"/>
        <w:jc w:val="both"/>
      </w:pPr>
      <w:r>
        <w:rPr>
          <w:sz w:val="20"/>
        </w:rPr>
        <w:t>Used Axios interceptors for centralized token handling and session cleanup.</w:t>
      </w:r>
    </w:p>
    <w:p w14:paraId="663856D9" w14:textId="77777777" w:rsidR="003D77F7" w:rsidRDefault="00000000" w:rsidP="00D26212">
      <w:pPr>
        <w:pStyle w:val="ListBullet"/>
        <w:spacing w:after="80" w:line="259" w:lineRule="auto"/>
        <w:jc w:val="both"/>
      </w:pPr>
      <w:r>
        <w:rPr>
          <w:sz w:val="20"/>
        </w:rPr>
        <w:t>Managed UI state, forms, notifications, permission-aware rendering, and responsive layouts.</w:t>
      </w:r>
    </w:p>
    <w:p w14:paraId="1A689EFF" w14:textId="77777777" w:rsidR="003D77F7" w:rsidRDefault="00000000" w:rsidP="00D26212">
      <w:pPr>
        <w:pStyle w:val="ListBullet"/>
        <w:spacing w:after="80" w:line="259" w:lineRule="auto"/>
        <w:jc w:val="both"/>
      </w:pPr>
      <w:r>
        <w:rPr>
          <w:sz w:val="20"/>
        </w:rPr>
        <w:t>Learned to keep UI structure and business workflow aligned.</w:t>
      </w:r>
    </w:p>
    <w:p w14:paraId="3AA86026" w14:textId="77777777" w:rsidR="003D77F7" w:rsidRPr="00D26212" w:rsidRDefault="00000000">
      <w:pPr>
        <w:pStyle w:val="Heading2"/>
        <w:rPr>
          <w:rFonts w:ascii="Aptos Display" w:hAnsi="Aptos Display"/>
        </w:rPr>
      </w:pPr>
      <w:r w:rsidRPr="00D26212">
        <w:rPr>
          <w:rFonts w:ascii="Aptos Display" w:hAnsi="Aptos Display"/>
        </w:rPr>
        <w:t>Mobile Development</w:t>
      </w:r>
    </w:p>
    <w:p w14:paraId="687D5E87" w14:textId="77777777" w:rsidR="003D77F7" w:rsidRDefault="00000000" w:rsidP="00D26212">
      <w:pPr>
        <w:pStyle w:val="ListBullet"/>
        <w:spacing w:after="80" w:line="259" w:lineRule="auto"/>
        <w:jc w:val="both"/>
      </w:pPr>
      <w:r>
        <w:rPr>
          <w:sz w:val="20"/>
        </w:rPr>
        <w:t>Built React Native screens with Expo and Expo Router.</w:t>
      </w:r>
    </w:p>
    <w:p w14:paraId="2CA0613F" w14:textId="77777777" w:rsidR="003D77F7" w:rsidRDefault="00000000" w:rsidP="00D26212">
      <w:pPr>
        <w:pStyle w:val="ListBullet"/>
        <w:spacing w:after="80" w:line="259" w:lineRule="auto"/>
        <w:jc w:val="both"/>
      </w:pPr>
      <w:r>
        <w:rPr>
          <w:sz w:val="20"/>
        </w:rPr>
        <w:t>Used TypeScript for API models and application context.</w:t>
      </w:r>
    </w:p>
    <w:p w14:paraId="1FBF7F90" w14:textId="77777777" w:rsidR="003D77F7" w:rsidRDefault="00000000" w:rsidP="00D26212">
      <w:pPr>
        <w:pStyle w:val="ListBullet"/>
        <w:spacing w:after="80" w:line="259" w:lineRule="auto"/>
        <w:jc w:val="both"/>
      </w:pPr>
      <w:r>
        <w:rPr>
          <w:sz w:val="20"/>
        </w:rPr>
        <w:t>Integrated QR scanning/camera and location capabilities.</w:t>
      </w:r>
    </w:p>
    <w:p w14:paraId="108D6A58" w14:textId="77777777" w:rsidR="003D77F7" w:rsidRDefault="00000000" w:rsidP="00D26212">
      <w:pPr>
        <w:pStyle w:val="ListBullet"/>
        <w:spacing w:after="80" w:line="259" w:lineRule="auto"/>
        <w:jc w:val="both"/>
      </w:pPr>
      <w:r>
        <w:rPr>
          <w:sz w:val="20"/>
        </w:rPr>
        <w:t>Stored authentication tokens securely with Expo SecureStore.</w:t>
      </w:r>
    </w:p>
    <w:p w14:paraId="1C3559D5" w14:textId="77777777" w:rsidR="003D77F7" w:rsidRDefault="00000000" w:rsidP="00D26212">
      <w:pPr>
        <w:pStyle w:val="ListBullet"/>
        <w:spacing w:after="80" w:line="259" w:lineRule="auto"/>
        <w:jc w:val="both"/>
      </w:pPr>
      <w:r>
        <w:rPr>
          <w:sz w:val="20"/>
        </w:rPr>
        <w:t>Designed a focused mobile workflow instead of copying the entire web system.</w:t>
      </w:r>
    </w:p>
    <w:p w14:paraId="45C40C22" w14:textId="77777777" w:rsidR="003D77F7" w:rsidRPr="00D26212" w:rsidRDefault="00000000">
      <w:pPr>
        <w:pStyle w:val="Heading2"/>
        <w:rPr>
          <w:rFonts w:ascii="Aptos Display" w:hAnsi="Aptos Display"/>
        </w:rPr>
      </w:pPr>
      <w:r w:rsidRPr="00D26212">
        <w:rPr>
          <w:rFonts w:ascii="Aptos Display" w:hAnsi="Aptos Display"/>
        </w:rPr>
        <w:t>Security &amp; Architecture</w:t>
      </w:r>
    </w:p>
    <w:p w14:paraId="0D124055" w14:textId="77777777" w:rsidR="003D77F7" w:rsidRDefault="00000000" w:rsidP="00D26212">
      <w:pPr>
        <w:pStyle w:val="ListBullet"/>
        <w:spacing w:after="80" w:line="259" w:lineRule="auto"/>
        <w:jc w:val="both"/>
      </w:pPr>
      <w:r>
        <w:rPr>
          <w:sz w:val="20"/>
        </w:rPr>
        <w:t>Understood the difference between authentication and authorization.</w:t>
      </w:r>
    </w:p>
    <w:p w14:paraId="103AB767" w14:textId="77777777" w:rsidR="003D77F7" w:rsidRDefault="00000000" w:rsidP="00D26212">
      <w:pPr>
        <w:pStyle w:val="ListBullet"/>
        <w:spacing w:after="80" w:line="259" w:lineRule="auto"/>
        <w:jc w:val="both"/>
      </w:pPr>
      <w:r>
        <w:rPr>
          <w:sz w:val="20"/>
        </w:rPr>
        <w:t>Implemented role-based and granular permission concepts.</w:t>
      </w:r>
    </w:p>
    <w:p w14:paraId="379A9893" w14:textId="77777777" w:rsidR="003D77F7" w:rsidRDefault="00000000" w:rsidP="00D26212">
      <w:pPr>
        <w:pStyle w:val="ListBullet"/>
        <w:spacing w:after="80" w:line="259" w:lineRule="auto"/>
        <w:jc w:val="both"/>
      </w:pPr>
      <w:r>
        <w:rPr>
          <w:sz w:val="20"/>
        </w:rPr>
        <w:t>Learned why password reset tokens should be temporary, protected, and invalidated.</w:t>
      </w:r>
    </w:p>
    <w:p w14:paraId="40DC150C" w14:textId="77777777" w:rsidR="003D77F7" w:rsidRDefault="00000000" w:rsidP="00D26212">
      <w:pPr>
        <w:pStyle w:val="ListBullet"/>
        <w:spacing w:after="80" w:line="259" w:lineRule="auto"/>
        <w:jc w:val="both"/>
      </w:pPr>
      <w:r>
        <w:rPr>
          <w:sz w:val="20"/>
        </w:rPr>
        <w:t>Understood why security must exist at both frontend and backend layers.</w:t>
      </w:r>
    </w:p>
    <w:p w14:paraId="56203870" w14:textId="77777777" w:rsidR="003D77F7" w:rsidRDefault="00000000" w:rsidP="00D26212">
      <w:pPr>
        <w:pStyle w:val="ListBullet"/>
        <w:spacing w:after="80" w:line="259" w:lineRule="auto"/>
        <w:jc w:val="both"/>
      </w:pPr>
      <w:r>
        <w:rPr>
          <w:sz w:val="20"/>
        </w:rPr>
        <w:t>Learned how clients, APIs, business logic, and databases fit together.</w:t>
      </w:r>
    </w:p>
    <w:p w14:paraId="2D21FAAE" w14:textId="77777777" w:rsidR="003D77F7" w:rsidRPr="00D26212" w:rsidRDefault="00000000">
      <w:pPr>
        <w:pStyle w:val="Heading2"/>
        <w:rPr>
          <w:rFonts w:ascii="Aptos Display" w:hAnsi="Aptos Display"/>
        </w:rPr>
      </w:pPr>
      <w:r w:rsidRPr="00D26212">
        <w:rPr>
          <w:rFonts w:ascii="Aptos Display" w:hAnsi="Aptos Display"/>
        </w:rPr>
        <w:t>Professional Skills</w:t>
      </w:r>
    </w:p>
    <w:p w14:paraId="0B9A9E76" w14:textId="77777777" w:rsidR="003D77F7" w:rsidRDefault="00000000" w:rsidP="00D26212">
      <w:pPr>
        <w:pStyle w:val="ListBullet"/>
        <w:spacing w:after="80" w:line="259" w:lineRule="auto"/>
        <w:jc w:val="both"/>
      </w:pPr>
      <w:r>
        <w:rPr>
          <w:sz w:val="20"/>
        </w:rPr>
        <w:t>Requirement interpretation and business-process decomposition.</w:t>
      </w:r>
    </w:p>
    <w:p w14:paraId="45BDBFA7" w14:textId="77777777" w:rsidR="003D77F7" w:rsidRDefault="00000000" w:rsidP="00D26212">
      <w:pPr>
        <w:pStyle w:val="ListBullet"/>
        <w:spacing w:after="80" w:line="259" w:lineRule="auto"/>
        <w:jc w:val="both"/>
      </w:pPr>
      <w:r>
        <w:rPr>
          <w:sz w:val="20"/>
        </w:rPr>
        <w:t>Debugging across multiple application layers.</w:t>
      </w:r>
    </w:p>
    <w:p w14:paraId="1B6E38A5" w14:textId="77777777" w:rsidR="003D77F7" w:rsidRDefault="00000000" w:rsidP="00D26212">
      <w:pPr>
        <w:pStyle w:val="ListBullet"/>
        <w:spacing w:after="80" w:line="259" w:lineRule="auto"/>
        <w:jc w:val="both"/>
      </w:pPr>
      <w:r>
        <w:rPr>
          <w:sz w:val="20"/>
        </w:rPr>
        <w:t>Incremental implementation and validation.</w:t>
      </w:r>
    </w:p>
    <w:p w14:paraId="6E7FD6A6" w14:textId="77777777" w:rsidR="003D77F7" w:rsidRDefault="00000000" w:rsidP="00D26212">
      <w:pPr>
        <w:pStyle w:val="ListBullet"/>
        <w:spacing w:after="80" w:line="259" w:lineRule="auto"/>
        <w:jc w:val="both"/>
      </w:pPr>
      <w:r>
        <w:rPr>
          <w:sz w:val="20"/>
        </w:rPr>
        <w:t>Communicating technical progress and design decisions.</w:t>
      </w:r>
    </w:p>
    <w:p w14:paraId="395A8DCC" w14:textId="77777777" w:rsidR="003D77F7" w:rsidRDefault="00000000" w:rsidP="00D26212">
      <w:pPr>
        <w:pStyle w:val="ListBullet"/>
        <w:spacing w:after="80" w:line="259" w:lineRule="auto"/>
        <w:jc w:val="both"/>
      </w:pPr>
      <w:r>
        <w:rPr>
          <w:sz w:val="20"/>
        </w:rPr>
        <w:t>Writing maintainable code rather than only code that works once.</w:t>
      </w:r>
    </w:p>
    <w:p w14:paraId="6386AF43" w14:textId="5944DEC9" w:rsidR="003D77F7" w:rsidRDefault="003D77F7"/>
    <w:p w14:paraId="40FE8FFB" w14:textId="1390C968" w:rsidR="003D77F7" w:rsidRPr="00732038" w:rsidRDefault="00000000" w:rsidP="003E61F0">
      <w:pPr>
        <w:pStyle w:val="Heading1"/>
        <w:numPr>
          <w:ilvl w:val="0"/>
          <w:numId w:val="10"/>
        </w:numPr>
        <w:rPr>
          <w:rFonts w:ascii="Aptos Display" w:hAnsi="Aptos Display"/>
        </w:rPr>
      </w:pPr>
      <w:r w:rsidRPr="00732038">
        <w:rPr>
          <w:rFonts w:ascii="Aptos Display" w:hAnsi="Aptos Display"/>
        </w:rPr>
        <w:lastRenderedPageBreak/>
        <w:t>Development Method &amp; Working Approach</w:t>
      </w:r>
    </w:p>
    <w:p w14:paraId="00E66695" w14:textId="58084835" w:rsidR="003D77F7" w:rsidRDefault="00000000">
      <w:pPr>
        <w:spacing w:after="180"/>
      </w:pPr>
      <w:r>
        <w:rPr>
          <w:color w:val="00A6C7"/>
          <w:sz w:val="14"/>
        </w:rPr>
        <w:t>━━━━━━━━━━━━━━━━━━━━━━━━━━━━</w:t>
      </w:r>
      <w:r w:rsidR="00732038">
        <w:rPr>
          <w:rFonts w:ascii="MS Gothic" w:eastAsia="MS Gothic" w:hAnsi="MS Gothic" w:cs="MS Gothic" w:hint="eastAsia"/>
          <w:color w:val="00A6C7"/>
          <w:sz w:val="14"/>
        </w:rPr>
        <w:t>━━━━━━━━━━━━━━━━━━━━━━━━━━━━━━━</w:t>
      </w:r>
    </w:p>
    <w:p w14:paraId="0ED7329E" w14:textId="77777777" w:rsidR="003D77F7" w:rsidRDefault="00000000" w:rsidP="00732038">
      <w:pPr>
        <w:spacing w:after="140" w:line="269" w:lineRule="auto"/>
        <w:jc w:val="both"/>
      </w:pPr>
      <w:r>
        <w:rPr>
          <w:b/>
          <w:color w:val="12233F"/>
        </w:rPr>
        <w:t>Requirement-first thinking:</w:t>
      </w:r>
      <w:r>
        <w:t xml:space="preserve"> Business workflows were considered before implementing individual screens. This reduced the risk of building disconnected features.</w:t>
      </w:r>
    </w:p>
    <w:p w14:paraId="70BD9FE4" w14:textId="77777777" w:rsidR="003D77F7" w:rsidRDefault="00000000" w:rsidP="00732038">
      <w:pPr>
        <w:spacing w:after="140" w:line="269" w:lineRule="auto"/>
        <w:jc w:val="both"/>
      </w:pPr>
      <w:r>
        <w:rPr>
          <w:b/>
          <w:color w:val="12233F"/>
        </w:rPr>
        <w:t>Incremental development:</w:t>
      </w:r>
      <w:r>
        <w:t xml:space="preserve"> The system evolved through focused feature implementation, debugging, validation, and refinement rather than attempting every module at once.</w:t>
      </w:r>
    </w:p>
    <w:p w14:paraId="35ABD0C6" w14:textId="77777777" w:rsidR="003D77F7" w:rsidRDefault="00000000" w:rsidP="00732038">
      <w:pPr>
        <w:spacing w:after="140" w:line="269" w:lineRule="auto"/>
        <w:jc w:val="both"/>
      </w:pPr>
      <w:r>
        <w:rPr>
          <w:b/>
          <w:color w:val="12233F"/>
        </w:rPr>
        <w:t>Source-of-truth discipline:</w:t>
      </w:r>
      <w:r>
        <w:t xml:space="preserve"> The backend API and data model act as the central contract used by both web and mobile clients.</w:t>
      </w:r>
    </w:p>
    <w:p w14:paraId="1B74FD32" w14:textId="77777777" w:rsidR="003D77F7" w:rsidRDefault="00000000" w:rsidP="00732038">
      <w:pPr>
        <w:spacing w:after="140" w:line="269" w:lineRule="auto"/>
        <w:jc w:val="both"/>
      </w:pPr>
      <w:r>
        <w:rPr>
          <w:b/>
          <w:color w:val="12233F"/>
        </w:rPr>
        <w:t>Reusable components and services:</w:t>
      </w:r>
      <w:r>
        <w:t xml:space="preserve"> Shared UI components, API clients, middleware, and service utilities reduced duplication.</w:t>
      </w:r>
    </w:p>
    <w:p w14:paraId="722222A8" w14:textId="77777777" w:rsidR="003D77F7" w:rsidRDefault="00000000" w:rsidP="00732038">
      <w:pPr>
        <w:spacing w:after="140" w:line="269" w:lineRule="auto"/>
        <w:jc w:val="both"/>
      </w:pPr>
      <w:r>
        <w:rPr>
          <w:b/>
          <w:color w:val="12233F"/>
        </w:rPr>
        <w:t>Field-focused product thinking:</w:t>
      </w:r>
      <w:r>
        <w:t xml:space="preserve"> The mobile application intentionally emphasizes activities that benefit from mobility instead of reproducing every administrative web feature.</w:t>
      </w:r>
    </w:p>
    <w:p w14:paraId="2298696A" w14:textId="50C70C0B" w:rsidR="003D77F7" w:rsidRDefault="003D77F7"/>
    <w:p w14:paraId="4C10CE04" w14:textId="397B4E65" w:rsidR="003D77F7" w:rsidRPr="00732038" w:rsidRDefault="00000000" w:rsidP="003E61F0">
      <w:pPr>
        <w:pStyle w:val="Heading1"/>
        <w:numPr>
          <w:ilvl w:val="0"/>
          <w:numId w:val="10"/>
        </w:numPr>
        <w:rPr>
          <w:rFonts w:ascii="Aptos Display" w:hAnsi="Aptos Display"/>
        </w:rPr>
      </w:pPr>
      <w:r w:rsidRPr="00732038">
        <w:rPr>
          <w:rFonts w:ascii="Aptos Display" w:hAnsi="Aptos Display"/>
        </w:rPr>
        <w:t>Future Enhancement Opportunities</w:t>
      </w:r>
    </w:p>
    <w:p w14:paraId="3BBC465F" w14:textId="118117DF" w:rsidR="003D77F7" w:rsidRDefault="00000000">
      <w:pPr>
        <w:spacing w:after="180"/>
      </w:pPr>
      <w:r>
        <w:rPr>
          <w:color w:val="00A6C7"/>
          <w:sz w:val="14"/>
        </w:rPr>
        <w:t>━━━━━━━━━━━━━━━━━━━━━━━━━━━━</w:t>
      </w:r>
      <w:r w:rsidR="00732038">
        <w:rPr>
          <w:rFonts w:ascii="MS Gothic" w:eastAsia="MS Gothic" w:hAnsi="MS Gothic" w:cs="MS Gothic" w:hint="eastAsia"/>
          <w:color w:val="00A6C7"/>
          <w:sz w:val="14"/>
        </w:rPr>
        <w:t>━━━━━━━━━━━━━━━━━━━━━</w:t>
      </w:r>
    </w:p>
    <w:p w14:paraId="18015607" w14:textId="77777777" w:rsidR="003D77F7" w:rsidRDefault="00000000" w:rsidP="00732038">
      <w:pPr>
        <w:pStyle w:val="ListBullet"/>
        <w:spacing w:after="80" w:line="259" w:lineRule="auto"/>
        <w:jc w:val="both"/>
      </w:pPr>
      <w:r>
        <w:rPr>
          <w:sz w:val="20"/>
        </w:rPr>
        <w:t>Automated unit, integration, and end-to-end test coverage for critical workflows.</w:t>
      </w:r>
    </w:p>
    <w:p w14:paraId="064E0A29" w14:textId="77777777" w:rsidR="003D77F7" w:rsidRDefault="00000000" w:rsidP="00732038">
      <w:pPr>
        <w:pStyle w:val="ListBullet"/>
        <w:spacing w:after="80" w:line="259" w:lineRule="auto"/>
        <w:jc w:val="both"/>
      </w:pPr>
      <w:r>
        <w:rPr>
          <w:sz w:val="20"/>
        </w:rPr>
        <w:t>Production-grade logging, monitoring, alerting, and audit dashboards.</w:t>
      </w:r>
    </w:p>
    <w:p w14:paraId="7AE88289" w14:textId="77777777" w:rsidR="003D77F7" w:rsidRDefault="00000000" w:rsidP="00732038">
      <w:pPr>
        <w:pStyle w:val="ListBullet"/>
        <w:spacing w:after="80" w:line="259" w:lineRule="auto"/>
        <w:jc w:val="both"/>
      </w:pPr>
      <w:r>
        <w:rPr>
          <w:sz w:val="20"/>
        </w:rPr>
        <w:t>Advanced reporting and analytics for asset distribution, verification, repair cost, and lifecycle trends.</w:t>
      </w:r>
    </w:p>
    <w:p w14:paraId="44E4B216" w14:textId="77777777" w:rsidR="003D77F7" w:rsidRDefault="00000000" w:rsidP="00732038">
      <w:pPr>
        <w:pStyle w:val="ListBullet"/>
        <w:spacing w:after="80" w:line="259" w:lineRule="auto"/>
        <w:jc w:val="both"/>
      </w:pPr>
      <w:r>
        <w:rPr>
          <w:sz w:val="20"/>
        </w:rPr>
        <w:t>Offline-first mobile workflows with queued synchronization for low-connectivity field areas.</w:t>
      </w:r>
    </w:p>
    <w:p w14:paraId="1490DAA0" w14:textId="77777777" w:rsidR="003D77F7" w:rsidRDefault="00000000" w:rsidP="00732038">
      <w:pPr>
        <w:pStyle w:val="ListBullet"/>
        <w:spacing w:after="80" w:line="259" w:lineRule="auto"/>
        <w:jc w:val="both"/>
      </w:pPr>
      <w:r>
        <w:rPr>
          <w:sz w:val="20"/>
        </w:rPr>
        <w:t>Push notifications for approvals, rejected verification mappings, repair status, and requests.</w:t>
      </w:r>
    </w:p>
    <w:p w14:paraId="141FDD6E" w14:textId="77777777" w:rsidR="003D77F7" w:rsidRDefault="00000000" w:rsidP="00732038">
      <w:pPr>
        <w:pStyle w:val="ListBullet"/>
        <w:spacing w:after="80" w:line="259" w:lineRule="auto"/>
        <w:jc w:val="both"/>
      </w:pPr>
      <w:r>
        <w:rPr>
          <w:sz w:val="20"/>
        </w:rPr>
        <w:t>More comprehensive asset scanning and label-printing workflows.</w:t>
      </w:r>
    </w:p>
    <w:p w14:paraId="257E8C5F" w14:textId="77777777" w:rsidR="003D77F7" w:rsidRDefault="00000000" w:rsidP="00732038">
      <w:pPr>
        <w:pStyle w:val="ListBullet"/>
        <w:spacing w:after="80" w:line="259" w:lineRule="auto"/>
        <w:jc w:val="both"/>
      </w:pPr>
      <w:r>
        <w:rPr>
          <w:sz w:val="20"/>
        </w:rPr>
        <w:t>Advanced search/filtering and export capabilities for operational reporting.</w:t>
      </w:r>
    </w:p>
    <w:p w14:paraId="02DBCFF6" w14:textId="77777777" w:rsidR="003D77F7" w:rsidRDefault="00000000" w:rsidP="00732038">
      <w:pPr>
        <w:pStyle w:val="ListBullet"/>
        <w:spacing w:after="80" w:line="259" w:lineRule="auto"/>
        <w:jc w:val="both"/>
      </w:pPr>
      <w:r>
        <w:rPr>
          <w:sz w:val="20"/>
        </w:rPr>
        <w:t>Deployment hardening with HTTPS, secrets management, environment-specific configuration, and CI/CD.</w:t>
      </w:r>
    </w:p>
    <w:p w14:paraId="45C5D3BA" w14:textId="77777777" w:rsidR="003D77F7" w:rsidRDefault="00000000" w:rsidP="00732038">
      <w:pPr>
        <w:pStyle w:val="ListBullet"/>
        <w:spacing w:after="80" w:line="259" w:lineRule="auto"/>
        <w:jc w:val="both"/>
      </w:pPr>
      <w:r>
        <w:rPr>
          <w:sz w:val="20"/>
        </w:rPr>
        <w:t>Database backup/recovery strategy and production indexing/performance review.</w:t>
      </w:r>
    </w:p>
    <w:p w14:paraId="51586BBA" w14:textId="77777777" w:rsidR="003D77F7" w:rsidRDefault="00000000" w:rsidP="00732038">
      <w:pPr>
        <w:pStyle w:val="ListBullet"/>
        <w:spacing w:after="80" w:line="259" w:lineRule="auto"/>
        <w:jc w:val="both"/>
      </w:pPr>
      <w:r>
        <w:rPr>
          <w:sz w:val="20"/>
        </w:rPr>
        <w:t>Formal API documentation using OpenAPI/Swagger and stronger automated validation.</w:t>
      </w:r>
    </w:p>
    <w:p w14:paraId="4829914A" w14:textId="77777777" w:rsidR="003D77F7" w:rsidRDefault="00000000" w:rsidP="00732038">
      <w:pPr>
        <w:spacing w:after="140" w:line="269" w:lineRule="auto"/>
        <w:jc w:val="both"/>
      </w:pPr>
      <w:r>
        <w:t>These are presented as future opportunities rather than claims that they are already implemented in the submitted version.</w:t>
      </w:r>
    </w:p>
    <w:p w14:paraId="7DB7B219" w14:textId="207D85B4" w:rsidR="003D77F7" w:rsidRDefault="003D77F7"/>
    <w:p w14:paraId="0B3870B5" w14:textId="48A44F50" w:rsidR="003D77F7" w:rsidRPr="00732038" w:rsidRDefault="00000000" w:rsidP="003E61F0">
      <w:pPr>
        <w:pStyle w:val="Heading1"/>
        <w:numPr>
          <w:ilvl w:val="0"/>
          <w:numId w:val="10"/>
        </w:numPr>
        <w:rPr>
          <w:rFonts w:ascii="Aptos Display" w:hAnsi="Aptos Display"/>
        </w:rPr>
      </w:pPr>
      <w:r w:rsidRPr="00732038">
        <w:rPr>
          <w:rFonts w:ascii="Aptos Display" w:hAnsi="Aptos Display"/>
        </w:rPr>
        <w:t>Conclusion</w:t>
      </w:r>
    </w:p>
    <w:p w14:paraId="0F487A8B" w14:textId="4C294226" w:rsidR="003D77F7" w:rsidRDefault="00000000">
      <w:pPr>
        <w:spacing w:after="180"/>
      </w:pPr>
      <w:r>
        <w:rPr>
          <w:color w:val="00A6C7"/>
          <w:sz w:val="14"/>
        </w:rPr>
        <w:t>━━━━━━━━━━━━━━━━━━━</w:t>
      </w:r>
    </w:p>
    <w:p w14:paraId="76C329E1" w14:textId="77777777" w:rsidR="003D77F7" w:rsidRDefault="00000000" w:rsidP="00732038">
      <w:pPr>
        <w:spacing w:after="140" w:line="269" w:lineRule="auto"/>
        <w:jc w:val="both"/>
      </w:pPr>
      <w:r>
        <w:t>The Igloo Asset Management System was a valuable practical software-engineering project because it required the integration of business rules, data modeling, APIs, security, user interfaces, mobile development, and operational workflows. The project moved my learning beyond isolated tutorials and into the realities of maintaining consistency across multiple application layers.</w:t>
      </w:r>
    </w:p>
    <w:p w14:paraId="382A8C3B" w14:textId="77777777" w:rsidR="003D77F7" w:rsidRDefault="00000000" w:rsidP="00732038">
      <w:pPr>
        <w:spacing w:after="140" w:line="269" w:lineRule="auto"/>
        <w:jc w:val="both"/>
      </w:pPr>
      <w:r>
        <w:t xml:space="preserve">From a technical perspective, the internship strengthened my understanding of full-stack development: how a request moves from a UI form to an authenticated API endpoint, through business logic and database operations, and back to a meaningful user experience. From a professional perspective, it improved my ability </w:t>
      </w:r>
      <w:r>
        <w:lastRenderedPageBreak/>
        <w:t>to break down requirements, debug systematically, preserve existing workflows, and think about access control and maintainability.</w:t>
      </w:r>
    </w:p>
    <w:p w14:paraId="53529810" w14:textId="77777777" w:rsidR="003D77F7" w:rsidRDefault="00000000" w:rsidP="00732038">
      <w:pPr>
        <w:spacing w:after="140" w:line="269" w:lineRule="auto"/>
        <w:jc w:val="both"/>
      </w:pPr>
      <w:r>
        <w:t>The most important lesson I gained is that software development is not only about writing code. It is about understanding a problem, designing a reliable solution, protecting it, validating it, and delivering an experience that users can actually operate. The completed web and mobile applications represent the practical application of that learning during my internship.</w:t>
      </w:r>
    </w:p>
    <w:tbl>
      <w:tblPr>
        <w:tblW w:w="0" w:type="auto"/>
        <w:jc w:val="center"/>
        <w:tblLook w:val="04A0" w:firstRow="1" w:lastRow="0" w:firstColumn="1" w:lastColumn="0" w:noHBand="0" w:noVBand="1"/>
      </w:tblPr>
      <w:tblGrid>
        <w:gridCol w:w="9994"/>
      </w:tblGrid>
      <w:tr w:rsidR="003D77F7" w14:paraId="08C7CB2B" w14:textId="77777777">
        <w:trPr>
          <w:jc w:val="center"/>
        </w:trPr>
        <w:tc>
          <w:tcPr>
            <w:tcW w:w="9994" w:type="dxa"/>
            <w:shd w:val="clear" w:color="auto" w:fill="EAF5F7"/>
            <w:tcMar>
              <w:top w:w="160" w:type="dxa"/>
              <w:left w:w="180" w:type="dxa"/>
              <w:bottom w:w="160" w:type="dxa"/>
              <w:right w:w="180" w:type="dxa"/>
            </w:tcMar>
          </w:tcPr>
          <w:p w14:paraId="22A0757B" w14:textId="77777777" w:rsidR="003D77F7" w:rsidRDefault="00000000">
            <w:pPr>
              <w:spacing w:after="60"/>
            </w:pPr>
            <w:r>
              <w:rPr>
                <w:b/>
                <w:color w:val="12233F"/>
              </w:rPr>
              <w:t>Closing statement</w:t>
            </w:r>
          </w:p>
          <w:p w14:paraId="00C7B718" w14:textId="398C63EA" w:rsidR="003D77F7" w:rsidRDefault="00732038">
            <w:pPr>
              <w:spacing w:after="0"/>
            </w:pPr>
            <w:r w:rsidRPr="00732038">
              <w:rPr>
                <w:sz w:val="19"/>
              </w:rPr>
              <w:t xml:space="preserve">This internship has been more than just a professional experience; it has been a journey of learning, growth, and self-discovery. Building the Igloo Asset Management System taught me how to turn challenges into solutions and ideas into something meaningful. I am grateful for the guidance, trust, and opportunities that helped me grow throughout this journey. </w:t>
            </w:r>
            <w:r w:rsidRPr="00732038">
              <w:rPr>
                <w:b/>
                <w:bCs/>
                <w:sz w:val="19"/>
              </w:rPr>
              <w:t>I may be closing this chapter today, but I carry forward the knowledge, confidence, and determination to build an even better tomorrow.</w:t>
            </w:r>
          </w:p>
        </w:tc>
      </w:tr>
    </w:tbl>
    <w:p w14:paraId="73C9F3FB" w14:textId="77777777" w:rsidR="003D77F7" w:rsidRDefault="003D77F7">
      <w:pPr>
        <w:spacing w:after="40"/>
      </w:pPr>
    </w:p>
    <w:p w14:paraId="25A1D4D7" w14:textId="77777777" w:rsidR="003D77F7" w:rsidRDefault="00000000">
      <w:r>
        <w:br w:type="page"/>
      </w:r>
    </w:p>
    <w:p w14:paraId="4C6F0682" w14:textId="725C4611" w:rsidR="003D77F7" w:rsidRPr="00732038" w:rsidRDefault="00000000" w:rsidP="00732038">
      <w:pPr>
        <w:pStyle w:val="Heading1"/>
        <w:rPr>
          <w:rFonts w:ascii="Aptos Display" w:hAnsi="Aptos Display"/>
        </w:rPr>
      </w:pPr>
      <w:r w:rsidRPr="00732038">
        <w:rPr>
          <w:rFonts w:ascii="Aptos Display" w:hAnsi="Aptos Display"/>
        </w:rPr>
        <w:lastRenderedPageBreak/>
        <w:t>Project Snapshot</w:t>
      </w:r>
    </w:p>
    <w:p w14:paraId="5A59913A" w14:textId="0E61C6D0" w:rsidR="003D77F7" w:rsidRDefault="00000000">
      <w:pPr>
        <w:spacing w:after="180"/>
        <w:rPr>
          <w:rFonts w:ascii="MS Gothic" w:eastAsia="MS Gothic" w:hAnsi="MS Gothic" w:cs="MS Gothic"/>
          <w:color w:val="00A6C7"/>
          <w:sz w:val="14"/>
        </w:rPr>
      </w:pPr>
      <w:r>
        <w:rPr>
          <w:color w:val="00A6C7"/>
          <w:sz w:val="14"/>
        </w:rPr>
        <w:t>━━━━━━━━━━━━━━━━━━━━━━━━━━━━</w:t>
      </w:r>
      <w:r w:rsidR="00732038" w:rsidRPr="00732038">
        <w:rPr>
          <w:rFonts w:ascii="MS Gothic" w:eastAsia="MS Gothic" w:hAnsi="MS Gothic" w:cs="MS Gothic" w:hint="eastAsia"/>
          <w:color w:val="00A6C7"/>
          <w:sz w:val="14"/>
        </w:rPr>
        <w:t>━━━━━━━━━━━━━━━━━</w:t>
      </w:r>
      <w:r w:rsidR="00732038" w:rsidRPr="00732038">
        <w:rPr>
          <w:rFonts w:ascii="MS Gothic" w:eastAsia="MS Gothic" w:hAnsi="MS Gothic" w:cs="MS Gothic"/>
          <w:color w:val="00A6C7"/>
          <w:sz w:val="14"/>
        </w:rPr>
        <w:t>━━━━━</w:t>
      </w:r>
    </w:p>
    <w:p w14:paraId="4E861073" w14:textId="037EA716" w:rsidR="00861DA9" w:rsidRDefault="00861DA9">
      <w:pPr>
        <w:spacing w:after="180"/>
        <w:rPr>
          <w:rFonts w:ascii="Aptos Display" w:eastAsia="MS Gothic" w:hAnsi="Aptos Display" w:cs="MS Gothic"/>
          <w:b/>
          <w:bCs/>
          <w:color w:val="auto"/>
          <w:sz w:val="20"/>
          <w:szCs w:val="20"/>
        </w:rPr>
      </w:pPr>
      <w:r w:rsidRPr="00861DA9">
        <w:rPr>
          <w:rFonts w:ascii="Aptos Display" w:eastAsia="MS Gothic" w:hAnsi="Aptos Display" w:cs="MS Gothic"/>
          <w:b/>
          <w:bCs/>
          <w:color w:val="auto"/>
          <w:sz w:val="20"/>
          <w:szCs w:val="20"/>
        </w:rPr>
        <w:t>Web App</w:t>
      </w:r>
      <w:r>
        <w:rPr>
          <w:rFonts w:ascii="Aptos Display" w:eastAsia="MS Gothic" w:hAnsi="Aptos Display" w:cs="MS Gothic"/>
          <w:b/>
          <w:bCs/>
          <w:color w:val="auto"/>
          <w:sz w:val="20"/>
          <w:szCs w:val="20"/>
        </w:rPr>
        <w:t>:</w:t>
      </w:r>
    </w:p>
    <w:p w14:paraId="287ECF87" w14:textId="056A6B25" w:rsidR="00131DBB" w:rsidRDefault="00131DBB">
      <w:pPr>
        <w:spacing w:after="180"/>
        <w:rPr>
          <w:rFonts w:ascii="Aptos Display" w:eastAsia="MS Gothic" w:hAnsi="Aptos Display" w:cs="MS Gothic"/>
          <w:b/>
          <w:bCs/>
          <w:color w:val="auto"/>
          <w:sz w:val="20"/>
          <w:szCs w:val="20"/>
        </w:rPr>
      </w:pPr>
      <w:r>
        <w:rPr>
          <w:rFonts w:ascii="Aptos Display" w:eastAsia="MS Gothic" w:hAnsi="Aptos Display" w:cs="MS Gothic"/>
          <w:b/>
          <w:bCs/>
          <w:noProof/>
          <w:color w:val="auto"/>
          <w:sz w:val="20"/>
          <w:szCs w:val="20"/>
        </w:rPr>
        <w:drawing>
          <wp:inline distT="0" distB="0" distL="0" distR="0" wp14:anchorId="5E9D21A9" wp14:editId="57731DF9">
            <wp:extent cx="7010400" cy="7507036"/>
            <wp:effectExtent l="0" t="0" r="0" b="0"/>
            <wp:docPr id="1031523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3014" name="Picture 1031523014"/>
                    <pic:cNvPicPr/>
                  </pic:nvPicPr>
                  <pic:blipFill>
                    <a:blip r:embed="rId12"/>
                    <a:stretch>
                      <a:fillRect/>
                    </a:stretch>
                  </pic:blipFill>
                  <pic:spPr>
                    <a:xfrm>
                      <a:off x="0" y="0"/>
                      <a:ext cx="7013730" cy="7510602"/>
                    </a:xfrm>
                    <a:prstGeom prst="rect">
                      <a:avLst/>
                    </a:prstGeom>
                  </pic:spPr>
                </pic:pic>
              </a:graphicData>
            </a:graphic>
          </wp:inline>
        </w:drawing>
      </w:r>
    </w:p>
    <w:p w14:paraId="019C6CFC" w14:textId="630DB9CA" w:rsidR="00131DBB" w:rsidRDefault="00131DBB" w:rsidP="00131DBB">
      <w:pPr>
        <w:spacing w:after="160"/>
        <w:jc w:val="center"/>
      </w:pPr>
      <w:r>
        <w:rPr>
          <w:i/>
          <w:color w:val="667085"/>
          <w:sz w:val="17"/>
        </w:rPr>
        <w:t>Snap</w:t>
      </w:r>
      <w:r>
        <w:rPr>
          <w:i/>
          <w:color w:val="667085"/>
          <w:sz w:val="17"/>
        </w:rPr>
        <w:t xml:space="preserve"> </w:t>
      </w:r>
      <w:r>
        <w:rPr>
          <w:i/>
          <w:color w:val="667085"/>
          <w:sz w:val="17"/>
        </w:rPr>
        <w:t>1</w:t>
      </w:r>
      <w:r>
        <w:rPr>
          <w:i/>
          <w:color w:val="667085"/>
          <w:sz w:val="17"/>
        </w:rPr>
        <w:t xml:space="preserve">. </w:t>
      </w:r>
      <w:r>
        <w:rPr>
          <w:i/>
          <w:color w:val="667085"/>
          <w:sz w:val="17"/>
        </w:rPr>
        <w:t>A few shots of Web Application</w:t>
      </w:r>
      <w:r>
        <w:rPr>
          <w:i/>
          <w:color w:val="667085"/>
          <w:sz w:val="17"/>
        </w:rPr>
        <w:t>.</w:t>
      </w:r>
    </w:p>
    <w:p w14:paraId="614A7CA3" w14:textId="77777777" w:rsidR="00131DBB" w:rsidRDefault="00131DBB">
      <w:pPr>
        <w:spacing w:after="180"/>
        <w:rPr>
          <w:rFonts w:ascii="Aptos Display" w:eastAsia="MS Gothic" w:hAnsi="Aptos Display" w:cs="MS Gothic"/>
          <w:b/>
          <w:bCs/>
          <w:color w:val="auto"/>
          <w:sz w:val="20"/>
          <w:szCs w:val="20"/>
        </w:rPr>
      </w:pPr>
    </w:p>
    <w:p w14:paraId="6094C3BA" w14:textId="275E21FC" w:rsidR="00861DA9" w:rsidRDefault="00861DA9">
      <w:pPr>
        <w:spacing w:after="180"/>
        <w:rPr>
          <w:rFonts w:ascii="Aptos Display" w:eastAsia="MS Gothic" w:hAnsi="Aptos Display" w:cs="MS Gothic"/>
          <w:b/>
          <w:bCs/>
          <w:color w:val="auto"/>
          <w:sz w:val="20"/>
          <w:szCs w:val="20"/>
        </w:rPr>
      </w:pPr>
      <w:r>
        <w:rPr>
          <w:rFonts w:ascii="Aptos Display" w:eastAsia="MS Gothic" w:hAnsi="Aptos Display" w:cs="MS Gothic"/>
          <w:b/>
          <w:bCs/>
          <w:color w:val="auto"/>
          <w:sz w:val="20"/>
          <w:szCs w:val="20"/>
        </w:rPr>
        <w:t>Mobile App:</w:t>
      </w:r>
    </w:p>
    <w:p w14:paraId="628145F5" w14:textId="31108F30" w:rsidR="00861DA9" w:rsidRPr="00861DA9" w:rsidRDefault="00E5174E">
      <w:pPr>
        <w:spacing w:after="180"/>
        <w:rPr>
          <w:rFonts w:ascii="Aptos Display" w:hAnsi="Aptos Display"/>
          <w:b/>
          <w:bCs/>
          <w:color w:val="auto"/>
          <w:sz w:val="20"/>
          <w:szCs w:val="20"/>
        </w:rPr>
      </w:pPr>
      <w:r>
        <w:rPr>
          <w:rFonts w:ascii="Aptos Display" w:hAnsi="Aptos Display"/>
          <w:b/>
          <w:bCs/>
          <w:noProof/>
          <w:color w:val="auto"/>
          <w:sz w:val="20"/>
          <w:szCs w:val="20"/>
        </w:rPr>
        <w:drawing>
          <wp:inline distT="0" distB="0" distL="0" distR="0" wp14:anchorId="6351E09A" wp14:editId="336274AF">
            <wp:extent cx="6339647" cy="6722745"/>
            <wp:effectExtent l="0" t="0" r="4445" b="1905"/>
            <wp:docPr id="953999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9044" name="Picture 2"/>
                    <pic:cNvPicPr/>
                  </pic:nvPicPr>
                  <pic:blipFill>
                    <a:blip r:embed="rId13"/>
                    <a:stretch>
                      <a:fillRect/>
                    </a:stretch>
                  </pic:blipFill>
                  <pic:spPr>
                    <a:xfrm>
                      <a:off x="0" y="0"/>
                      <a:ext cx="6339647" cy="6722745"/>
                    </a:xfrm>
                    <a:prstGeom prst="rect">
                      <a:avLst/>
                    </a:prstGeom>
                  </pic:spPr>
                </pic:pic>
              </a:graphicData>
            </a:graphic>
          </wp:inline>
        </w:drawing>
      </w:r>
    </w:p>
    <w:p w14:paraId="7651B29E" w14:textId="010CCC7E" w:rsidR="00131DBB" w:rsidRDefault="00131DBB" w:rsidP="00131DBB">
      <w:pPr>
        <w:spacing w:after="160"/>
        <w:jc w:val="center"/>
      </w:pPr>
      <w:r>
        <w:rPr>
          <w:i/>
          <w:color w:val="667085"/>
          <w:sz w:val="17"/>
        </w:rPr>
        <w:t>Snap 1. A few shot</w:t>
      </w:r>
      <w:r>
        <w:rPr>
          <w:i/>
          <w:color w:val="667085"/>
          <w:sz w:val="17"/>
        </w:rPr>
        <w:t>s</w:t>
      </w:r>
      <w:r>
        <w:rPr>
          <w:i/>
          <w:color w:val="667085"/>
          <w:sz w:val="17"/>
        </w:rPr>
        <w:t xml:space="preserve"> of </w:t>
      </w:r>
      <w:proofErr w:type="gramStart"/>
      <w:r>
        <w:rPr>
          <w:i/>
          <w:color w:val="667085"/>
          <w:sz w:val="17"/>
        </w:rPr>
        <w:t xml:space="preserve">Mobile </w:t>
      </w:r>
      <w:r>
        <w:rPr>
          <w:i/>
          <w:color w:val="667085"/>
          <w:sz w:val="17"/>
        </w:rPr>
        <w:t xml:space="preserve"> Application</w:t>
      </w:r>
      <w:proofErr w:type="gramEnd"/>
      <w:r>
        <w:rPr>
          <w:i/>
          <w:color w:val="667085"/>
          <w:sz w:val="17"/>
        </w:rPr>
        <w:t>.</w:t>
      </w:r>
    </w:p>
    <w:p w14:paraId="588ADD7E" w14:textId="6260001D" w:rsidR="003D77F7" w:rsidRDefault="00131DBB">
      <w:r>
        <w:br w:type="page"/>
      </w:r>
    </w:p>
    <w:p w14:paraId="6802E43A" w14:textId="48E6DCB6" w:rsidR="003D77F7" w:rsidRPr="00732038" w:rsidRDefault="00000000" w:rsidP="00732038">
      <w:pPr>
        <w:pStyle w:val="Heading1"/>
        <w:rPr>
          <w:rFonts w:ascii="Aptos Display" w:hAnsi="Aptos Display"/>
        </w:rPr>
      </w:pPr>
      <w:r w:rsidRPr="00732038">
        <w:rPr>
          <w:rFonts w:ascii="Aptos Display" w:hAnsi="Aptos Display"/>
        </w:rPr>
        <w:lastRenderedPageBreak/>
        <w:t>Submission Checklist</w:t>
      </w:r>
    </w:p>
    <w:p w14:paraId="51FA7EE7" w14:textId="77777777" w:rsidR="003D77F7" w:rsidRDefault="00000000">
      <w:pPr>
        <w:spacing w:after="180"/>
      </w:pPr>
      <w:r>
        <w:rPr>
          <w:color w:val="00A6C7"/>
          <w:sz w:val="14"/>
        </w:rPr>
        <w:t>━━━━━━━━━━━━━━━━━━━━━━━━━━━━</w:t>
      </w:r>
    </w:p>
    <w:p w14:paraId="57C4B621" w14:textId="4ED9695B" w:rsidR="003D77F7" w:rsidRDefault="00732038" w:rsidP="00732038">
      <w:pPr>
        <w:spacing w:after="0"/>
      </w:pPr>
      <w:r>
        <w:t>Md. Sakib Al-Hasan</w:t>
      </w:r>
    </w:p>
    <w:p w14:paraId="0DC887C4" w14:textId="00340307" w:rsidR="003D77F7" w:rsidRDefault="00732038" w:rsidP="00732038">
      <w:pPr>
        <w:spacing w:after="0"/>
      </w:pPr>
      <w:r>
        <w:t>Intern</w:t>
      </w:r>
    </w:p>
    <w:p w14:paraId="2A86340B" w14:textId="174BF1CD" w:rsidR="00327929" w:rsidRDefault="00327929" w:rsidP="00732038">
      <w:pPr>
        <w:spacing w:after="0"/>
      </w:pPr>
      <w:r>
        <w:t>MIS (Software Development)</w:t>
      </w:r>
    </w:p>
    <w:p w14:paraId="5588ACD3" w14:textId="77777777" w:rsidR="00732038" w:rsidRDefault="00732038" w:rsidP="00732038">
      <w:pPr>
        <w:spacing w:after="0"/>
      </w:pPr>
      <w:r w:rsidRPr="00732038">
        <w:t>Abdul Monem Ltd</w:t>
      </w:r>
    </w:p>
    <w:p w14:paraId="6E6721FE" w14:textId="77777777" w:rsidR="00327929" w:rsidRDefault="00732038" w:rsidP="00732038">
      <w:pPr>
        <w:spacing w:after="0"/>
      </w:pPr>
      <w:r w:rsidRPr="00732038">
        <w:t xml:space="preserve">Monem Business District, Level 13, </w:t>
      </w:r>
    </w:p>
    <w:p w14:paraId="3A15FB76" w14:textId="394D87FF" w:rsidR="00587EB4" w:rsidRDefault="00732038" w:rsidP="00732038">
      <w:pPr>
        <w:spacing w:after="0"/>
      </w:pPr>
      <w:r w:rsidRPr="00732038">
        <w:t xml:space="preserve">111 Bir Uttam C.R. Dutta Road (Sonargaon Road), </w:t>
      </w:r>
    </w:p>
    <w:p w14:paraId="147CBDC6" w14:textId="14EF4425" w:rsidR="00732038" w:rsidRDefault="00732038" w:rsidP="00732038">
      <w:pPr>
        <w:spacing w:after="0"/>
      </w:pPr>
      <w:r w:rsidRPr="00732038">
        <w:t>Karwan Bazar, Dhaka-1205, Bangladesh</w:t>
      </w:r>
    </w:p>
    <w:p w14:paraId="1517EDED" w14:textId="77777777" w:rsidR="00587EB4" w:rsidRDefault="00587EB4" w:rsidP="00732038">
      <w:pPr>
        <w:spacing w:after="0"/>
      </w:pPr>
    </w:p>
    <w:p w14:paraId="177A4789" w14:textId="77777777" w:rsidR="00327929" w:rsidRDefault="00327929" w:rsidP="00732038">
      <w:pPr>
        <w:spacing w:after="0"/>
      </w:pPr>
    </w:p>
    <w:p w14:paraId="173A03D1" w14:textId="77777777" w:rsidR="00327929" w:rsidRDefault="00327929" w:rsidP="00732038">
      <w:pPr>
        <w:spacing w:after="0"/>
      </w:pPr>
    </w:p>
    <w:p w14:paraId="2F7EF57E" w14:textId="77777777" w:rsidR="00587EB4" w:rsidRDefault="00587EB4" w:rsidP="00732038">
      <w:pPr>
        <w:spacing w:after="0"/>
      </w:pPr>
    </w:p>
    <w:p w14:paraId="4F92F8FD" w14:textId="77777777" w:rsidR="00327929" w:rsidRDefault="00327929" w:rsidP="00732038">
      <w:pPr>
        <w:spacing w:after="0"/>
      </w:pPr>
    </w:p>
    <w:p w14:paraId="084B6EF6" w14:textId="77777777" w:rsidR="00327929" w:rsidRPr="00732038" w:rsidRDefault="00327929" w:rsidP="00732038">
      <w:pPr>
        <w:spacing w:after="0"/>
      </w:pPr>
    </w:p>
    <w:p w14:paraId="743CEEC7" w14:textId="77777777" w:rsidR="003D77F7" w:rsidRDefault="003D77F7"/>
    <w:tbl>
      <w:tblPr>
        <w:tblW w:w="0" w:type="auto"/>
        <w:jc w:val="center"/>
        <w:tblLook w:val="04A0" w:firstRow="1" w:lastRow="0" w:firstColumn="1" w:lastColumn="0" w:noHBand="0" w:noVBand="1"/>
      </w:tblPr>
      <w:tblGrid>
        <w:gridCol w:w="4997"/>
        <w:gridCol w:w="4997"/>
      </w:tblGrid>
      <w:tr w:rsidR="003D77F7" w:rsidRPr="00327929" w14:paraId="0DCDC0AF" w14:textId="77777777">
        <w:trPr>
          <w:jc w:val="center"/>
        </w:trPr>
        <w:tc>
          <w:tcPr>
            <w:tcW w:w="4997" w:type="dxa"/>
            <w:shd w:val="clear" w:color="auto" w:fill="F8FBFD"/>
            <w:tcMar>
              <w:top w:w="90" w:type="dxa"/>
              <w:left w:w="100" w:type="dxa"/>
              <w:bottom w:w="90" w:type="dxa"/>
              <w:right w:w="100" w:type="dxa"/>
            </w:tcMar>
            <w:vAlign w:val="center"/>
          </w:tcPr>
          <w:p w14:paraId="60A14D24" w14:textId="77777777" w:rsidR="003D77F7" w:rsidRPr="00327929" w:rsidRDefault="00000000">
            <w:pPr>
              <w:jc w:val="center"/>
              <w:rPr>
                <w:szCs w:val="21"/>
              </w:rPr>
            </w:pPr>
            <w:r w:rsidRPr="00327929">
              <w:rPr>
                <w:b/>
                <w:color w:val="12233F"/>
                <w:szCs w:val="21"/>
              </w:rPr>
              <w:t>Intern / Developer</w:t>
            </w:r>
          </w:p>
        </w:tc>
        <w:tc>
          <w:tcPr>
            <w:tcW w:w="4997" w:type="dxa"/>
            <w:shd w:val="clear" w:color="auto" w:fill="F8FBFD"/>
            <w:tcMar>
              <w:top w:w="90" w:type="dxa"/>
              <w:left w:w="100" w:type="dxa"/>
              <w:bottom w:w="90" w:type="dxa"/>
              <w:right w:w="100" w:type="dxa"/>
            </w:tcMar>
            <w:vAlign w:val="center"/>
          </w:tcPr>
          <w:p w14:paraId="271939DE" w14:textId="5816B8A0" w:rsidR="003D77F7" w:rsidRPr="00327929" w:rsidRDefault="00000000">
            <w:pPr>
              <w:jc w:val="center"/>
              <w:rPr>
                <w:szCs w:val="21"/>
              </w:rPr>
            </w:pPr>
            <w:r w:rsidRPr="00327929">
              <w:rPr>
                <w:b/>
                <w:color w:val="12233F"/>
                <w:szCs w:val="21"/>
              </w:rPr>
              <w:t xml:space="preserve">Supervisor </w:t>
            </w:r>
          </w:p>
        </w:tc>
      </w:tr>
      <w:tr w:rsidR="003D77F7" w:rsidRPr="00327929" w14:paraId="58A06225" w14:textId="77777777" w:rsidTr="00327929">
        <w:trPr>
          <w:trHeight w:val="502"/>
          <w:jc w:val="center"/>
        </w:trPr>
        <w:tc>
          <w:tcPr>
            <w:tcW w:w="4997" w:type="dxa"/>
            <w:tcMar>
              <w:top w:w="90" w:type="dxa"/>
              <w:left w:w="100" w:type="dxa"/>
              <w:bottom w:w="90" w:type="dxa"/>
              <w:right w:w="100" w:type="dxa"/>
            </w:tcMar>
            <w:vAlign w:val="center"/>
          </w:tcPr>
          <w:p w14:paraId="2965B48B" w14:textId="5A7FC692" w:rsidR="003D77F7" w:rsidRPr="00327929" w:rsidRDefault="00000000" w:rsidP="00327929">
            <w:pPr>
              <w:spacing w:after="0"/>
              <w:rPr>
                <w:szCs w:val="21"/>
              </w:rPr>
            </w:pPr>
            <w:r w:rsidRPr="00327929">
              <w:rPr>
                <w:szCs w:val="21"/>
              </w:rPr>
              <w:br/>
            </w:r>
            <w:r w:rsidRPr="00327929">
              <w:rPr>
                <w:szCs w:val="21"/>
              </w:rPr>
              <w:br/>
              <w:t>Signature: __________________________</w:t>
            </w:r>
            <w:r w:rsidR="00732038" w:rsidRPr="00327929">
              <w:rPr>
                <w:szCs w:val="21"/>
              </w:rPr>
              <w:t>__________</w:t>
            </w:r>
            <w:r w:rsidRPr="00327929">
              <w:rPr>
                <w:szCs w:val="21"/>
              </w:rPr>
              <w:br/>
              <w:t xml:space="preserve">Name: </w:t>
            </w:r>
            <w:r w:rsidR="00732038" w:rsidRPr="00327929">
              <w:rPr>
                <w:szCs w:val="21"/>
              </w:rPr>
              <w:t>Md. Sakib Al-Hasan</w:t>
            </w:r>
            <w:r w:rsidRPr="00327929">
              <w:rPr>
                <w:szCs w:val="21"/>
              </w:rPr>
              <w:br/>
              <w:t>Date:</w:t>
            </w:r>
            <w:r w:rsidR="00327929" w:rsidRPr="00327929">
              <w:rPr>
                <w:szCs w:val="21"/>
              </w:rPr>
              <w:t xml:space="preserve"> 16 September 2026</w:t>
            </w:r>
          </w:p>
        </w:tc>
        <w:tc>
          <w:tcPr>
            <w:tcW w:w="4997" w:type="dxa"/>
            <w:tcMar>
              <w:top w:w="90" w:type="dxa"/>
              <w:left w:w="100" w:type="dxa"/>
              <w:bottom w:w="90" w:type="dxa"/>
              <w:right w:w="100" w:type="dxa"/>
            </w:tcMar>
            <w:vAlign w:val="center"/>
          </w:tcPr>
          <w:p w14:paraId="3DCC1076" w14:textId="6D9D1D8D" w:rsidR="003D77F7" w:rsidRPr="00327929" w:rsidRDefault="00000000" w:rsidP="00327929">
            <w:pPr>
              <w:spacing w:after="0"/>
              <w:rPr>
                <w:szCs w:val="21"/>
              </w:rPr>
            </w:pPr>
            <w:r w:rsidRPr="00327929">
              <w:rPr>
                <w:szCs w:val="21"/>
              </w:rPr>
              <w:br/>
            </w:r>
            <w:r w:rsidRPr="00327929">
              <w:rPr>
                <w:szCs w:val="21"/>
              </w:rPr>
              <w:br/>
              <w:t>Signature: __________________________</w:t>
            </w:r>
            <w:r w:rsidR="00732038" w:rsidRPr="00327929">
              <w:rPr>
                <w:szCs w:val="21"/>
              </w:rPr>
              <w:t>__________</w:t>
            </w:r>
            <w:r w:rsidRPr="00327929">
              <w:rPr>
                <w:szCs w:val="21"/>
              </w:rPr>
              <w:br/>
              <w:t xml:space="preserve">Name: </w:t>
            </w:r>
            <w:r w:rsidR="00587EB4" w:rsidRPr="00327929">
              <w:rPr>
                <w:szCs w:val="21"/>
              </w:rPr>
              <w:t>F.M Zaidul Haque</w:t>
            </w:r>
            <w:r w:rsidRPr="00327929">
              <w:rPr>
                <w:szCs w:val="21"/>
              </w:rPr>
              <w:br/>
              <w:t xml:space="preserve">Date: </w:t>
            </w:r>
            <w:r w:rsidR="00327929" w:rsidRPr="00327929">
              <w:rPr>
                <w:szCs w:val="21"/>
              </w:rPr>
              <w:t>16 September 2026</w:t>
            </w:r>
          </w:p>
        </w:tc>
      </w:tr>
    </w:tbl>
    <w:p w14:paraId="1BE21922" w14:textId="77777777" w:rsidR="005C6254" w:rsidRDefault="005C6254"/>
    <w:sectPr w:rsidR="005C6254" w:rsidSect="00034616">
      <w:headerReference w:type="default" r:id="rId14"/>
      <w:footerReference w:type="default" r:id="rId15"/>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1C4A3" w14:textId="77777777" w:rsidR="00AB3621" w:rsidRDefault="00AB3621">
      <w:pPr>
        <w:spacing w:after="0" w:line="240" w:lineRule="auto"/>
      </w:pPr>
      <w:r>
        <w:separator/>
      </w:r>
    </w:p>
  </w:endnote>
  <w:endnote w:type="continuationSeparator" w:id="0">
    <w:p w14:paraId="699BEFAF" w14:textId="77777777" w:rsidR="00AB3621" w:rsidRDefault="00AB3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A5EC" w14:textId="270460CA" w:rsidR="003D77F7" w:rsidRDefault="00000000">
    <w:pPr>
      <w:pStyle w:val="Footer"/>
      <w:jc w:val="right"/>
    </w:pPr>
    <w:r>
      <w:rPr>
        <w:color w:val="667085"/>
        <w:sz w:val="16"/>
      </w:rPr>
      <w:t>Confidential • Internship Project Documentation</w:t>
    </w:r>
    <w:r>
      <w:t xml:space="preserve">   </w:t>
    </w:r>
    <w:r w:rsidR="009645D8">
      <w:t xml:space="preserve">                  </w:t>
    </w:r>
    <w:r>
      <w:t xml:space="preserve">                                                     </w:t>
    </w:r>
    <w:r>
      <w:rPr>
        <w:color w:val="667085"/>
        <w:sz w:val="18"/>
      </w:rPr>
      <w:fldChar w:fldCharType="begin"/>
    </w:r>
    <w:r>
      <w:rPr>
        <w:color w:val="667085"/>
        <w:sz w:val="18"/>
      </w:rPr>
      <w:instrText>PAGE</w:instrText>
    </w:r>
    <w:r>
      <w:rPr>
        <w:color w:val="667085"/>
        <w:sz w:val="18"/>
      </w:rPr>
      <w:fldChar w:fldCharType="separate"/>
    </w:r>
    <w:r w:rsidR="003F1443">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F0225" w14:textId="77777777" w:rsidR="00AB3621" w:rsidRDefault="00AB3621">
      <w:pPr>
        <w:spacing w:after="0" w:line="240" w:lineRule="auto"/>
      </w:pPr>
      <w:r>
        <w:separator/>
      </w:r>
    </w:p>
  </w:footnote>
  <w:footnote w:type="continuationSeparator" w:id="0">
    <w:p w14:paraId="6DC25828" w14:textId="77777777" w:rsidR="00AB3621" w:rsidRDefault="00AB3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4B2E" w14:textId="77777777" w:rsidR="003D77F7" w:rsidRDefault="00000000">
    <w:pPr>
      <w:pStyle w:val="Header"/>
      <w:jc w:val="right"/>
    </w:pPr>
    <w:r>
      <w:rPr>
        <w:b/>
        <w:color w:val="667085"/>
        <w:sz w:val="15"/>
      </w:rPr>
      <w:t xml:space="preserve">IGLOO ASSET MANAGEMENT </w:t>
    </w:r>
    <w:proofErr w:type="gramStart"/>
    <w:r>
      <w:rPr>
        <w:b/>
        <w:color w:val="667085"/>
        <w:sz w:val="15"/>
      </w:rPr>
      <w:t>SYSTEM  |</w:t>
    </w:r>
    <w:proofErr w:type="gramEnd"/>
    <w:r>
      <w:rPr>
        <w:b/>
        <w:color w:val="667085"/>
        <w:sz w:val="15"/>
      </w:rPr>
      <w:t xml:space="preserve">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FF713B"/>
    <w:multiLevelType w:val="hybridMultilevel"/>
    <w:tmpl w:val="1CB6BF3C"/>
    <w:lvl w:ilvl="0" w:tplc="440A84EE">
      <w:start w:val="1"/>
      <w:numFmt w:val="decimal"/>
      <w:lvlText w:val="%1."/>
      <w:lvlJc w:val="left"/>
      <w:pPr>
        <w:ind w:left="774" w:hanging="41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664E5"/>
    <w:multiLevelType w:val="hybridMultilevel"/>
    <w:tmpl w:val="CA883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817A6"/>
    <w:multiLevelType w:val="hybridMultilevel"/>
    <w:tmpl w:val="E72AEC3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10223EF"/>
    <w:multiLevelType w:val="hybridMultilevel"/>
    <w:tmpl w:val="86D4F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8553F3"/>
    <w:multiLevelType w:val="multilevel"/>
    <w:tmpl w:val="4E1CEC9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356782391">
    <w:abstractNumId w:val="8"/>
  </w:num>
  <w:num w:numId="2" w16cid:durableId="1474446795">
    <w:abstractNumId w:val="6"/>
  </w:num>
  <w:num w:numId="3" w16cid:durableId="2009821228">
    <w:abstractNumId w:val="5"/>
  </w:num>
  <w:num w:numId="4" w16cid:durableId="114956992">
    <w:abstractNumId w:val="4"/>
  </w:num>
  <w:num w:numId="5" w16cid:durableId="1094858205">
    <w:abstractNumId w:val="7"/>
  </w:num>
  <w:num w:numId="6" w16cid:durableId="1582595838">
    <w:abstractNumId w:val="3"/>
  </w:num>
  <w:num w:numId="7" w16cid:durableId="163321679">
    <w:abstractNumId w:val="2"/>
  </w:num>
  <w:num w:numId="8" w16cid:durableId="1838154078">
    <w:abstractNumId w:val="1"/>
  </w:num>
  <w:num w:numId="9" w16cid:durableId="1680623948">
    <w:abstractNumId w:val="0"/>
  </w:num>
  <w:num w:numId="10" w16cid:durableId="2032029777">
    <w:abstractNumId w:val="13"/>
  </w:num>
  <w:num w:numId="11" w16cid:durableId="668681147">
    <w:abstractNumId w:val="9"/>
  </w:num>
  <w:num w:numId="12" w16cid:durableId="2083330849">
    <w:abstractNumId w:val="12"/>
  </w:num>
  <w:num w:numId="13" w16cid:durableId="1092092491">
    <w:abstractNumId w:val="10"/>
  </w:num>
  <w:num w:numId="14" w16cid:durableId="12413264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6B"/>
    <w:rsid w:val="00034616"/>
    <w:rsid w:val="0006063C"/>
    <w:rsid w:val="000A3475"/>
    <w:rsid w:val="00131DBB"/>
    <w:rsid w:val="0015074B"/>
    <w:rsid w:val="001C19B8"/>
    <w:rsid w:val="00224E2C"/>
    <w:rsid w:val="0029639D"/>
    <w:rsid w:val="00326F90"/>
    <w:rsid w:val="00327929"/>
    <w:rsid w:val="003D77F7"/>
    <w:rsid w:val="003E61F0"/>
    <w:rsid w:val="003F1443"/>
    <w:rsid w:val="0050749E"/>
    <w:rsid w:val="00587EB4"/>
    <w:rsid w:val="005C6254"/>
    <w:rsid w:val="00612E9F"/>
    <w:rsid w:val="006C48DA"/>
    <w:rsid w:val="00732038"/>
    <w:rsid w:val="00861DA9"/>
    <w:rsid w:val="009645D8"/>
    <w:rsid w:val="00A86690"/>
    <w:rsid w:val="00AA1D8D"/>
    <w:rsid w:val="00AB3621"/>
    <w:rsid w:val="00B01012"/>
    <w:rsid w:val="00B47730"/>
    <w:rsid w:val="00B9082E"/>
    <w:rsid w:val="00BC596F"/>
    <w:rsid w:val="00CA04F8"/>
    <w:rsid w:val="00CB0664"/>
    <w:rsid w:val="00D26212"/>
    <w:rsid w:val="00E24F24"/>
    <w:rsid w:val="00E5174E"/>
    <w:rsid w:val="00E91D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DF4F6"/>
  <w14:defaultImageDpi w14:val="300"/>
  <w15:docId w15:val="{45A2D519-0604-417B-B815-F06F2D84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DBB"/>
    <w:rPr>
      <w:rFonts w:ascii="Aptos" w:hAnsi="Aptos"/>
      <w:color w:val="26364A"/>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2233F"/>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E73B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0A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2233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085"/>
      <w:sz w:val="17"/>
    </w:rPr>
  </w:style>
  <w:style w:type="character" w:styleId="Hyperlink">
    <w:name w:val="Hyperlink"/>
    <w:basedOn w:val="DefaultParagraphFont"/>
    <w:uiPriority w:val="99"/>
    <w:unhideWhenUsed/>
    <w:rsid w:val="00224E2C"/>
    <w:rPr>
      <w:color w:val="0000FF" w:themeColor="hyperlink"/>
      <w:u w:val="single"/>
    </w:rPr>
  </w:style>
  <w:style w:type="character" w:styleId="UnresolvedMention">
    <w:name w:val="Unresolved Mention"/>
    <w:basedOn w:val="DefaultParagraphFont"/>
    <w:uiPriority w:val="99"/>
    <w:semiHidden/>
    <w:unhideWhenUsed/>
    <w:rsid w:val="00224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19</Pages>
  <Words>4378</Words>
  <Characters>24957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Internship Project Report — Igloo Asset Management System</vt:lpstr>
    </vt:vector>
  </TitlesOfParts>
  <Manager/>
  <Company/>
  <LinksUpToDate>false</LinksUpToDate>
  <CharactersWithSpaces>29277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 — Igloo Asset Management System</dc:title>
  <dc:subject>Professional internship report covering full-stack web and mobile asset management system</dc:subject>
  <dc:creator>[Your Full Name]</dc:creator>
  <cp:keywords>Igloo, Asset Management System, Internship, Node.js, Express, MongoDB, React, React Native, Expo, JWT, RBAC</cp:keywords>
  <dc:description>Editable professional internship report generated from the supplied project source archive.</dc:description>
  <cp:lastModifiedBy>Rone Talukther</cp:lastModifiedBy>
  <cp:revision>8</cp:revision>
  <cp:lastPrinted>2026-09-15T16:02:00Z</cp:lastPrinted>
  <dcterms:created xsi:type="dcterms:W3CDTF">2026-09-15T13:33:00Z</dcterms:created>
  <dcterms:modified xsi:type="dcterms:W3CDTF">2026-09-15T16:03:00Z</dcterms:modified>
  <cp:category/>
</cp:coreProperties>
</file>