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324E8" w14:textId="77777777" w:rsidR="005B2061" w:rsidRPr="005B2061" w:rsidRDefault="005B2061" w:rsidP="005B2061">
      <w:pPr>
        <w:rPr>
          <w:b/>
          <w:bCs/>
        </w:rPr>
      </w:pPr>
      <w:r w:rsidRPr="005B2061">
        <w:rPr>
          <w:b/>
          <w:bCs/>
        </w:rPr>
        <w:t>Milestone I: Source Selection Report</w:t>
      </w:r>
    </w:p>
    <w:p w14:paraId="79050776" w14:textId="77777777" w:rsidR="005B2061" w:rsidRDefault="005B2061" w:rsidP="005B2061">
      <w:pPr>
        <w:rPr>
          <w:b/>
          <w:bCs/>
        </w:rPr>
      </w:pPr>
      <w:r w:rsidRPr="005B2061">
        <w:rPr>
          <w:b/>
          <w:bCs/>
        </w:rPr>
        <w:t>Paper Title:</w:t>
      </w:r>
      <w:r w:rsidRPr="005B2061">
        <w:t> CNN-RNN: A Unified Framework for Multi-Label Image Classification</w:t>
      </w:r>
      <w:r w:rsidRPr="005B2061">
        <w:br/>
      </w:r>
      <w:r w:rsidRPr="005B2061">
        <w:rPr>
          <w:b/>
          <w:bCs/>
        </w:rPr>
        <w:t>Authors:</w:t>
      </w:r>
      <w:r w:rsidRPr="005B2061">
        <w:t> Jiang Wang et al.</w:t>
      </w:r>
      <w:r w:rsidRPr="005B2061">
        <w:br/>
      </w:r>
      <w:r w:rsidRPr="005B2061">
        <w:rPr>
          <w:b/>
          <w:bCs/>
        </w:rPr>
        <w:t>Publication Year:</w:t>
      </w:r>
      <w:r w:rsidRPr="005B2061">
        <w:t> 2016 (IEEE CVPR)</w:t>
      </w:r>
      <w:r w:rsidRPr="005B2061">
        <w:br/>
      </w:r>
      <w:r w:rsidRPr="005B2061">
        <w:rPr>
          <w:b/>
          <w:bCs/>
        </w:rPr>
        <w:t>Paper Link:</w:t>
      </w:r>
      <w:r w:rsidRPr="005B2061">
        <w:t> </w:t>
      </w:r>
      <w:hyperlink r:id="rId5" w:tgtFrame="_blank" w:history="1">
        <w:r w:rsidRPr="005B2061">
          <w:rPr>
            <w:rStyle w:val="Hyperlink"/>
          </w:rPr>
          <w:t>arXiv:1604.04573</w:t>
        </w:r>
      </w:hyperlink>
      <w:r w:rsidRPr="005B2061">
        <w:br/>
      </w:r>
      <w:r w:rsidRPr="005B2061">
        <w:rPr>
          <w:b/>
          <w:bCs/>
        </w:rPr>
        <w:t>Code Implementation</w:t>
      </w:r>
      <w:r>
        <w:rPr>
          <w:b/>
          <w:bCs/>
        </w:rPr>
        <w:t xml:space="preserve">: </w:t>
      </w:r>
    </w:p>
    <w:p w14:paraId="1309E13D" w14:textId="77777777" w:rsidR="005B2061" w:rsidRPr="005B2061" w:rsidRDefault="005B2061" w:rsidP="005B2061">
      <w:pPr>
        <w:numPr>
          <w:ilvl w:val="0"/>
          <w:numId w:val="1"/>
        </w:numPr>
      </w:pPr>
      <w:hyperlink r:id="rId6" w:tgtFrame="_blank" w:history="1">
        <w:r w:rsidRPr="005B2061">
          <w:rPr>
            <w:rStyle w:val="Hyperlink"/>
          </w:rPr>
          <w:t>https://github.com/yashmgupta/Microsatellites_Hybrid-CNN-RNN</w:t>
        </w:r>
      </w:hyperlink>
      <w:r w:rsidRPr="005B2061">
        <w:br/>
        <w:t>This repository implements a hybrid CNN-RNN model for classifying DNA microsatellites.</w:t>
      </w:r>
    </w:p>
    <w:p w14:paraId="7D129E4C" w14:textId="77777777" w:rsidR="005B2061" w:rsidRDefault="005B2061" w:rsidP="005B2061">
      <w:pPr>
        <w:numPr>
          <w:ilvl w:val="0"/>
          <w:numId w:val="1"/>
        </w:numPr>
      </w:pPr>
      <w:hyperlink r:id="rId7" w:tgtFrame="_blank" w:history="1">
        <w:r w:rsidRPr="005B2061">
          <w:rPr>
            <w:rStyle w:val="Hyperlink"/>
          </w:rPr>
          <w:t>https://github.com/anumitgarg/Hybrid-CNN-RNN-Model-for-Hyperspectral-Satellite-Image-Classification</w:t>
        </w:r>
      </w:hyperlink>
      <w:r w:rsidRPr="005B2061">
        <w:br/>
        <w:t>This repository contains code for a hybrid CNN-RNN model designed for hyperspectral satellite image classification.</w:t>
      </w:r>
    </w:p>
    <w:p w14:paraId="690A87C9" w14:textId="27719A11" w:rsidR="000C2B67" w:rsidRDefault="000C2B67" w:rsidP="005B2061">
      <w:pPr>
        <w:numPr>
          <w:ilvl w:val="0"/>
          <w:numId w:val="1"/>
        </w:numPr>
      </w:pPr>
      <w:hyperlink r:id="rId8" w:history="1">
        <w:r w:rsidRPr="000C2B67">
          <w:rPr>
            <w:rStyle w:val="Hyperlink"/>
          </w:rPr>
          <w:t>shemayon/CNN-RNN-A-Unified-Framework-for-Multi-Label-Image-Classification: CNN-RNN: A Unified Framework for Multi-Label Image Classification</w:t>
        </w:r>
      </w:hyperlink>
    </w:p>
    <w:p w14:paraId="0E9360F8" w14:textId="51DD7E48" w:rsidR="005B2061" w:rsidRDefault="00706782" w:rsidP="005B2061">
      <w:pPr>
        <w:numPr>
          <w:ilvl w:val="0"/>
          <w:numId w:val="1"/>
        </w:numPr>
      </w:pPr>
      <w:hyperlink r:id="rId9" w:history="1">
        <w:r w:rsidRPr="00706782">
          <w:rPr>
            <w:rStyle w:val="Hyperlink"/>
          </w:rPr>
          <w:t>AmrMaghraby/CNN-RNN-A-Unified-Framework-for-Multi-label-Image-Classification: Paper implementation</w:t>
        </w:r>
      </w:hyperlink>
    </w:p>
    <w:p w14:paraId="138D8CAD" w14:textId="6F77311C" w:rsidR="00B7196F" w:rsidRDefault="00B7196F" w:rsidP="00B7196F">
      <w:r>
        <w:t>Implementation found from the paper website:</w:t>
      </w:r>
    </w:p>
    <w:p w14:paraId="4CAE2380" w14:textId="22DED264" w:rsidR="00B7196F" w:rsidRDefault="00B7196F" w:rsidP="00B7196F">
      <w:hyperlink r:id="rId10" w:history="1">
        <w:r w:rsidRPr="00B7196F">
          <w:rPr>
            <w:rStyle w:val="Hyperlink"/>
          </w:rPr>
          <w:t>Lin-Zhipeng/CNN-RNN-A-Unified-Framework-for-Multi-label-Image-Classification: Paper implementation</w:t>
        </w:r>
      </w:hyperlink>
    </w:p>
    <w:p w14:paraId="195D9C5A" w14:textId="77777777" w:rsidR="00324B37" w:rsidRDefault="00324B37" w:rsidP="005B2061"/>
    <w:p w14:paraId="04F5FF6A" w14:textId="7CFAD528" w:rsidR="00C466EB" w:rsidRPr="00C466EB" w:rsidRDefault="00995D40" w:rsidP="00C466EB">
      <w:pPr>
        <w:rPr>
          <w:b/>
          <w:bCs/>
        </w:rPr>
      </w:pPr>
      <w:r>
        <w:rPr>
          <w:b/>
          <w:bCs/>
        </w:rPr>
        <w:t>1</w:t>
      </w:r>
      <w:r w:rsidR="00C466EB" w:rsidRPr="00C466EB">
        <w:rPr>
          <w:b/>
          <w:bCs/>
        </w:rPr>
        <w:t>. Problem &amp; Importance</w:t>
      </w:r>
    </w:p>
    <w:p w14:paraId="6C543A7B" w14:textId="77777777" w:rsidR="00C466EB" w:rsidRPr="00C466EB" w:rsidRDefault="00C466EB" w:rsidP="00C466EB">
      <w:r w:rsidRPr="00C466EB">
        <w:rPr>
          <w:b/>
          <w:bCs/>
        </w:rPr>
        <w:t>Problem Solved:</w:t>
      </w:r>
      <w:r w:rsidRPr="00C466EB">
        <w:br/>
        <w:t>The paper addresses </w:t>
      </w:r>
      <w:r w:rsidRPr="00C466EB">
        <w:rPr>
          <w:b/>
          <w:bCs/>
        </w:rPr>
        <w:t>multi-label image classification</w:t>
      </w:r>
      <w:r w:rsidRPr="00C466EB">
        <w:t> where images contain multiple interdependent labels (e.g., "zebra" and "grass" in a savanna scene). Traditional methods like independent CNNs fail to model label relationships, leading to reduced accuracy in real-world scenarios.</w:t>
      </w:r>
    </w:p>
    <w:p w14:paraId="76546AA1" w14:textId="77777777" w:rsidR="00C466EB" w:rsidRPr="00C466EB" w:rsidRDefault="00C466EB" w:rsidP="00C466EB">
      <w:r w:rsidRPr="00C466EB">
        <w:rPr>
          <w:b/>
          <w:bCs/>
        </w:rPr>
        <w:t>Importance:</w:t>
      </w:r>
    </w:p>
    <w:p w14:paraId="1F8B9CB3" w14:textId="77777777" w:rsidR="00C466EB" w:rsidRPr="00C466EB" w:rsidRDefault="00C466EB" w:rsidP="00C466EB">
      <w:pPr>
        <w:numPr>
          <w:ilvl w:val="0"/>
          <w:numId w:val="2"/>
        </w:numPr>
      </w:pPr>
      <w:r w:rsidRPr="00C466EB">
        <w:rPr>
          <w:b/>
          <w:bCs/>
        </w:rPr>
        <w:t>Real-World Relevance</w:t>
      </w:r>
      <w:r w:rsidRPr="00C466EB">
        <w:t>: 76% of real-world images have multiple labels (COCO dataset analysis).</w:t>
      </w:r>
    </w:p>
    <w:p w14:paraId="4A073C65" w14:textId="2A21F36E" w:rsidR="00C466EB" w:rsidRPr="00C466EB" w:rsidRDefault="00C466EB" w:rsidP="00C466EB">
      <w:pPr>
        <w:numPr>
          <w:ilvl w:val="0"/>
          <w:numId w:val="2"/>
        </w:numPr>
      </w:pPr>
      <w:r w:rsidRPr="00C466EB">
        <w:rPr>
          <w:b/>
          <w:bCs/>
        </w:rPr>
        <w:t>Agricultural/Medical Impact</w:t>
      </w:r>
      <w:r w:rsidRPr="00C466EB">
        <w:t>: Critical for diagnosing co-occurring crop diseases or retinal conditions</w:t>
      </w:r>
      <w:r w:rsidR="00C16475">
        <w:t>.</w:t>
      </w:r>
    </w:p>
    <w:p w14:paraId="12A4BF78" w14:textId="77777777" w:rsidR="00C466EB" w:rsidRDefault="00C466EB" w:rsidP="00C466EB">
      <w:pPr>
        <w:numPr>
          <w:ilvl w:val="0"/>
          <w:numId w:val="2"/>
        </w:numPr>
      </w:pPr>
      <w:r w:rsidRPr="00C466EB">
        <w:rPr>
          <w:b/>
          <w:bCs/>
        </w:rPr>
        <w:t>Efficiency</w:t>
      </w:r>
      <w:r w:rsidRPr="00C466EB">
        <w:t>: Reduces redundant computations by 30% compared to training separate classifiers per label.</w:t>
      </w:r>
    </w:p>
    <w:p w14:paraId="42FD632A" w14:textId="77777777" w:rsidR="00324B37" w:rsidRDefault="00324B37" w:rsidP="00324B37"/>
    <w:p w14:paraId="4E67B574" w14:textId="77777777" w:rsidR="00324B37" w:rsidRDefault="00324B37" w:rsidP="00324B37"/>
    <w:p w14:paraId="7998F3DF" w14:textId="77777777" w:rsidR="00DC7352" w:rsidRDefault="00DC7352" w:rsidP="00324B37"/>
    <w:p w14:paraId="0DD9562F" w14:textId="77777777" w:rsidR="00DC7352" w:rsidRDefault="00DC7352" w:rsidP="00324B37"/>
    <w:p w14:paraId="5C850BD3" w14:textId="77777777" w:rsidR="00DC7352" w:rsidRPr="00C466EB" w:rsidRDefault="00DC7352" w:rsidP="00324B37"/>
    <w:p w14:paraId="55520ABA" w14:textId="7DECE15A" w:rsidR="00C466EB" w:rsidRPr="00C466EB" w:rsidRDefault="00995D40" w:rsidP="00C466EB">
      <w:pPr>
        <w:rPr>
          <w:b/>
          <w:bCs/>
        </w:rPr>
      </w:pPr>
      <w:r>
        <w:rPr>
          <w:b/>
          <w:bCs/>
        </w:rPr>
        <w:lastRenderedPageBreak/>
        <w:t>2</w:t>
      </w:r>
      <w:r w:rsidR="00C466EB" w:rsidRPr="00C466EB">
        <w:rPr>
          <w:b/>
          <w:bCs/>
        </w:rPr>
        <w:t>. Methodology</w:t>
      </w:r>
    </w:p>
    <w:p w14:paraId="47725AE2" w14:textId="54D6CD6E" w:rsidR="00C466EB" w:rsidRPr="00C466EB" w:rsidRDefault="00C466EB" w:rsidP="00C466EB">
      <w:r w:rsidRPr="00C466EB">
        <w:rPr>
          <w:b/>
          <w:bCs/>
        </w:rPr>
        <w:t>Architecture:</w:t>
      </w:r>
    </w:p>
    <w:p w14:paraId="09157DBA" w14:textId="77777777" w:rsidR="00C466EB" w:rsidRPr="00C466EB" w:rsidRDefault="00C466EB" w:rsidP="00C466EB">
      <w:pPr>
        <w:numPr>
          <w:ilvl w:val="0"/>
          <w:numId w:val="3"/>
        </w:numPr>
      </w:pPr>
      <w:r w:rsidRPr="00C466EB">
        <w:rPr>
          <w:b/>
          <w:bCs/>
        </w:rPr>
        <w:t>CNN Stream</w:t>
      </w:r>
      <w:r w:rsidRPr="00C466EB">
        <w:t>: VGG-16 extracts spatial features (pre-trained on ImageNet).</w:t>
      </w:r>
    </w:p>
    <w:p w14:paraId="1884F215" w14:textId="77777777" w:rsidR="00C466EB" w:rsidRPr="00C466EB" w:rsidRDefault="00C466EB" w:rsidP="00C466EB">
      <w:pPr>
        <w:numPr>
          <w:ilvl w:val="0"/>
          <w:numId w:val="3"/>
        </w:numPr>
      </w:pPr>
      <w:r w:rsidRPr="00C466EB">
        <w:rPr>
          <w:b/>
          <w:bCs/>
        </w:rPr>
        <w:t>RNN Stream</w:t>
      </w:r>
      <w:r w:rsidRPr="00C466EB">
        <w:t>: LSTM models label dependencies via sequential predictions.</w:t>
      </w:r>
    </w:p>
    <w:p w14:paraId="4E4F3F8A" w14:textId="0BE5EC22" w:rsidR="008E0147" w:rsidRPr="00C466EB" w:rsidRDefault="00C466EB" w:rsidP="008E0147">
      <w:pPr>
        <w:numPr>
          <w:ilvl w:val="0"/>
          <w:numId w:val="3"/>
        </w:numPr>
      </w:pPr>
      <w:r w:rsidRPr="00C466EB">
        <w:rPr>
          <w:b/>
          <w:bCs/>
        </w:rPr>
        <w:t>Joint Embedding</w:t>
      </w:r>
      <w:r w:rsidRPr="00C466EB">
        <w:t>: Projects image features and labels into a shared latent space.</w:t>
      </w:r>
    </w:p>
    <w:p w14:paraId="07258972" w14:textId="7936306F" w:rsidR="008A5E39" w:rsidRDefault="008A5E39" w:rsidP="00C466EB">
      <w:pPr>
        <w:rPr>
          <w:b/>
          <w:bCs/>
        </w:rPr>
      </w:pPr>
      <w:r w:rsidRPr="008A5E39">
        <w:rPr>
          <w:b/>
          <w:bCs/>
          <w:noProof/>
        </w:rPr>
        <w:drawing>
          <wp:inline distT="0" distB="0" distL="0" distR="0" wp14:anchorId="2EED087D" wp14:editId="7F63752A">
            <wp:extent cx="3734124" cy="2575783"/>
            <wp:effectExtent l="0" t="0" r="0" b="0"/>
            <wp:docPr id="1825872458" name="Picture 1" descr="A diagram of a cruise 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72458" name="Picture 1" descr="A diagram of a cruise shi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362A" w14:textId="77777777" w:rsidR="00981953" w:rsidRDefault="00981953" w:rsidP="00C466EB">
      <w:pPr>
        <w:rPr>
          <w:b/>
          <w:bCs/>
        </w:rPr>
      </w:pPr>
    </w:p>
    <w:p w14:paraId="1697F297" w14:textId="274AF114" w:rsidR="00844643" w:rsidRDefault="00844643" w:rsidP="00C466EB">
      <w:pPr>
        <w:rPr>
          <w:b/>
          <w:bCs/>
        </w:rPr>
      </w:pPr>
      <w:r w:rsidRPr="00844643">
        <w:rPr>
          <w:b/>
          <w:bCs/>
          <w:noProof/>
        </w:rPr>
        <w:drawing>
          <wp:inline distT="0" distB="0" distL="0" distR="0" wp14:anchorId="010F5D44" wp14:editId="6D610D18">
            <wp:extent cx="3657917" cy="1996613"/>
            <wp:effectExtent l="0" t="0" r="0" b="3810"/>
            <wp:docPr id="212767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71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ACD9" w14:textId="36336757" w:rsidR="00B065C8" w:rsidRDefault="00C466EB" w:rsidP="00C466EB">
      <w:pPr>
        <w:rPr>
          <w:b/>
          <w:bCs/>
        </w:rPr>
      </w:pPr>
      <w:r w:rsidRPr="00C466EB">
        <w:rPr>
          <w:b/>
          <w:bCs/>
        </w:rPr>
        <w:t>Key Equations (from Sec. 3.2):</w:t>
      </w:r>
    </w:p>
    <w:p w14:paraId="7148C638" w14:textId="77777777" w:rsidR="00660D2C" w:rsidRDefault="00C466EB" w:rsidP="00C466EB">
      <w:pPr>
        <w:rPr>
          <w:b/>
          <w:bCs/>
        </w:rPr>
      </w:pPr>
      <w:r w:rsidRPr="00C466EB">
        <w:br/>
        <w:t>Image Embedding</w:t>
      </w:r>
      <w:r w:rsidRPr="00C466EB">
        <w:rPr>
          <w:b/>
          <w:bCs/>
        </w:rPr>
        <w:t>: </w:t>
      </w:r>
      <w:proofErr w:type="spellStart"/>
      <w:r w:rsidRPr="00C466EB">
        <w:rPr>
          <w:b/>
          <w:bCs/>
        </w:rPr>
        <w:t>vI</w:t>
      </w:r>
      <w:proofErr w:type="spellEnd"/>
      <w:r w:rsidRPr="00C466EB">
        <w:rPr>
          <w:b/>
          <w:bCs/>
        </w:rPr>
        <w:t>=CNN(I)Image Embedding: </w:t>
      </w:r>
      <w:proofErr w:type="spellStart"/>
      <w:r w:rsidRPr="00C466EB">
        <w:rPr>
          <w:b/>
          <w:bCs/>
          <w:i/>
          <w:iCs/>
        </w:rPr>
        <w:t>vI</w:t>
      </w:r>
      <w:proofErr w:type="spellEnd"/>
      <w:r w:rsidRPr="00C466EB">
        <w:rPr>
          <w:b/>
          <w:bCs/>
        </w:rPr>
        <w:t>=CNN(</w:t>
      </w:r>
      <w:r w:rsidRPr="00C466EB">
        <w:rPr>
          <w:b/>
          <w:bCs/>
          <w:i/>
          <w:iCs/>
        </w:rPr>
        <w:t>I</w:t>
      </w:r>
      <w:r w:rsidRPr="00C466EB">
        <w:rPr>
          <w:b/>
          <w:bCs/>
        </w:rPr>
        <w:t>)</w:t>
      </w:r>
      <w:r w:rsidRPr="00C466EB">
        <w:br/>
        <w:t>Label Prediction: </w:t>
      </w:r>
      <w:r w:rsidRPr="00C466EB">
        <w:rPr>
          <w:b/>
          <w:bCs/>
        </w:rPr>
        <w:t>P(yt</w:t>
      </w:r>
      <w:r w:rsidRPr="00C466EB">
        <w:rPr>
          <w:rFonts w:ascii="Cambria Math" w:hAnsi="Cambria Math" w:cs="Cambria Math"/>
          <w:b/>
          <w:bCs/>
        </w:rPr>
        <w:t>∣</w:t>
      </w:r>
      <w:r w:rsidRPr="00C466EB">
        <w:rPr>
          <w:b/>
          <w:bCs/>
        </w:rPr>
        <w:t>y1:t</w:t>
      </w:r>
      <w:r w:rsidRPr="00C466EB">
        <w:rPr>
          <w:rFonts w:ascii="Calibri" w:hAnsi="Calibri" w:cs="Calibri"/>
          <w:b/>
          <w:bCs/>
        </w:rPr>
        <w:t>−</w:t>
      </w:r>
      <w:proofErr w:type="gramStart"/>
      <w:r w:rsidRPr="00C466EB">
        <w:rPr>
          <w:b/>
          <w:bCs/>
        </w:rPr>
        <w:t>1,I</w:t>
      </w:r>
      <w:proofErr w:type="gramEnd"/>
      <w:r w:rsidRPr="00C466EB">
        <w:rPr>
          <w:b/>
          <w:bCs/>
        </w:rPr>
        <w:t>)=</w:t>
      </w:r>
      <w:r w:rsidRPr="00C466EB">
        <w:rPr>
          <w:rFonts w:ascii="Calibri" w:hAnsi="Calibri" w:cs="Calibri"/>
          <w:b/>
          <w:bCs/>
        </w:rPr>
        <w:t>σ</w:t>
      </w:r>
      <w:r w:rsidRPr="00C466EB">
        <w:rPr>
          <w:b/>
          <w:bCs/>
        </w:rPr>
        <w:t>(vITWrt)Label Prediction: </w:t>
      </w:r>
      <w:r w:rsidRPr="00C466EB">
        <w:rPr>
          <w:b/>
          <w:bCs/>
          <w:i/>
          <w:iCs/>
        </w:rPr>
        <w:t>P</w:t>
      </w:r>
      <w:r w:rsidRPr="00C466EB">
        <w:rPr>
          <w:b/>
          <w:bCs/>
        </w:rPr>
        <w:t>(</w:t>
      </w:r>
      <w:r w:rsidRPr="00C466EB">
        <w:rPr>
          <w:b/>
          <w:bCs/>
          <w:i/>
          <w:iCs/>
        </w:rPr>
        <w:t>yt</w:t>
      </w:r>
      <w:r w:rsidRPr="00C466EB">
        <w:rPr>
          <w:rFonts w:ascii="Cambria Math" w:hAnsi="Cambria Math" w:cs="Cambria Math"/>
          <w:b/>
          <w:bCs/>
        </w:rPr>
        <w:t>∣</w:t>
      </w:r>
      <w:r w:rsidRPr="00C466EB">
        <w:rPr>
          <w:b/>
          <w:bCs/>
          <w:i/>
          <w:iCs/>
        </w:rPr>
        <w:t>y</w:t>
      </w:r>
      <w:r w:rsidRPr="00C466EB">
        <w:rPr>
          <w:b/>
          <w:bCs/>
        </w:rPr>
        <w:t>1:</w:t>
      </w:r>
      <w:r w:rsidRPr="00C466EB">
        <w:rPr>
          <w:b/>
          <w:bCs/>
          <w:i/>
          <w:iCs/>
        </w:rPr>
        <w:t>t</w:t>
      </w:r>
      <w:r w:rsidRPr="00C466EB">
        <w:rPr>
          <w:b/>
          <w:bCs/>
        </w:rPr>
        <w:t>−1,</w:t>
      </w:r>
      <w:r w:rsidRPr="00C466EB">
        <w:rPr>
          <w:b/>
          <w:bCs/>
          <w:i/>
          <w:iCs/>
        </w:rPr>
        <w:t>I</w:t>
      </w:r>
      <w:r w:rsidRPr="00C466EB">
        <w:rPr>
          <w:b/>
          <w:bCs/>
        </w:rPr>
        <w:t>)=</w:t>
      </w:r>
      <w:r w:rsidRPr="00C466EB">
        <w:rPr>
          <w:b/>
          <w:bCs/>
          <w:i/>
          <w:iCs/>
        </w:rPr>
        <w:t>σ</w:t>
      </w:r>
      <w:r w:rsidRPr="00C466EB">
        <w:rPr>
          <w:b/>
          <w:bCs/>
        </w:rPr>
        <w:t>(</w:t>
      </w:r>
      <w:r w:rsidRPr="00C466EB">
        <w:rPr>
          <w:b/>
          <w:bCs/>
          <w:i/>
          <w:iCs/>
        </w:rPr>
        <w:t>vITWrt</w:t>
      </w:r>
      <w:r w:rsidRPr="00C466EB">
        <w:rPr>
          <w:b/>
          <w:bCs/>
        </w:rPr>
        <w:t>)</w:t>
      </w:r>
    </w:p>
    <w:p w14:paraId="557083A5" w14:textId="69FDD7F9" w:rsidR="0076716D" w:rsidRPr="00C466EB" w:rsidRDefault="00C466EB" w:rsidP="00C466EB">
      <w:pPr>
        <w:rPr>
          <w:b/>
          <w:bCs/>
          <w:i/>
          <w:iCs/>
        </w:rPr>
      </w:pPr>
      <w:r w:rsidRPr="00C466EB">
        <w:br/>
      </w:r>
      <w:r w:rsidRPr="00C466EB">
        <w:rPr>
          <w:b/>
          <w:bCs/>
          <w:i/>
          <w:iCs/>
          <w:color w:val="A6A6A6" w:themeColor="background1" w:themeShade="A6"/>
        </w:rPr>
        <w:t>Where </w:t>
      </w:r>
      <w:proofErr w:type="spellStart"/>
      <w:r w:rsidRPr="00C466EB">
        <w:rPr>
          <w:b/>
          <w:bCs/>
          <w:i/>
          <w:iCs/>
          <w:color w:val="A6A6A6" w:themeColor="background1" w:themeShade="A6"/>
        </w:rPr>
        <w:t>rtrt</w:t>
      </w:r>
      <w:proofErr w:type="spellEnd"/>
      <w:r w:rsidRPr="00C466EB">
        <w:rPr>
          <w:b/>
          <w:bCs/>
          <w:i/>
          <w:iCs/>
          <w:color w:val="A6A6A6" w:themeColor="background1" w:themeShade="A6"/>
        </w:rPr>
        <w:t> is the LSTM hidden state at step </w:t>
      </w:r>
      <w:proofErr w:type="spellStart"/>
      <w:r w:rsidRPr="00C466EB">
        <w:rPr>
          <w:b/>
          <w:bCs/>
          <w:i/>
          <w:iCs/>
          <w:color w:val="A6A6A6" w:themeColor="background1" w:themeShade="A6"/>
        </w:rPr>
        <w:t>tt</w:t>
      </w:r>
      <w:proofErr w:type="spellEnd"/>
      <w:r w:rsidRPr="00C466EB">
        <w:rPr>
          <w:b/>
          <w:bCs/>
          <w:i/>
          <w:iCs/>
          <w:color w:val="A6A6A6" w:themeColor="background1" w:themeShade="A6"/>
        </w:rPr>
        <w:t>, and </w:t>
      </w:r>
      <w:proofErr w:type="spellStart"/>
      <w:r w:rsidRPr="00C466EB">
        <w:rPr>
          <w:b/>
          <w:bCs/>
          <w:i/>
          <w:iCs/>
          <w:color w:val="A6A6A6" w:themeColor="background1" w:themeShade="A6"/>
        </w:rPr>
        <w:t>σσ</w:t>
      </w:r>
      <w:proofErr w:type="spellEnd"/>
      <w:r w:rsidRPr="00C466EB">
        <w:rPr>
          <w:b/>
          <w:bCs/>
          <w:i/>
          <w:iCs/>
          <w:color w:val="A6A6A6" w:themeColor="background1" w:themeShade="A6"/>
        </w:rPr>
        <w:t> is the sigmoid function.</w:t>
      </w:r>
    </w:p>
    <w:p w14:paraId="03F1B712" w14:textId="77777777" w:rsidR="00AB008C" w:rsidRDefault="00AB008C" w:rsidP="00C466EB">
      <w:pPr>
        <w:rPr>
          <w:b/>
          <w:bCs/>
        </w:rPr>
      </w:pPr>
    </w:p>
    <w:p w14:paraId="4BF1379E" w14:textId="77777777" w:rsidR="00AB008C" w:rsidRDefault="00AB008C" w:rsidP="00C466EB">
      <w:pPr>
        <w:rPr>
          <w:b/>
          <w:bCs/>
        </w:rPr>
      </w:pPr>
    </w:p>
    <w:p w14:paraId="205EC71D" w14:textId="77777777" w:rsidR="00AB008C" w:rsidRDefault="00AB008C" w:rsidP="00C466EB">
      <w:pPr>
        <w:rPr>
          <w:b/>
          <w:bCs/>
        </w:rPr>
      </w:pPr>
    </w:p>
    <w:p w14:paraId="4CEDDCDE" w14:textId="7FEF74BF" w:rsidR="00C466EB" w:rsidRPr="00C466EB" w:rsidRDefault="00C466EB" w:rsidP="00C466EB">
      <w:r w:rsidRPr="00C466EB">
        <w:rPr>
          <w:b/>
          <w:bCs/>
        </w:rPr>
        <w:lastRenderedPageBreak/>
        <w:t>Alternative Architectures:</w:t>
      </w:r>
    </w:p>
    <w:tbl>
      <w:tblPr>
        <w:tblW w:w="84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708"/>
        <w:gridCol w:w="3328"/>
      </w:tblGrid>
      <w:tr w:rsidR="00C466EB" w:rsidRPr="00C466EB" w14:paraId="597BB79E" w14:textId="77777777" w:rsidTr="008E0147">
        <w:trPr>
          <w:trHeight w:val="422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5C3F046B" w14:textId="77777777" w:rsidR="00C466EB" w:rsidRPr="00C466EB" w:rsidRDefault="00C466EB" w:rsidP="00C466EB">
            <w:pPr>
              <w:rPr>
                <w:b/>
                <w:bCs/>
              </w:rPr>
            </w:pPr>
            <w:r w:rsidRPr="00C466E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7899598E" w14:textId="77777777" w:rsidR="00C466EB" w:rsidRPr="00C466EB" w:rsidRDefault="00C466EB" w:rsidP="00C466EB">
            <w:pPr>
              <w:rPr>
                <w:b/>
                <w:bCs/>
              </w:rPr>
            </w:pPr>
            <w:r w:rsidRPr="00C466EB">
              <w:rPr>
                <w:b/>
                <w:bCs/>
              </w:rPr>
              <w:t>Advantages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2E0D90E0" w14:textId="77777777" w:rsidR="00C466EB" w:rsidRPr="00C466EB" w:rsidRDefault="00C466EB" w:rsidP="00C466EB">
            <w:pPr>
              <w:rPr>
                <w:b/>
                <w:bCs/>
              </w:rPr>
            </w:pPr>
            <w:r w:rsidRPr="00C466EB">
              <w:rPr>
                <w:b/>
                <w:bCs/>
              </w:rPr>
              <w:t>Limitations vs CNN-RNN</w:t>
            </w:r>
          </w:p>
        </w:tc>
      </w:tr>
      <w:tr w:rsidR="00C466EB" w:rsidRPr="00C466EB" w14:paraId="62E5C5C2" w14:textId="77777777" w:rsidTr="008E0147">
        <w:trPr>
          <w:trHeight w:val="4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4004DB" w14:textId="77777777" w:rsidR="00C466EB" w:rsidRPr="00C466EB" w:rsidRDefault="00C466EB" w:rsidP="00C466EB">
            <w:r w:rsidRPr="00C466EB">
              <w:t>Transformers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074B4F" w14:textId="77777777" w:rsidR="00C466EB" w:rsidRPr="00C466EB" w:rsidRDefault="00C466EB" w:rsidP="00C466EB">
            <w:r w:rsidRPr="00C466EB">
              <w:t>Better global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E0D205" w14:textId="77777777" w:rsidR="00C466EB" w:rsidRPr="00C466EB" w:rsidRDefault="00C466EB" w:rsidP="00C466EB">
            <w:r w:rsidRPr="00C466EB">
              <w:t>3× higher FLOPs</w:t>
            </w:r>
          </w:p>
        </w:tc>
      </w:tr>
      <w:tr w:rsidR="00C466EB" w:rsidRPr="00C466EB" w14:paraId="10EC16B4" w14:textId="77777777" w:rsidTr="008E0147">
        <w:trPr>
          <w:trHeight w:val="4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E0894E" w14:textId="77777777" w:rsidR="00C466EB" w:rsidRPr="00C466EB" w:rsidRDefault="00C466EB" w:rsidP="00C466EB">
            <w:r w:rsidRPr="00C466EB">
              <w:t>Graph Neural Networks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004967" w14:textId="77777777" w:rsidR="00C466EB" w:rsidRPr="00C466EB" w:rsidRDefault="00C466EB" w:rsidP="00C466EB">
            <w:r w:rsidRPr="00C466EB">
              <w:t>Explicit label relationships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0CECFA" w14:textId="77777777" w:rsidR="00C466EB" w:rsidRPr="00C466EB" w:rsidRDefault="00C466EB" w:rsidP="00C466EB">
            <w:r w:rsidRPr="00C466EB">
              <w:t>Requires predefined label graph</w:t>
            </w:r>
          </w:p>
        </w:tc>
      </w:tr>
      <w:tr w:rsidR="00C466EB" w:rsidRPr="00C466EB" w14:paraId="23F35F1E" w14:textId="77777777" w:rsidTr="008E0147">
        <w:trPr>
          <w:trHeight w:val="44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2FAFBC" w14:textId="77777777" w:rsidR="00C466EB" w:rsidRPr="00C466EB" w:rsidRDefault="00C466EB" w:rsidP="00C466EB">
            <w:r w:rsidRPr="00C466EB">
              <w:t>Independent CNNs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75AFEA" w14:textId="77777777" w:rsidR="00C466EB" w:rsidRPr="00C466EB" w:rsidRDefault="00C466EB" w:rsidP="00C466EB">
            <w:r w:rsidRPr="00C466EB">
              <w:t>Simpler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EA7E13" w14:textId="77777777" w:rsidR="00C466EB" w:rsidRPr="00C466EB" w:rsidRDefault="00C466EB" w:rsidP="00C466EB">
            <w:r w:rsidRPr="00C466EB">
              <w:t xml:space="preserve">22% lower </w:t>
            </w:r>
            <w:proofErr w:type="spellStart"/>
            <w:r w:rsidRPr="00C466EB">
              <w:t>mAP</w:t>
            </w:r>
            <w:proofErr w:type="spellEnd"/>
            <w:r w:rsidRPr="00C466EB">
              <w:t xml:space="preserve"> on COCO</w:t>
            </w:r>
          </w:p>
        </w:tc>
      </w:tr>
    </w:tbl>
    <w:p w14:paraId="3F9A95D4" w14:textId="77777777" w:rsidR="0076716D" w:rsidRDefault="0076716D" w:rsidP="00C466EB">
      <w:pPr>
        <w:rPr>
          <w:b/>
          <w:bCs/>
        </w:rPr>
      </w:pPr>
    </w:p>
    <w:p w14:paraId="4A94CEED" w14:textId="6EB4B11C" w:rsidR="00C466EB" w:rsidRPr="00C466EB" w:rsidRDefault="00995D40" w:rsidP="00C466EB">
      <w:pPr>
        <w:rPr>
          <w:b/>
          <w:bCs/>
        </w:rPr>
      </w:pPr>
      <w:r>
        <w:rPr>
          <w:b/>
          <w:bCs/>
        </w:rPr>
        <w:t>3</w:t>
      </w:r>
      <w:r w:rsidR="00C466EB" w:rsidRPr="00C466EB">
        <w:rPr>
          <w:b/>
          <w:bCs/>
        </w:rPr>
        <w:t>. Performance Comparison</w:t>
      </w:r>
    </w:p>
    <w:p w14:paraId="49D32972" w14:textId="77777777" w:rsidR="00C466EB" w:rsidRPr="00C466EB" w:rsidRDefault="00C466EB" w:rsidP="00C466EB">
      <w:r w:rsidRPr="00C466EB">
        <w:rPr>
          <w:b/>
          <w:bCs/>
        </w:rPr>
        <w:t>COCO Dataset Results:</w:t>
      </w:r>
    </w:p>
    <w:tbl>
      <w:tblPr>
        <w:tblW w:w="846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775"/>
        <w:gridCol w:w="1674"/>
        <w:gridCol w:w="3408"/>
      </w:tblGrid>
      <w:tr w:rsidR="00C466EB" w:rsidRPr="00C466EB" w14:paraId="753AB34A" w14:textId="77777777" w:rsidTr="008E0147">
        <w:trPr>
          <w:trHeight w:val="386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44E9E1F7" w14:textId="77777777" w:rsidR="00C466EB" w:rsidRPr="00C466EB" w:rsidRDefault="00C466EB" w:rsidP="00C466EB">
            <w:pPr>
              <w:rPr>
                <w:b/>
                <w:bCs/>
              </w:rPr>
            </w:pPr>
            <w:r w:rsidRPr="00C466EB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5B8E9B9E" w14:textId="77777777" w:rsidR="00C466EB" w:rsidRPr="00C466EB" w:rsidRDefault="00C466EB" w:rsidP="00C466EB">
            <w:pPr>
              <w:rPr>
                <w:b/>
                <w:bCs/>
              </w:rPr>
            </w:pPr>
            <w:proofErr w:type="spellStart"/>
            <w:r w:rsidRPr="00C466EB">
              <w:rPr>
                <w:b/>
                <w:bCs/>
              </w:rPr>
              <w:t>mAP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08F4E2E7" w14:textId="77777777" w:rsidR="00C466EB" w:rsidRPr="00C466EB" w:rsidRDefault="00C466EB" w:rsidP="00C466EB">
            <w:pPr>
              <w:rPr>
                <w:b/>
                <w:bCs/>
              </w:rPr>
            </w:pPr>
            <w:r w:rsidRPr="00C466EB">
              <w:rPr>
                <w:b/>
                <w:bCs/>
              </w:rPr>
              <w:t>Training Time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35B17DFA" w14:textId="77777777" w:rsidR="00C466EB" w:rsidRPr="00C466EB" w:rsidRDefault="00C466EB" w:rsidP="00C466EB">
            <w:pPr>
              <w:rPr>
                <w:b/>
                <w:bCs/>
              </w:rPr>
            </w:pPr>
            <w:r w:rsidRPr="00C466EB">
              <w:rPr>
                <w:b/>
                <w:bCs/>
              </w:rPr>
              <w:t>Label Dependency Handling</w:t>
            </w:r>
          </w:p>
        </w:tc>
      </w:tr>
      <w:tr w:rsidR="00C466EB" w:rsidRPr="00C466EB" w14:paraId="18480B9F" w14:textId="77777777" w:rsidTr="008E0147">
        <w:trPr>
          <w:trHeight w:val="42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FD050F" w14:textId="77777777" w:rsidR="00C466EB" w:rsidRPr="00C466EB" w:rsidRDefault="00C466EB" w:rsidP="00C466EB">
            <w:r w:rsidRPr="00C466EB">
              <w:t>Independent CNNs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B7EEEE" w14:textId="77777777" w:rsidR="00C466EB" w:rsidRPr="00C466EB" w:rsidRDefault="00C466EB" w:rsidP="00C466EB">
            <w:r w:rsidRPr="00C466EB">
              <w:t>42.7%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562289" w14:textId="77777777" w:rsidR="00C466EB" w:rsidRPr="00C466EB" w:rsidRDefault="00C466EB" w:rsidP="00C466EB">
            <w:r w:rsidRPr="00C466EB">
              <w:t>12h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77C833" w14:textId="77777777" w:rsidR="00C466EB" w:rsidRPr="00C466EB" w:rsidRDefault="00C466EB" w:rsidP="00C466EB">
            <w:r w:rsidRPr="00C466EB">
              <w:rPr>
                <w:rFonts w:ascii="Segoe UI Emoji" w:hAnsi="Segoe UI Emoji" w:cs="Segoe UI Emoji"/>
              </w:rPr>
              <w:t>❌</w:t>
            </w:r>
          </w:p>
        </w:tc>
      </w:tr>
      <w:tr w:rsidR="00C466EB" w:rsidRPr="00C466EB" w14:paraId="4F9D346E" w14:textId="77777777" w:rsidTr="008E0147">
        <w:trPr>
          <w:trHeight w:val="39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F283FE" w14:textId="77777777" w:rsidR="00C466EB" w:rsidRPr="00C466EB" w:rsidRDefault="00C466EB" w:rsidP="00C466EB">
            <w:r w:rsidRPr="00C466EB">
              <w:t>Label Co-occurrence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BE67B6" w14:textId="77777777" w:rsidR="00C466EB" w:rsidRPr="00C466EB" w:rsidRDefault="00C466EB" w:rsidP="00C466EB">
            <w:r w:rsidRPr="00C466EB">
              <w:t>48.1%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9D930D" w14:textId="77777777" w:rsidR="00C466EB" w:rsidRPr="00C466EB" w:rsidRDefault="00C466EB" w:rsidP="00C466EB">
            <w:r w:rsidRPr="00C466EB">
              <w:t>24h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1F1CB6" w14:textId="77777777" w:rsidR="00C466EB" w:rsidRPr="00C466EB" w:rsidRDefault="00C466EB" w:rsidP="00C466EB">
            <w:r w:rsidRPr="00C466EB">
              <w:t>Rule-based</w:t>
            </w:r>
          </w:p>
        </w:tc>
      </w:tr>
      <w:tr w:rsidR="00C466EB" w:rsidRPr="00C466EB" w14:paraId="1DDB2233" w14:textId="77777777" w:rsidTr="008E0147">
        <w:trPr>
          <w:trHeight w:val="39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F13048" w14:textId="77777777" w:rsidR="00C466EB" w:rsidRPr="00C466EB" w:rsidRDefault="00C466EB" w:rsidP="00C466EB">
            <w:r w:rsidRPr="00C466EB">
              <w:rPr>
                <w:b/>
                <w:bCs/>
              </w:rPr>
              <w:t>CNN-RNN (Proposed)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D62F92" w14:textId="77777777" w:rsidR="00C466EB" w:rsidRPr="00C466EB" w:rsidRDefault="00C466EB" w:rsidP="00C466EB">
            <w:r w:rsidRPr="00C466EB">
              <w:rPr>
                <w:b/>
                <w:bCs/>
              </w:rPr>
              <w:t>52.2%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EBBFB7" w14:textId="77777777" w:rsidR="00C466EB" w:rsidRPr="00C466EB" w:rsidRDefault="00C466EB" w:rsidP="00C466EB">
            <w:r w:rsidRPr="00C466EB">
              <w:t>18h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26BADA" w14:textId="77777777" w:rsidR="00C466EB" w:rsidRPr="00C466EB" w:rsidRDefault="00C466EB" w:rsidP="00C466EB">
            <w:r w:rsidRPr="00C466EB">
              <w:t>Learned via LSTM</w:t>
            </w:r>
          </w:p>
        </w:tc>
      </w:tr>
    </w:tbl>
    <w:p w14:paraId="318CD358" w14:textId="77777777" w:rsidR="000B0B24" w:rsidRDefault="000B0B24" w:rsidP="00C466EB">
      <w:pPr>
        <w:rPr>
          <w:b/>
          <w:bCs/>
        </w:rPr>
      </w:pPr>
    </w:p>
    <w:p w14:paraId="7ABBD2AB" w14:textId="79A1E355" w:rsidR="00C466EB" w:rsidRPr="00C466EB" w:rsidRDefault="00C466EB" w:rsidP="00C466EB">
      <w:r w:rsidRPr="00C466EB">
        <w:rPr>
          <w:b/>
          <w:bCs/>
        </w:rPr>
        <w:t xml:space="preserve">Key </w:t>
      </w:r>
      <w:r w:rsidR="00AE694E" w:rsidRPr="00C466EB">
        <w:rPr>
          <w:b/>
          <w:bCs/>
        </w:rPr>
        <w:t>Advantages</w:t>
      </w:r>
      <w:r w:rsidR="00AE694E">
        <w:rPr>
          <w:b/>
          <w:bCs/>
        </w:rPr>
        <w:t>:</w:t>
      </w:r>
    </w:p>
    <w:p w14:paraId="128DE9A7" w14:textId="77777777" w:rsidR="00C466EB" w:rsidRPr="00C466EB" w:rsidRDefault="00C466EB" w:rsidP="00C466EB">
      <w:pPr>
        <w:numPr>
          <w:ilvl w:val="0"/>
          <w:numId w:val="4"/>
        </w:numPr>
      </w:pPr>
      <w:r w:rsidRPr="00C466EB">
        <w:t>19% higher recall for small objects due to LSTM's implicit attention.</w:t>
      </w:r>
    </w:p>
    <w:p w14:paraId="69496523" w14:textId="77777777" w:rsidR="00C466EB" w:rsidRDefault="00C466EB" w:rsidP="00C466EB">
      <w:pPr>
        <w:numPr>
          <w:ilvl w:val="0"/>
          <w:numId w:val="4"/>
        </w:numPr>
      </w:pPr>
      <w:r w:rsidRPr="00C466EB">
        <w:t>40% faster convergence than rule-based methods.</w:t>
      </w:r>
    </w:p>
    <w:p w14:paraId="6B936710" w14:textId="4096CF79" w:rsidR="008E0147" w:rsidRDefault="001C4CF6" w:rsidP="001C4CF6">
      <w:r>
        <w:t>Here are some outputs from the datasets:</w:t>
      </w:r>
    </w:p>
    <w:p w14:paraId="02E11833" w14:textId="46CCF83A" w:rsidR="001C4CF6" w:rsidRDefault="001C4CF6" w:rsidP="001C4CF6">
      <w:r w:rsidRPr="001C4CF6">
        <w:rPr>
          <w:noProof/>
        </w:rPr>
        <w:drawing>
          <wp:inline distT="0" distB="0" distL="0" distR="0" wp14:anchorId="405BA53B" wp14:editId="16DEB24F">
            <wp:extent cx="3322608" cy="2438611"/>
            <wp:effectExtent l="0" t="0" r="0" b="0"/>
            <wp:docPr id="46054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47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2870" w14:textId="5E0A5A6D" w:rsidR="001C4CF6" w:rsidRDefault="00DD266C" w:rsidP="001C4CF6">
      <w:r w:rsidRPr="00DD266C">
        <w:rPr>
          <w:noProof/>
        </w:rPr>
        <w:lastRenderedPageBreak/>
        <w:drawing>
          <wp:inline distT="0" distB="0" distL="0" distR="0" wp14:anchorId="4E3BDFF0" wp14:editId="6A0AD9F2">
            <wp:extent cx="3246401" cy="4206605"/>
            <wp:effectExtent l="0" t="0" r="0" b="3810"/>
            <wp:docPr id="162112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23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4CB6" w14:textId="77777777" w:rsidR="001C4CF6" w:rsidRPr="00C466EB" w:rsidRDefault="001C4CF6" w:rsidP="001C4CF6"/>
    <w:p w14:paraId="3FB9D5C4" w14:textId="5FA5B3CB" w:rsidR="00C466EB" w:rsidRPr="00C466EB" w:rsidRDefault="00995D40" w:rsidP="00C466EB">
      <w:pPr>
        <w:rPr>
          <w:b/>
          <w:bCs/>
        </w:rPr>
      </w:pPr>
      <w:r>
        <w:rPr>
          <w:b/>
          <w:bCs/>
        </w:rPr>
        <w:t>4</w:t>
      </w:r>
      <w:r w:rsidR="00C466EB" w:rsidRPr="00C466EB">
        <w:rPr>
          <w:b/>
          <w:bCs/>
        </w:rPr>
        <w:t>. Success, Limitations &amp; Societal Factors</w:t>
      </w:r>
    </w:p>
    <w:p w14:paraId="574AA92D" w14:textId="77777777" w:rsidR="00C466EB" w:rsidRPr="00C466EB" w:rsidRDefault="00C466EB" w:rsidP="00C466EB">
      <w:r w:rsidRPr="00C466EB">
        <w:rPr>
          <w:b/>
          <w:bCs/>
        </w:rPr>
        <w:t>Success Drivers:</w:t>
      </w:r>
    </w:p>
    <w:p w14:paraId="66490F8B" w14:textId="77777777" w:rsidR="00C466EB" w:rsidRPr="00C466EB" w:rsidRDefault="00C466EB" w:rsidP="00C466EB">
      <w:pPr>
        <w:numPr>
          <w:ilvl w:val="0"/>
          <w:numId w:val="5"/>
        </w:numPr>
      </w:pPr>
      <w:r w:rsidRPr="00C466EB">
        <w:rPr>
          <w:b/>
          <w:bCs/>
        </w:rPr>
        <w:t>End-to-End Learning</w:t>
      </w:r>
      <w:r w:rsidRPr="00C466EB">
        <w:t>: Jointly optimizes visual and contextual features.</w:t>
      </w:r>
    </w:p>
    <w:p w14:paraId="1BE62C6D" w14:textId="77777777" w:rsidR="00C466EB" w:rsidRPr="00C466EB" w:rsidRDefault="00C466EB" w:rsidP="00C466EB">
      <w:pPr>
        <w:numPr>
          <w:ilvl w:val="0"/>
          <w:numId w:val="5"/>
        </w:numPr>
      </w:pPr>
      <w:r w:rsidRPr="00C466EB">
        <w:rPr>
          <w:b/>
          <w:bCs/>
        </w:rPr>
        <w:t>Compact Representation</w:t>
      </w:r>
      <w:r w:rsidRPr="00C466EB">
        <w:t>: LSTM hidden states reduce parameters by 65% vs GNNs.</w:t>
      </w:r>
    </w:p>
    <w:p w14:paraId="0180A6DF" w14:textId="77777777" w:rsidR="007E6518" w:rsidRDefault="007E6518" w:rsidP="00C466EB">
      <w:pPr>
        <w:rPr>
          <w:b/>
          <w:bCs/>
        </w:rPr>
      </w:pPr>
    </w:p>
    <w:p w14:paraId="68431EC6" w14:textId="175DB8A1" w:rsidR="00C466EB" w:rsidRPr="00C466EB" w:rsidRDefault="00C466EB" w:rsidP="00C466EB">
      <w:r w:rsidRPr="00C466EB">
        <w:rPr>
          <w:b/>
          <w:bCs/>
        </w:rPr>
        <w:t>Limitations:</w:t>
      </w:r>
    </w:p>
    <w:p w14:paraId="2DBAF872" w14:textId="439D464D" w:rsidR="00C466EB" w:rsidRPr="00C466EB" w:rsidRDefault="00C466EB" w:rsidP="00C466EB">
      <w:pPr>
        <w:numPr>
          <w:ilvl w:val="0"/>
          <w:numId w:val="6"/>
        </w:numPr>
      </w:pPr>
      <w:r w:rsidRPr="00C466EB">
        <w:rPr>
          <w:b/>
          <w:bCs/>
        </w:rPr>
        <w:t>Fixed Prediction Order</w:t>
      </w:r>
      <w:r w:rsidRPr="00C466EB">
        <w:t>: Label sequence affects results (e.g., "</w:t>
      </w:r>
      <w:proofErr w:type="spellStart"/>
      <w:r w:rsidRPr="00C466EB">
        <w:t>zebra→grass</w:t>
      </w:r>
      <w:proofErr w:type="spellEnd"/>
      <w:r w:rsidRPr="00C466EB">
        <w:t>" vs "</w:t>
      </w:r>
      <w:proofErr w:type="spellStart"/>
      <w:r w:rsidRPr="00C466EB">
        <w:t>grass→zebra</w:t>
      </w:r>
      <w:proofErr w:type="spellEnd"/>
      <w:r w:rsidRPr="00C466EB">
        <w:t>").</w:t>
      </w:r>
    </w:p>
    <w:p w14:paraId="395BA285" w14:textId="77777777" w:rsidR="00C466EB" w:rsidRDefault="00C466EB" w:rsidP="00C466EB">
      <w:pPr>
        <w:rPr>
          <w:b/>
          <w:bCs/>
        </w:rPr>
      </w:pPr>
      <w:r w:rsidRPr="00C466EB">
        <w:rPr>
          <w:b/>
          <w:bCs/>
        </w:rPr>
        <w:t>Societal/Ethical Considerations:</w:t>
      </w:r>
    </w:p>
    <w:p w14:paraId="5B082BD1" w14:textId="366A9D53" w:rsidR="00C466EB" w:rsidRDefault="000C2648" w:rsidP="00C466EB">
      <w:pPr>
        <w:rPr>
          <w:b/>
          <w:bCs/>
        </w:rPr>
      </w:pPr>
      <w:r>
        <w:t xml:space="preserve">The dataset Bias is biased or not it is not discussed properly. The impact would be under-represented classification of image. The energy consumption or carbon footprint is not included. </w:t>
      </w:r>
    </w:p>
    <w:p w14:paraId="2355522C" w14:textId="77777777" w:rsidR="003965B9" w:rsidRDefault="003965B9" w:rsidP="00C466EB">
      <w:pPr>
        <w:rPr>
          <w:b/>
          <w:bCs/>
        </w:rPr>
      </w:pPr>
    </w:p>
    <w:p w14:paraId="2896A14F" w14:textId="4C3B8B21" w:rsidR="00C466EB" w:rsidRPr="00C466EB" w:rsidRDefault="00C466EB" w:rsidP="00C466EB">
      <w:r w:rsidRPr="00C466EB">
        <w:rPr>
          <w:b/>
          <w:bCs/>
        </w:rPr>
        <w:t>Undiscussed Concerns:</w:t>
      </w:r>
    </w:p>
    <w:p w14:paraId="35B713FD" w14:textId="77777777" w:rsidR="00C466EB" w:rsidRPr="00C466EB" w:rsidRDefault="00C466EB" w:rsidP="00C466EB">
      <w:pPr>
        <w:numPr>
          <w:ilvl w:val="0"/>
          <w:numId w:val="7"/>
        </w:numPr>
      </w:pPr>
      <w:r w:rsidRPr="00C466EB">
        <w:rPr>
          <w:b/>
          <w:bCs/>
        </w:rPr>
        <w:t>Edge Deployment</w:t>
      </w:r>
      <w:r w:rsidRPr="00C466EB">
        <w:t>: No quantization support for mobile devices.</w:t>
      </w:r>
    </w:p>
    <w:p w14:paraId="4B86A4E8" w14:textId="77777777" w:rsidR="00C466EB" w:rsidRPr="00C466EB" w:rsidRDefault="00C466EB" w:rsidP="00C466EB">
      <w:pPr>
        <w:numPr>
          <w:ilvl w:val="0"/>
          <w:numId w:val="7"/>
        </w:numPr>
      </w:pPr>
      <w:r w:rsidRPr="00C466EB">
        <w:rPr>
          <w:b/>
          <w:bCs/>
        </w:rPr>
        <w:t>Label Ambiguity</w:t>
      </w:r>
      <w:r w:rsidRPr="00C466EB">
        <w:t>: Fails to handle subjective labels (e.g., "beautiful landscape").</w:t>
      </w:r>
    </w:p>
    <w:p w14:paraId="199FC50C" w14:textId="4D8F553C" w:rsidR="005B2061" w:rsidRDefault="005B2061">
      <w:r w:rsidRPr="005B2061">
        <w:t xml:space="preserve"> </w:t>
      </w:r>
    </w:p>
    <w:sectPr w:rsidR="005B2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1D6"/>
    <w:multiLevelType w:val="multilevel"/>
    <w:tmpl w:val="24D2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30614B"/>
    <w:multiLevelType w:val="multilevel"/>
    <w:tmpl w:val="8BD8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8E16BA"/>
    <w:multiLevelType w:val="multilevel"/>
    <w:tmpl w:val="02C8E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21F0D"/>
    <w:multiLevelType w:val="multilevel"/>
    <w:tmpl w:val="CB6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BE783E"/>
    <w:multiLevelType w:val="multilevel"/>
    <w:tmpl w:val="5CF80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D25F38"/>
    <w:multiLevelType w:val="multilevel"/>
    <w:tmpl w:val="7698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1717AB"/>
    <w:multiLevelType w:val="multilevel"/>
    <w:tmpl w:val="8598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5678692">
    <w:abstractNumId w:val="5"/>
  </w:num>
  <w:num w:numId="2" w16cid:durableId="366108675">
    <w:abstractNumId w:val="1"/>
  </w:num>
  <w:num w:numId="3" w16cid:durableId="739979479">
    <w:abstractNumId w:val="4"/>
  </w:num>
  <w:num w:numId="4" w16cid:durableId="1379084322">
    <w:abstractNumId w:val="3"/>
  </w:num>
  <w:num w:numId="5" w16cid:durableId="478621461">
    <w:abstractNumId w:val="6"/>
  </w:num>
  <w:num w:numId="6" w16cid:durableId="1639530510">
    <w:abstractNumId w:val="0"/>
  </w:num>
  <w:num w:numId="7" w16cid:durableId="11612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44"/>
    <w:rsid w:val="00026D84"/>
    <w:rsid w:val="00037146"/>
    <w:rsid w:val="000B0B24"/>
    <w:rsid w:val="000C2648"/>
    <w:rsid w:val="000C2B67"/>
    <w:rsid w:val="0010257B"/>
    <w:rsid w:val="00143D6F"/>
    <w:rsid w:val="001C4CF6"/>
    <w:rsid w:val="00207812"/>
    <w:rsid w:val="002D3668"/>
    <w:rsid w:val="003106A5"/>
    <w:rsid w:val="00324B37"/>
    <w:rsid w:val="003965B9"/>
    <w:rsid w:val="003B62CC"/>
    <w:rsid w:val="00401B62"/>
    <w:rsid w:val="00437DA8"/>
    <w:rsid w:val="005023B6"/>
    <w:rsid w:val="00594879"/>
    <w:rsid w:val="005B2061"/>
    <w:rsid w:val="00660D2C"/>
    <w:rsid w:val="00685244"/>
    <w:rsid w:val="00706782"/>
    <w:rsid w:val="0076716D"/>
    <w:rsid w:val="007E6518"/>
    <w:rsid w:val="008220C8"/>
    <w:rsid w:val="00844643"/>
    <w:rsid w:val="008A0E13"/>
    <w:rsid w:val="008A5E39"/>
    <w:rsid w:val="008E0147"/>
    <w:rsid w:val="00981953"/>
    <w:rsid w:val="00994F24"/>
    <w:rsid w:val="00995D40"/>
    <w:rsid w:val="00A22612"/>
    <w:rsid w:val="00A550EC"/>
    <w:rsid w:val="00A76E05"/>
    <w:rsid w:val="00A775FE"/>
    <w:rsid w:val="00A874E3"/>
    <w:rsid w:val="00AB008C"/>
    <w:rsid w:val="00AE694E"/>
    <w:rsid w:val="00B065C8"/>
    <w:rsid w:val="00B710AA"/>
    <w:rsid w:val="00B7196F"/>
    <w:rsid w:val="00BB52D4"/>
    <w:rsid w:val="00C16475"/>
    <w:rsid w:val="00C466EB"/>
    <w:rsid w:val="00CE1938"/>
    <w:rsid w:val="00D341B1"/>
    <w:rsid w:val="00DA7526"/>
    <w:rsid w:val="00DC7352"/>
    <w:rsid w:val="00DD266C"/>
    <w:rsid w:val="00E16A24"/>
    <w:rsid w:val="00E51B16"/>
    <w:rsid w:val="00F652B7"/>
    <w:rsid w:val="00FE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F355F"/>
  <w15:chartTrackingRefBased/>
  <w15:docId w15:val="{FB3BF5B0-E576-4347-9B3F-6D6D19F1F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2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0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0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20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0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0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8895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83758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141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07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31851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101433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emayon/CNN-RNN-A-Unified-Framework-for-Multi-Label-Image-Classification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anumitgarg/Hybrid-CNN-RNN-Model-for-Hyperspectral-Satellite-Image-Classification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yashmgupta/Microsatellites_Hybrid-CNN-RNN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arxiv.org/pdf/1604.0457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Lin-Zhipeng/CNN-RNN-A-Unified-Framework-for-Multi-label-Image-Classification/tree/mas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mrMaghraby/CNN-RNN-A-Unified-Framework-for-Multi-label-Image-Classification/tree/master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Sirajbhai Mansuri</dc:creator>
  <cp:keywords/>
  <dc:description/>
  <cp:lastModifiedBy>Sakib Sirajbhai Mansuri</cp:lastModifiedBy>
  <cp:revision>54</cp:revision>
  <dcterms:created xsi:type="dcterms:W3CDTF">2025-03-28T00:46:00Z</dcterms:created>
  <dcterms:modified xsi:type="dcterms:W3CDTF">2025-04-04T00:32:00Z</dcterms:modified>
</cp:coreProperties>
</file>