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3F8F9">
      <w:pPr>
        <w:pStyle w:val="4"/>
        <w:spacing w:before="69" w:line="229" w:lineRule="auto"/>
        <w:outlineLvl w:val="0"/>
        <w:rPr>
          <w:sz w:val="24"/>
          <w:szCs w:val="24"/>
        </w:rPr>
      </w:pPr>
      <w:r>
        <w:rPr>
          <w:b/>
          <w:bCs/>
          <w:color w:val="3333FF"/>
          <w:spacing w:val="-1"/>
          <w:sz w:val="24"/>
          <w:szCs w:val="24"/>
        </w:rPr>
        <w:t>Dr. Preeti Khanduri</w:t>
      </w:r>
    </w:p>
    <w:p w14:paraId="18393D9D">
      <w:pPr>
        <w:pStyle w:val="4"/>
        <w:spacing w:before="286" w:line="194" w:lineRule="auto"/>
        <w:ind w:left="4"/>
      </w:pPr>
      <w:r>
        <w:rPr>
          <w:b/>
          <w:bCs/>
          <w:color w:val="EE0000"/>
        </w:rPr>
        <w:t>EDUCATIONAL QUALIFICA</w:t>
      </w:r>
      <w:r>
        <w:rPr>
          <w:b/>
          <w:bCs/>
          <w:color w:val="EE0000"/>
          <w:spacing w:val="-1"/>
        </w:rPr>
        <w:t>TIONS</w:t>
      </w:r>
    </w:p>
    <w:p w14:paraId="79F1538C">
      <w:pPr>
        <w:pStyle w:val="4"/>
        <w:spacing w:before="267" w:line="207" w:lineRule="auto"/>
        <w:ind w:left="377"/>
        <w:rPr>
          <w:sz w:val="24"/>
          <w:szCs w:val="24"/>
        </w:rPr>
      </w:pPr>
      <w:r>
        <w:rPr>
          <w:color w:val="243DF8"/>
          <w:position w:val="6"/>
          <w:sz w:val="24"/>
          <w:szCs w:val="24"/>
        </w:rPr>
        <w:drawing>
          <wp:inline distT="0" distB="0" distL="0" distR="0">
            <wp:extent cx="108585" cy="9906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813" cy="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43DF8"/>
          <w:spacing w:val="35"/>
          <w:w w:val="101"/>
          <w:sz w:val="24"/>
          <w:szCs w:val="24"/>
        </w:rPr>
        <w:t xml:space="preserve">  </w:t>
      </w:r>
      <w:r>
        <w:rPr>
          <w:b/>
          <w:bCs/>
          <w:color w:val="243DF8"/>
          <w:spacing w:val="-1"/>
          <w:sz w:val="24"/>
          <w:szCs w:val="24"/>
        </w:rPr>
        <w:t xml:space="preserve">Ph.D. (Botany), </w:t>
      </w:r>
      <w:r>
        <w:rPr>
          <w:b/>
          <w:bCs/>
          <w:spacing w:val="-1"/>
          <w:sz w:val="24"/>
          <w:szCs w:val="24"/>
        </w:rPr>
        <w:t>2010</w:t>
      </w:r>
    </w:p>
    <w:p w14:paraId="0D714785">
      <w:pPr>
        <w:pStyle w:val="4"/>
        <w:spacing w:before="79" w:line="241" w:lineRule="auto"/>
        <w:ind w:left="724" w:right="60" w:hanging="347"/>
        <w:rPr>
          <w:sz w:val="24"/>
          <w:szCs w:val="24"/>
        </w:rPr>
      </w:pPr>
      <w:r>
        <w:rPr>
          <w:color w:val="243DF8"/>
          <w:position w:val="5"/>
          <w:sz w:val="24"/>
          <w:szCs w:val="24"/>
        </w:rPr>
        <w:drawing>
          <wp:inline distT="0" distB="0" distL="0" distR="0">
            <wp:extent cx="108585" cy="9906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813" cy="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43DF8"/>
          <w:spacing w:val="30"/>
          <w:sz w:val="24"/>
          <w:szCs w:val="24"/>
        </w:rPr>
        <w:t xml:space="preserve">  </w:t>
      </w:r>
      <w:r>
        <w:rPr>
          <w:b/>
          <w:bCs/>
          <w:color w:val="243DF8"/>
          <w:sz w:val="24"/>
          <w:szCs w:val="24"/>
        </w:rPr>
        <w:t xml:space="preserve">Thesis Title: </w:t>
      </w:r>
      <w:r>
        <w:rPr>
          <w:b/>
          <w:bCs/>
          <w:sz w:val="24"/>
          <w:szCs w:val="24"/>
        </w:rPr>
        <w:t>“Studies on Seed Germina</w:t>
      </w:r>
      <w:r>
        <w:rPr>
          <w:b/>
          <w:bCs/>
          <w:spacing w:val="-1"/>
          <w:sz w:val="24"/>
          <w:szCs w:val="24"/>
        </w:rPr>
        <w:t>tion</w:t>
      </w:r>
      <w:r>
        <w:rPr>
          <w:b/>
          <w:bCs/>
          <w:spacing w:val="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of</w:t>
      </w:r>
      <w:r>
        <w:rPr>
          <w:b/>
          <w:bCs/>
          <w:spacing w:val="-1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Certain</w:t>
      </w:r>
      <w:r>
        <w:rPr>
          <w:b/>
          <w:bCs/>
          <w:spacing w:val="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Medicinal</w:t>
      </w:r>
      <w:r>
        <w:rPr>
          <w:b/>
          <w:bCs/>
          <w:spacing w:val="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Plants</w:t>
      </w:r>
      <w:r>
        <w:rPr>
          <w:b/>
          <w:bCs/>
          <w:spacing w:val="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1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Sub-</w:t>
      </w:r>
      <w:r>
        <w:rPr>
          <w:b/>
          <w:bCs/>
          <w:sz w:val="24"/>
          <w:szCs w:val="24"/>
        </w:rPr>
        <w:t xml:space="preserve"> tropical</w:t>
      </w:r>
      <w:r>
        <w:rPr>
          <w:b/>
          <w:bCs/>
          <w:spacing w:val="1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Region</w:t>
      </w:r>
      <w:r>
        <w:rPr>
          <w:b/>
          <w:bCs/>
          <w:spacing w:val="1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of</w:t>
      </w:r>
      <w:r>
        <w:rPr>
          <w:b/>
          <w:bCs/>
          <w:spacing w:val="1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Garhwal</w:t>
      </w:r>
      <w:r>
        <w:rPr>
          <w:b/>
          <w:bCs/>
          <w:spacing w:val="1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Himalaya</w:t>
      </w:r>
      <w:r>
        <w:rPr>
          <w:b/>
          <w:bCs/>
          <w:spacing w:val="11"/>
          <w:sz w:val="24"/>
          <w:szCs w:val="24"/>
        </w:rPr>
        <w:t>”</w:t>
      </w:r>
    </w:p>
    <w:p w14:paraId="4DD7D2B7">
      <w:pPr>
        <w:pStyle w:val="4"/>
        <w:spacing w:before="78" w:line="211" w:lineRule="auto"/>
        <w:ind w:left="377"/>
        <w:rPr>
          <w:sz w:val="24"/>
          <w:szCs w:val="24"/>
        </w:rPr>
      </w:pPr>
      <w:r>
        <w:rPr>
          <w:color w:val="243DF8"/>
          <w:position w:val="6"/>
          <w:sz w:val="24"/>
          <w:szCs w:val="24"/>
        </w:rPr>
        <w:drawing>
          <wp:inline distT="0" distB="0" distL="0" distR="0">
            <wp:extent cx="108585" cy="9906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813" cy="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43DF8"/>
          <w:spacing w:val="36"/>
          <w:sz w:val="24"/>
          <w:szCs w:val="24"/>
        </w:rPr>
        <w:t xml:space="preserve">  </w:t>
      </w:r>
      <w:r>
        <w:rPr>
          <w:b/>
          <w:bCs/>
          <w:color w:val="243DF8"/>
          <w:spacing w:val="-1"/>
          <w:sz w:val="24"/>
          <w:szCs w:val="24"/>
        </w:rPr>
        <w:t>NET Qualified (Life</w:t>
      </w:r>
      <w:r>
        <w:rPr>
          <w:b/>
          <w:bCs/>
          <w:color w:val="243DF8"/>
          <w:spacing w:val="12"/>
          <w:sz w:val="24"/>
          <w:szCs w:val="24"/>
        </w:rPr>
        <w:t xml:space="preserve"> </w:t>
      </w:r>
      <w:r>
        <w:rPr>
          <w:b/>
          <w:bCs/>
          <w:color w:val="243DF8"/>
          <w:spacing w:val="-1"/>
          <w:sz w:val="24"/>
          <w:szCs w:val="24"/>
        </w:rPr>
        <w:t xml:space="preserve">Sciences), </w:t>
      </w:r>
      <w:r>
        <w:rPr>
          <w:b/>
          <w:bCs/>
          <w:spacing w:val="-1"/>
          <w:sz w:val="24"/>
          <w:szCs w:val="24"/>
        </w:rPr>
        <w:t>2008</w:t>
      </w:r>
    </w:p>
    <w:p w14:paraId="5D773EFF">
      <w:pPr>
        <w:pStyle w:val="4"/>
        <w:spacing w:before="77" w:line="211" w:lineRule="auto"/>
        <w:ind w:left="377"/>
        <w:rPr>
          <w:sz w:val="24"/>
          <w:szCs w:val="24"/>
        </w:rPr>
      </w:pPr>
      <w:r>
        <w:rPr>
          <w:color w:val="243DF8"/>
          <w:position w:val="6"/>
          <w:sz w:val="24"/>
          <w:szCs w:val="24"/>
        </w:rPr>
        <w:drawing>
          <wp:inline distT="0" distB="0" distL="0" distR="0">
            <wp:extent cx="108585" cy="9906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813" cy="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43DF8"/>
          <w:spacing w:val="6"/>
          <w:sz w:val="24"/>
          <w:szCs w:val="24"/>
        </w:rPr>
        <w:t xml:space="preserve">   </w:t>
      </w:r>
      <w:r>
        <w:rPr>
          <w:b/>
          <w:bCs/>
          <w:color w:val="243DF8"/>
          <w:spacing w:val="-1"/>
          <w:sz w:val="24"/>
          <w:szCs w:val="24"/>
        </w:rPr>
        <w:t>GATE Qualified (Life Sciences),</w:t>
      </w:r>
      <w:r>
        <w:rPr>
          <w:b/>
          <w:bCs/>
          <w:color w:val="243DF8"/>
          <w:spacing w:val="7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2007</w:t>
      </w:r>
    </w:p>
    <w:p w14:paraId="742DC4B2">
      <w:pPr>
        <w:pStyle w:val="4"/>
        <w:spacing w:before="75" w:line="207" w:lineRule="auto"/>
        <w:ind w:left="377"/>
        <w:rPr>
          <w:sz w:val="24"/>
          <w:szCs w:val="24"/>
        </w:rPr>
      </w:pPr>
      <w:r>
        <w:rPr>
          <w:color w:val="243DF8"/>
          <w:position w:val="6"/>
          <w:sz w:val="24"/>
          <w:szCs w:val="24"/>
        </w:rPr>
        <w:drawing>
          <wp:inline distT="0" distB="0" distL="0" distR="0">
            <wp:extent cx="108585" cy="9906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813" cy="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43DF8"/>
          <w:spacing w:val="35"/>
          <w:sz w:val="24"/>
          <w:szCs w:val="24"/>
        </w:rPr>
        <w:t xml:space="preserve">  </w:t>
      </w:r>
      <w:r>
        <w:rPr>
          <w:b/>
          <w:bCs/>
          <w:color w:val="243DF8"/>
          <w:spacing w:val="-1"/>
          <w:sz w:val="24"/>
          <w:szCs w:val="24"/>
        </w:rPr>
        <w:t xml:space="preserve">M.Sc. (Botany), </w:t>
      </w:r>
      <w:r>
        <w:rPr>
          <w:b/>
          <w:bCs/>
          <w:spacing w:val="-1"/>
          <w:sz w:val="24"/>
          <w:szCs w:val="24"/>
        </w:rPr>
        <w:t>2002</w:t>
      </w:r>
    </w:p>
    <w:p w14:paraId="50A6C2DE">
      <w:pPr>
        <w:pStyle w:val="4"/>
        <w:spacing w:before="298" w:line="187" w:lineRule="auto"/>
        <w:ind w:left="5"/>
      </w:pPr>
      <w:r>
        <w:rPr>
          <w:b/>
          <w:bCs/>
          <w:color w:val="EE0000"/>
          <w:spacing w:val="-1"/>
        </w:rPr>
        <w:t>PROFESSIONAL EXPERIENCE</w:t>
      </w:r>
    </w:p>
    <w:p w14:paraId="51A33738">
      <w:pPr>
        <w:pStyle w:val="4"/>
        <w:spacing w:before="273" w:line="208" w:lineRule="auto"/>
        <w:ind w:left="376"/>
      </w:pPr>
      <w:r>
        <w:rPr>
          <w:color w:val="243DF8"/>
          <w:position w:val="5"/>
        </w:rPr>
        <w:drawing>
          <wp:inline distT="0" distB="0" distL="0" distR="0">
            <wp:extent cx="99695" cy="9144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108" cy="9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43DF8"/>
          <w:spacing w:val="10"/>
        </w:rPr>
        <w:t xml:space="preserve">   </w:t>
      </w:r>
      <w:r>
        <w:rPr>
          <w:b/>
          <w:bCs/>
          <w:color w:val="243DF8"/>
        </w:rPr>
        <w:t>Commissioned in Higher Education</w:t>
      </w:r>
      <w:r>
        <w:rPr>
          <w:b/>
          <w:bCs/>
          <w:color w:val="243DF8"/>
          <w:spacing w:val="-1"/>
        </w:rPr>
        <w:t xml:space="preserve"> (2014)</w:t>
      </w:r>
    </w:p>
    <w:p w14:paraId="49D24228">
      <w:pPr>
        <w:pStyle w:val="4"/>
        <w:spacing w:before="87" w:line="236" w:lineRule="auto"/>
        <w:ind w:left="725" w:right="671" w:hanging="349"/>
      </w:pPr>
      <w:r>
        <w:rPr>
          <w:position w:val="5"/>
        </w:rPr>
        <w:drawing>
          <wp:inline distT="0" distB="0" distL="0" distR="0">
            <wp:extent cx="99695" cy="9144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108" cy="9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1"/>
        </w:rPr>
        <w:t xml:space="preserve">   </w:t>
      </w:r>
      <w:r>
        <w:rPr>
          <w:b/>
          <w:bCs/>
        </w:rPr>
        <w:t>Senior Assistant Professor, Department of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 xml:space="preserve">Botany, </w:t>
      </w:r>
      <w:r>
        <w:rPr>
          <w:b/>
          <w:bCs/>
          <w:sz w:val="24"/>
          <w:szCs w:val="24"/>
        </w:rPr>
        <w:t xml:space="preserve">Pt. L.M.S </w:t>
      </w:r>
      <w:r>
        <w:rPr>
          <w:b/>
          <w:bCs/>
        </w:rPr>
        <w:t xml:space="preserve">SDS Uttarakhand University Campus, Rishikesh </w:t>
      </w:r>
      <w:r>
        <w:rPr>
          <w:b/>
          <w:bCs/>
          <w:color w:val="243DF8"/>
        </w:rPr>
        <w:t>(2021 – Prese</w:t>
      </w:r>
      <w:r>
        <w:rPr>
          <w:b/>
          <w:bCs/>
          <w:color w:val="243DF8"/>
          <w:spacing w:val="-1"/>
        </w:rPr>
        <w:t>nt)</w:t>
      </w:r>
    </w:p>
    <w:p w14:paraId="17A1A810">
      <w:pPr>
        <w:pStyle w:val="4"/>
        <w:spacing w:before="74" w:line="208" w:lineRule="auto"/>
        <w:ind w:left="376"/>
      </w:pPr>
      <w:r>
        <w:rPr>
          <w:position w:val="5"/>
        </w:rPr>
        <w:drawing>
          <wp:inline distT="0" distB="0" distL="0" distR="0">
            <wp:extent cx="99695" cy="9144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108" cy="9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8"/>
        </w:rPr>
        <w:t xml:space="preserve">   </w:t>
      </w:r>
      <w:r>
        <w:rPr>
          <w:b/>
          <w:bCs/>
        </w:rPr>
        <w:t xml:space="preserve">As Assistant Professor, Government P.G. College, Kotdwara </w:t>
      </w:r>
      <w:r>
        <w:rPr>
          <w:b/>
          <w:bCs/>
          <w:color w:val="243DF8"/>
        </w:rPr>
        <w:t>(2014-2021)</w:t>
      </w:r>
    </w:p>
    <w:p w14:paraId="51080224">
      <w:pPr>
        <w:pStyle w:val="4"/>
        <w:spacing w:before="71" w:line="208" w:lineRule="auto"/>
        <w:ind w:left="376"/>
      </w:pPr>
      <w:r>
        <w:rPr>
          <w:position w:val="5"/>
        </w:rPr>
        <w:drawing>
          <wp:inline distT="0" distB="0" distL="0" distR="0">
            <wp:extent cx="99695" cy="9144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108" cy="9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0"/>
        </w:rPr>
        <w:t xml:space="preserve">   </w:t>
      </w:r>
      <w:r>
        <w:rPr>
          <w:b/>
          <w:bCs/>
        </w:rPr>
        <w:t xml:space="preserve">Contractual Lecturer, Government P.G. College, Kotdwara </w:t>
      </w:r>
      <w:r>
        <w:rPr>
          <w:b/>
          <w:bCs/>
          <w:color w:val="243DF8"/>
        </w:rPr>
        <w:t xml:space="preserve">(2008 – </w:t>
      </w:r>
      <w:r>
        <w:rPr>
          <w:b/>
          <w:bCs/>
          <w:color w:val="243DF8"/>
          <w:spacing w:val="-1"/>
        </w:rPr>
        <w:t>2014)</w:t>
      </w:r>
    </w:p>
    <w:p w14:paraId="54D96798">
      <w:pPr>
        <w:pStyle w:val="4"/>
        <w:spacing w:before="71" w:line="211" w:lineRule="auto"/>
        <w:ind w:left="376"/>
      </w:pPr>
      <w:r>
        <w:rPr>
          <w:position w:val="5"/>
        </w:rPr>
        <w:drawing>
          <wp:inline distT="0" distB="0" distL="0" distR="0">
            <wp:extent cx="99695" cy="9144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108" cy="9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0"/>
        </w:rPr>
        <w:t xml:space="preserve">   </w:t>
      </w:r>
      <w:r>
        <w:rPr>
          <w:b/>
          <w:bCs/>
        </w:rPr>
        <w:t>Qualified Uttarakhand PCS (District Education Officer),</w:t>
      </w:r>
      <w:r>
        <w:rPr>
          <w:b/>
          <w:bCs/>
          <w:spacing w:val="-1"/>
        </w:rPr>
        <w:t xml:space="preserve"> </w:t>
      </w:r>
      <w:r>
        <w:rPr>
          <w:b/>
          <w:bCs/>
          <w:color w:val="243DF8"/>
          <w:spacing w:val="-1"/>
        </w:rPr>
        <w:t>2014</w:t>
      </w:r>
    </w:p>
    <w:p w14:paraId="08462C32">
      <w:pPr>
        <w:pStyle w:val="4"/>
        <w:spacing w:before="291" w:line="187" w:lineRule="auto"/>
        <w:ind w:left="8"/>
      </w:pPr>
      <w:r>
        <w:rPr>
          <w:b/>
          <w:bCs/>
          <w:color w:val="EE0000"/>
          <w:spacing w:val="-1"/>
        </w:rPr>
        <w:t>TEACHING EXPERIENCE</w:t>
      </w:r>
    </w:p>
    <w:p w14:paraId="0FDFFC96">
      <w:pPr>
        <w:pStyle w:val="4"/>
        <w:spacing w:before="281" w:line="199" w:lineRule="auto"/>
        <w:ind w:left="379"/>
      </w:pPr>
      <w:r>
        <w:rPr>
          <w:position w:val="2"/>
        </w:rPr>
        <w:drawing>
          <wp:inline distT="0" distB="0" distL="0" distR="0">
            <wp:extent cx="113030" cy="10287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5"/>
        </w:rPr>
        <w:t xml:space="preserve">   </w:t>
      </w:r>
      <w:r>
        <w:rPr>
          <w:b/>
          <w:bCs/>
          <w:spacing w:val="-1"/>
        </w:rPr>
        <w:t>Total Teaching Experience:</w:t>
      </w:r>
      <w:r>
        <w:rPr>
          <w:b/>
          <w:bCs/>
          <w:spacing w:val="18"/>
        </w:rPr>
        <w:t xml:space="preserve"> </w:t>
      </w:r>
      <w:r>
        <w:rPr>
          <w:b/>
          <w:bCs/>
          <w:color w:val="243DF8"/>
          <w:spacing w:val="-1"/>
        </w:rPr>
        <w:t>18 Years</w:t>
      </w:r>
    </w:p>
    <w:p w14:paraId="69A98411">
      <w:pPr>
        <w:pStyle w:val="4"/>
        <w:spacing w:before="82" w:line="238" w:lineRule="auto"/>
        <w:ind w:left="722" w:right="914" w:hanging="343"/>
      </w:pPr>
      <w:r>
        <w:rPr>
          <w:position w:val="2"/>
        </w:rPr>
        <w:drawing>
          <wp:inline distT="0" distB="0" distL="0" distR="0">
            <wp:extent cx="113030" cy="10287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"/>
        </w:rPr>
        <w:t xml:space="preserve">   </w:t>
      </w:r>
      <w:r>
        <w:rPr>
          <w:b/>
          <w:bCs/>
        </w:rPr>
        <w:t>Courses taught at UG and PG levels include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Plant Physiolog</w:t>
      </w:r>
      <w:r>
        <w:rPr>
          <w:b/>
          <w:bCs/>
          <w:spacing w:val="-1"/>
        </w:rPr>
        <w:t>y,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Embryology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</w:rPr>
        <w:t xml:space="preserve"> Angiosperms, Biodiversity Conservation, Plant Ecology, Ethnobotany, and</w:t>
      </w:r>
    </w:p>
    <w:p w14:paraId="34AAE4AB">
      <w:pPr>
        <w:pStyle w:val="4"/>
        <w:spacing w:before="93" w:line="229" w:lineRule="auto"/>
        <w:ind w:left="724"/>
      </w:pPr>
      <w:r>
        <w:rPr>
          <w:b/>
          <w:bCs/>
        </w:rPr>
        <w:t>Environmental Studi</w:t>
      </w:r>
      <w:r>
        <w:rPr>
          <w:b/>
          <w:bCs/>
          <w:spacing w:val="-1"/>
        </w:rPr>
        <w:t>es.</w:t>
      </w:r>
    </w:p>
    <w:p w14:paraId="1CB93AFC">
      <w:pPr>
        <w:pStyle w:val="4"/>
        <w:spacing w:before="248" w:line="229" w:lineRule="auto"/>
        <w:ind w:left="4"/>
      </w:pPr>
      <w:r>
        <w:rPr>
          <w:b/>
          <w:bCs/>
          <w:color w:val="EE0000"/>
        </w:rPr>
        <w:t>RESEARCH EXPERIENCE &amp; AREAS OF IN</w:t>
      </w:r>
      <w:r>
        <w:rPr>
          <w:b/>
          <w:bCs/>
          <w:color w:val="EE0000"/>
          <w:spacing w:val="-1"/>
        </w:rPr>
        <w:t>TEREST</w:t>
      </w:r>
    </w:p>
    <w:p w14:paraId="1421E19A">
      <w:pPr>
        <w:pStyle w:val="4"/>
        <w:spacing w:before="238" w:line="199" w:lineRule="auto"/>
        <w:ind w:left="379"/>
      </w:pPr>
      <w:r>
        <w:rPr>
          <w:position w:val="2"/>
        </w:rPr>
        <w:drawing>
          <wp:inline distT="0" distB="0" distL="0" distR="0">
            <wp:extent cx="113030" cy="10287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"/>
        </w:rPr>
        <w:t xml:space="preserve">   </w:t>
      </w:r>
      <w:r>
        <w:rPr>
          <w:b/>
          <w:bCs/>
        </w:rPr>
        <w:t xml:space="preserve">Total Research Experience: </w:t>
      </w:r>
      <w:r>
        <w:rPr>
          <w:b/>
          <w:bCs/>
          <w:color w:val="243DF8"/>
        </w:rPr>
        <w:t xml:space="preserve">20 Years </w:t>
      </w:r>
      <w:r>
        <w:rPr>
          <w:b/>
          <w:bCs/>
          <w:i/>
          <w:iCs/>
        </w:rPr>
        <w:t>(Including</w:t>
      </w:r>
      <w:r>
        <w:rPr>
          <w:b/>
          <w:bCs/>
          <w:i/>
          <w:iCs/>
          <w:spacing w:val="-10"/>
        </w:rPr>
        <w:t xml:space="preserve"> </w:t>
      </w:r>
      <w:r>
        <w:rPr>
          <w:b/>
          <w:bCs/>
          <w:i/>
          <w:iCs/>
        </w:rPr>
        <w:t>Res</w:t>
      </w:r>
      <w:r>
        <w:rPr>
          <w:b/>
          <w:bCs/>
          <w:i/>
          <w:iCs/>
          <w:spacing w:val="-1"/>
        </w:rPr>
        <w:t>earch</w:t>
      </w:r>
      <w:r>
        <w:rPr>
          <w:b/>
          <w:bCs/>
          <w:i/>
          <w:iCs/>
          <w:spacing w:val="15"/>
        </w:rPr>
        <w:t xml:space="preserve"> </w:t>
      </w:r>
      <w:r>
        <w:rPr>
          <w:b/>
          <w:bCs/>
          <w:i/>
          <w:iCs/>
          <w:spacing w:val="-1"/>
        </w:rPr>
        <w:t>Tenure)</w:t>
      </w:r>
    </w:p>
    <w:p w14:paraId="38F6D464">
      <w:pPr>
        <w:pStyle w:val="4"/>
        <w:spacing w:before="80" w:line="251" w:lineRule="auto"/>
        <w:ind w:left="724" w:hanging="345"/>
      </w:pPr>
      <w:r>
        <w:rPr>
          <w:color w:val="243DF8"/>
          <w:position w:val="2"/>
        </w:rPr>
        <w:drawing>
          <wp:inline distT="0" distB="0" distL="0" distR="0">
            <wp:extent cx="113030" cy="10287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43DF8"/>
        </w:rPr>
        <w:t xml:space="preserve">   Research Interests: </w:t>
      </w:r>
      <w:r>
        <w:rPr>
          <w:b/>
          <w:bCs/>
        </w:rPr>
        <w:t>Ethnobotany, Medicinal Plants, Seed Germination, Plant Eco</w:t>
      </w:r>
      <w:r>
        <w:rPr>
          <w:b/>
          <w:bCs/>
          <w:spacing w:val="-1"/>
        </w:rPr>
        <w:t>logy,</w:t>
      </w:r>
      <w:r>
        <w:rPr>
          <w:b/>
          <w:bCs/>
        </w:rPr>
        <w:t xml:space="preserve"> Himalayan Biodiversity, Environmental Sustainability, Climate Change and</w:t>
      </w:r>
      <w:r>
        <w:rPr>
          <w:b/>
          <w:bCs/>
          <w:spacing w:val="-1"/>
        </w:rPr>
        <w:t xml:space="preserve"> Ecosystem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Management.</w:t>
      </w:r>
    </w:p>
    <w:p w14:paraId="52CBBD15">
      <w:pPr>
        <w:spacing w:line="251" w:lineRule="auto"/>
        <w:sectPr>
          <w:footerReference r:id="rId5" w:type="default"/>
          <w:pgSz w:w="11907" w:h="16839"/>
          <w:pgMar w:top="1431" w:right="1554" w:bottom="1200" w:left="1440" w:header="0" w:footer="920" w:gutter="0"/>
          <w:cols w:space="720" w:num="1"/>
        </w:sectPr>
      </w:pPr>
    </w:p>
    <w:p w14:paraId="3F90DA10">
      <w:pPr>
        <w:pStyle w:val="4"/>
        <w:spacing w:before="65" w:line="187" w:lineRule="auto"/>
        <w:ind w:left="2"/>
      </w:pPr>
      <w:r>
        <w:rPr>
          <w:b/>
          <w:bCs/>
          <w:color w:val="EE0000"/>
          <w:spacing w:val="-1"/>
        </w:rPr>
        <w:t>RESEARCH GUIDANCE</w:t>
      </w:r>
    </w:p>
    <w:p w14:paraId="1ECC097A">
      <w:pPr>
        <w:pStyle w:val="4"/>
        <w:spacing w:before="282" w:line="199" w:lineRule="auto"/>
        <w:ind w:left="376"/>
      </w:pPr>
      <w:r>
        <w:rPr>
          <w:position w:val="2"/>
        </w:rPr>
        <w:drawing>
          <wp:inline distT="0" distB="0" distL="0" distR="0">
            <wp:extent cx="113030" cy="10287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"/>
        </w:rPr>
        <w:t xml:space="preserve">   </w:t>
      </w:r>
      <w:r>
        <w:rPr>
          <w:b/>
          <w:bCs/>
        </w:rPr>
        <w:t xml:space="preserve">Ph.D. Supervisor: </w:t>
      </w:r>
      <w:r>
        <w:rPr>
          <w:b/>
          <w:bCs/>
          <w:color w:val="243DF8"/>
        </w:rPr>
        <w:t>02</w:t>
      </w:r>
      <w:r>
        <w:rPr>
          <w:b/>
          <w:bCs/>
          <w:color w:val="243DF8"/>
          <w:spacing w:val="13"/>
        </w:rPr>
        <w:t xml:space="preserve"> </w:t>
      </w:r>
      <w:r>
        <w:rPr>
          <w:b/>
          <w:bCs/>
          <w:color w:val="243DF8"/>
        </w:rPr>
        <w:t>S</w:t>
      </w:r>
      <w:r>
        <w:rPr>
          <w:b/>
          <w:bCs/>
          <w:color w:val="243DF8"/>
          <w:spacing w:val="-1"/>
        </w:rPr>
        <w:t>cholars (Ongoing)</w:t>
      </w:r>
    </w:p>
    <w:p w14:paraId="16FBA4C3">
      <w:pPr>
        <w:pStyle w:val="4"/>
        <w:spacing w:before="81" w:line="237" w:lineRule="auto"/>
        <w:ind w:left="721" w:right="31" w:hanging="345"/>
      </w:pPr>
      <w:r>
        <w:rPr>
          <w:position w:val="2"/>
        </w:rPr>
        <w:drawing>
          <wp:inline distT="0" distB="0" distL="0" distR="0">
            <wp:extent cx="113030" cy="10287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"/>
        </w:rPr>
        <w:t xml:space="preserve">   </w:t>
      </w:r>
      <w:r>
        <w:rPr>
          <w:b/>
          <w:bCs/>
        </w:rPr>
        <w:t xml:space="preserve">PG &amp; UG Dissertations </w:t>
      </w:r>
      <w:r>
        <w:rPr>
          <w:b/>
          <w:bCs/>
          <w:spacing w:val="-1"/>
        </w:rPr>
        <w:t>Supervised:</w:t>
      </w:r>
      <w:r>
        <w:rPr>
          <w:b/>
          <w:bCs/>
          <w:spacing w:val="15"/>
        </w:rPr>
        <w:t xml:space="preserve"> </w:t>
      </w:r>
      <w:r>
        <w:rPr>
          <w:b/>
          <w:bCs/>
          <w:color w:val="243DF8"/>
          <w:spacing w:val="-1"/>
        </w:rPr>
        <w:t>18 (Completed: Affiliated to</w:t>
      </w:r>
      <w:r>
        <w:rPr>
          <w:b/>
          <w:bCs/>
          <w:color w:val="243DF8"/>
          <w:spacing w:val="12"/>
        </w:rPr>
        <w:t xml:space="preserve"> </w:t>
      </w:r>
      <w:r>
        <w:rPr>
          <w:b/>
          <w:bCs/>
          <w:color w:val="243DF8"/>
          <w:spacing w:val="-1"/>
        </w:rPr>
        <w:t>SDSUV</w:t>
      </w:r>
      <w:r>
        <w:rPr>
          <w:b/>
          <w:bCs/>
          <w:color w:val="243DF8"/>
          <w:spacing w:val="11"/>
        </w:rPr>
        <w:t xml:space="preserve"> </w:t>
      </w:r>
      <w:r>
        <w:rPr>
          <w:b/>
          <w:bCs/>
          <w:color w:val="243DF8"/>
          <w:spacing w:val="-1"/>
        </w:rPr>
        <w:t>and</w:t>
      </w:r>
      <w:r>
        <w:rPr>
          <w:b/>
          <w:bCs/>
          <w:color w:val="243DF8"/>
          <w:spacing w:val="2"/>
        </w:rPr>
        <w:t xml:space="preserve"> </w:t>
      </w:r>
      <w:r>
        <w:rPr>
          <w:b/>
          <w:bCs/>
          <w:color w:val="243DF8"/>
          <w:spacing w:val="-1"/>
        </w:rPr>
        <w:t>UOU)</w:t>
      </w:r>
      <w:r>
        <w:rPr>
          <w:b/>
          <w:bCs/>
          <w:color w:val="243DF8"/>
          <w:spacing w:val="13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</w:rPr>
        <w:t xml:space="preserve"> </w:t>
      </w:r>
      <w:r>
        <w:rPr>
          <w:b/>
          <w:bCs/>
          <w:color w:val="243DF8"/>
          <w:spacing w:val="-1"/>
        </w:rPr>
        <w:t>Multiple Ongoing</w:t>
      </w:r>
    </w:p>
    <w:p w14:paraId="427E048B">
      <w:pPr>
        <w:pStyle w:val="4"/>
        <w:spacing w:before="294" w:line="187" w:lineRule="auto"/>
      </w:pPr>
      <w:r>
        <w:rPr>
          <w:b/>
          <w:bCs/>
          <w:color w:val="FF0000"/>
          <w:spacing w:val="-1"/>
          <w:u w:val="single" w:color="auto"/>
        </w:rPr>
        <w:t>AWARDS AND HONOURS:</w:t>
      </w:r>
    </w:p>
    <w:p w14:paraId="3CF8E3B2">
      <w:pPr>
        <w:pStyle w:val="4"/>
        <w:spacing w:before="252" w:line="270" w:lineRule="exact"/>
        <w:ind w:right="5"/>
        <w:jc w:val="right"/>
        <w:rPr>
          <w:sz w:val="24"/>
          <w:szCs w:val="24"/>
        </w:rPr>
      </w:pPr>
      <w:r>
        <w:rPr>
          <w:position w:val="6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4"/>
          <w:position w:val="3"/>
          <w:sz w:val="24"/>
          <w:szCs w:val="24"/>
        </w:rPr>
        <w:t xml:space="preserve">  </w:t>
      </w:r>
      <w:r>
        <w:rPr>
          <w:b/>
          <w:bCs/>
          <w:w w:val="87"/>
          <w:position w:val="3"/>
          <w:sz w:val="24"/>
          <w:szCs w:val="24"/>
        </w:rPr>
        <w:t>Awarded</w:t>
      </w:r>
      <w:r>
        <w:rPr>
          <w:b/>
          <w:bCs/>
          <w:spacing w:val="11"/>
          <w:position w:val="3"/>
          <w:sz w:val="24"/>
          <w:szCs w:val="24"/>
        </w:rPr>
        <w:t xml:space="preserve">  </w:t>
      </w:r>
      <w:r>
        <w:rPr>
          <w:b/>
          <w:bCs/>
          <w:w w:val="87"/>
          <w:position w:val="3"/>
          <w:sz w:val="24"/>
          <w:szCs w:val="24"/>
        </w:rPr>
        <w:t>with</w:t>
      </w:r>
      <w:r>
        <w:rPr>
          <w:b/>
          <w:bCs/>
          <w:spacing w:val="10"/>
          <w:position w:val="3"/>
          <w:sz w:val="24"/>
          <w:szCs w:val="24"/>
        </w:rPr>
        <w:t xml:space="preserve">  </w:t>
      </w:r>
      <w:r>
        <w:rPr>
          <w:b/>
          <w:bCs/>
          <w:color w:val="EE0000"/>
          <w:w w:val="87"/>
          <w:position w:val="3"/>
          <w:sz w:val="24"/>
          <w:szCs w:val="24"/>
        </w:rPr>
        <w:t>“</w:t>
      </w:r>
      <w:r>
        <w:fldChar w:fldCharType="begin"/>
      </w:r>
      <w:r>
        <w:instrText xml:space="preserve">EQ \* jc3 \* hps28 \o\al(\s\up 0(</w:instrText>
      </w:r>
      <w:r>
        <w:rPr>
          <w:rFonts w:ascii="Nirmala UI" w:hAnsi="Nirmala UI" w:eastAsia="Nirmala UI" w:cs="Nirmala UI"/>
          <w:b/>
          <w:bCs/>
          <w:color w:val="EE0000"/>
          <w:w w:val="72"/>
          <w:position w:val="3"/>
          <w:sz w:val="28"/>
          <w:szCs w:val="28"/>
        </w:rPr>
        <w:instrText xml:space="preserve">म</w:instrText>
      </w:r>
      <w:r>
        <w:instrText xml:space="preserve">),</w:instrText>
      </w:r>
      <w:r>
        <w:rPr>
          <w:rFonts w:ascii="Nirmala UI" w:hAnsi="Nirmala UI" w:eastAsia="Nirmala UI" w:cs="Nirmala UI"/>
          <w:b/>
          <w:bCs/>
          <w:color w:val="EE0000"/>
          <w:w w:val="173"/>
          <w:position w:val="2"/>
          <w:sz w:val="28"/>
          <w:szCs w:val="28"/>
        </w:rPr>
        <w:instrText xml:space="preserve"> </w:instrText>
      </w:r>
      <w:r>
        <w:rPr>
          <w:rFonts w:ascii="Nirmala UI" w:hAnsi="Nirmala UI" w:eastAsia="Nirmala UI" w:cs="Nirmala UI"/>
          <w:b/>
          <w:bCs/>
          <w:color w:val="EE0000"/>
          <w:position w:val="2"/>
          <w:sz w:val="28"/>
          <w:szCs w:val="28"/>
        </w:rPr>
        <w:instrText xml:space="preserve">ु</w:instrText>
      </w:r>
      <w:r>
        <w:instrText xml:space="preserve">)</w:instrText>
      </w:r>
      <w:r>
        <w:fldChar w:fldCharType="end"/>
      </w:r>
      <w:r>
        <w:rPr>
          <w:rFonts w:ascii="Nirmala UI" w:hAnsi="Nirmala UI" w:eastAsia="Nirmala UI" w:cs="Nirmala UI"/>
          <w:b/>
          <w:bCs/>
          <w:color w:val="EE0000"/>
          <w:w w:val="87"/>
          <w:position w:val="3"/>
          <w:sz w:val="28"/>
          <w:szCs w:val="28"/>
        </w:rPr>
        <w:t>ख्यमत्री</w:t>
      </w:r>
      <w:r>
        <w:rPr>
          <w:rFonts w:ascii="Nirmala UI" w:hAnsi="Nirmala UI" w:eastAsia="Nirmala UI" w:cs="Nirmala UI"/>
          <w:b/>
          <w:bCs/>
          <w:color w:val="EE0000"/>
          <w:spacing w:val="50"/>
          <w:w w:val="101"/>
          <w:position w:val="3"/>
          <w:sz w:val="28"/>
          <w:szCs w:val="28"/>
        </w:rPr>
        <w:t xml:space="preserve"> </w:t>
      </w:r>
      <w:r>
        <w:rPr>
          <w:rFonts w:ascii="Nirmala UI" w:hAnsi="Nirmala UI" w:eastAsia="Nirmala UI" w:cs="Nirmala UI"/>
          <w:b/>
          <w:bCs/>
          <w:color w:val="EE0000"/>
          <w:w w:val="87"/>
          <w:position w:val="3"/>
          <w:sz w:val="28"/>
          <w:szCs w:val="28"/>
        </w:rPr>
        <w:t>उत्</w:t>
      </w:r>
      <w:r>
        <w:fldChar w:fldCharType="begin"/>
      </w:r>
      <w:r>
        <w:instrText xml:space="preserve">EQ \* jc3 \* hps28 \o\al(\s\up 0(</w:instrText>
      </w:r>
      <w:r>
        <w:rPr>
          <w:rFonts w:ascii="Nirmala UI" w:hAnsi="Nirmala UI" w:eastAsia="Nirmala UI" w:cs="Nirmala UI"/>
          <w:b/>
          <w:bCs/>
          <w:color w:val="EE0000"/>
          <w:w w:val="68"/>
          <w:position w:val="3"/>
          <w:sz w:val="28"/>
          <w:szCs w:val="28"/>
        </w:rPr>
        <w:instrText xml:space="preserve">क</w:instrText>
      </w:r>
      <w:r>
        <w:instrText xml:space="preserve">),</w:instrText>
      </w:r>
      <w:r>
        <w:rPr>
          <w:rFonts w:ascii="Nirmala UI" w:hAnsi="Nirmala UI" w:eastAsia="Nirmala UI" w:cs="Nirmala UI"/>
          <w:b/>
          <w:bCs/>
          <w:color w:val="EE0000"/>
          <w:w w:val="150"/>
          <w:position w:val="2"/>
          <w:sz w:val="28"/>
          <w:szCs w:val="28"/>
        </w:rPr>
        <w:instrText xml:space="preserve"> </w:instrText>
      </w:r>
      <w:r>
        <w:rPr>
          <w:rFonts w:ascii="Nirmala UI" w:hAnsi="Nirmala UI" w:eastAsia="Nirmala UI" w:cs="Nirmala UI"/>
          <w:b/>
          <w:bCs/>
          <w:color w:val="EE0000"/>
          <w:position w:val="2"/>
          <w:sz w:val="28"/>
          <w:szCs w:val="28"/>
        </w:rPr>
        <w:instrText xml:space="preserve">ृ</w:instrText>
      </w:r>
      <w:r>
        <w:instrText xml:space="preserve">)</w:instrText>
      </w:r>
      <w:r>
        <w:fldChar w:fldCharType="end"/>
      </w:r>
      <w:r>
        <w:rPr>
          <w:rFonts w:ascii="Nirmala UI" w:hAnsi="Nirmala UI" w:eastAsia="Nirmala UI" w:cs="Nirmala UI"/>
          <w:b/>
          <w:bCs/>
          <w:color w:val="EE0000"/>
          <w:w w:val="87"/>
          <w:position w:val="3"/>
          <w:sz w:val="28"/>
          <w:szCs w:val="28"/>
        </w:rPr>
        <w:t>ष्ट</w:t>
      </w:r>
      <w:r>
        <w:rPr>
          <w:rFonts w:ascii="Nirmala UI" w:hAnsi="Nirmala UI" w:eastAsia="Nirmala UI" w:cs="Nirmala UI"/>
          <w:b/>
          <w:bCs/>
          <w:color w:val="EE0000"/>
          <w:spacing w:val="50"/>
          <w:w w:val="101"/>
          <w:position w:val="3"/>
          <w:sz w:val="28"/>
          <w:szCs w:val="28"/>
        </w:rPr>
        <w:t xml:space="preserve"> </w:t>
      </w:r>
      <w:r>
        <w:rPr>
          <w:rFonts w:ascii="Nirmala UI" w:hAnsi="Nirmala UI" w:eastAsia="Nirmala UI" w:cs="Nirmala UI"/>
          <w:b/>
          <w:bCs/>
          <w:color w:val="EE0000"/>
          <w:w w:val="87"/>
          <w:position w:val="3"/>
          <w:sz w:val="28"/>
          <w:szCs w:val="28"/>
        </w:rPr>
        <w:t>शोध</w:t>
      </w:r>
      <w:r>
        <w:rPr>
          <w:rFonts w:ascii="Nirmala UI" w:hAnsi="Nirmala UI" w:eastAsia="Nirmala UI" w:cs="Nirmala UI"/>
          <w:b/>
          <w:bCs/>
          <w:color w:val="EE0000"/>
          <w:spacing w:val="49"/>
          <w:position w:val="3"/>
          <w:sz w:val="28"/>
          <w:szCs w:val="28"/>
        </w:rPr>
        <w:t xml:space="preserve"> </w:t>
      </w:r>
      <w:r>
        <w:rPr>
          <w:rFonts w:ascii="Nirmala UI" w:hAnsi="Nirmala UI" w:eastAsia="Nirmala UI" w:cs="Nirmala UI"/>
          <w:b/>
          <w:bCs/>
          <w:color w:val="EE0000"/>
          <w:w w:val="87"/>
          <w:position w:val="3"/>
          <w:sz w:val="28"/>
          <w:szCs w:val="28"/>
        </w:rPr>
        <w:t>पत्र</w:t>
      </w:r>
      <w:r>
        <w:rPr>
          <w:rFonts w:ascii="Nirmala UI" w:hAnsi="Nirmala UI" w:eastAsia="Nirmala UI" w:cs="Nirmala UI"/>
          <w:b/>
          <w:bCs/>
          <w:color w:val="EE0000"/>
          <w:spacing w:val="49"/>
          <w:position w:val="3"/>
          <w:sz w:val="28"/>
          <w:szCs w:val="28"/>
        </w:rPr>
        <w:t xml:space="preserve"> </w:t>
      </w:r>
      <w:r>
        <w:rPr>
          <w:rFonts w:ascii="Nirmala UI" w:hAnsi="Nirmala UI" w:eastAsia="Nirmala UI" w:cs="Nirmala UI"/>
          <w:b/>
          <w:bCs/>
          <w:color w:val="EE0000"/>
          <w:w w:val="87"/>
          <w:position w:val="3"/>
          <w:sz w:val="28"/>
          <w:szCs w:val="28"/>
        </w:rPr>
        <w:t xml:space="preserve">प्रकाशन  </w:t>
      </w:r>
      <w:r>
        <w:rPr>
          <w:b/>
          <w:bCs/>
          <w:color w:val="EE0000"/>
          <w:w w:val="87"/>
          <w:position w:val="3"/>
          <w:sz w:val="24"/>
          <w:szCs w:val="24"/>
        </w:rPr>
        <w:t>(2025-26)”</w:t>
      </w:r>
      <w:r>
        <w:rPr>
          <w:b/>
          <w:bCs/>
          <w:color w:val="EE0000"/>
          <w:spacing w:val="14"/>
          <w:position w:val="3"/>
          <w:sz w:val="24"/>
          <w:szCs w:val="24"/>
        </w:rPr>
        <w:t xml:space="preserve">  </w:t>
      </w:r>
      <w:r>
        <w:rPr>
          <w:b/>
          <w:bCs/>
          <w:color w:val="0000FF"/>
          <w:w w:val="87"/>
          <w:position w:val="3"/>
          <w:sz w:val="24"/>
          <w:szCs w:val="24"/>
        </w:rPr>
        <w:t>for</w:t>
      </w:r>
      <w:r>
        <w:rPr>
          <w:b/>
          <w:bCs/>
          <w:color w:val="0000FF"/>
          <w:spacing w:val="13"/>
          <w:position w:val="3"/>
          <w:sz w:val="24"/>
          <w:szCs w:val="24"/>
        </w:rPr>
        <w:t xml:space="preserve">  </w:t>
      </w:r>
      <w:r>
        <w:rPr>
          <w:b/>
          <w:bCs/>
          <w:color w:val="0000FF"/>
          <w:w w:val="87"/>
          <w:position w:val="3"/>
          <w:sz w:val="24"/>
          <w:szCs w:val="24"/>
        </w:rPr>
        <w:t>research</w:t>
      </w:r>
      <w:r>
        <w:rPr>
          <w:b/>
          <w:bCs/>
          <w:color w:val="0000FF"/>
          <w:spacing w:val="12"/>
          <w:position w:val="3"/>
          <w:sz w:val="24"/>
          <w:szCs w:val="24"/>
        </w:rPr>
        <w:t xml:space="preserve">  </w:t>
      </w:r>
      <w:r>
        <w:rPr>
          <w:b/>
          <w:bCs/>
          <w:color w:val="0000FF"/>
          <w:w w:val="87"/>
          <w:position w:val="3"/>
          <w:sz w:val="24"/>
          <w:szCs w:val="24"/>
        </w:rPr>
        <w:t>paper</w:t>
      </w:r>
    </w:p>
    <w:p w14:paraId="27E7B39C">
      <w:pPr>
        <w:pStyle w:val="4"/>
        <w:spacing w:before="162" w:line="259" w:lineRule="auto"/>
        <w:ind w:left="723" w:right="3" w:firstLine="4"/>
        <w:rPr>
          <w:sz w:val="24"/>
          <w:szCs w:val="24"/>
        </w:rPr>
      </w:pPr>
      <w:r>
        <w:rPr>
          <w:b/>
          <w:bCs/>
          <w:color w:val="0000FF"/>
          <w:spacing w:val="-1"/>
          <w:sz w:val="24"/>
          <w:szCs w:val="24"/>
        </w:rPr>
        <w:t>entitled:</w:t>
      </w:r>
      <w:r>
        <w:rPr>
          <w:b/>
          <w:bCs/>
          <w:color w:val="0000FF"/>
          <w:spacing w:val="17"/>
          <w:sz w:val="24"/>
          <w:szCs w:val="24"/>
        </w:rPr>
        <w:t xml:space="preserve">   </w:t>
      </w:r>
      <w:r>
        <w:rPr>
          <w:b/>
          <w:bCs/>
          <w:color w:val="0000FF"/>
          <w:spacing w:val="-1"/>
          <w:sz w:val="24"/>
          <w:szCs w:val="24"/>
        </w:rPr>
        <w:t>“Wild</w:t>
      </w:r>
      <w:r>
        <w:rPr>
          <w:b/>
          <w:bCs/>
          <w:color w:val="0000FF"/>
          <w:spacing w:val="16"/>
          <w:sz w:val="24"/>
          <w:szCs w:val="24"/>
        </w:rPr>
        <w:t xml:space="preserve">   </w:t>
      </w:r>
      <w:r>
        <w:rPr>
          <w:b/>
          <w:bCs/>
          <w:color w:val="0000FF"/>
          <w:spacing w:val="-1"/>
          <w:sz w:val="24"/>
          <w:szCs w:val="24"/>
        </w:rPr>
        <w:t>edible</w:t>
      </w:r>
      <w:r>
        <w:rPr>
          <w:b/>
          <w:bCs/>
          <w:color w:val="0000FF"/>
          <w:spacing w:val="15"/>
          <w:sz w:val="24"/>
          <w:szCs w:val="24"/>
        </w:rPr>
        <w:t xml:space="preserve">   </w:t>
      </w:r>
      <w:r>
        <w:rPr>
          <w:b/>
          <w:bCs/>
          <w:color w:val="0000FF"/>
          <w:spacing w:val="-1"/>
          <w:sz w:val="24"/>
          <w:szCs w:val="24"/>
        </w:rPr>
        <w:t>fruit</w:t>
      </w:r>
      <w:r>
        <w:rPr>
          <w:b/>
          <w:bCs/>
          <w:color w:val="0000FF"/>
          <w:spacing w:val="15"/>
          <w:sz w:val="24"/>
          <w:szCs w:val="24"/>
        </w:rPr>
        <w:t xml:space="preserve">   </w:t>
      </w:r>
      <w:r>
        <w:rPr>
          <w:b/>
          <w:bCs/>
          <w:color w:val="0000FF"/>
          <w:spacing w:val="-1"/>
          <w:sz w:val="24"/>
          <w:szCs w:val="24"/>
        </w:rPr>
        <w:t>utilization   patterns    in    Garhwal    Himalaya</w:t>
      </w:r>
      <w:r>
        <w:rPr>
          <w:b/>
          <w:bCs/>
          <w:color w:val="0000FF"/>
          <w:sz w:val="24"/>
          <w:szCs w:val="24"/>
        </w:rPr>
        <w:t xml:space="preserve"> (Uttarakhand,</w:t>
      </w:r>
      <w:r>
        <w:rPr>
          <w:b/>
          <w:bCs/>
          <w:color w:val="0000FF"/>
          <w:spacing w:val="29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India):</w:t>
      </w:r>
      <w:r>
        <w:rPr>
          <w:b/>
          <w:bCs/>
          <w:color w:val="0000FF"/>
          <w:spacing w:val="3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a</w:t>
      </w:r>
      <w:r>
        <w:rPr>
          <w:b/>
          <w:bCs/>
          <w:color w:val="0000FF"/>
          <w:spacing w:val="33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mul</w:t>
      </w:r>
      <w:r>
        <w:rPr>
          <w:b/>
          <w:bCs/>
          <w:color w:val="0000FF"/>
          <w:spacing w:val="-1"/>
          <w:sz w:val="24"/>
          <w:szCs w:val="24"/>
        </w:rPr>
        <w:t>ti-decadal</w:t>
      </w:r>
      <w:r>
        <w:rPr>
          <w:b/>
          <w:bCs/>
          <w:color w:val="0000FF"/>
          <w:spacing w:val="28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perspective”,</w:t>
      </w:r>
      <w:r>
        <w:rPr>
          <w:b/>
          <w:bCs/>
          <w:color w:val="0000FF"/>
          <w:spacing w:val="42"/>
          <w:sz w:val="24"/>
          <w:szCs w:val="24"/>
        </w:rPr>
        <w:t xml:space="preserve"> </w:t>
      </w:r>
      <w:r>
        <w:rPr>
          <w:b/>
          <w:bCs/>
          <w:i/>
          <w:iCs/>
          <w:color w:val="EE0000"/>
          <w:spacing w:val="-1"/>
          <w:sz w:val="24"/>
          <w:szCs w:val="24"/>
        </w:rPr>
        <w:t>Genetic</w:t>
      </w:r>
      <w:r>
        <w:rPr>
          <w:b/>
          <w:bCs/>
          <w:i/>
          <w:iCs/>
          <w:color w:val="EE0000"/>
          <w:spacing w:val="15"/>
          <w:w w:val="101"/>
          <w:sz w:val="24"/>
          <w:szCs w:val="24"/>
        </w:rPr>
        <w:t xml:space="preserve"> </w:t>
      </w:r>
      <w:r>
        <w:rPr>
          <w:b/>
          <w:bCs/>
          <w:i/>
          <w:iCs/>
          <w:color w:val="EE0000"/>
          <w:spacing w:val="-1"/>
          <w:sz w:val="24"/>
          <w:szCs w:val="24"/>
        </w:rPr>
        <w:t>Resources</w:t>
      </w:r>
      <w:r>
        <w:rPr>
          <w:b/>
          <w:bCs/>
          <w:i/>
          <w:iCs/>
          <w:color w:val="EE0000"/>
          <w:spacing w:val="29"/>
          <w:sz w:val="24"/>
          <w:szCs w:val="24"/>
        </w:rPr>
        <w:t xml:space="preserve"> </w:t>
      </w:r>
      <w:r>
        <w:rPr>
          <w:b/>
          <w:bCs/>
          <w:i/>
          <w:iCs/>
          <w:color w:val="EE0000"/>
          <w:spacing w:val="-1"/>
          <w:sz w:val="24"/>
          <w:szCs w:val="24"/>
        </w:rPr>
        <w:t>and</w:t>
      </w:r>
      <w:r>
        <w:rPr>
          <w:b/>
          <w:bCs/>
          <w:i/>
          <w:iCs/>
          <w:color w:val="EE0000"/>
          <w:spacing w:val="19"/>
          <w:sz w:val="24"/>
          <w:szCs w:val="24"/>
        </w:rPr>
        <w:t xml:space="preserve"> </w:t>
      </w:r>
      <w:r>
        <w:rPr>
          <w:b/>
          <w:bCs/>
          <w:i/>
          <w:iCs/>
          <w:color w:val="EE0000"/>
          <w:spacing w:val="-1"/>
          <w:sz w:val="24"/>
          <w:szCs w:val="24"/>
        </w:rPr>
        <w:t>crop</w:t>
      </w:r>
      <w:r>
        <w:rPr>
          <w:b/>
          <w:bCs/>
          <w:i/>
          <w:iCs/>
          <w:color w:val="EE0000"/>
          <w:sz w:val="24"/>
          <w:szCs w:val="24"/>
        </w:rPr>
        <w:t xml:space="preserve"> evolution</w:t>
      </w:r>
      <w:r>
        <w:rPr>
          <w:b/>
          <w:bCs/>
          <w:color w:val="EE0000"/>
          <w:spacing w:val="1"/>
          <w:sz w:val="24"/>
          <w:szCs w:val="24"/>
        </w:rPr>
        <w:t xml:space="preserve">, </w:t>
      </w:r>
      <w:r>
        <w:rPr>
          <w:b/>
          <w:bCs/>
          <w:color w:val="EE0000"/>
          <w:sz w:val="24"/>
          <w:szCs w:val="24"/>
        </w:rPr>
        <w:t>Springer</w:t>
      </w:r>
      <w:r>
        <w:rPr>
          <w:b/>
          <w:bCs/>
          <w:color w:val="EE0000"/>
          <w:spacing w:val="1"/>
          <w:sz w:val="24"/>
          <w:szCs w:val="24"/>
        </w:rPr>
        <w:t xml:space="preserve"> </w:t>
      </w:r>
      <w:r>
        <w:rPr>
          <w:b/>
          <w:bCs/>
          <w:color w:val="EE0000"/>
          <w:sz w:val="24"/>
          <w:szCs w:val="24"/>
        </w:rPr>
        <w:t>Nature</w:t>
      </w:r>
      <w:r>
        <w:rPr>
          <w:b/>
          <w:bCs/>
          <w:color w:val="EE0000"/>
          <w:spacing w:val="1"/>
          <w:sz w:val="24"/>
          <w:szCs w:val="24"/>
        </w:rPr>
        <w:t xml:space="preserve">, </w:t>
      </w:r>
      <w:r>
        <w:rPr>
          <w:b/>
          <w:bCs/>
          <w:color w:val="EE0000"/>
          <w:sz w:val="24"/>
          <w:szCs w:val="24"/>
        </w:rPr>
        <w:t>March</w:t>
      </w:r>
      <w:r>
        <w:rPr>
          <w:b/>
          <w:bCs/>
          <w:color w:val="EE0000"/>
          <w:spacing w:val="1"/>
          <w:sz w:val="24"/>
          <w:szCs w:val="24"/>
        </w:rPr>
        <w:t xml:space="preserve"> 2025, </w:t>
      </w:r>
      <w:r>
        <w:rPr>
          <w:b/>
          <w:bCs/>
          <w:color w:val="EE0000"/>
          <w:sz w:val="24"/>
          <w:szCs w:val="24"/>
        </w:rPr>
        <w:t>DOI</w:t>
      </w:r>
      <w:r>
        <w:rPr>
          <w:b/>
          <w:bCs/>
          <w:color w:val="EE0000"/>
          <w:spacing w:val="1"/>
          <w:sz w:val="24"/>
          <w:szCs w:val="24"/>
        </w:rPr>
        <w:t>:</w:t>
      </w:r>
      <w:r>
        <w:fldChar w:fldCharType="begin"/>
      </w:r>
      <w:r>
        <w:instrText xml:space="preserve"> HYPERLINK "http://dx.doi.org/10.1007/s10722-025-02369-0" </w:instrText>
      </w:r>
      <w:r>
        <w:fldChar w:fldCharType="separate"/>
      </w:r>
      <w:r>
        <w:rPr>
          <w:b/>
          <w:bCs/>
          <w:color w:val="EE0000"/>
          <w:spacing w:val="1"/>
          <w:sz w:val="24"/>
          <w:szCs w:val="24"/>
          <w:u w:val="single" w:color="auto"/>
        </w:rPr>
        <w:t>10.1007/s10722-025-02369-0</w:t>
      </w:r>
      <w:r>
        <w:rPr>
          <w:b/>
          <w:bCs/>
          <w:color w:val="EE0000"/>
          <w:spacing w:val="1"/>
          <w:sz w:val="24"/>
          <w:szCs w:val="24"/>
          <w:u w:val="single" w:color="auto"/>
        </w:rPr>
        <w:fldChar w:fldCharType="end"/>
      </w:r>
    </w:p>
    <w:p w14:paraId="35ADA093">
      <w:pPr>
        <w:pStyle w:val="4"/>
        <w:spacing w:before="74" w:line="268" w:lineRule="auto"/>
        <w:ind w:left="726" w:right="4" w:hanging="348"/>
        <w:rPr>
          <w:sz w:val="24"/>
          <w:szCs w:val="24"/>
        </w:rPr>
      </w:pPr>
      <w:r>
        <w:rPr>
          <w:position w:val="1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3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Awarded</w:t>
      </w:r>
      <w:r>
        <w:rPr>
          <w:b/>
          <w:bCs/>
          <w:spacing w:val="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with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color w:val="0000FF"/>
          <w:spacing w:val="5"/>
          <w:sz w:val="24"/>
          <w:szCs w:val="24"/>
        </w:rPr>
        <w:t>“</w:t>
      </w:r>
      <w:r>
        <w:rPr>
          <w:b/>
          <w:bCs/>
          <w:color w:val="0000FF"/>
          <w:sz w:val="24"/>
          <w:szCs w:val="24"/>
        </w:rPr>
        <w:t>Vigyan</w:t>
      </w:r>
      <w:r>
        <w:rPr>
          <w:b/>
          <w:bCs/>
          <w:color w:val="0000FF"/>
          <w:spacing w:val="20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Sanchaarak</w:t>
      </w:r>
      <w:r>
        <w:rPr>
          <w:b/>
          <w:bCs/>
          <w:color w:val="0000FF"/>
          <w:spacing w:val="18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Samman</w:t>
      </w:r>
      <w:r>
        <w:rPr>
          <w:b/>
          <w:bCs/>
          <w:color w:val="0000FF"/>
          <w:spacing w:val="17"/>
          <w:sz w:val="24"/>
          <w:szCs w:val="24"/>
        </w:rPr>
        <w:t xml:space="preserve"> </w:t>
      </w:r>
      <w:r>
        <w:rPr>
          <w:b/>
          <w:bCs/>
          <w:color w:val="0000FF"/>
          <w:spacing w:val="5"/>
          <w:sz w:val="24"/>
          <w:szCs w:val="24"/>
        </w:rPr>
        <w:t>(</w:t>
      </w:r>
      <w:r>
        <w:rPr>
          <w:rFonts w:ascii="Nirmala UI" w:hAnsi="Nirmala UI" w:eastAsia="Nirmala UI" w:cs="Nirmala UI"/>
          <w:color w:val="0000FF"/>
          <w:spacing w:val="5"/>
          <w:sz w:val="24"/>
          <w:szCs w:val="24"/>
        </w:rPr>
        <w:t>विज्ञान</w:t>
      </w:r>
      <w:r>
        <w:rPr>
          <w:rFonts w:ascii="Nirmala UI" w:hAnsi="Nirmala UI" w:eastAsia="Nirmala UI" w:cs="Nirmala UI"/>
          <w:color w:val="0000FF"/>
          <w:spacing w:val="53"/>
          <w:w w:val="101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color w:val="0000FF"/>
          <w:spacing w:val="5"/>
          <w:sz w:val="24"/>
          <w:szCs w:val="24"/>
        </w:rPr>
        <w:t>संचारक</w:t>
      </w:r>
      <w:r>
        <w:rPr>
          <w:rFonts w:ascii="Nirmala UI" w:hAnsi="Nirmala UI" w:eastAsia="Nirmala UI" w:cs="Nirmala UI"/>
          <w:color w:val="0000FF"/>
          <w:spacing w:val="54"/>
          <w:w w:val="101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color w:val="0000FF"/>
          <w:spacing w:val="5"/>
          <w:sz w:val="24"/>
          <w:szCs w:val="24"/>
        </w:rPr>
        <w:t>सम्मान</w:t>
      </w:r>
      <w:r>
        <w:rPr>
          <w:b/>
          <w:bCs/>
          <w:color w:val="0000FF"/>
          <w:spacing w:val="5"/>
          <w:sz w:val="24"/>
          <w:szCs w:val="24"/>
        </w:rPr>
        <w:t xml:space="preserve">), 2024” </w:t>
      </w:r>
      <w:r>
        <w:rPr>
          <w:b/>
          <w:bCs/>
          <w:sz w:val="24"/>
          <w:szCs w:val="24"/>
        </w:rPr>
        <w:t>for contribution in the field of science on</w:t>
      </w:r>
      <w:r>
        <w:rPr>
          <w:b/>
          <w:bCs/>
          <w:spacing w:val="1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10</w:t>
      </w:r>
      <w:r>
        <w:rPr>
          <w:b/>
          <w:bCs/>
          <w:position w:val="7"/>
          <w:sz w:val="16"/>
          <w:szCs w:val="16"/>
        </w:rPr>
        <w:t>th</w:t>
      </w:r>
      <w:r>
        <w:rPr>
          <w:b/>
          <w:bCs/>
          <w:spacing w:val="24"/>
          <w:w w:val="101"/>
          <w:position w:val="7"/>
          <w:sz w:val="16"/>
          <w:szCs w:val="16"/>
        </w:rPr>
        <w:t xml:space="preserve"> </w:t>
      </w:r>
      <w:r>
        <w:rPr>
          <w:b/>
          <w:bCs/>
          <w:sz w:val="24"/>
          <w:szCs w:val="24"/>
        </w:rPr>
        <w:t>Fe</w:t>
      </w:r>
      <w:r>
        <w:rPr>
          <w:b/>
          <w:bCs/>
          <w:spacing w:val="-1"/>
          <w:sz w:val="24"/>
          <w:szCs w:val="24"/>
        </w:rPr>
        <w:t>bruary 2024 by SPECS, Dehradun.</w:t>
      </w:r>
    </w:p>
    <w:p w14:paraId="73399917">
      <w:pPr>
        <w:pStyle w:val="4"/>
        <w:spacing w:before="79" w:line="242" w:lineRule="auto"/>
        <w:ind w:left="719" w:hanging="341"/>
        <w:rPr>
          <w:sz w:val="24"/>
          <w:szCs w:val="24"/>
        </w:rPr>
      </w:pPr>
      <w:r>
        <w:rPr>
          <w:position w:val="1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4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Awarded</w:t>
      </w:r>
      <w:r>
        <w:rPr>
          <w:b/>
          <w:bCs/>
          <w:spacing w:val="4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with</w:t>
      </w:r>
      <w:r>
        <w:rPr>
          <w:b/>
          <w:bCs/>
          <w:spacing w:val="53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“Excellence</w:t>
      </w:r>
      <w:r>
        <w:rPr>
          <w:b/>
          <w:bCs/>
          <w:color w:val="0000FF"/>
          <w:spacing w:val="47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in</w:t>
      </w:r>
      <w:r>
        <w:rPr>
          <w:b/>
          <w:bCs/>
          <w:color w:val="0000FF"/>
          <w:spacing w:val="53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Teaching,</w:t>
      </w:r>
      <w:r>
        <w:rPr>
          <w:b/>
          <w:bCs/>
          <w:color w:val="0000FF"/>
          <w:spacing w:val="49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Training</w:t>
      </w:r>
      <w:r>
        <w:rPr>
          <w:b/>
          <w:bCs/>
          <w:color w:val="0000FF"/>
          <w:spacing w:val="53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and</w:t>
      </w:r>
      <w:r>
        <w:rPr>
          <w:b/>
          <w:bCs/>
          <w:color w:val="0000FF"/>
          <w:spacing w:val="48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2"/>
          <w:sz w:val="24"/>
          <w:szCs w:val="24"/>
        </w:rPr>
        <w:t>Research</w:t>
      </w:r>
      <w:r>
        <w:rPr>
          <w:b/>
          <w:bCs/>
          <w:color w:val="0000FF"/>
          <w:spacing w:val="49"/>
          <w:sz w:val="24"/>
          <w:szCs w:val="24"/>
        </w:rPr>
        <w:t xml:space="preserve"> </w:t>
      </w:r>
      <w:r>
        <w:rPr>
          <w:b/>
          <w:bCs/>
          <w:color w:val="0000FF"/>
          <w:spacing w:val="-2"/>
          <w:sz w:val="24"/>
          <w:szCs w:val="24"/>
        </w:rPr>
        <w:t>2024”</w:t>
      </w:r>
      <w:r>
        <w:rPr>
          <w:b/>
          <w:bCs/>
          <w:color w:val="0000FF"/>
          <w:spacing w:val="58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on</w:t>
      </w:r>
      <w:r>
        <w:rPr>
          <w:b/>
          <w:bCs/>
          <w:spacing w:val="49"/>
          <w:w w:val="101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26</w:t>
      </w:r>
      <w:r>
        <w:rPr>
          <w:b/>
          <w:bCs/>
          <w:spacing w:val="-2"/>
          <w:position w:val="7"/>
          <w:sz w:val="16"/>
          <w:szCs w:val="16"/>
        </w:rPr>
        <w:t>th</w:t>
      </w:r>
      <w:r>
        <w:rPr>
          <w:b/>
          <w:bCs/>
          <w:position w:val="7"/>
          <w:sz w:val="16"/>
          <w:szCs w:val="16"/>
        </w:rPr>
        <w:t xml:space="preserve"> </w:t>
      </w:r>
      <w:r>
        <w:rPr>
          <w:b/>
          <w:bCs/>
          <w:sz w:val="24"/>
          <w:szCs w:val="24"/>
        </w:rPr>
        <w:t>April 2024 by DNA Labs-A centre for Applied sciences, Dehrad</w:t>
      </w:r>
      <w:r>
        <w:rPr>
          <w:b/>
          <w:bCs/>
          <w:spacing w:val="-1"/>
          <w:sz w:val="24"/>
          <w:szCs w:val="24"/>
        </w:rPr>
        <w:t>un.</w:t>
      </w:r>
    </w:p>
    <w:p w14:paraId="68E99800">
      <w:pPr>
        <w:spacing w:line="399" w:lineRule="auto"/>
        <w:rPr>
          <w:rFonts w:ascii="Arial"/>
          <w:sz w:val="21"/>
        </w:rPr>
      </w:pPr>
    </w:p>
    <w:p w14:paraId="2B3DA754">
      <w:pPr>
        <w:pStyle w:val="4"/>
        <w:spacing w:before="65" w:line="229" w:lineRule="auto"/>
        <w:ind w:left="2"/>
      </w:pPr>
      <w:r>
        <w:rPr>
          <w:b/>
          <w:bCs/>
          <w:color w:val="FF0000"/>
          <w:u w:val="single" w:color="auto"/>
        </w:rPr>
        <w:t>MEMBERSHIP OF SCIENTIFIC SOCIETIE</w:t>
      </w:r>
      <w:r>
        <w:rPr>
          <w:b/>
          <w:bCs/>
          <w:color w:val="FF0000"/>
          <w:spacing w:val="-1"/>
          <w:u w:val="single" w:color="auto"/>
        </w:rPr>
        <w:t>S:</w:t>
      </w:r>
    </w:p>
    <w:p w14:paraId="1CCC402B">
      <w:pPr>
        <w:pStyle w:val="4"/>
        <w:spacing w:before="238" w:line="199" w:lineRule="auto"/>
        <w:ind w:left="376"/>
      </w:pPr>
      <w:r>
        <w:rPr>
          <w:color w:val="3333FF"/>
          <w:position w:val="2"/>
        </w:rPr>
        <w:drawing>
          <wp:inline distT="0" distB="0" distL="0" distR="0">
            <wp:extent cx="113030" cy="10287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FF"/>
        </w:rPr>
        <w:t xml:space="preserve">   Life member of The Indian Botanical Society (I</w:t>
      </w:r>
      <w:r>
        <w:rPr>
          <w:b/>
          <w:bCs/>
          <w:color w:val="3333FF"/>
          <w:spacing w:val="-1"/>
        </w:rPr>
        <w:t>BS)</w:t>
      </w:r>
    </w:p>
    <w:p w14:paraId="02F5CD0E">
      <w:pPr>
        <w:pStyle w:val="4"/>
        <w:spacing w:before="80" w:line="199" w:lineRule="auto"/>
        <w:ind w:left="376"/>
      </w:pPr>
      <w:r>
        <w:rPr>
          <w:color w:val="3333FF"/>
          <w:position w:val="2"/>
        </w:rPr>
        <w:drawing>
          <wp:inline distT="0" distB="0" distL="0" distR="0">
            <wp:extent cx="113030" cy="10287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FF"/>
          <w:spacing w:val="3"/>
        </w:rPr>
        <w:t xml:space="preserve">   </w:t>
      </w:r>
      <w:r>
        <w:rPr>
          <w:b/>
          <w:bCs/>
          <w:color w:val="3333FF"/>
        </w:rPr>
        <w:t>Life member of Society of</w:t>
      </w:r>
      <w:r>
        <w:rPr>
          <w:b/>
          <w:bCs/>
          <w:color w:val="3333FF"/>
          <w:spacing w:val="-11"/>
        </w:rPr>
        <w:t xml:space="preserve"> </w:t>
      </w:r>
      <w:r>
        <w:rPr>
          <w:b/>
          <w:bCs/>
          <w:color w:val="3333FF"/>
        </w:rPr>
        <w:t>Ethnobotanists, NBRI/Bot. Div. CDRI, Lucknow, India</w:t>
      </w:r>
    </w:p>
    <w:p w14:paraId="568925CA">
      <w:pPr>
        <w:pStyle w:val="4"/>
        <w:spacing w:before="296" w:line="190" w:lineRule="auto"/>
        <w:ind w:left="2"/>
      </w:pPr>
      <w:r>
        <w:rPr>
          <w:b/>
          <w:bCs/>
          <w:color w:val="EE0000"/>
          <w:u w:val="single" w:color="auto"/>
        </w:rPr>
        <w:t>RESEARCH PAPERS (IN JOUR</w:t>
      </w:r>
      <w:r>
        <w:rPr>
          <w:b/>
          <w:bCs/>
          <w:color w:val="EE0000"/>
          <w:spacing w:val="-1"/>
          <w:u w:val="single" w:color="auto"/>
        </w:rPr>
        <w:t>NALS):</w:t>
      </w:r>
    </w:p>
    <w:p w14:paraId="6718B1A2">
      <w:pPr>
        <w:pStyle w:val="4"/>
        <w:spacing w:before="279" w:line="198" w:lineRule="auto"/>
        <w:ind w:left="378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5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Ethnobotanical approach to dermatological problems: A case study</w:t>
      </w:r>
      <w:r>
        <w:rPr>
          <w:b/>
          <w:bCs/>
          <w:color w:val="0000FF"/>
          <w:spacing w:val="9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of</w:t>
      </w:r>
      <w:r>
        <w:rPr>
          <w:b/>
          <w:bCs/>
          <w:color w:val="0000FF"/>
          <w:spacing w:val="-13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block</w:t>
      </w:r>
    </w:p>
    <w:p w14:paraId="62768E8D">
      <w:pPr>
        <w:pStyle w:val="4"/>
        <w:spacing w:before="103" w:line="186" w:lineRule="auto"/>
        <w:ind w:left="727"/>
        <w:rPr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>Chinyalisaur, Uttarkashi, Uttarakhand</w:t>
      </w:r>
      <w:r>
        <w:rPr>
          <w:b/>
          <w:bCs/>
          <w:sz w:val="24"/>
          <w:szCs w:val="24"/>
        </w:rPr>
        <w:t>, International Journal of</w:t>
      </w:r>
      <w:r>
        <w:rPr>
          <w:b/>
          <w:bCs/>
          <w:spacing w:val="-1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Research and</w:t>
      </w:r>
    </w:p>
    <w:p w14:paraId="76B6F3E7">
      <w:pPr>
        <w:pStyle w:val="4"/>
        <w:spacing w:before="104" w:line="233" w:lineRule="auto"/>
        <w:ind w:left="723" w:right="7" w:hanging="3"/>
        <w:rPr>
          <w:sz w:val="24"/>
          <w:szCs w:val="24"/>
        </w:rPr>
      </w:pPr>
      <w:r>
        <w:rPr>
          <w:b/>
          <w:bCs/>
          <w:sz w:val="24"/>
          <w:szCs w:val="24"/>
        </w:rPr>
        <w:t>Analytical Reviews (IJRAR), Vol.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12, Issue 03, </w:t>
      </w:r>
      <w:r>
        <w:rPr>
          <w:b/>
          <w:bCs/>
          <w:color w:val="0000FF"/>
          <w:sz w:val="24"/>
          <w:szCs w:val="24"/>
        </w:rPr>
        <w:t>2025</w:t>
      </w:r>
      <w:r>
        <w:rPr>
          <w:b/>
          <w:bCs/>
          <w:spacing w:val="-1"/>
          <w:sz w:val="24"/>
          <w:szCs w:val="24"/>
        </w:rPr>
        <w:t>, (E-ISSN 2348-1269,</w:t>
      </w:r>
      <w:r>
        <w:rPr>
          <w:b/>
          <w:bCs/>
          <w:spacing w:val="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P-</w:t>
      </w:r>
      <w:r>
        <w:rPr>
          <w:b/>
          <w:bCs/>
          <w:spacing w:val="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ISSN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2349-5138), 317-329</w:t>
      </w:r>
    </w:p>
    <w:p w14:paraId="3F3BFD9A">
      <w:pPr>
        <w:pStyle w:val="4"/>
        <w:spacing w:before="85" w:line="237" w:lineRule="auto"/>
        <w:ind w:left="720" w:right="12" w:hanging="342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7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Ethnomedicinal plants used for primary health care by indigenous</w:t>
      </w:r>
      <w:r>
        <w:rPr>
          <w:b/>
          <w:bCs/>
          <w:color w:val="0000FF"/>
          <w:spacing w:val="9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community of Devprayag</w:t>
      </w:r>
      <w:r>
        <w:rPr>
          <w:b/>
          <w:bCs/>
          <w:color w:val="0000FF"/>
          <w:spacing w:val="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block</w:t>
      </w:r>
      <w:r>
        <w:rPr>
          <w:b/>
          <w:bCs/>
          <w:color w:val="0000FF"/>
          <w:spacing w:val="1"/>
          <w:sz w:val="24"/>
          <w:szCs w:val="24"/>
        </w:rPr>
        <w:t xml:space="preserve"> (</w:t>
      </w:r>
      <w:r>
        <w:rPr>
          <w:b/>
          <w:bCs/>
          <w:color w:val="0000FF"/>
          <w:sz w:val="24"/>
          <w:szCs w:val="24"/>
        </w:rPr>
        <w:t>Tehri</w:t>
      </w:r>
      <w:r>
        <w:rPr>
          <w:b/>
          <w:bCs/>
          <w:color w:val="0000FF"/>
          <w:spacing w:val="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Garhwal</w:t>
      </w:r>
      <w:r>
        <w:rPr>
          <w:b/>
          <w:bCs/>
          <w:color w:val="0000FF"/>
          <w:spacing w:val="1"/>
          <w:sz w:val="24"/>
          <w:szCs w:val="24"/>
        </w:rPr>
        <w:t xml:space="preserve">, </w:t>
      </w:r>
      <w:r>
        <w:rPr>
          <w:b/>
          <w:bCs/>
          <w:color w:val="0000FF"/>
          <w:sz w:val="24"/>
          <w:szCs w:val="24"/>
        </w:rPr>
        <w:t>Uttarakhand</w:t>
      </w:r>
      <w:r>
        <w:rPr>
          <w:b/>
          <w:bCs/>
          <w:color w:val="0000FF"/>
          <w:spacing w:val="1"/>
          <w:sz w:val="24"/>
          <w:szCs w:val="24"/>
        </w:rPr>
        <w:t xml:space="preserve">, </w:t>
      </w:r>
      <w:r>
        <w:rPr>
          <w:b/>
          <w:bCs/>
          <w:color w:val="0000FF"/>
          <w:sz w:val="24"/>
          <w:szCs w:val="24"/>
        </w:rPr>
        <w:t>India</w:t>
      </w:r>
      <w:r>
        <w:rPr>
          <w:b/>
          <w:bCs/>
          <w:color w:val="0000FF"/>
          <w:spacing w:val="1"/>
          <w:sz w:val="24"/>
          <w:szCs w:val="24"/>
        </w:rPr>
        <w:t>),</w:t>
      </w:r>
      <w:r>
        <w:rPr>
          <w:b/>
          <w:bCs/>
          <w:color w:val="0000FF"/>
          <w:spacing w:val="-7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Annals</w:t>
      </w:r>
      <w:r>
        <w:rPr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of</w:t>
      </w:r>
      <w:r>
        <w:rPr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Science</w:t>
      </w:r>
      <w:r>
        <w:rPr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and</w:t>
      </w:r>
    </w:p>
    <w:p w14:paraId="3119784C">
      <w:pPr>
        <w:pStyle w:val="4"/>
        <w:spacing w:before="104" w:line="190" w:lineRule="auto"/>
        <w:ind w:left="704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Allied</w:t>
      </w:r>
      <w:r>
        <w:rPr>
          <w:b/>
          <w:bCs/>
          <w:i/>
          <w:iCs/>
          <w:spacing w:val="-19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Research</w:t>
      </w:r>
      <w:r>
        <w:rPr>
          <w:b/>
          <w:bCs/>
          <w:spacing w:val="1"/>
          <w:sz w:val="24"/>
          <w:szCs w:val="24"/>
        </w:rPr>
        <w:t xml:space="preserve">, 3(1), </w:t>
      </w:r>
      <w:r>
        <w:rPr>
          <w:b/>
          <w:bCs/>
          <w:sz w:val="24"/>
          <w:szCs w:val="24"/>
        </w:rPr>
        <w:t>June</w:t>
      </w:r>
      <w:r>
        <w:rPr>
          <w:b/>
          <w:bCs/>
          <w:spacing w:val="1"/>
          <w:sz w:val="24"/>
          <w:szCs w:val="24"/>
        </w:rPr>
        <w:t xml:space="preserve"> 2025, </w:t>
      </w:r>
      <w:r>
        <w:rPr>
          <w:b/>
          <w:bCs/>
          <w:sz w:val="24"/>
          <w:szCs w:val="24"/>
        </w:rPr>
        <w:t>Allied</w:t>
      </w:r>
      <w:r>
        <w:rPr>
          <w:b/>
          <w:bCs/>
          <w:spacing w:val="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Research</w:t>
      </w:r>
      <w:r>
        <w:rPr>
          <w:b/>
          <w:bCs/>
          <w:spacing w:val="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Vol</w:t>
      </w:r>
      <w:r>
        <w:rPr>
          <w:b/>
          <w:bCs/>
          <w:spacing w:val="1"/>
          <w:sz w:val="24"/>
          <w:szCs w:val="24"/>
        </w:rPr>
        <w:t xml:space="preserve">. 3 (1) </w:t>
      </w:r>
      <w:r>
        <w:rPr>
          <w:b/>
          <w:bCs/>
          <w:sz w:val="24"/>
          <w:szCs w:val="24"/>
        </w:rPr>
        <w:t>June</w:t>
      </w:r>
      <w:r>
        <w:rPr>
          <w:b/>
          <w:bCs/>
          <w:color w:val="0000FF"/>
          <w:spacing w:val="1"/>
          <w:sz w:val="24"/>
          <w:szCs w:val="24"/>
        </w:rPr>
        <w:t>, 2025,</w:t>
      </w:r>
    </w:p>
    <w:p w14:paraId="79209742">
      <w:pPr>
        <w:pStyle w:val="4"/>
        <w:spacing w:before="100" w:line="186" w:lineRule="auto"/>
        <w:ind w:left="726"/>
        <w:rPr>
          <w:sz w:val="24"/>
          <w:szCs w:val="24"/>
        </w:rPr>
      </w:pPr>
      <w:r>
        <w:fldChar w:fldCharType="begin"/>
      </w:r>
      <w:r>
        <w:instrText xml:space="preserve"> HYPERLINK "https://doi.org/10.5281/zenodo.115825694" </w:instrText>
      </w:r>
      <w:r>
        <w:fldChar w:fldCharType="separate"/>
      </w:r>
      <w:r>
        <w:rPr>
          <w:b/>
          <w:bCs/>
          <w:sz w:val="24"/>
          <w:szCs w:val="24"/>
        </w:rPr>
        <w:t>https://doi.org/10.5281/zenodo.115825694</w:t>
      </w:r>
      <w:r>
        <w:rPr>
          <w:b/>
          <w:bCs/>
          <w:sz w:val="24"/>
          <w:szCs w:val="24"/>
        </w:rPr>
        <w:fldChar w:fldCharType="end"/>
      </w:r>
      <w:r>
        <w:rPr>
          <w:b/>
          <w:bCs/>
          <w:sz w:val="24"/>
          <w:szCs w:val="24"/>
        </w:rPr>
        <w:t>, ISSN – 2584-2307 (Online</w:t>
      </w:r>
      <w:r>
        <w:rPr>
          <w:b/>
          <w:bCs/>
          <w:spacing w:val="-1"/>
          <w:sz w:val="24"/>
          <w:szCs w:val="24"/>
        </w:rPr>
        <w:t>), 70-82.</w:t>
      </w:r>
    </w:p>
    <w:p w14:paraId="0FA192A9">
      <w:pPr>
        <w:pStyle w:val="4"/>
        <w:spacing w:before="88" w:line="255" w:lineRule="auto"/>
        <w:ind w:left="722" w:right="3" w:hanging="341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43510" cy="13081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94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52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Wild</w:t>
      </w:r>
      <w:r>
        <w:rPr>
          <w:b/>
          <w:bCs/>
          <w:color w:val="0000FF"/>
          <w:spacing w:val="22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edible</w:t>
      </w:r>
      <w:r>
        <w:rPr>
          <w:b/>
          <w:bCs/>
          <w:color w:val="0000FF"/>
          <w:spacing w:val="21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fruit</w:t>
      </w:r>
      <w:r>
        <w:rPr>
          <w:b/>
          <w:bCs/>
          <w:color w:val="0000FF"/>
          <w:spacing w:val="21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utilization</w:t>
      </w:r>
      <w:r>
        <w:rPr>
          <w:b/>
          <w:bCs/>
          <w:color w:val="0000FF"/>
          <w:spacing w:val="20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patterns</w:t>
      </w:r>
      <w:r>
        <w:rPr>
          <w:b/>
          <w:bCs/>
          <w:color w:val="0000FF"/>
          <w:spacing w:val="20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in</w:t>
      </w:r>
      <w:r>
        <w:rPr>
          <w:b/>
          <w:bCs/>
          <w:color w:val="0000FF"/>
          <w:spacing w:val="23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Garhwal</w:t>
      </w:r>
      <w:r>
        <w:rPr>
          <w:b/>
          <w:bCs/>
          <w:color w:val="0000FF"/>
          <w:spacing w:val="20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Himalaya</w:t>
      </w:r>
      <w:r>
        <w:rPr>
          <w:b/>
          <w:bCs/>
          <w:color w:val="0000FF"/>
          <w:spacing w:val="22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(Uttarakha</w:t>
      </w:r>
      <w:r>
        <w:rPr>
          <w:b/>
          <w:bCs/>
          <w:color w:val="0000FF"/>
          <w:spacing w:val="-2"/>
          <w:sz w:val="24"/>
          <w:szCs w:val="24"/>
        </w:rPr>
        <w:t>nd,</w:t>
      </w:r>
      <w:r>
        <w:rPr>
          <w:b/>
          <w:bCs/>
          <w:color w:val="0000FF"/>
          <w:sz w:val="24"/>
          <w:szCs w:val="24"/>
        </w:rPr>
        <w:t xml:space="preserve"> India):</w:t>
      </w:r>
      <w:r>
        <w:rPr>
          <w:b/>
          <w:bCs/>
          <w:color w:val="0000FF"/>
          <w:spacing w:val="24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a</w:t>
      </w:r>
      <w:r>
        <w:rPr>
          <w:b/>
          <w:bCs/>
          <w:color w:val="0000FF"/>
          <w:spacing w:val="18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multi-decadal perspective,</w:t>
      </w:r>
      <w:r>
        <w:rPr>
          <w:b/>
          <w:bCs/>
          <w:color w:val="0000FF"/>
          <w:spacing w:val="30"/>
          <w:w w:val="10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Genetic Resources and Crop Evolution</w:t>
      </w:r>
      <w:r>
        <w:rPr>
          <w:b/>
          <w:bCs/>
          <w:color w:val="0000FF"/>
          <w:sz w:val="24"/>
          <w:szCs w:val="24"/>
        </w:rPr>
        <w:t>,</w:t>
      </w:r>
      <w:r>
        <w:rPr>
          <w:b/>
          <w:bCs/>
          <w:color w:val="0000FF"/>
          <w:spacing w:val="15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 xml:space="preserve">2025, </w:t>
      </w:r>
      <w:r>
        <w:rPr>
          <w:b/>
          <w:bCs/>
          <w:sz w:val="24"/>
          <w:szCs w:val="24"/>
        </w:rPr>
        <w:t>doi:</w:t>
      </w:r>
      <w:r>
        <w:rPr>
          <w:b/>
          <w:bCs/>
          <w:spacing w:val="16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10.1007/s10722-025-02369-0, ISSN:</w:t>
      </w:r>
      <w:r>
        <w:rPr>
          <w:b/>
          <w:bCs/>
          <w:spacing w:val="1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</w:t>
      </w:r>
      <w:r>
        <w:rPr>
          <w:b/>
          <w:bCs/>
          <w:spacing w:val="-1"/>
          <w:sz w:val="24"/>
          <w:szCs w:val="24"/>
        </w:rPr>
        <w:t>573-5109(e), ISSN: 0925-9864 (p)</w:t>
      </w:r>
    </w:p>
    <w:p w14:paraId="3BADE882">
      <w:pPr>
        <w:pStyle w:val="4"/>
        <w:spacing w:before="90" w:line="250" w:lineRule="auto"/>
        <w:ind w:left="722" w:hanging="344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2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Water</w:t>
      </w:r>
      <w:r>
        <w:rPr>
          <w:b/>
          <w:bCs/>
          <w:color w:val="0000FF"/>
          <w:spacing w:val="22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quality</w:t>
      </w:r>
      <w:r>
        <w:rPr>
          <w:b/>
          <w:bCs/>
          <w:color w:val="0000FF"/>
          <w:spacing w:val="24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analysis</w:t>
      </w:r>
      <w:r>
        <w:rPr>
          <w:b/>
          <w:bCs/>
          <w:color w:val="0000FF"/>
          <w:spacing w:val="20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of Yamuna</w:t>
      </w:r>
      <w:r>
        <w:rPr>
          <w:b/>
          <w:bCs/>
          <w:color w:val="0000FF"/>
          <w:spacing w:val="18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River</w:t>
      </w:r>
      <w:r>
        <w:rPr>
          <w:b/>
          <w:bCs/>
          <w:color w:val="0000FF"/>
          <w:spacing w:val="18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in</w:t>
      </w:r>
      <w:r>
        <w:rPr>
          <w:b/>
          <w:bCs/>
          <w:color w:val="0000FF"/>
          <w:spacing w:val="2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few</w:t>
      </w:r>
      <w:r>
        <w:rPr>
          <w:b/>
          <w:bCs/>
          <w:color w:val="0000FF"/>
          <w:spacing w:val="23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selected</w:t>
      </w:r>
      <w:r>
        <w:rPr>
          <w:b/>
          <w:bCs/>
          <w:color w:val="0000FF"/>
          <w:spacing w:val="24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sites</w:t>
      </w:r>
      <w:r>
        <w:rPr>
          <w:b/>
          <w:bCs/>
          <w:color w:val="0000FF"/>
          <w:spacing w:val="23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of Yamuna</w:t>
      </w:r>
      <w:r>
        <w:rPr>
          <w:b/>
          <w:bCs/>
          <w:color w:val="0000FF"/>
          <w:spacing w:val="18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Nagar,</w:t>
      </w:r>
      <w:r>
        <w:rPr>
          <w:b/>
          <w:bCs/>
          <w:color w:val="0000FF"/>
          <w:sz w:val="24"/>
          <w:szCs w:val="24"/>
        </w:rPr>
        <w:t xml:space="preserve"> Haryana</w:t>
      </w:r>
      <w:r>
        <w:rPr>
          <w:b/>
          <w:bCs/>
          <w:color w:val="0000FF"/>
          <w:spacing w:val="2"/>
          <w:sz w:val="24"/>
          <w:szCs w:val="24"/>
        </w:rPr>
        <w:t>,</w:t>
      </w:r>
      <w:r>
        <w:rPr>
          <w:b/>
          <w:bCs/>
          <w:color w:val="0000FF"/>
          <w:spacing w:val="22"/>
          <w:sz w:val="24"/>
          <w:szCs w:val="24"/>
        </w:rPr>
        <w:t xml:space="preserve">   </w:t>
      </w:r>
      <w:r>
        <w:rPr>
          <w:b/>
          <w:bCs/>
          <w:i/>
          <w:iCs/>
          <w:sz w:val="24"/>
          <w:szCs w:val="24"/>
        </w:rPr>
        <w:t>Annals</w:t>
      </w:r>
      <w:r>
        <w:rPr>
          <w:b/>
          <w:bCs/>
          <w:i/>
          <w:iCs/>
          <w:spacing w:val="2"/>
          <w:sz w:val="24"/>
          <w:szCs w:val="24"/>
        </w:rPr>
        <w:t xml:space="preserve">    </w:t>
      </w:r>
      <w:r>
        <w:rPr>
          <w:b/>
          <w:bCs/>
          <w:i/>
          <w:iCs/>
          <w:sz w:val="24"/>
          <w:szCs w:val="24"/>
        </w:rPr>
        <w:t>of</w:t>
      </w:r>
      <w:r>
        <w:rPr>
          <w:b/>
          <w:bCs/>
          <w:i/>
          <w:iCs/>
          <w:spacing w:val="2"/>
          <w:sz w:val="24"/>
          <w:szCs w:val="24"/>
        </w:rPr>
        <w:t xml:space="preserve">    </w:t>
      </w:r>
      <w:r>
        <w:rPr>
          <w:b/>
          <w:bCs/>
          <w:i/>
          <w:iCs/>
          <w:sz w:val="24"/>
          <w:szCs w:val="24"/>
        </w:rPr>
        <w:t>Science</w:t>
      </w:r>
      <w:r>
        <w:rPr>
          <w:b/>
          <w:bCs/>
          <w:i/>
          <w:iCs/>
          <w:spacing w:val="2"/>
          <w:sz w:val="24"/>
          <w:szCs w:val="24"/>
        </w:rPr>
        <w:t xml:space="preserve">    </w:t>
      </w:r>
      <w:r>
        <w:rPr>
          <w:b/>
          <w:bCs/>
          <w:i/>
          <w:iCs/>
          <w:sz w:val="24"/>
          <w:szCs w:val="24"/>
        </w:rPr>
        <w:t>and</w:t>
      </w:r>
      <w:r>
        <w:rPr>
          <w:b/>
          <w:bCs/>
          <w:i/>
          <w:iCs/>
          <w:spacing w:val="2"/>
          <w:sz w:val="24"/>
          <w:szCs w:val="24"/>
        </w:rPr>
        <w:t xml:space="preserve">    </w:t>
      </w:r>
      <w:r>
        <w:rPr>
          <w:b/>
          <w:bCs/>
          <w:i/>
          <w:iCs/>
          <w:sz w:val="24"/>
          <w:szCs w:val="24"/>
        </w:rPr>
        <w:t>Allied</w:t>
      </w:r>
      <w:r>
        <w:rPr>
          <w:b/>
          <w:bCs/>
          <w:i/>
          <w:iCs/>
          <w:spacing w:val="17"/>
          <w:sz w:val="24"/>
          <w:szCs w:val="24"/>
        </w:rPr>
        <w:t xml:space="preserve">   </w:t>
      </w:r>
      <w:r>
        <w:rPr>
          <w:b/>
          <w:bCs/>
          <w:i/>
          <w:iCs/>
          <w:sz w:val="24"/>
          <w:szCs w:val="24"/>
        </w:rPr>
        <w:t>Research</w:t>
      </w:r>
      <w:r>
        <w:rPr>
          <w:b/>
          <w:bCs/>
          <w:spacing w:val="2"/>
          <w:sz w:val="24"/>
          <w:szCs w:val="24"/>
        </w:rPr>
        <w:t xml:space="preserve">,    2(1),    </w:t>
      </w:r>
      <w:r>
        <w:rPr>
          <w:b/>
          <w:bCs/>
          <w:sz w:val="24"/>
          <w:szCs w:val="24"/>
        </w:rPr>
        <w:t>June</w:t>
      </w:r>
      <w:r>
        <w:rPr>
          <w:b/>
          <w:bCs/>
          <w:spacing w:val="2"/>
          <w:sz w:val="24"/>
          <w:szCs w:val="24"/>
        </w:rPr>
        <w:t xml:space="preserve">    </w:t>
      </w:r>
      <w:r>
        <w:rPr>
          <w:b/>
          <w:bCs/>
          <w:color w:val="0000FF"/>
          <w:spacing w:val="2"/>
          <w:sz w:val="24"/>
          <w:szCs w:val="24"/>
        </w:rPr>
        <w:t>2024</w:t>
      </w:r>
      <w:r>
        <w:rPr>
          <w:b/>
          <w:bCs/>
          <w:spacing w:val="2"/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</w:t>
      </w:r>
      <w:r>
        <w:fldChar w:fldCharType="begin"/>
      </w:r>
      <w:r>
        <w:instrText xml:space="preserve"> HYPERLINK "https://doi.org/10.5281/zenodo.115825694" </w:instrText>
      </w:r>
      <w:r>
        <w:fldChar w:fldCharType="separate"/>
      </w:r>
      <w:r>
        <w:rPr>
          <w:b/>
          <w:bCs/>
          <w:sz w:val="24"/>
          <w:szCs w:val="24"/>
        </w:rPr>
        <w:t>https://doi.org/10.5281/zenodo.115825694</w:t>
      </w:r>
      <w:r>
        <w:rPr>
          <w:b/>
          <w:bCs/>
          <w:sz w:val="24"/>
          <w:szCs w:val="24"/>
        </w:rPr>
        <w:fldChar w:fldCharType="end"/>
      </w:r>
      <w:r>
        <w:rPr>
          <w:b/>
          <w:bCs/>
          <w:sz w:val="24"/>
          <w:szCs w:val="24"/>
        </w:rPr>
        <w:t xml:space="preserve">, ISSN – 2584-2307 (Online), </w:t>
      </w:r>
      <w:r>
        <w:rPr>
          <w:b/>
          <w:bCs/>
          <w:spacing w:val="-1"/>
          <w:sz w:val="24"/>
          <w:szCs w:val="24"/>
        </w:rPr>
        <w:t>59-65.</w:t>
      </w:r>
    </w:p>
    <w:p w14:paraId="4483AA44">
      <w:pPr>
        <w:pStyle w:val="4"/>
        <w:spacing w:before="90" w:line="267" w:lineRule="auto"/>
        <w:ind w:left="720" w:right="3" w:hanging="342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7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Trends</w:t>
      </w:r>
      <w:r>
        <w:rPr>
          <w:b/>
          <w:bCs/>
          <w:color w:val="0000FF"/>
          <w:spacing w:val="15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of  Kafal  tree   resources  utilization   in</w:t>
      </w:r>
      <w:r>
        <w:rPr>
          <w:b/>
          <w:bCs/>
          <w:color w:val="0000FF"/>
          <w:spacing w:val="16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Garh</w:t>
      </w:r>
      <w:r>
        <w:rPr>
          <w:b/>
          <w:bCs/>
          <w:color w:val="0000FF"/>
          <w:spacing w:val="-1"/>
          <w:sz w:val="24"/>
          <w:szCs w:val="24"/>
        </w:rPr>
        <w:t>wal  Himalayas:</w:t>
      </w:r>
      <w:r>
        <w:rPr>
          <w:b/>
          <w:bCs/>
          <w:color w:val="0000FF"/>
          <w:spacing w:val="12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Decadal</w:t>
      </w:r>
      <w:r>
        <w:rPr>
          <w:b/>
          <w:bCs/>
          <w:color w:val="0000FF"/>
          <w:sz w:val="24"/>
          <w:szCs w:val="24"/>
        </w:rPr>
        <w:t xml:space="preserve"> dynamics</w:t>
      </w:r>
      <w:r>
        <w:rPr>
          <w:b/>
          <w:bCs/>
          <w:color w:val="0000FF"/>
          <w:spacing w:val="27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from</w:t>
      </w:r>
      <w:r>
        <w:rPr>
          <w:b/>
          <w:bCs/>
          <w:color w:val="0000FF"/>
          <w:spacing w:val="36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1"/>
          <w:sz w:val="24"/>
          <w:szCs w:val="24"/>
        </w:rPr>
        <w:t>1985</w:t>
      </w:r>
      <w:r>
        <w:rPr>
          <w:b/>
          <w:bCs/>
          <w:color w:val="0000FF"/>
          <w:spacing w:val="23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to</w:t>
      </w:r>
      <w:r>
        <w:rPr>
          <w:b/>
          <w:bCs/>
          <w:color w:val="0000FF"/>
          <w:spacing w:val="20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the</w:t>
      </w:r>
      <w:r>
        <w:rPr>
          <w:b/>
          <w:bCs/>
          <w:color w:val="0000FF"/>
          <w:spacing w:val="23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present</w:t>
      </w:r>
      <w:r>
        <w:rPr>
          <w:b/>
          <w:bCs/>
          <w:color w:val="0000FF"/>
          <w:spacing w:val="1"/>
          <w:sz w:val="24"/>
          <w:szCs w:val="24"/>
        </w:rPr>
        <w:t xml:space="preserve">, </w:t>
      </w:r>
      <w:r>
        <w:rPr>
          <w:b/>
          <w:bCs/>
          <w:i/>
          <w:iCs/>
          <w:sz w:val="24"/>
          <w:szCs w:val="24"/>
        </w:rPr>
        <w:t>Annals</w:t>
      </w:r>
      <w:r>
        <w:rPr>
          <w:b/>
          <w:bCs/>
          <w:i/>
          <w:iCs/>
          <w:spacing w:val="25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of</w:t>
      </w:r>
      <w:r>
        <w:rPr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Science</w:t>
      </w:r>
      <w:r>
        <w:rPr>
          <w:b/>
          <w:bCs/>
          <w:i/>
          <w:iCs/>
          <w:spacing w:val="22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and</w:t>
      </w:r>
      <w:r>
        <w:rPr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Allied</w:t>
      </w:r>
      <w:r>
        <w:rPr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Research</w:t>
      </w:r>
      <w:r>
        <w:rPr>
          <w:b/>
          <w:bCs/>
          <w:spacing w:val="1"/>
          <w:sz w:val="24"/>
          <w:szCs w:val="24"/>
        </w:rPr>
        <w:t>,</w:t>
      </w:r>
      <w:r>
        <w:rPr>
          <w:b/>
          <w:bCs/>
          <w:spacing w:val="25"/>
          <w:sz w:val="24"/>
          <w:szCs w:val="24"/>
        </w:rPr>
        <w:t xml:space="preserve"> </w:t>
      </w:r>
      <w:r>
        <w:rPr>
          <w:b/>
          <w:bCs/>
          <w:spacing w:val="1"/>
          <w:sz w:val="24"/>
          <w:szCs w:val="24"/>
        </w:rPr>
        <w:t>2(1),</w:t>
      </w:r>
      <w:r>
        <w:rPr>
          <w:b/>
          <w:bCs/>
          <w:sz w:val="24"/>
          <w:szCs w:val="24"/>
        </w:rPr>
        <w:t xml:space="preserve"> June </w:t>
      </w:r>
      <w:r>
        <w:rPr>
          <w:b/>
          <w:bCs/>
          <w:color w:val="0000FF"/>
          <w:sz w:val="24"/>
          <w:szCs w:val="24"/>
        </w:rPr>
        <w:t xml:space="preserve">2024, </w:t>
      </w:r>
      <w:r>
        <w:fldChar w:fldCharType="begin"/>
      </w:r>
      <w:r>
        <w:instrText xml:space="preserve"> HYPERLINK "https://doi.org/10.5281/zenodo.115825694" </w:instrText>
      </w:r>
      <w:r>
        <w:fldChar w:fldCharType="separate"/>
      </w:r>
      <w:r>
        <w:rPr>
          <w:b/>
          <w:bCs/>
          <w:sz w:val="24"/>
          <w:szCs w:val="24"/>
        </w:rPr>
        <w:t>https://doi.org/10.5281/zenodo.115825694</w:t>
      </w:r>
      <w:r>
        <w:rPr>
          <w:b/>
          <w:bCs/>
          <w:sz w:val="24"/>
          <w:szCs w:val="24"/>
        </w:rPr>
        <w:fldChar w:fldCharType="end"/>
      </w:r>
      <w:r>
        <w:rPr>
          <w:b/>
          <w:bCs/>
          <w:sz w:val="24"/>
          <w:szCs w:val="24"/>
        </w:rPr>
        <w:t>, ISSN – 2584-2307 (Online),</w:t>
      </w:r>
      <w:r>
        <w:rPr>
          <w:b/>
          <w:bCs/>
          <w:spacing w:val="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66-75.</w:t>
      </w:r>
    </w:p>
    <w:p w14:paraId="1A98E018">
      <w:pPr>
        <w:pStyle w:val="4"/>
        <w:spacing w:before="39" w:line="252" w:lineRule="auto"/>
        <w:ind w:left="709" w:right="3" w:hanging="331"/>
        <w:rPr>
          <w:sz w:val="24"/>
          <w:szCs w:val="24"/>
        </w:rPr>
      </w:pPr>
      <w:r>
        <w:rPr>
          <w:color w:val="0000FF"/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7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Environmental</w:t>
      </w:r>
      <w:r>
        <w:rPr>
          <w:b/>
          <w:bCs/>
          <w:color w:val="0000FF"/>
          <w:spacing w:val="59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hazards  and  crisis</w:t>
      </w:r>
      <w:r>
        <w:rPr>
          <w:b/>
          <w:bCs/>
          <w:color w:val="0000FF"/>
          <w:spacing w:val="56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management</w:t>
      </w:r>
      <w:r>
        <w:rPr>
          <w:b/>
          <w:bCs/>
          <w:color w:val="0000FF"/>
          <w:spacing w:val="57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for  sustainable  development</w:t>
      </w:r>
      <w:r>
        <w:rPr>
          <w:b/>
          <w:bCs/>
          <w:spacing w:val="-1"/>
          <w:sz w:val="24"/>
          <w:szCs w:val="24"/>
        </w:rPr>
        <w:t>”</w:t>
      </w:r>
      <w:r>
        <w:rPr>
          <w:b/>
          <w:bCs/>
          <w:i/>
          <w:iCs/>
          <w:spacing w:val="-1"/>
          <w:sz w:val="24"/>
          <w:szCs w:val="24"/>
        </w:rPr>
        <w:t>,</w:t>
      </w:r>
      <w:r>
        <w:rPr>
          <w:b/>
          <w:bCs/>
          <w:i/>
          <w:iCs/>
          <w:sz w:val="24"/>
          <w:szCs w:val="24"/>
        </w:rPr>
        <w:t xml:space="preserve"> International</w:t>
      </w:r>
      <w:r>
        <w:rPr>
          <w:b/>
          <w:bCs/>
          <w:i/>
          <w:iCs/>
          <w:spacing w:val="-8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Journal</w:t>
      </w:r>
      <w:r>
        <w:rPr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of</w:t>
      </w:r>
      <w:r>
        <w:rPr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Science</w:t>
      </w:r>
      <w:r>
        <w:rPr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and</w:t>
      </w:r>
      <w:r>
        <w:rPr>
          <w:b/>
          <w:bCs/>
          <w:i/>
          <w:iCs/>
          <w:spacing w:val="-18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Research</w:t>
      </w:r>
      <w:r>
        <w:rPr>
          <w:b/>
          <w:bCs/>
          <w:i/>
          <w:iCs/>
          <w:spacing w:val="1"/>
          <w:sz w:val="24"/>
          <w:szCs w:val="24"/>
        </w:rPr>
        <w:t xml:space="preserve"> (</w:t>
      </w:r>
      <w:r>
        <w:rPr>
          <w:b/>
          <w:bCs/>
          <w:i/>
          <w:iCs/>
          <w:sz w:val="24"/>
          <w:szCs w:val="24"/>
        </w:rPr>
        <w:t>IJSR</w:t>
      </w:r>
      <w:r>
        <w:rPr>
          <w:b/>
          <w:bCs/>
          <w:i/>
          <w:iCs/>
          <w:spacing w:val="1"/>
          <w:sz w:val="24"/>
          <w:szCs w:val="24"/>
        </w:rPr>
        <w:t>)</w:t>
      </w:r>
      <w:r>
        <w:rPr>
          <w:b/>
          <w:bCs/>
          <w:spacing w:val="1"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Vol</w:t>
      </w:r>
      <w:r>
        <w:rPr>
          <w:b/>
          <w:bCs/>
          <w:spacing w:val="1"/>
          <w:sz w:val="24"/>
          <w:szCs w:val="24"/>
        </w:rPr>
        <w:t>.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1"/>
          <w:sz w:val="24"/>
          <w:szCs w:val="24"/>
        </w:rPr>
        <w:t xml:space="preserve">10, </w:t>
      </w:r>
      <w:r>
        <w:rPr>
          <w:b/>
          <w:bCs/>
          <w:sz w:val="24"/>
          <w:szCs w:val="24"/>
        </w:rPr>
        <w:t>Issue</w:t>
      </w:r>
      <w:r>
        <w:rPr>
          <w:b/>
          <w:bCs/>
          <w:spacing w:val="1"/>
          <w:sz w:val="24"/>
          <w:szCs w:val="24"/>
        </w:rPr>
        <w:t xml:space="preserve"> 11, </w:t>
      </w:r>
      <w:r>
        <w:rPr>
          <w:b/>
          <w:bCs/>
          <w:sz w:val="24"/>
          <w:szCs w:val="24"/>
        </w:rPr>
        <w:t>Nov</w:t>
      </w:r>
      <w:r>
        <w:rPr>
          <w:b/>
          <w:bCs/>
          <w:spacing w:val="1"/>
          <w:sz w:val="24"/>
          <w:szCs w:val="24"/>
        </w:rPr>
        <w:t>.</w:t>
      </w:r>
      <w:r>
        <w:rPr>
          <w:b/>
          <w:bCs/>
          <w:color w:val="0000FF"/>
          <w:spacing w:val="1"/>
          <w:sz w:val="24"/>
          <w:szCs w:val="24"/>
        </w:rPr>
        <w:t>2021,</w:t>
      </w:r>
      <w:r>
        <w:rPr>
          <w:b/>
          <w:bCs/>
          <w:color w:val="0000FF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ISSN: 2319-7064, SJIF (2020): 7.803,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13</w:t>
      </w:r>
      <w:r>
        <w:rPr>
          <w:b/>
          <w:bCs/>
          <w:spacing w:val="-1"/>
          <w:sz w:val="24"/>
          <w:szCs w:val="24"/>
        </w:rPr>
        <w:t>86-1389.</w:t>
      </w:r>
    </w:p>
    <w:p w14:paraId="0F787550">
      <w:pPr>
        <w:spacing w:line="252" w:lineRule="auto"/>
        <w:rPr>
          <w:sz w:val="24"/>
          <w:szCs w:val="24"/>
        </w:rPr>
        <w:sectPr>
          <w:footerReference r:id="rId6" w:type="default"/>
          <w:pgSz w:w="11907" w:h="16839"/>
          <w:pgMar w:top="1431" w:right="1434" w:bottom="1200" w:left="1442" w:header="0" w:footer="920" w:gutter="0"/>
          <w:cols w:space="720" w:num="1"/>
        </w:sectPr>
      </w:pPr>
    </w:p>
    <w:p w14:paraId="75AF83B2">
      <w:pPr>
        <w:pStyle w:val="4"/>
        <w:spacing w:before="56" w:line="265" w:lineRule="auto"/>
        <w:ind w:left="707" w:right="4" w:hanging="332"/>
        <w:rPr>
          <w:sz w:val="24"/>
          <w:szCs w:val="24"/>
        </w:rPr>
      </w:pPr>
      <w:r>
        <w:rPr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3"/>
          <w:sz w:val="24"/>
          <w:szCs w:val="24"/>
        </w:rPr>
        <w:t xml:space="preserve">  </w:t>
      </w:r>
      <w:r>
        <w:rPr>
          <w:b/>
          <w:bCs/>
          <w:spacing w:val="1"/>
          <w:sz w:val="24"/>
          <w:szCs w:val="24"/>
        </w:rPr>
        <w:t>“</w:t>
      </w:r>
      <w:r>
        <w:rPr>
          <w:b/>
          <w:bCs/>
          <w:color w:val="0000FF"/>
          <w:sz w:val="24"/>
          <w:szCs w:val="24"/>
        </w:rPr>
        <w:t>Soil</w:t>
      </w:r>
      <w:r>
        <w:rPr>
          <w:b/>
          <w:bCs/>
          <w:color w:val="0000FF"/>
          <w:spacing w:val="24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health</w:t>
      </w:r>
      <w:r>
        <w:rPr>
          <w:b/>
          <w:bCs/>
          <w:color w:val="0000FF"/>
          <w:spacing w:val="21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management</w:t>
      </w:r>
      <w:r>
        <w:rPr>
          <w:b/>
          <w:bCs/>
          <w:color w:val="0000FF"/>
          <w:spacing w:val="24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and</w:t>
      </w:r>
      <w:r>
        <w:rPr>
          <w:b/>
          <w:bCs/>
          <w:color w:val="0000FF"/>
          <w:spacing w:val="17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water</w:t>
      </w:r>
      <w:r>
        <w:rPr>
          <w:b/>
          <w:bCs/>
          <w:color w:val="0000FF"/>
          <w:spacing w:val="22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salinity</w:t>
      </w:r>
      <w:r>
        <w:rPr>
          <w:b/>
          <w:bCs/>
          <w:color w:val="0000FF"/>
          <w:spacing w:val="18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problems</w:t>
      </w:r>
      <w:r>
        <w:rPr>
          <w:b/>
          <w:bCs/>
          <w:spacing w:val="1"/>
          <w:sz w:val="24"/>
          <w:szCs w:val="24"/>
        </w:rPr>
        <w:t xml:space="preserve">”, </w:t>
      </w:r>
      <w:r>
        <w:rPr>
          <w:b/>
          <w:bCs/>
          <w:i/>
          <w:iCs/>
          <w:sz w:val="24"/>
          <w:szCs w:val="24"/>
        </w:rPr>
        <w:t>International</w:t>
      </w:r>
      <w:r>
        <w:rPr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Journal</w:t>
      </w:r>
      <w:r>
        <w:rPr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of Life</w:t>
      </w:r>
      <w:r>
        <w:rPr>
          <w:b/>
          <w:bCs/>
          <w:i/>
          <w:iCs/>
          <w:spacing w:val="18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Sciences</w:t>
      </w:r>
      <w:r>
        <w:rPr>
          <w:b/>
          <w:bCs/>
          <w:i/>
          <w:iCs/>
          <w:spacing w:val="3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(Internationa</w:t>
      </w:r>
      <w:r>
        <w:rPr>
          <w:b/>
          <w:bCs/>
          <w:spacing w:val="-1"/>
          <w:sz w:val="24"/>
          <w:szCs w:val="24"/>
        </w:rPr>
        <w:t>l</w:t>
      </w:r>
      <w:r>
        <w:rPr>
          <w:b/>
          <w:bCs/>
          <w:spacing w:val="2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peer</w:t>
      </w:r>
      <w:r>
        <w:rPr>
          <w:b/>
          <w:bCs/>
          <w:spacing w:val="31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reviewed</w:t>
      </w:r>
      <w:r>
        <w:rPr>
          <w:b/>
          <w:bCs/>
          <w:spacing w:val="3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open</w:t>
      </w:r>
      <w:r>
        <w:rPr>
          <w:b/>
          <w:bCs/>
          <w:spacing w:val="35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access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journal),</w:t>
      </w:r>
      <w:r>
        <w:rPr>
          <w:b/>
          <w:bCs/>
          <w:spacing w:val="32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special</w:t>
      </w:r>
      <w:r>
        <w:rPr>
          <w:b/>
          <w:bCs/>
          <w:spacing w:val="2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Issue</w:t>
      </w:r>
      <w:r>
        <w:rPr>
          <w:b/>
          <w:bCs/>
          <w:spacing w:val="2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</w:t>
      </w:r>
    </w:p>
    <w:p w14:paraId="1E1A8E98">
      <w:pPr>
        <w:pStyle w:val="4"/>
        <w:spacing w:before="37" w:line="187" w:lineRule="auto"/>
        <w:ind w:left="73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13, December </w:t>
      </w:r>
      <w:r>
        <w:rPr>
          <w:b/>
          <w:bCs/>
          <w:color w:val="0000FF"/>
          <w:sz w:val="24"/>
          <w:szCs w:val="24"/>
        </w:rPr>
        <w:t>2019</w:t>
      </w:r>
      <w:r>
        <w:rPr>
          <w:b/>
          <w:bCs/>
          <w:sz w:val="24"/>
          <w:szCs w:val="24"/>
        </w:rPr>
        <w:t>, pp: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1-</w:t>
      </w:r>
      <w:r>
        <w:rPr>
          <w:b/>
          <w:bCs/>
          <w:spacing w:val="-1"/>
          <w:sz w:val="24"/>
          <w:szCs w:val="24"/>
        </w:rPr>
        <w:t>4, ISSN: 2320-7817 (p), 2320-964x (o). IF:</w:t>
      </w:r>
      <w:r>
        <w:rPr>
          <w:b/>
          <w:bCs/>
          <w:spacing w:val="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6.3</w:t>
      </w:r>
      <w:r>
        <w:rPr>
          <w:b/>
          <w:bCs/>
          <w:spacing w:val="1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(2019)</w:t>
      </w:r>
    </w:p>
    <w:p w14:paraId="08203C09">
      <w:pPr>
        <w:pStyle w:val="4"/>
        <w:spacing w:before="90" w:line="257" w:lineRule="auto"/>
        <w:ind w:left="719" w:right="5" w:hanging="344"/>
        <w:rPr>
          <w:sz w:val="24"/>
          <w:szCs w:val="24"/>
        </w:rPr>
      </w:pPr>
      <w:r>
        <w:rPr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3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“</w:t>
      </w:r>
      <w:r>
        <w:rPr>
          <w:b/>
          <w:bCs/>
          <w:color w:val="0000FF"/>
          <w:sz w:val="24"/>
          <w:szCs w:val="24"/>
        </w:rPr>
        <w:t>Assessment</w:t>
      </w:r>
      <w:r>
        <w:rPr>
          <w:b/>
          <w:bCs/>
          <w:color w:val="0000FF"/>
          <w:spacing w:val="32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of Municip</w:t>
      </w:r>
      <w:r>
        <w:rPr>
          <w:b/>
          <w:bCs/>
          <w:color w:val="0000FF"/>
          <w:spacing w:val="-1"/>
          <w:sz w:val="24"/>
          <w:szCs w:val="24"/>
        </w:rPr>
        <w:t>al</w:t>
      </w:r>
      <w:r>
        <w:rPr>
          <w:b/>
          <w:bCs/>
          <w:color w:val="0000FF"/>
          <w:spacing w:val="36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Solid</w:t>
      </w:r>
      <w:r>
        <w:rPr>
          <w:b/>
          <w:bCs/>
          <w:color w:val="0000FF"/>
          <w:spacing w:val="26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waste</w:t>
      </w:r>
      <w:r>
        <w:rPr>
          <w:b/>
          <w:bCs/>
          <w:color w:val="0000FF"/>
          <w:spacing w:val="31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management</w:t>
      </w:r>
      <w:r>
        <w:rPr>
          <w:b/>
          <w:bCs/>
          <w:color w:val="0000FF"/>
          <w:spacing w:val="32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status</w:t>
      </w:r>
      <w:r>
        <w:rPr>
          <w:b/>
          <w:bCs/>
          <w:color w:val="0000FF"/>
          <w:spacing w:val="31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for</w:t>
      </w:r>
      <w:r>
        <w:rPr>
          <w:b/>
          <w:bCs/>
          <w:color w:val="0000FF"/>
          <w:spacing w:val="26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two</w:t>
      </w:r>
      <w:r>
        <w:rPr>
          <w:b/>
          <w:bCs/>
          <w:color w:val="0000FF"/>
          <w:spacing w:val="32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major</w:t>
      </w:r>
      <w:r>
        <w:rPr>
          <w:b/>
          <w:bCs/>
          <w:color w:val="0000FF"/>
          <w:spacing w:val="34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towns</w:t>
      </w:r>
      <w:r>
        <w:rPr>
          <w:b/>
          <w:bCs/>
          <w:color w:val="0000FF"/>
          <w:sz w:val="24"/>
          <w:szCs w:val="24"/>
        </w:rPr>
        <w:t xml:space="preserve"> </w:t>
      </w:r>
      <w:r>
        <w:rPr>
          <w:b/>
          <w:bCs/>
          <w:color w:val="0000FF"/>
          <w:spacing w:val="1"/>
          <w:sz w:val="24"/>
          <w:szCs w:val="24"/>
        </w:rPr>
        <w:t>of</w:t>
      </w:r>
      <w:r>
        <w:rPr>
          <w:b/>
          <w:bCs/>
          <w:color w:val="0000FF"/>
          <w:spacing w:val="32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1"/>
          <w:sz w:val="24"/>
          <w:szCs w:val="24"/>
        </w:rPr>
        <w:t>District</w:t>
      </w:r>
      <w:r>
        <w:rPr>
          <w:b/>
          <w:bCs/>
          <w:color w:val="0000FF"/>
          <w:spacing w:val="43"/>
          <w:sz w:val="24"/>
          <w:szCs w:val="24"/>
        </w:rPr>
        <w:t xml:space="preserve"> </w:t>
      </w:r>
      <w:r>
        <w:rPr>
          <w:b/>
          <w:bCs/>
          <w:color w:val="0000FF"/>
          <w:spacing w:val="1"/>
          <w:sz w:val="24"/>
          <w:szCs w:val="24"/>
        </w:rPr>
        <w:t>Nainital</w:t>
      </w:r>
      <w:r>
        <w:rPr>
          <w:b/>
          <w:bCs/>
          <w:spacing w:val="1"/>
          <w:sz w:val="24"/>
          <w:szCs w:val="24"/>
        </w:rPr>
        <w:t>”,</w:t>
      </w:r>
      <w:r>
        <w:rPr>
          <w:b/>
          <w:bCs/>
          <w:spacing w:val="32"/>
          <w:w w:val="101"/>
          <w:sz w:val="24"/>
          <w:szCs w:val="24"/>
        </w:rPr>
        <w:t xml:space="preserve"> </w:t>
      </w:r>
      <w:r>
        <w:rPr>
          <w:b/>
          <w:bCs/>
          <w:i/>
          <w:iCs/>
          <w:spacing w:val="1"/>
          <w:sz w:val="24"/>
          <w:szCs w:val="24"/>
        </w:rPr>
        <w:t>International</w:t>
      </w:r>
      <w:r>
        <w:rPr>
          <w:b/>
          <w:bCs/>
          <w:i/>
          <w:iCs/>
          <w:spacing w:val="30"/>
          <w:sz w:val="24"/>
          <w:szCs w:val="24"/>
        </w:rPr>
        <w:t xml:space="preserve"> </w:t>
      </w:r>
      <w:r>
        <w:rPr>
          <w:b/>
          <w:bCs/>
          <w:i/>
          <w:iCs/>
          <w:spacing w:val="1"/>
          <w:sz w:val="24"/>
          <w:szCs w:val="24"/>
        </w:rPr>
        <w:t>Journal</w:t>
      </w:r>
      <w:r>
        <w:rPr>
          <w:b/>
          <w:bCs/>
          <w:i/>
          <w:iCs/>
          <w:spacing w:val="38"/>
          <w:sz w:val="24"/>
          <w:szCs w:val="24"/>
        </w:rPr>
        <w:t xml:space="preserve"> </w:t>
      </w:r>
      <w:r>
        <w:rPr>
          <w:b/>
          <w:bCs/>
          <w:i/>
          <w:iCs/>
          <w:spacing w:val="1"/>
          <w:sz w:val="24"/>
          <w:szCs w:val="24"/>
        </w:rPr>
        <w:t>of</w:t>
      </w:r>
      <w:r>
        <w:rPr>
          <w:b/>
          <w:bCs/>
          <w:i/>
          <w:iCs/>
          <w:spacing w:val="30"/>
          <w:sz w:val="24"/>
          <w:szCs w:val="24"/>
        </w:rPr>
        <w:t xml:space="preserve"> </w:t>
      </w:r>
      <w:r>
        <w:rPr>
          <w:b/>
          <w:bCs/>
          <w:i/>
          <w:iCs/>
          <w:spacing w:val="1"/>
          <w:sz w:val="24"/>
          <w:szCs w:val="24"/>
        </w:rPr>
        <w:t>Research</w:t>
      </w:r>
      <w:r>
        <w:rPr>
          <w:b/>
          <w:bCs/>
          <w:i/>
          <w:iCs/>
          <w:spacing w:val="46"/>
          <w:sz w:val="24"/>
          <w:szCs w:val="24"/>
        </w:rPr>
        <w:t xml:space="preserve"> </w:t>
      </w:r>
      <w:r>
        <w:rPr>
          <w:b/>
          <w:bCs/>
          <w:i/>
          <w:iCs/>
          <w:spacing w:val="1"/>
          <w:sz w:val="24"/>
          <w:szCs w:val="24"/>
        </w:rPr>
        <w:t>and</w:t>
      </w:r>
      <w:r>
        <w:rPr>
          <w:b/>
          <w:bCs/>
          <w:i/>
          <w:iCs/>
          <w:spacing w:val="16"/>
          <w:w w:val="101"/>
          <w:sz w:val="24"/>
          <w:szCs w:val="24"/>
        </w:rPr>
        <w:t xml:space="preserve"> </w:t>
      </w:r>
      <w:r>
        <w:rPr>
          <w:b/>
          <w:bCs/>
          <w:i/>
          <w:iCs/>
          <w:spacing w:val="1"/>
          <w:sz w:val="24"/>
          <w:szCs w:val="24"/>
        </w:rPr>
        <w:t>Analytical</w:t>
      </w:r>
      <w:r>
        <w:rPr>
          <w:b/>
          <w:bCs/>
          <w:i/>
          <w:iCs/>
          <w:spacing w:val="24"/>
          <w:sz w:val="24"/>
          <w:szCs w:val="24"/>
        </w:rPr>
        <w:t xml:space="preserve"> </w:t>
      </w:r>
      <w:r>
        <w:rPr>
          <w:b/>
          <w:bCs/>
          <w:i/>
          <w:iCs/>
          <w:spacing w:val="1"/>
          <w:sz w:val="24"/>
          <w:szCs w:val="24"/>
        </w:rPr>
        <w:t>Reviews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pacing w:val="-1"/>
          <w:sz w:val="24"/>
          <w:szCs w:val="24"/>
        </w:rPr>
        <w:t>(IJRAR),</w:t>
      </w:r>
      <w:r>
        <w:rPr>
          <w:b/>
          <w:bCs/>
          <w:i/>
          <w:iCs/>
          <w:spacing w:val="7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Vol.  6,  Issue1;</w:t>
      </w:r>
      <w:r>
        <w:rPr>
          <w:b/>
          <w:bCs/>
          <w:spacing w:val="5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 xml:space="preserve">January  </w:t>
      </w:r>
      <w:r>
        <w:rPr>
          <w:b/>
          <w:bCs/>
          <w:color w:val="243DF8"/>
          <w:spacing w:val="-1"/>
          <w:sz w:val="24"/>
          <w:szCs w:val="24"/>
        </w:rPr>
        <w:t>2019</w:t>
      </w:r>
      <w:r>
        <w:rPr>
          <w:b/>
          <w:bCs/>
          <w:spacing w:val="-1"/>
          <w:sz w:val="24"/>
          <w:szCs w:val="24"/>
        </w:rPr>
        <w:t>,  pp:  1232-1237,  E-ISSN  2348-1269,  P-</w:t>
      </w:r>
      <w:r>
        <w:rPr>
          <w:b/>
          <w:bCs/>
          <w:sz w:val="24"/>
          <w:szCs w:val="24"/>
        </w:rPr>
        <w:t xml:space="preserve"> ISSN 2349-5138. IF: 5.97</w:t>
      </w:r>
      <w:r>
        <w:rPr>
          <w:b/>
          <w:bCs/>
          <w:spacing w:val="-1"/>
          <w:sz w:val="24"/>
          <w:szCs w:val="24"/>
        </w:rPr>
        <w:t>(2019)</w:t>
      </w:r>
    </w:p>
    <w:p w14:paraId="224D87EE">
      <w:pPr>
        <w:pStyle w:val="4"/>
        <w:spacing w:before="86" w:line="250" w:lineRule="auto"/>
        <w:ind w:left="706" w:hanging="331"/>
        <w:rPr>
          <w:sz w:val="24"/>
          <w:szCs w:val="24"/>
        </w:rPr>
      </w:pPr>
      <w:r>
        <w:rPr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7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“</w:t>
      </w:r>
      <w:r>
        <w:rPr>
          <w:b/>
          <w:bCs/>
          <w:color w:val="0000FF"/>
          <w:spacing w:val="-1"/>
          <w:sz w:val="24"/>
          <w:szCs w:val="24"/>
        </w:rPr>
        <w:t>KAP</w:t>
      </w:r>
      <w:r>
        <w:rPr>
          <w:b/>
          <w:bCs/>
          <w:color w:val="0000FF"/>
          <w:spacing w:val="34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study</w:t>
      </w:r>
      <w:r>
        <w:rPr>
          <w:b/>
          <w:bCs/>
          <w:color w:val="0000FF"/>
          <w:spacing w:val="32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on</w:t>
      </w:r>
      <w:r>
        <w:rPr>
          <w:b/>
          <w:bCs/>
          <w:color w:val="0000FF"/>
          <w:spacing w:val="30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bio-medical</w:t>
      </w:r>
      <w:r>
        <w:rPr>
          <w:b/>
          <w:bCs/>
          <w:color w:val="0000FF"/>
          <w:spacing w:val="25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waste</w:t>
      </w:r>
      <w:r>
        <w:rPr>
          <w:b/>
          <w:bCs/>
          <w:color w:val="0000FF"/>
          <w:spacing w:val="31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management</w:t>
      </w:r>
      <w:r>
        <w:rPr>
          <w:b/>
          <w:bCs/>
          <w:color w:val="0000FF"/>
          <w:spacing w:val="34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among</w:t>
      </w:r>
      <w:r>
        <w:rPr>
          <w:b/>
          <w:bCs/>
          <w:color w:val="0000FF"/>
          <w:spacing w:val="32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nursing</w:t>
      </w:r>
      <w:r>
        <w:rPr>
          <w:b/>
          <w:bCs/>
          <w:color w:val="0000FF"/>
          <w:spacing w:val="28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professionals</w:t>
      </w:r>
      <w:r>
        <w:rPr>
          <w:b/>
          <w:bCs/>
          <w:color w:val="0000FF"/>
          <w:spacing w:val="29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in</w:t>
      </w:r>
      <w:r>
        <w:rPr>
          <w:b/>
          <w:bCs/>
          <w:color w:val="0000FF"/>
          <w:sz w:val="24"/>
          <w:szCs w:val="24"/>
        </w:rPr>
        <w:t xml:space="preserve"> Haldwani</w:t>
      </w:r>
      <w:r>
        <w:rPr>
          <w:b/>
          <w:bCs/>
          <w:color w:val="0000FF"/>
          <w:spacing w:val="35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10"/>
          <w:sz w:val="24"/>
          <w:szCs w:val="24"/>
        </w:rPr>
        <w:t>(</w:t>
      </w:r>
      <w:r>
        <w:rPr>
          <w:b/>
          <w:bCs/>
          <w:color w:val="0000FF"/>
          <w:sz w:val="24"/>
          <w:szCs w:val="24"/>
        </w:rPr>
        <w:t>Nainital</w:t>
      </w:r>
      <w:r>
        <w:rPr>
          <w:b/>
          <w:bCs/>
          <w:color w:val="0000FF"/>
          <w:spacing w:val="10"/>
          <w:sz w:val="24"/>
          <w:szCs w:val="24"/>
        </w:rPr>
        <w:t>)</w:t>
      </w:r>
      <w:r>
        <w:rPr>
          <w:b/>
          <w:bCs/>
          <w:spacing w:val="10"/>
          <w:sz w:val="24"/>
          <w:szCs w:val="24"/>
        </w:rPr>
        <w:t xml:space="preserve">”, </w:t>
      </w:r>
      <w:r>
        <w:rPr>
          <w:b/>
          <w:bCs/>
          <w:i/>
          <w:iCs/>
          <w:sz w:val="24"/>
          <w:szCs w:val="24"/>
        </w:rPr>
        <w:t>International</w:t>
      </w:r>
      <w:r>
        <w:rPr>
          <w:b/>
          <w:bCs/>
          <w:i/>
          <w:iCs/>
          <w:spacing w:val="10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Journal</w:t>
      </w:r>
      <w:r>
        <w:rPr>
          <w:b/>
          <w:bCs/>
          <w:i/>
          <w:iCs/>
          <w:spacing w:val="16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of</w:t>
      </w:r>
      <w:r>
        <w:rPr>
          <w:b/>
          <w:bCs/>
          <w:i/>
          <w:iCs/>
          <w:spacing w:val="10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Advanced</w:t>
      </w:r>
      <w:r>
        <w:rPr>
          <w:b/>
          <w:bCs/>
          <w:i/>
          <w:iCs/>
          <w:spacing w:val="10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Scientific</w:t>
      </w:r>
      <w:r>
        <w:rPr>
          <w:b/>
          <w:bCs/>
          <w:i/>
          <w:iCs/>
          <w:spacing w:val="10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Research</w:t>
      </w:r>
      <w:r>
        <w:rPr>
          <w:b/>
          <w:bCs/>
          <w:i/>
          <w:iCs/>
          <w:spacing w:val="24"/>
          <w:w w:val="10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 xml:space="preserve">and </w:t>
      </w:r>
      <w:r>
        <w:rPr>
          <w:b/>
          <w:bCs/>
          <w:i/>
          <w:iCs/>
          <w:spacing w:val="-1"/>
          <w:sz w:val="24"/>
          <w:szCs w:val="24"/>
        </w:rPr>
        <w:t>Management</w:t>
      </w:r>
      <w:r>
        <w:rPr>
          <w:b/>
          <w:bCs/>
          <w:i/>
          <w:iCs/>
          <w:spacing w:val="25"/>
          <w:sz w:val="24"/>
          <w:szCs w:val="24"/>
        </w:rPr>
        <w:t xml:space="preserve"> </w:t>
      </w:r>
      <w:r>
        <w:rPr>
          <w:b/>
          <w:bCs/>
          <w:i/>
          <w:iCs/>
          <w:spacing w:val="-1"/>
          <w:sz w:val="24"/>
          <w:szCs w:val="24"/>
        </w:rPr>
        <w:t>(IJASRM),</w:t>
      </w:r>
      <w:r>
        <w:rPr>
          <w:b/>
          <w:bCs/>
          <w:i/>
          <w:iCs/>
          <w:spacing w:val="2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Vol.</w:t>
      </w:r>
      <w:r>
        <w:rPr>
          <w:b/>
          <w:bCs/>
          <w:spacing w:val="2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3,</w:t>
      </w:r>
      <w:r>
        <w:rPr>
          <w:b/>
          <w:bCs/>
          <w:spacing w:val="23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Issue</w:t>
      </w:r>
      <w:r>
        <w:rPr>
          <w:b/>
          <w:bCs/>
          <w:spacing w:val="26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8;</w:t>
      </w:r>
      <w:r>
        <w:rPr>
          <w:b/>
          <w:bCs/>
          <w:spacing w:val="2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August</w:t>
      </w:r>
      <w:r>
        <w:rPr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2018</w:t>
      </w:r>
      <w:r>
        <w:rPr>
          <w:b/>
          <w:bCs/>
          <w:spacing w:val="-1"/>
          <w:sz w:val="24"/>
          <w:szCs w:val="24"/>
        </w:rPr>
        <w:t>,</w:t>
      </w:r>
      <w:r>
        <w:rPr>
          <w:b/>
          <w:bCs/>
          <w:spacing w:val="23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pp:</w:t>
      </w:r>
      <w:r>
        <w:rPr>
          <w:b/>
          <w:bCs/>
          <w:spacing w:val="3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141-148.</w:t>
      </w:r>
      <w:r>
        <w:rPr>
          <w:b/>
          <w:bCs/>
          <w:spacing w:val="27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,</w:t>
      </w:r>
      <w:r>
        <w:rPr>
          <w:b/>
          <w:bCs/>
          <w:spacing w:val="2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ISSN</w:t>
      </w:r>
      <w:r>
        <w:rPr>
          <w:b/>
          <w:bCs/>
          <w:spacing w:val="2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2455-</w:t>
      </w:r>
    </w:p>
    <w:p w14:paraId="5DF0097F">
      <w:pPr>
        <w:pStyle w:val="4"/>
        <w:spacing w:before="102" w:line="190" w:lineRule="auto"/>
        <w:ind w:left="724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6378. IF: 4.265</w:t>
      </w:r>
      <w:r>
        <w:rPr>
          <w:b/>
          <w:bCs/>
          <w:spacing w:val="1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(2018).</w:t>
      </w:r>
    </w:p>
    <w:p w14:paraId="0D9A9A99">
      <w:pPr>
        <w:pStyle w:val="4"/>
        <w:spacing w:before="89" w:line="269" w:lineRule="auto"/>
        <w:ind w:left="719" w:right="3" w:hanging="344"/>
        <w:rPr>
          <w:sz w:val="24"/>
          <w:szCs w:val="24"/>
        </w:rPr>
      </w:pPr>
      <w:r>
        <w:rPr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3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“</w:t>
      </w:r>
      <w:r>
        <w:rPr>
          <w:b/>
          <w:bCs/>
          <w:color w:val="0000FF"/>
          <w:sz w:val="24"/>
          <w:szCs w:val="24"/>
        </w:rPr>
        <w:t>Solid waste management: Soil depletion, exha</w:t>
      </w:r>
      <w:r>
        <w:rPr>
          <w:b/>
          <w:bCs/>
          <w:color w:val="0000FF"/>
          <w:spacing w:val="-1"/>
          <w:sz w:val="24"/>
          <w:szCs w:val="24"/>
        </w:rPr>
        <w:t>ustion, erosion</w:t>
      </w:r>
      <w:r>
        <w:rPr>
          <w:b/>
          <w:bCs/>
          <w:color w:val="0000FF"/>
          <w:spacing w:val="13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and</w:t>
      </w:r>
      <w:r>
        <w:rPr>
          <w:b/>
          <w:bCs/>
          <w:color w:val="0000FF"/>
          <w:spacing w:val="13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fertilizers;</w:t>
      </w:r>
      <w:r>
        <w:rPr>
          <w:b/>
          <w:bCs/>
          <w:color w:val="0000FF"/>
          <w:spacing w:val="1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and</w:t>
      </w:r>
      <w:r>
        <w:rPr>
          <w:b/>
          <w:bCs/>
          <w:color w:val="0000FF"/>
          <w:sz w:val="24"/>
          <w:szCs w:val="24"/>
        </w:rPr>
        <w:t xml:space="preserve"> remedies</w:t>
      </w:r>
      <w:r>
        <w:rPr>
          <w:b/>
          <w:bCs/>
          <w:spacing w:val="8"/>
          <w:sz w:val="24"/>
          <w:szCs w:val="24"/>
        </w:rPr>
        <w:t>”,</w:t>
      </w:r>
      <w:r>
        <w:rPr>
          <w:b/>
          <w:bCs/>
          <w:spacing w:val="43"/>
          <w:w w:val="10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Journal</w:t>
      </w:r>
      <w:r>
        <w:rPr>
          <w:b/>
          <w:bCs/>
          <w:i/>
          <w:iCs/>
          <w:spacing w:val="42"/>
          <w:w w:val="10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of</w:t>
      </w:r>
      <w:r>
        <w:rPr>
          <w:b/>
          <w:bCs/>
          <w:i/>
          <w:iCs/>
          <w:spacing w:val="28"/>
          <w:w w:val="10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Agroecology</w:t>
      </w:r>
      <w:r>
        <w:rPr>
          <w:b/>
          <w:bCs/>
          <w:i/>
          <w:iCs/>
          <w:spacing w:val="50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and</w:t>
      </w:r>
      <w:r>
        <w:rPr>
          <w:b/>
          <w:bCs/>
          <w:i/>
          <w:iCs/>
          <w:spacing w:val="27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Natural</w:t>
      </w:r>
      <w:r>
        <w:rPr>
          <w:b/>
          <w:bCs/>
          <w:i/>
          <w:iCs/>
          <w:spacing w:val="29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Resource</w:t>
      </w:r>
      <w:r>
        <w:rPr>
          <w:b/>
          <w:bCs/>
          <w:i/>
          <w:iCs/>
          <w:spacing w:val="36"/>
          <w:w w:val="10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Management</w:t>
      </w:r>
      <w:r>
        <w:rPr>
          <w:b/>
          <w:bCs/>
          <w:spacing w:val="8"/>
          <w:sz w:val="24"/>
          <w:szCs w:val="24"/>
        </w:rPr>
        <w:t>,</w:t>
      </w:r>
      <w:r>
        <w:rPr>
          <w:b/>
          <w:bCs/>
          <w:spacing w:val="47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Vol</w:t>
      </w:r>
      <w:r>
        <w:rPr>
          <w:b/>
          <w:bCs/>
          <w:spacing w:val="8"/>
          <w:sz w:val="24"/>
          <w:szCs w:val="24"/>
        </w:rPr>
        <w:t>.</w:t>
      </w:r>
      <w:r>
        <w:rPr>
          <w:b/>
          <w:bCs/>
          <w:spacing w:val="51"/>
          <w:sz w:val="24"/>
          <w:szCs w:val="24"/>
        </w:rPr>
        <w:t xml:space="preserve"> </w:t>
      </w:r>
      <w:r>
        <w:rPr>
          <w:b/>
          <w:bCs/>
          <w:spacing w:val="8"/>
          <w:sz w:val="24"/>
          <w:szCs w:val="24"/>
        </w:rPr>
        <w:t>2,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Issue</w:t>
      </w:r>
      <w:r>
        <w:rPr>
          <w:b/>
          <w:bCs/>
          <w:spacing w:val="6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5;</w:t>
      </w:r>
      <w:r>
        <w:rPr>
          <w:b/>
          <w:bCs/>
          <w:spacing w:val="4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July-September</w:t>
      </w:r>
      <w:r>
        <w:rPr>
          <w:b/>
          <w:bCs/>
          <w:spacing w:val="49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2015</w:t>
      </w:r>
      <w:r>
        <w:rPr>
          <w:b/>
          <w:bCs/>
          <w:spacing w:val="-1"/>
          <w:sz w:val="24"/>
          <w:szCs w:val="24"/>
        </w:rPr>
        <w:t>,</w:t>
      </w:r>
      <w:r>
        <w:rPr>
          <w:b/>
          <w:bCs/>
          <w:spacing w:val="4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pp:</w:t>
      </w:r>
      <w:r>
        <w:rPr>
          <w:b/>
          <w:bCs/>
          <w:spacing w:val="4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378-381,</w:t>
      </w:r>
      <w:r>
        <w:rPr>
          <w:b/>
          <w:bCs/>
          <w:spacing w:val="4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p-ISSN:</w:t>
      </w:r>
      <w:r>
        <w:rPr>
          <w:b/>
          <w:bCs/>
          <w:spacing w:val="4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2394-0786,</w:t>
      </w:r>
      <w:r>
        <w:rPr>
          <w:b/>
          <w:bCs/>
          <w:spacing w:val="5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e-ISSN:</w:t>
      </w:r>
      <w:r>
        <w:rPr>
          <w:b/>
          <w:bCs/>
          <w:spacing w:val="4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2394-</w:t>
      </w:r>
    </w:p>
    <w:p w14:paraId="74A4C7CA">
      <w:pPr>
        <w:pStyle w:val="4"/>
        <w:spacing w:before="35" w:line="186" w:lineRule="auto"/>
        <w:ind w:left="723"/>
        <w:rPr>
          <w:sz w:val="24"/>
          <w:szCs w:val="24"/>
        </w:rPr>
      </w:pPr>
      <w:r>
        <w:rPr>
          <w:b/>
          <w:bCs/>
          <w:sz w:val="24"/>
          <w:szCs w:val="24"/>
        </w:rPr>
        <w:t>0794. (A proceeding of</w:t>
      </w:r>
      <w:r>
        <w:rPr>
          <w:b/>
          <w:bCs/>
          <w:spacing w:val="-1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Krishi</w:t>
      </w:r>
      <w:r>
        <w:rPr>
          <w:b/>
          <w:bCs/>
          <w:spacing w:val="1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>
        <w:rPr>
          <w:b/>
          <w:bCs/>
          <w:spacing w:val="-1"/>
          <w:sz w:val="24"/>
          <w:szCs w:val="24"/>
        </w:rPr>
        <w:t>anskriti).</w:t>
      </w:r>
    </w:p>
    <w:p w14:paraId="77E141C7">
      <w:pPr>
        <w:pStyle w:val="4"/>
        <w:spacing w:before="250" w:line="187" w:lineRule="auto"/>
      </w:pPr>
      <w:r>
        <w:rPr>
          <w:b/>
          <w:bCs/>
          <w:color w:val="FF0000"/>
          <w:spacing w:val="-1"/>
          <w:u w:val="single" w:color="auto"/>
        </w:rPr>
        <w:t>BOOKS:</w:t>
      </w:r>
    </w:p>
    <w:p w14:paraId="40FB9648">
      <w:pPr>
        <w:pStyle w:val="4"/>
        <w:spacing w:before="285" w:line="237" w:lineRule="auto"/>
        <w:ind w:left="719" w:right="5" w:hanging="344"/>
        <w:rPr>
          <w:sz w:val="24"/>
          <w:szCs w:val="24"/>
        </w:rPr>
      </w:pPr>
      <w:r>
        <w:rPr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4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A</w:t>
      </w:r>
      <w:r>
        <w:rPr>
          <w:b/>
          <w:bCs/>
          <w:spacing w:val="3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Text</w:t>
      </w:r>
      <w:r>
        <w:rPr>
          <w:b/>
          <w:bCs/>
          <w:spacing w:val="3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book</w:t>
      </w:r>
      <w:r>
        <w:rPr>
          <w:b/>
          <w:bCs/>
          <w:spacing w:val="11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of</w:t>
      </w:r>
      <w:r>
        <w:rPr>
          <w:b/>
          <w:bCs/>
          <w:spacing w:val="3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Principles</w:t>
      </w:r>
      <w:r>
        <w:rPr>
          <w:b/>
          <w:bCs/>
          <w:color w:val="0000FF"/>
          <w:spacing w:val="12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of</w:t>
      </w:r>
      <w:r>
        <w:rPr>
          <w:b/>
          <w:bCs/>
          <w:color w:val="0000FF"/>
          <w:spacing w:val="3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Environmental</w:t>
      </w:r>
      <w:r>
        <w:rPr>
          <w:b/>
          <w:bCs/>
          <w:color w:val="0000FF"/>
          <w:spacing w:val="9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Engineering</w:t>
      </w:r>
      <w:r>
        <w:rPr>
          <w:b/>
          <w:bCs/>
          <w:color w:val="0000FF"/>
          <w:spacing w:val="3"/>
          <w:sz w:val="24"/>
          <w:szCs w:val="24"/>
        </w:rPr>
        <w:t>,</w:t>
      </w:r>
      <w:r>
        <w:rPr>
          <w:b/>
          <w:bCs/>
          <w:color w:val="0000FF"/>
          <w:spacing w:val="10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BR</w:t>
      </w:r>
      <w:r>
        <w:rPr>
          <w:b/>
          <w:bCs/>
          <w:spacing w:val="8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Publications</w:t>
      </w:r>
      <w:r>
        <w:rPr>
          <w:b/>
          <w:bCs/>
          <w:spacing w:val="3"/>
          <w:sz w:val="24"/>
          <w:szCs w:val="24"/>
        </w:rPr>
        <w:t>,</w:t>
      </w:r>
      <w:r>
        <w:rPr>
          <w:b/>
          <w:bCs/>
          <w:spacing w:val="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ISBN: 978-81-996907-7-6, DOI: </w:t>
      </w:r>
      <w:r>
        <w:fldChar w:fldCharType="begin"/>
      </w:r>
      <w:r>
        <w:instrText xml:space="preserve"> HYPERLINK "https://doi.org/10.5281/zenodo.18081363" </w:instrText>
      </w:r>
      <w:r>
        <w:fldChar w:fldCharType="separate"/>
      </w:r>
      <w:r>
        <w:rPr>
          <w:b/>
          <w:bCs/>
          <w:color w:val="243DF8"/>
          <w:sz w:val="24"/>
          <w:szCs w:val="24"/>
        </w:rPr>
        <w:t>https://doi.org/10.5281/zenodo.18081363</w:t>
      </w:r>
      <w:r>
        <w:rPr>
          <w:b/>
          <w:bCs/>
          <w:color w:val="243DF8"/>
          <w:sz w:val="24"/>
          <w:szCs w:val="24"/>
        </w:rPr>
        <w:fldChar w:fldCharType="end"/>
      </w:r>
      <w:r>
        <w:rPr>
          <w:b/>
          <w:bCs/>
          <w:color w:val="243DF8"/>
          <w:sz w:val="24"/>
          <w:szCs w:val="24"/>
        </w:rPr>
        <w:t xml:space="preserve">, </w:t>
      </w:r>
      <w:r>
        <w:rPr>
          <w:b/>
          <w:bCs/>
          <w:color w:val="0000FF"/>
          <w:sz w:val="24"/>
          <w:szCs w:val="24"/>
        </w:rPr>
        <w:t>20</w:t>
      </w:r>
      <w:r>
        <w:rPr>
          <w:b/>
          <w:bCs/>
          <w:color w:val="0000FF"/>
          <w:spacing w:val="-1"/>
          <w:sz w:val="24"/>
          <w:szCs w:val="24"/>
        </w:rPr>
        <w:t>25.</w:t>
      </w:r>
    </w:p>
    <w:p w14:paraId="1FDC6C97">
      <w:pPr>
        <w:pStyle w:val="4"/>
        <w:spacing w:before="89" w:line="255" w:lineRule="auto"/>
        <w:ind w:left="720" w:right="7" w:hanging="345"/>
        <w:rPr>
          <w:sz w:val="24"/>
          <w:szCs w:val="24"/>
        </w:rPr>
      </w:pPr>
      <w:r>
        <w:rPr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4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A  Text  book  of</w:t>
      </w:r>
      <w:r>
        <w:rPr>
          <w:b/>
          <w:bCs/>
          <w:spacing w:val="44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Fundamentals  of</w:t>
      </w:r>
      <w:r>
        <w:rPr>
          <w:b/>
          <w:bCs/>
          <w:color w:val="0000FF"/>
          <w:spacing w:val="42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 xml:space="preserve">Pathology,  </w:t>
      </w:r>
      <w:r>
        <w:rPr>
          <w:b/>
          <w:bCs/>
          <w:sz w:val="24"/>
          <w:szCs w:val="24"/>
        </w:rPr>
        <w:t>BR  Publi</w:t>
      </w:r>
      <w:r>
        <w:rPr>
          <w:b/>
          <w:bCs/>
          <w:spacing w:val="-1"/>
          <w:sz w:val="24"/>
          <w:szCs w:val="24"/>
        </w:rPr>
        <w:t>cations,  ISBN:  978-93-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1"/>
          <w:sz w:val="24"/>
          <w:szCs w:val="24"/>
        </w:rPr>
        <w:t xml:space="preserve">47231-23-0, </w:t>
      </w:r>
      <w:r>
        <w:rPr>
          <w:b/>
          <w:bCs/>
          <w:sz w:val="24"/>
          <w:szCs w:val="24"/>
        </w:rPr>
        <w:t>DOI</w:t>
      </w:r>
      <w:r>
        <w:rPr>
          <w:b/>
          <w:bCs/>
          <w:spacing w:val="1"/>
          <w:sz w:val="24"/>
          <w:szCs w:val="24"/>
        </w:rPr>
        <w:t>:</w:t>
      </w:r>
      <w:r>
        <w:fldChar w:fldCharType="begin"/>
      </w:r>
      <w:r>
        <w:instrText xml:space="preserve"> HYPERLINK "https://doi.org/10.5281/zenodo.18062771" </w:instrText>
      </w:r>
      <w:r>
        <w:fldChar w:fldCharType="separate"/>
      </w:r>
      <w:r>
        <w:rPr>
          <w:b/>
          <w:bCs/>
          <w:color w:val="0000FF"/>
          <w:sz w:val="24"/>
          <w:szCs w:val="24"/>
          <w:u w:val="single" w:color="auto"/>
        </w:rPr>
        <w:t>https</w:t>
      </w:r>
      <w:r>
        <w:rPr>
          <w:b/>
          <w:bCs/>
          <w:color w:val="0000FF"/>
          <w:spacing w:val="1"/>
          <w:sz w:val="24"/>
          <w:szCs w:val="24"/>
          <w:u w:val="single" w:color="auto"/>
        </w:rPr>
        <w:t>://</w:t>
      </w:r>
      <w:r>
        <w:rPr>
          <w:b/>
          <w:bCs/>
          <w:color w:val="0000FF"/>
          <w:sz w:val="24"/>
          <w:szCs w:val="24"/>
          <w:u w:val="single" w:color="auto"/>
        </w:rPr>
        <w:t>doi</w:t>
      </w:r>
      <w:r>
        <w:rPr>
          <w:b/>
          <w:bCs/>
          <w:color w:val="0000FF"/>
          <w:spacing w:val="1"/>
          <w:sz w:val="24"/>
          <w:szCs w:val="24"/>
          <w:u w:val="single" w:color="auto"/>
        </w:rPr>
        <w:t>.</w:t>
      </w:r>
      <w:r>
        <w:rPr>
          <w:b/>
          <w:bCs/>
          <w:color w:val="0000FF"/>
          <w:sz w:val="24"/>
          <w:szCs w:val="24"/>
          <w:u w:val="single" w:color="auto"/>
        </w:rPr>
        <w:t>org</w:t>
      </w:r>
      <w:r>
        <w:rPr>
          <w:b/>
          <w:bCs/>
          <w:color w:val="0000FF"/>
          <w:spacing w:val="1"/>
          <w:sz w:val="24"/>
          <w:szCs w:val="24"/>
          <w:u w:val="single" w:color="auto"/>
        </w:rPr>
        <w:t>/10.5281/</w:t>
      </w:r>
      <w:r>
        <w:rPr>
          <w:b/>
          <w:bCs/>
          <w:color w:val="0000FF"/>
          <w:sz w:val="24"/>
          <w:szCs w:val="24"/>
          <w:u w:val="single" w:color="auto"/>
        </w:rPr>
        <w:t>zenodo</w:t>
      </w:r>
      <w:r>
        <w:rPr>
          <w:b/>
          <w:bCs/>
          <w:color w:val="0000FF"/>
          <w:spacing w:val="1"/>
          <w:sz w:val="24"/>
          <w:szCs w:val="24"/>
          <w:u w:val="single" w:color="auto"/>
        </w:rPr>
        <w:t>.18062771</w:t>
      </w:r>
      <w:r>
        <w:rPr>
          <w:b/>
          <w:bCs/>
          <w:color w:val="0000FF"/>
          <w:spacing w:val="1"/>
          <w:sz w:val="24"/>
          <w:szCs w:val="24"/>
          <w:u w:val="single" w:color="auto"/>
        </w:rPr>
        <w:fldChar w:fldCharType="end"/>
      </w:r>
      <w:r>
        <w:rPr>
          <w:b/>
          <w:bCs/>
          <w:spacing w:val="1"/>
          <w:sz w:val="24"/>
          <w:szCs w:val="24"/>
        </w:rPr>
        <w:t xml:space="preserve">, </w:t>
      </w:r>
      <w:r>
        <w:rPr>
          <w:b/>
          <w:bCs/>
          <w:color w:val="0000FF"/>
          <w:spacing w:val="1"/>
          <w:sz w:val="24"/>
          <w:szCs w:val="24"/>
        </w:rPr>
        <w:t>2025.</w:t>
      </w:r>
    </w:p>
    <w:p w14:paraId="3A0909A1">
      <w:pPr>
        <w:pStyle w:val="4"/>
        <w:spacing w:before="50" w:line="237" w:lineRule="auto"/>
        <w:ind w:left="723" w:right="4" w:hanging="348"/>
        <w:rPr>
          <w:sz w:val="24"/>
          <w:szCs w:val="24"/>
        </w:rPr>
      </w:pPr>
      <w:r>
        <w:rPr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8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Text</w:t>
      </w:r>
      <w:r>
        <w:rPr>
          <w:b/>
          <w:bCs/>
          <w:spacing w:val="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Book</w:t>
      </w:r>
      <w:r>
        <w:rPr>
          <w:b/>
          <w:bCs/>
          <w:spacing w:val="2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Environmental</w:t>
      </w:r>
      <w:r>
        <w:rPr>
          <w:b/>
          <w:bCs/>
          <w:color w:val="0000FF"/>
          <w:spacing w:val="2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Education</w:t>
      </w:r>
      <w:r>
        <w:rPr>
          <w:b/>
          <w:bCs/>
          <w:spacing w:val="2"/>
          <w:sz w:val="24"/>
          <w:szCs w:val="24"/>
        </w:rPr>
        <w:t xml:space="preserve">, </w:t>
      </w:r>
      <w:r>
        <w:rPr>
          <w:b/>
          <w:bCs/>
          <w:sz w:val="19"/>
          <w:szCs w:val="19"/>
        </w:rPr>
        <w:t>CRDEEP</w:t>
      </w:r>
      <w:r>
        <w:rPr>
          <w:b/>
          <w:bCs/>
          <w:spacing w:val="15"/>
          <w:w w:val="101"/>
          <w:sz w:val="19"/>
          <w:szCs w:val="19"/>
        </w:rPr>
        <w:t xml:space="preserve"> </w:t>
      </w:r>
      <w:r>
        <w:rPr>
          <w:b/>
          <w:bCs/>
          <w:sz w:val="24"/>
          <w:szCs w:val="24"/>
        </w:rPr>
        <w:t>Publications</w:t>
      </w:r>
      <w:r>
        <w:rPr>
          <w:b/>
          <w:bCs/>
          <w:spacing w:val="2"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Dehradun</w:t>
      </w:r>
      <w:r>
        <w:rPr>
          <w:b/>
          <w:bCs/>
          <w:spacing w:val="2"/>
          <w:sz w:val="24"/>
          <w:szCs w:val="24"/>
        </w:rPr>
        <w:t xml:space="preserve">, </w:t>
      </w:r>
      <w:r>
        <w:rPr>
          <w:b/>
          <w:bCs/>
          <w:sz w:val="18"/>
          <w:szCs w:val="18"/>
        </w:rPr>
        <w:t>ISBN</w:t>
      </w:r>
      <w:r>
        <w:rPr>
          <w:b/>
          <w:bCs/>
          <w:spacing w:val="2"/>
          <w:sz w:val="18"/>
          <w:szCs w:val="18"/>
        </w:rPr>
        <w:t>:</w:t>
      </w:r>
      <w:r>
        <w:rPr>
          <w:b/>
          <w:bCs/>
          <w:spacing w:val="12"/>
          <w:w w:val="102"/>
          <w:sz w:val="18"/>
          <w:szCs w:val="18"/>
        </w:rPr>
        <w:t xml:space="preserve"> </w:t>
      </w:r>
      <w:r>
        <w:rPr>
          <w:b/>
          <w:bCs/>
          <w:spacing w:val="2"/>
          <w:sz w:val="24"/>
          <w:szCs w:val="24"/>
        </w:rPr>
        <w:t>978-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 xml:space="preserve">81-964972-6-2, </w:t>
      </w:r>
      <w:r>
        <w:rPr>
          <w:b/>
          <w:bCs/>
          <w:color w:val="0000FF"/>
          <w:spacing w:val="-1"/>
          <w:sz w:val="24"/>
          <w:szCs w:val="24"/>
        </w:rPr>
        <w:t>2024</w:t>
      </w:r>
      <w:r>
        <w:rPr>
          <w:b/>
          <w:bCs/>
          <w:spacing w:val="-1"/>
          <w:sz w:val="24"/>
          <w:szCs w:val="24"/>
        </w:rPr>
        <w:t>, Pp.</w:t>
      </w:r>
      <w:r>
        <w:rPr>
          <w:b/>
          <w:bCs/>
          <w:spacing w:val="2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1-168.</w:t>
      </w:r>
    </w:p>
    <w:p w14:paraId="4E27EC67">
      <w:pPr>
        <w:pStyle w:val="4"/>
        <w:spacing w:before="299" w:line="229" w:lineRule="auto"/>
      </w:pPr>
      <w:r>
        <w:rPr>
          <w:b/>
          <w:bCs/>
          <w:color w:val="EE0000"/>
          <w:spacing w:val="-1"/>
          <w:u w:val="single" w:color="auto"/>
        </w:rPr>
        <w:t>BOOK CHAPTERS:</w:t>
      </w:r>
    </w:p>
    <w:p w14:paraId="078A2826">
      <w:pPr>
        <w:pStyle w:val="4"/>
        <w:spacing w:before="238" w:line="259" w:lineRule="auto"/>
        <w:ind w:left="718" w:right="7" w:hanging="343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4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Allelopathy</w:t>
      </w:r>
      <w:r>
        <w:rPr>
          <w:b/>
          <w:bCs/>
          <w:color w:val="0000FF"/>
          <w:spacing w:val="35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In</w:t>
      </w:r>
      <w:r>
        <w:rPr>
          <w:b/>
          <w:bCs/>
          <w:color w:val="0000FF"/>
          <w:spacing w:val="35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Plants:</w:t>
      </w:r>
      <w:r>
        <w:rPr>
          <w:b/>
          <w:bCs/>
          <w:color w:val="0000FF"/>
          <w:spacing w:val="36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Transforming</w:t>
      </w:r>
      <w:r>
        <w:rPr>
          <w:b/>
          <w:bCs/>
          <w:color w:val="0000FF"/>
          <w:spacing w:val="34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Plant</w:t>
      </w:r>
      <w:r>
        <w:rPr>
          <w:b/>
          <w:bCs/>
          <w:color w:val="0000FF"/>
          <w:spacing w:val="32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Interactions</w:t>
      </w:r>
      <w:r>
        <w:rPr>
          <w:b/>
          <w:bCs/>
          <w:color w:val="0000FF"/>
          <w:spacing w:val="36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from</w:t>
      </w:r>
      <w:r>
        <w:rPr>
          <w:b/>
          <w:bCs/>
          <w:color w:val="0000FF"/>
          <w:spacing w:val="40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Curse</w:t>
      </w:r>
      <w:r>
        <w:rPr>
          <w:b/>
          <w:bCs/>
          <w:color w:val="0000FF"/>
          <w:spacing w:val="34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to</w:t>
      </w:r>
      <w:r>
        <w:rPr>
          <w:b/>
          <w:bCs/>
          <w:color w:val="0000FF"/>
          <w:spacing w:val="33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Boon</w:t>
      </w:r>
      <w:r>
        <w:rPr>
          <w:b/>
          <w:bCs/>
          <w:color w:val="0000FF"/>
          <w:spacing w:val="34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in</w:t>
      </w:r>
      <w:r>
        <w:rPr>
          <w:b/>
          <w:bCs/>
          <w:color w:val="0000FF"/>
          <w:sz w:val="24"/>
          <w:szCs w:val="24"/>
        </w:rPr>
        <w:t xml:space="preserve"> Nature, </w:t>
      </w:r>
      <w:r>
        <w:rPr>
          <w:b/>
          <w:bCs/>
          <w:sz w:val="24"/>
          <w:szCs w:val="24"/>
        </w:rPr>
        <w:t>A</w:t>
      </w:r>
      <w:r>
        <w:rPr>
          <w:b/>
          <w:bCs/>
          <w:spacing w:val="21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Chapter in</w:t>
      </w:r>
      <w:r>
        <w:rPr>
          <w:b/>
          <w:bCs/>
          <w:spacing w:val="2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Shifting Ecosystems:</w:t>
      </w:r>
      <w:r>
        <w:rPr>
          <w:b/>
          <w:bCs/>
          <w:spacing w:val="1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Plant Div</w:t>
      </w:r>
      <w:r>
        <w:rPr>
          <w:b/>
          <w:bCs/>
          <w:spacing w:val="-1"/>
          <w:sz w:val="24"/>
          <w:szCs w:val="24"/>
        </w:rPr>
        <w:t>ersity</w:t>
      </w:r>
      <w:r>
        <w:rPr>
          <w:b/>
          <w:bCs/>
          <w:spacing w:val="2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and</w:t>
      </w:r>
      <w:r>
        <w:rPr>
          <w:b/>
          <w:bCs/>
          <w:spacing w:val="1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Habitat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Changes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2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the</w:t>
      </w:r>
      <w:r>
        <w:rPr>
          <w:b/>
          <w:bCs/>
          <w:spacing w:val="23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Himalayas,</w:t>
      </w:r>
      <w:r>
        <w:rPr>
          <w:b/>
          <w:bCs/>
          <w:spacing w:val="2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Bishen</w:t>
      </w:r>
      <w:r>
        <w:rPr>
          <w:b/>
          <w:bCs/>
          <w:spacing w:val="3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Singh</w:t>
      </w:r>
      <w:r>
        <w:rPr>
          <w:b/>
          <w:bCs/>
          <w:spacing w:val="2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Mahendra</w:t>
      </w:r>
      <w:r>
        <w:rPr>
          <w:b/>
          <w:bCs/>
          <w:spacing w:val="2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Pal</w:t>
      </w:r>
      <w:r>
        <w:rPr>
          <w:b/>
          <w:bCs/>
          <w:spacing w:val="31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Singh,</w:t>
      </w:r>
      <w:r>
        <w:rPr>
          <w:b/>
          <w:bCs/>
          <w:spacing w:val="2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Dehradun,</w:t>
      </w:r>
      <w:r>
        <w:rPr>
          <w:b/>
          <w:bCs/>
          <w:spacing w:val="2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ISBN:</w:t>
      </w:r>
      <w:r>
        <w:rPr>
          <w:b/>
          <w:bCs/>
          <w:spacing w:val="2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9</w:t>
      </w:r>
      <w:r>
        <w:rPr>
          <w:b/>
          <w:bCs/>
          <w:spacing w:val="-2"/>
          <w:sz w:val="24"/>
          <w:szCs w:val="24"/>
        </w:rPr>
        <w:t>78-93-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 xml:space="preserve">6028-627-9, </w:t>
      </w:r>
      <w:r>
        <w:rPr>
          <w:b/>
          <w:bCs/>
          <w:color w:val="0000FF"/>
          <w:spacing w:val="-1"/>
          <w:sz w:val="24"/>
          <w:szCs w:val="24"/>
        </w:rPr>
        <w:t>2025</w:t>
      </w:r>
      <w:r>
        <w:rPr>
          <w:b/>
          <w:bCs/>
          <w:spacing w:val="-1"/>
          <w:sz w:val="24"/>
          <w:szCs w:val="24"/>
        </w:rPr>
        <w:t>,</w:t>
      </w:r>
      <w:r>
        <w:rPr>
          <w:b/>
          <w:bCs/>
          <w:spacing w:val="2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123-136.</w:t>
      </w:r>
    </w:p>
    <w:p w14:paraId="2EB1756B">
      <w:pPr>
        <w:pStyle w:val="4"/>
        <w:spacing w:before="79" w:line="259" w:lineRule="auto"/>
        <w:ind w:left="719" w:right="8" w:hanging="344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9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An</w:t>
      </w:r>
      <w:r>
        <w:rPr>
          <w:b/>
          <w:bCs/>
          <w:color w:val="0000FF"/>
          <w:spacing w:val="56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Introduction</w:t>
      </w:r>
      <w:r>
        <w:rPr>
          <w:b/>
          <w:bCs/>
          <w:color w:val="0000FF"/>
          <w:spacing w:val="53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to</w:t>
      </w:r>
      <w:r>
        <w:rPr>
          <w:b/>
          <w:bCs/>
          <w:color w:val="0000FF"/>
          <w:spacing w:val="58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The</w:t>
      </w:r>
      <w:r>
        <w:rPr>
          <w:b/>
          <w:bCs/>
          <w:color w:val="0000FF"/>
          <w:spacing w:val="58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Changing  Scenarios</w:t>
      </w:r>
      <w:r>
        <w:rPr>
          <w:b/>
          <w:bCs/>
          <w:color w:val="0000FF"/>
          <w:spacing w:val="57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of</w:t>
      </w:r>
      <w:r>
        <w:rPr>
          <w:b/>
          <w:bCs/>
          <w:color w:val="0000FF"/>
          <w:spacing w:val="38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Plant</w:t>
      </w:r>
      <w:r>
        <w:rPr>
          <w:b/>
          <w:bCs/>
          <w:color w:val="0000FF"/>
          <w:spacing w:val="52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Diversity</w:t>
      </w:r>
      <w:r>
        <w:rPr>
          <w:b/>
          <w:bCs/>
          <w:color w:val="0000FF"/>
          <w:spacing w:val="55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in</w:t>
      </w:r>
      <w:r>
        <w:rPr>
          <w:b/>
          <w:bCs/>
          <w:color w:val="0000FF"/>
          <w:spacing w:val="52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Himalayan</w:t>
      </w:r>
      <w:r>
        <w:rPr>
          <w:b/>
          <w:bCs/>
          <w:color w:val="0000FF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Habitats,</w:t>
      </w:r>
      <w:r>
        <w:rPr>
          <w:b/>
          <w:bCs/>
          <w:color w:val="0000FF"/>
          <w:spacing w:val="20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A</w:t>
      </w:r>
      <w:r>
        <w:rPr>
          <w:b/>
          <w:bCs/>
          <w:spacing w:val="24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Chapter</w:t>
      </w:r>
      <w:r>
        <w:rPr>
          <w:b/>
          <w:bCs/>
          <w:spacing w:val="21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26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Shifting</w:t>
      </w:r>
      <w:r>
        <w:rPr>
          <w:b/>
          <w:bCs/>
          <w:spacing w:val="21"/>
          <w:w w:val="101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Ecosystems:</w:t>
      </w:r>
      <w:r>
        <w:rPr>
          <w:b/>
          <w:bCs/>
          <w:spacing w:val="21"/>
          <w:w w:val="101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Plant</w:t>
      </w:r>
      <w:r>
        <w:rPr>
          <w:b/>
          <w:bCs/>
          <w:spacing w:val="20"/>
          <w:w w:val="101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Diversity</w:t>
      </w:r>
      <w:r>
        <w:rPr>
          <w:b/>
          <w:bCs/>
          <w:spacing w:val="24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an</w:t>
      </w:r>
      <w:r>
        <w:rPr>
          <w:b/>
          <w:bCs/>
          <w:spacing w:val="-2"/>
          <w:sz w:val="24"/>
          <w:szCs w:val="24"/>
        </w:rPr>
        <w:t>d</w:t>
      </w:r>
      <w:r>
        <w:rPr>
          <w:b/>
          <w:bCs/>
          <w:spacing w:val="22"/>
          <w:sz w:val="24"/>
          <w:szCs w:val="24"/>
        </w:rPr>
        <w:t xml:space="preserve">  </w:t>
      </w:r>
      <w:r>
        <w:rPr>
          <w:b/>
          <w:bCs/>
          <w:spacing w:val="-2"/>
          <w:sz w:val="24"/>
          <w:szCs w:val="24"/>
        </w:rPr>
        <w:t>Habitat</w:t>
      </w:r>
      <w:r>
        <w:rPr>
          <w:b/>
          <w:bCs/>
          <w:sz w:val="24"/>
          <w:szCs w:val="24"/>
        </w:rPr>
        <w:t xml:space="preserve"> Changes in the Himalayas, Bishen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Singh</w:t>
      </w:r>
      <w:r>
        <w:rPr>
          <w:b/>
          <w:bCs/>
          <w:spacing w:val="1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Mahendr</w:t>
      </w:r>
      <w:r>
        <w:rPr>
          <w:b/>
          <w:bCs/>
          <w:spacing w:val="-1"/>
          <w:sz w:val="24"/>
          <w:szCs w:val="24"/>
        </w:rPr>
        <w:t>a</w:t>
      </w:r>
      <w:r>
        <w:rPr>
          <w:b/>
          <w:bCs/>
          <w:spacing w:val="1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Pal</w:t>
      </w:r>
      <w:r>
        <w:rPr>
          <w:b/>
          <w:bCs/>
          <w:spacing w:val="2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Singh,</w:t>
      </w:r>
      <w:r>
        <w:rPr>
          <w:b/>
          <w:bCs/>
          <w:spacing w:val="1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Dehradun,</w:t>
      </w:r>
      <w:r>
        <w:rPr>
          <w:b/>
          <w:bCs/>
          <w:spacing w:val="1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ISBN: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 xml:space="preserve">978-93-6028-627-9, </w:t>
      </w:r>
      <w:r>
        <w:rPr>
          <w:b/>
          <w:bCs/>
          <w:color w:val="0000FF"/>
          <w:spacing w:val="-1"/>
          <w:sz w:val="24"/>
          <w:szCs w:val="24"/>
        </w:rPr>
        <w:t>2025,</w:t>
      </w:r>
      <w:r>
        <w:rPr>
          <w:b/>
          <w:bCs/>
          <w:color w:val="0000FF"/>
          <w:spacing w:val="2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1-20.</w:t>
      </w:r>
    </w:p>
    <w:p w14:paraId="0A64E88C">
      <w:pPr>
        <w:pStyle w:val="4"/>
        <w:spacing w:before="78" w:line="259" w:lineRule="auto"/>
        <w:ind w:left="716" w:right="10" w:hanging="341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7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Curriculum   Learning   Strategies    for   Accelerating   Policy   Developmen</w:t>
      </w:r>
      <w:r>
        <w:rPr>
          <w:b/>
          <w:bCs/>
          <w:color w:val="0000FF"/>
          <w:spacing w:val="-1"/>
          <w:sz w:val="24"/>
          <w:szCs w:val="24"/>
        </w:rPr>
        <w:t>t</w:t>
      </w:r>
      <w:r>
        <w:rPr>
          <w:b/>
          <w:bCs/>
          <w:color w:val="0000FF"/>
          <w:spacing w:val="5"/>
          <w:sz w:val="24"/>
          <w:szCs w:val="24"/>
        </w:rPr>
        <w:t xml:space="preserve">   </w:t>
      </w:r>
      <w:r>
        <w:rPr>
          <w:b/>
          <w:bCs/>
          <w:color w:val="0000FF"/>
          <w:spacing w:val="-1"/>
          <w:sz w:val="24"/>
          <w:szCs w:val="24"/>
        </w:rPr>
        <w:t>in</w:t>
      </w:r>
      <w:r>
        <w:rPr>
          <w:b/>
          <w:bCs/>
          <w:color w:val="0000FF"/>
          <w:spacing w:val="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Autonomous</w:t>
      </w:r>
      <w:r>
        <w:rPr>
          <w:b/>
          <w:bCs/>
          <w:color w:val="0000FF"/>
          <w:spacing w:val="1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Decision</w:t>
      </w:r>
      <w:r>
        <w:rPr>
          <w:b/>
          <w:bCs/>
          <w:color w:val="0000FF"/>
          <w:spacing w:val="1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Systems</w:t>
      </w:r>
      <w:r>
        <w:rPr>
          <w:b/>
          <w:bCs/>
          <w:color w:val="0000FF"/>
          <w:spacing w:val="1"/>
          <w:sz w:val="24"/>
          <w:szCs w:val="24"/>
        </w:rPr>
        <w:t>,</w:t>
      </w:r>
      <w:r>
        <w:rPr>
          <w:b/>
          <w:bCs/>
          <w:color w:val="0000FF"/>
          <w:spacing w:val="9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A</w:t>
      </w:r>
      <w:r>
        <w:rPr>
          <w:b/>
          <w:bCs/>
          <w:spacing w:val="12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chapter</w:t>
      </w:r>
      <w:r>
        <w:rPr>
          <w:b/>
          <w:bCs/>
          <w:spacing w:val="10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in</w:t>
      </w:r>
      <w:r>
        <w:rPr>
          <w:b/>
          <w:bCs/>
          <w:spacing w:val="11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Deep</w:t>
      </w:r>
      <w:r>
        <w:rPr>
          <w:b/>
          <w:bCs/>
          <w:spacing w:val="11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Reinforcement</w:t>
      </w:r>
      <w:r>
        <w:rPr>
          <w:b/>
          <w:bCs/>
          <w:spacing w:val="11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Learning Applications in Autonomous</w:t>
      </w:r>
      <w:r>
        <w:rPr>
          <w:b/>
          <w:bCs/>
          <w:spacing w:val="1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Systems</w:t>
      </w:r>
      <w:r>
        <w:rPr>
          <w:b/>
          <w:bCs/>
          <w:spacing w:val="15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and Decision Making, Rademics Publis</w:t>
      </w:r>
      <w:r>
        <w:rPr>
          <w:b/>
          <w:bCs/>
          <w:spacing w:val="-1"/>
          <w:sz w:val="24"/>
          <w:szCs w:val="24"/>
        </w:rPr>
        <w:t>her,</w:t>
      </w:r>
      <w:r>
        <w:rPr>
          <w:b/>
          <w:bCs/>
          <w:sz w:val="24"/>
          <w:szCs w:val="24"/>
        </w:rPr>
        <w:t xml:space="preserve"> Coimbatore, India.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</w:t>
      </w:r>
      <w:r>
        <w:rPr>
          <w:b/>
          <w:bCs/>
          <w:position w:val="7"/>
          <w:sz w:val="16"/>
          <w:szCs w:val="16"/>
        </w:rPr>
        <w:t>st</w:t>
      </w:r>
      <w:r>
        <w:rPr>
          <w:b/>
          <w:bCs/>
          <w:spacing w:val="22"/>
          <w:position w:val="7"/>
          <w:sz w:val="16"/>
          <w:szCs w:val="16"/>
        </w:rPr>
        <w:t xml:space="preserve"> </w:t>
      </w:r>
      <w:r>
        <w:rPr>
          <w:b/>
          <w:bCs/>
          <w:sz w:val="24"/>
          <w:szCs w:val="24"/>
        </w:rPr>
        <w:t xml:space="preserve">Edition – </w:t>
      </w:r>
      <w:r>
        <w:rPr>
          <w:b/>
          <w:bCs/>
          <w:color w:val="0000FF"/>
          <w:sz w:val="24"/>
          <w:szCs w:val="24"/>
        </w:rPr>
        <w:t>2025</w:t>
      </w:r>
      <w:r>
        <w:rPr>
          <w:b/>
          <w:bCs/>
          <w:spacing w:val="-1"/>
          <w:sz w:val="24"/>
          <w:szCs w:val="24"/>
        </w:rPr>
        <w:t>, ISBN: 978-93-49552-98-2,</w:t>
      </w:r>
      <w:r>
        <w:rPr>
          <w:b/>
          <w:bCs/>
          <w:spacing w:val="15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184-211.</w:t>
      </w:r>
    </w:p>
    <w:p w14:paraId="28237716">
      <w:pPr>
        <w:spacing w:line="259" w:lineRule="auto"/>
        <w:rPr>
          <w:sz w:val="24"/>
          <w:szCs w:val="24"/>
        </w:rPr>
        <w:sectPr>
          <w:footerReference r:id="rId7" w:type="default"/>
          <w:pgSz w:w="11907" w:h="16839"/>
          <w:pgMar w:top="1431" w:right="1432" w:bottom="1200" w:left="1445" w:header="0" w:footer="922" w:gutter="0"/>
          <w:cols w:space="720" w:num="1"/>
        </w:sectPr>
      </w:pPr>
    </w:p>
    <w:p w14:paraId="01670B21">
      <w:pPr>
        <w:pStyle w:val="4"/>
        <w:spacing w:before="57" w:line="267" w:lineRule="auto"/>
        <w:ind w:left="722" w:right="288" w:hanging="344"/>
        <w:rPr>
          <w:sz w:val="24"/>
          <w:szCs w:val="24"/>
        </w:rPr>
      </w:pPr>
      <w:r>
        <w:rPr>
          <w:color w:val="3333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FF"/>
          <w:spacing w:val="23"/>
          <w:sz w:val="24"/>
          <w:szCs w:val="24"/>
        </w:rPr>
        <w:t xml:space="preserve">  </w:t>
      </w:r>
      <w:r>
        <w:rPr>
          <w:b/>
          <w:bCs/>
          <w:color w:val="3333FF"/>
          <w:spacing w:val="-1"/>
          <w:sz w:val="24"/>
          <w:szCs w:val="24"/>
        </w:rPr>
        <w:t>Bhimal:</w:t>
      </w:r>
      <w:r>
        <w:rPr>
          <w:b/>
          <w:bCs/>
          <w:color w:val="3333FF"/>
          <w:spacing w:val="57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The</w:t>
      </w:r>
      <w:r>
        <w:rPr>
          <w:b/>
          <w:bCs/>
          <w:color w:val="0000FF"/>
          <w:spacing w:val="50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Kalp</w:t>
      </w:r>
      <w:r>
        <w:rPr>
          <w:b/>
          <w:bCs/>
          <w:color w:val="0000FF"/>
          <w:spacing w:val="48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Vriksh</w:t>
      </w:r>
      <w:r>
        <w:rPr>
          <w:b/>
          <w:bCs/>
          <w:color w:val="0000FF"/>
          <w:spacing w:val="57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of</w:t>
      </w:r>
      <w:r>
        <w:rPr>
          <w:b/>
          <w:bCs/>
          <w:color w:val="0000FF"/>
          <w:spacing w:val="34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Uttarakhand,</w:t>
      </w:r>
      <w:r>
        <w:rPr>
          <w:b/>
          <w:bCs/>
          <w:color w:val="0000FF"/>
          <w:spacing w:val="51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</w:t>
      </w:r>
      <w:r>
        <w:rPr>
          <w:b/>
          <w:bCs/>
          <w:spacing w:val="5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Chapter</w:t>
      </w:r>
      <w:r>
        <w:rPr>
          <w:b/>
          <w:bCs/>
          <w:spacing w:val="5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  Connecting</w:t>
      </w:r>
      <w:r>
        <w:rPr>
          <w:b/>
          <w:bCs/>
          <w:spacing w:val="5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Ancient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Indian</w:t>
      </w:r>
      <w:r>
        <w:rPr>
          <w:b/>
          <w:bCs/>
          <w:spacing w:val="3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Wisdom</w:t>
      </w:r>
      <w:r>
        <w:rPr>
          <w:b/>
          <w:bCs/>
          <w:spacing w:val="4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38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Modern</w:t>
      </w:r>
      <w:r>
        <w:rPr>
          <w:b/>
          <w:bCs/>
          <w:spacing w:val="43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Contexts,</w:t>
      </w:r>
      <w:r>
        <w:rPr>
          <w:b/>
          <w:bCs/>
          <w:spacing w:val="3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Volume-II,</w:t>
      </w:r>
      <w:r>
        <w:rPr>
          <w:b/>
          <w:bCs/>
          <w:spacing w:val="3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Indu</w:t>
      </w:r>
      <w:r>
        <w:rPr>
          <w:b/>
          <w:bCs/>
          <w:spacing w:val="3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Book</w:t>
      </w:r>
      <w:r>
        <w:rPr>
          <w:b/>
          <w:bCs/>
          <w:spacing w:val="4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Services</w:t>
      </w:r>
      <w:r>
        <w:rPr>
          <w:b/>
          <w:bCs/>
          <w:spacing w:val="3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Pvt.</w:t>
      </w:r>
      <w:r>
        <w:rPr>
          <w:b/>
          <w:bCs/>
          <w:spacing w:val="3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Ltd.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(Publishers</w:t>
      </w:r>
      <w:r>
        <w:rPr>
          <w:b/>
          <w:bCs/>
          <w:spacing w:val="75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&amp;</w:t>
      </w:r>
      <w:r>
        <w:rPr>
          <w:b/>
          <w:bCs/>
          <w:spacing w:val="5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Distributors),</w:t>
      </w:r>
      <w:r>
        <w:rPr>
          <w:b/>
          <w:bCs/>
          <w:spacing w:val="5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New</w:t>
      </w:r>
      <w:r>
        <w:rPr>
          <w:b/>
          <w:bCs/>
          <w:spacing w:val="52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Delhi.,</w:t>
      </w:r>
      <w:r>
        <w:rPr>
          <w:b/>
          <w:bCs/>
          <w:spacing w:val="5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ISBN:</w:t>
      </w:r>
      <w:r>
        <w:rPr>
          <w:b/>
          <w:bCs/>
          <w:spacing w:val="5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978-93-6729-165-8,</w:t>
      </w:r>
      <w:r>
        <w:rPr>
          <w:b/>
          <w:bCs/>
          <w:spacing w:val="59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2025,</w:t>
      </w:r>
      <w:r>
        <w:rPr>
          <w:b/>
          <w:bCs/>
          <w:color w:val="0000FF"/>
          <w:spacing w:val="56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885-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892.</w:t>
      </w:r>
    </w:p>
    <w:p w14:paraId="704F4C2B">
      <w:pPr>
        <w:pStyle w:val="4"/>
        <w:spacing w:before="8" w:line="160" w:lineRule="auto"/>
        <w:ind w:left="378"/>
        <w:rPr>
          <w:sz w:val="18"/>
          <w:szCs w:val="18"/>
        </w:rPr>
      </w:pPr>
      <w:r>
        <w:rPr>
          <w:rFonts w:ascii="Nirmala UI" w:hAnsi="Nirmala UI" w:eastAsia="Nirmala UI" w:cs="Nirmala UI"/>
          <w:color w:val="0000FF"/>
          <w:position w:val="3"/>
          <w:sz w:val="28"/>
          <w:szCs w:val="28"/>
        </w:rPr>
        <w:drawing>
          <wp:inline distT="0" distB="0" distL="0" distR="0">
            <wp:extent cx="122555" cy="11176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irmala UI" w:hAnsi="Nirmala UI" w:eastAsia="Nirmala UI" w:cs="Nirmala UI"/>
          <w:b/>
          <w:bCs/>
          <w:color w:val="0000FF"/>
          <w:spacing w:val="58"/>
          <w:sz w:val="28"/>
          <w:szCs w:val="28"/>
        </w:rPr>
        <w:t xml:space="preserve"> </w:t>
      </w:r>
      <w:r>
        <w:rPr>
          <w:rFonts w:ascii="Nirmala UI" w:hAnsi="Nirmala UI" w:eastAsia="Nirmala UI" w:cs="Nirmala UI"/>
          <w:b/>
          <w:bCs/>
          <w:color w:val="0000FF"/>
          <w:spacing w:val="-18"/>
          <w:sz w:val="28"/>
          <w:szCs w:val="28"/>
        </w:rPr>
        <w:t>पारिस्थिस्िकी ित्र</w:t>
      </w:r>
      <w:r>
        <w:rPr>
          <w:color w:val="0000FF"/>
          <w:spacing w:val="-18"/>
          <w:sz w:val="24"/>
          <w:szCs w:val="24"/>
        </w:rPr>
        <w:t>,</w:t>
      </w:r>
      <w:r>
        <w:rPr>
          <w:color w:val="0000FF"/>
          <w:spacing w:val="28"/>
          <w:sz w:val="24"/>
          <w:szCs w:val="24"/>
        </w:rPr>
        <w:t xml:space="preserve"> </w:t>
      </w:r>
      <w:r>
        <w:rPr>
          <w:b/>
          <w:bCs/>
          <w:spacing w:val="-18"/>
          <w:sz w:val="19"/>
          <w:szCs w:val="19"/>
        </w:rPr>
        <w:t>A  Chapter  in</w:t>
      </w:r>
      <w:r>
        <w:rPr>
          <w:b/>
          <w:bCs/>
          <w:spacing w:val="18"/>
          <w:w w:val="101"/>
          <w:sz w:val="19"/>
          <w:szCs w:val="19"/>
        </w:rPr>
        <w:t xml:space="preserve"> </w:t>
      </w:r>
      <w:r>
        <w:rPr>
          <w:rFonts w:ascii="Nirmala UI" w:hAnsi="Nirmala UI" w:eastAsia="Nirmala UI" w:cs="Nirmala UI"/>
          <w:b/>
          <w:bCs/>
          <w:spacing w:val="-18"/>
          <w:sz w:val="28"/>
          <w:szCs w:val="28"/>
        </w:rPr>
        <w:t>पयााविण</w:t>
      </w:r>
      <w:r>
        <w:rPr>
          <w:rFonts w:ascii="Nirmala UI" w:hAnsi="Nirmala UI" w:eastAsia="Nirmala UI" w:cs="Nirmala UI"/>
          <w:b/>
          <w:bCs/>
          <w:spacing w:val="13"/>
          <w:sz w:val="28"/>
          <w:szCs w:val="28"/>
        </w:rPr>
        <w:t xml:space="preserve"> </w:t>
      </w:r>
      <w:r>
        <w:rPr>
          <w:rFonts w:ascii="Nirmala UI" w:hAnsi="Nirmala UI" w:eastAsia="Nirmala UI" w:cs="Nirmala UI"/>
          <w:b/>
          <w:bCs/>
          <w:spacing w:val="-19"/>
          <w:sz w:val="28"/>
          <w:szCs w:val="28"/>
        </w:rPr>
        <w:t>अध्ययन</w:t>
      </w:r>
      <w:r>
        <w:rPr>
          <w:spacing w:val="-19"/>
          <w:sz w:val="19"/>
          <w:szCs w:val="19"/>
        </w:rPr>
        <w:t xml:space="preserve">,  </w:t>
      </w:r>
      <w:r>
        <w:rPr>
          <w:b/>
          <w:bCs/>
          <w:spacing w:val="-19"/>
          <w:sz w:val="18"/>
          <w:szCs w:val="18"/>
        </w:rPr>
        <w:t>NALANDA  PRAKASHAN,  NEW  DELHI,  ISBN:</w:t>
      </w:r>
    </w:p>
    <w:p w14:paraId="545AC80A">
      <w:pPr>
        <w:pStyle w:val="4"/>
        <w:spacing w:before="185" w:line="195" w:lineRule="auto"/>
        <w:ind w:left="725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978-81-968824-7-1, </w:t>
      </w:r>
      <w:r>
        <w:rPr>
          <w:b/>
          <w:bCs/>
          <w:color w:val="0000FF"/>
          <w:sz w:val="24"/>
          <w:szCs w:val="24"/>
        </w:rPr>
        <w:t>2024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1"/>
          <w:sz w:val="24"/>
          <w:szCs w:val="24"/>
        </w:rPr>
        <w:t xml:space="preserve"> 358-374.</w:t>
      </w:r>
    </w:p>
    <w:p w14:paraId="67DB51F1">
      <w:pPr>
        <w:pStyle w:val="4"/>
        <w:spacing w:before="82" w:line="269" w:lineRule="auto"/>
        <w:ind w:left="723" w:right="288" w:hanging="345"/>
        <w:rPr>
          <w:sz w:val="24"/>
          <w:szCs w:val="24"/>
        </w:rPr>
      </w:pPr>
      <w:r>
        <w:rPr>
          <w:color w:val="243DF8"/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43DF8"/>
          <w:spacing w:val="19"/>
          <w:w w:val="101"/>
          <w:sz w:val="24"/>
          <w:szCs w:val="24"/>
        </w:rPr>
        <w:t xml:space="preserve">  </w:t>
      </w:r>
      <w:r>
        <w:rPr>
          <w:b/>
          <w:bCs/>
          <w:color w:val="243DF8"/>
          <w:spacing w:val="-1"/>
          <w:sz w:val="24"/>
          <w:szCs w:val="24"/>
        </w:rPr>
        <w:t>“Ecosystem</w:t>
      </w:r>
      <w:r>
        <w:rPr>
          <w:b/>
          <w:bCs/>
          <w:color w:val="243DF8"/>
          <w:spacing w:val="42"/>
          <w:sz w:val="24"/>
          <w:szCs w:val="24"/>
        </w:rPr>
        <w:t xml:space="preserve"> </w:t>
      </w:r>
      <w:r>
        <w:rPr>
          <w:b/>
          <w:bCs/>
          <w:color w:val="243DF8"/>
          <w:spacing w:val="-1"/>
          <w:sz w:val="24"/>
          <w:szCs w:val="24"/>
        </w:rPr>
        <w:t>Management”</w:t>
      </w:r>
      <w:r>
        <w:rPr>
          <w:b/>
          <w:bCs/>
          <w:spacing w:val="-1"/>
          <w:sz w:val="24"/>
          <w:szCs w:val="24"/>
        </w:rPr>
        <w:t>,</w:t>
      </w:r>
      <w:r>
        <w:rPr>
          <w:b/>
          <w:bCs/>
          <w:spacing w:val="40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3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Environment:</w:t>
      </w:r>
      <w:r>
        <w:rPr>
          <w:b/>
          <w:bCs/>
          <w:spacing w:val="3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Issues</w:t>
      </w:r>
      <w:r>
        <w:rPr>
          <w:b/>
          <w:bCs/>
          <w:spacing w:val="47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and</w:t>
      </w:r>
      <w:r>
        <w:rPr>
          <w:b/>
          <w:bCs/>
          <w:spacing w:val="3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Mitigation</w:t>
      </w:r>
      <w:r>
        <w:rPr>
          <w:b/>
          <w:bCs/>
          <w:spacing w:val="4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Strategies”,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Chapter</w:t>
      </w:r>
      <w:r>
        <w:rPr>
          <w:b/>
          <w:bCs/>
          <w:spacing w:val="3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no.</w:t>
      </w:r>
      <w:r>
        <w:rPr>
          <w:b/>
          <w:bCs/>
          <w:spacing w:val="3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18,</w:t>
      </w:r>
      <w:r>
        <w:rPr>
          <w:b/>
          <w:bCs/>
          <w:spacing w:val="3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Bookone</w:t>
      </w:r>
      <w:r>
        <w:rPr>
          <w:b/>
          <w:bCs/>
          <w:spacing w:val="32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Graphics,</w:t>
      </w:r>
      <w:r>
        <w:rPr>
          <w:b/>
          <w:bCs/>
          <w:spacing w:val="27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New</w:t>
      </w:r>
      <w:r>
        <w:rPr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Delhi,</w:t>
      </w:r>
      <w:r>
        <w:rPr>
          <w:b/>
          <w:bCs/>
          <w:spacing w:val="2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ISBN:</w:t>
      </w:r>
      <w:r>
        <w:rPr>
          <w:b/>
          <w:bCs/>
          <w:spacing w:val="3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978-81-954398-0-5,</w:t>
      </w:r>
      <w:r>
        <w:rPr>
          <w:b/>
          <w:bCs/>
          <w:spacing w:val="30"/>
          <w:sz w:val="24"/>
          <w:szCs w:val="24"/>
        </w:rPr>
        <w:t xml:space="preserve"> </w:t>
      </w:r>
      <w:r>
        <w:rPr>
          <w:b/>
          <w:bCs/>
          <w:color w:val="243DF8"/>
          <w:spacing w:val="-1"/>
          <w:sz w:val="24"/>
          <w:szCs w:val="24"/>
        </w:rPr>
        <w:t>2021,</w:t>
      </w:r>
      <w:r>
        <w:rPr>
          <w:b/>
          <w:bCs/>
          <w:color w:val="243DF8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Pp.</w:t>
      </w:r>
      <w:r>
        <w:rPr>
          <w:b/>
          <w:bCs/>
          <w:spacing w:val="15"/>
          <w:w w:val="101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166-173.</w:t>
      </w:r>
    </w:p>
    <w:p w14:paraId="21BE7DD4">
      <w:pPr>
        <w:pStyle w:val="4"/>
        <w:spacing w:before="232" w:line="187" w:lineRule="auto"/>
      </w:pPr>
      <w:r>
        <w:rPr>
          <w:b/>
          <w:bCs/>
          <w:color w:val="EE0000"/>
          <w:spacing w:val="-1"/>
          <w:u w:val="single" w:color="auto"/>
        </w:rPr>
        <w:t>ARTICLES:</w:t>
      </w:r>
    </w:p>
    <w:p w14:paraId="4840BF88">
      <w:pPr>
        <w:pStyle w:val="4"/>
        <w:spacing w:before="310" w:line="215" w:lineRule="auto"/>
        <w:ind w:left="723" w:hanging="353"/>
        <w:rPr>
          <w:sz w:val="24"/>
          <w:szCs w:val="24"/>
        </w:rPr>
      </w:pPr>
      <w:r>
        <w:rPr>
          <w:rFonts w:ascii="Arial" w:hAnsi="Arial" w:eastAsia="Arial" w:cs="Arial"/>
          <w:spacing w:val="1"/>
          <w:sz w:val="24"/>
          <w:szCs w:val="24"/>
        </w:rPr>
        <w:t>•</w:t>
      </w:r>
      <w:r>
        <w:rPr>
          <w:rFonts w:ascii="Arial" w:hAnsi="Arial" w:eastAsia="Arial" w:cs="Arial"/>
          <w:spacing w:val="23"/>
          <w:sz w:val="24"/>
          <w:szCs w:val="24"/>
        </w:rPr>
        <w:t xml:space="preserve">   </w:t>
      </w:r>
      <w:r>
        <w:rPr>
          <w:b/>
          <w:bCs/>
          <w:color w:val="0000FF"/>
          <w:sz w:val="24"/>
          <w:szCs w:val="24"/>
        </w:rPr>
        <w:t>Biofortification</w:t>
      </w:r>
      <w:r>
        <w:rPr>
          <w:b/>
          <w:bCs/>
          <w:color w:val="0000FF"/>
          <w:spacing w:val="1"/>
          <w:sz w:val="24"/>
          <w:szCs w:val="24"/>
        </w:rPr>
        <w:t>.</w:t>
      </w:r>
      <w:r>
        <w:rPr>
          <w:b/>
          <w:bCs/>
          <w:color w:val="0000FF"/>
          <w:spacing w:val="55"/>
          <w:w w:val="101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Agrobios</w:t>
      </w:r>
      <w:r>
        <w:rPr>
          <w:b/>
          <w:bCs/>
          <w:i/>
          <w:iCs/>
          <w:spacing w:val="60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Newsletter</w:t>
      </w:r>
      <w:r>
        <w:rPr>
          <w:b/>
          <w:bCs/>
          <w:spacing w:val="1"/>
          <w:sz w:val="24"/>
          <w:szCs w:val="24"/>
        </w:rPr>
        <w:t xml:space="preserve">,  </w:t>
      </w:r>
      <w:r>
        <w:rPr>
          <w:b/>
          <w:bCs/>
          <w:sz w:val="24"/>
          <w:szCs w:val="24"/>
        </w:rPr>
        <w:t>Vol</w:t>
      </w:r>
      <w:r>
        <w:rPr>
          <w:b/>
          <w:bCs/>
          <w:spacing w:val="1"/>
          <w:sz w:val="24"/>
          <w:szCs w:val="24"/>
        </w:rPr>
        <w:t xml:space="preserve">.  </w:t>
      </w:r>
      <w:r>
        <w:rPr>
          <w:b/>
          <w:bCs/>
          <w:sz w:val="24"/>
          <w:szCs w:val="24"/>
        </w:rPr>
        <w:t>XIV</w:t>
      </w:r>
      <w:r>
        <w:rPr>
          <w:b/>
          <w:bCs/>
          <w:spacing w:val="1"/>
          <w:sz w:val="24"/>
          <w:szCs w:val="24"/>
        </w:rPr>
        <w:t xml:space="preserve">,  </w:t>
      </w:r>
      <w:r>
        <w:rPr>
          <w:b/>
          <w:bCs/>
          <w:sz w:val="24"/>
          <w:szCs w:val="24"/>
        </w:rPr>
        <w:t>Issue</w:t>
      </w:r>
      <w:r>
        <w:rPr>
          <w:b/>
          <w:bCs/>
          <w:spacing w:val="1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No</w:t>
      </w:r>
      <w:r>
        <w:rPr>
          <w:b/>
          <w:bCs/>
          <w:spacing w:val="1"/>
          <w:sz w:val="24"/>
          <w:szCs w:val="24"/>
        </w:rPr>
        <w:t>.  07.</w:t>
      </w:r>
      <w:r>
        <w:rPr>
          <w:b/>
          <w:bCs/>
          <w:spacing w:val="7"/>
          <w:sz w:val="24"/>
          <w:szCs w:val="24"/>
        </w:rPr>
        <w:t xml:space="preserve">  </w:t>
      </w:r>
      <w:r>
        <w:rPr>
          <w:b/>
          <w:bCs/>
          <w:spacing w:val="1"/>
          <w:sz w:val="24"/>
          <w:szCs w:val="24"/>
        </w:rPr>
        <w:t>(</w:t>
      </w:r>
      <w:r>
        <w:rPr>
          <w:b/>
          <w:bCs/>
          <w:sz w:val="24"/>
          <w:szCs w:val="24"/>
        </w:rPr>
        <w:t>December</w:t>
      </w:r>
      <w:r>
        <w:rPr>
          <w:b/>
          <w:bCs/>
          <w:spacing w:val="7"/>
          <w:sz w:val="24"/>
          <w:szCs w:val="24"/>
        </w:rPr>
        <w:t xml:space="preserve">  </w:t>
      </w:r>
      <w:r>
        <w:rPr>
          <w:b/>
          <w:bCs/>
          <w:color w:val="0000FF"/>
          <w:spacing w:val="1"/>
          <w:sz w:val="24"/>
          <w:szCs w:val="24"/>
        </w:rPr>
        <w:t>2015</w:t>
      </w:r>
      <w:r>
        <w:rPr>
          <w:b/>
          <w:bCs/>
          <w:spacing w:val="1"/>
          <w:sz w:val="24"/>
          <w:szCs w:val="24"/>
        </w:rPr>
        <w:t xml:space="preserve">). </w:t>
      </w:r>
      <w:r>
        <w:rPr>
          <w:b/>
          <w:bCs/>
          <w:spacing w:val="-1"/>
          <w:sz w:val="24"/>
          <w:szCs w:val="24"/>
        </w:rPr>
        <w:t>Pp.7-8. ISSN: 972-7027.</w:t>
      </w:r>
    </w:p>
    <w:p w14:paraId="773F2207">
      <w:pPr>
        <w:pStyle w:val="4"/>
        <w:spacing w:before="75" w:line="235" w:lineRule="auto"/>
        <w:ind w:left="723" w:right="2" w:hanging="35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•</w:t>
      </w:r>
      <w:r>
        <w:rPr>
          <w:rFonts w:ascii="Arial" w:hAnsi="Arial" w:eastAsia="Arial" w:cs="Arial"/>
          <w:spacing w:val="20"/>
          <w:w w:val="101"/>
          <w:sz w:val="24"/>
          <w:szCs w:val="24"/>
        </w:rPr>
        <w:t xml:space="preserve">   </w:t>
      </w:r>
      <w:r>
        <w:rPr>
          <w:b/>
          <w:bCs/>
          <w:color w:val="0000FF"/>
          <w:sz w:val="24"/>
          <w:szCs w:val="24"/>
        </w:rPr>
        <w:t>Shilajeet-</w:t>
      </w:r>
      <w:r>
        <w:rPr>
          <w:b/>
          <w:bCs/>
          <w:color w:val="0000FF"/>
          <w:spacing w:val="16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A</w:t>
      </w:r>
      <w:r>
        <w:rPr>
          <w:b/>
          <w:bCs/>
          <w:color w:val="0000FF"/>
          <w:spacing w:val="20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Panacea</w:t>
      </w:r>
      <w:r>
        <w:rPr>
          <w:b/>
          <w:bCs/>
          <w:color w:val="0000FF"/>
          <w:spacing w:val="22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 xml:space="preserve">of nature. </w:t>
      </w:r>
      <w:r>
        <w:rPr>
          <w:b/>
          <w:bCs/>
          <w:i/>
          <w:iCs/>
          <w:sz w:val="24"/>
          <w:szCs w:val="24"/>
        </w:rPr>
        <w:t>Agrobios Newsletter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Vol.</w:t>
      </w:r>
      <w:r>
        <w:rPr>
          <w:b/>
          <w:bCs/>
          <w:spacing w:val="19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IX,</w:t>
      </w:r>
      <w:r>
        <w:rPr>
          <w:b/>
          <w:bCs/>
          <w:spacing w:val="1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No.</w:t>
      </w:r>
      <w:r>
        <w:rPr>
          <w:b/>
          <w:bCs/>
          <w:spacing w:val="3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11.</w:t>
      </w:r>
      <w:r>
        <w:rPr>
          <w:b/>
          <w:bCs/>
          <w:spacing w:val="2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b/>
          <w:bCs/>
          <w:color w:val="0000FF"/>
          <w:sz w:val="24"/>
          <w:szCs w:val="24"/>
        </w:rPr>
        <w:t>2011</w:t>
      </w:r>
      <w:r>
        <w:rPr>
          <w:b/>
          <w:bCs/>
          <w:sz w:val="24"/>
          <w:szCs w:val="24"/>
        </w:rPr>
        <w:t>).</w:t>
      </w:r>
      <w:r>
        <w:rPr>
          <w:b/>
          <w:bCs/>
          <w:spacing w:val="19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Pp</w:t>
      </w:r>
      <w:r>
        <w:rPr>
          <w:b/>
          <w:bCs/>
          <w:spacing w:val="-1"/>
          <w:sz w:val="24"/>
          <w:szCs w:val="24"/>
        </w:rPr>
        <w:t>.42-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43. ISSN: 972-7027.</w:t>
      </w:r>
    </w:p>
    <w:p w14:paraId="723CC4BE">
      <w:pPr>
        <w:pStyle w:val="4"/>
        <w:spacing w:before="25" w:line="216" w:lineRule="auto"/>
        <w:ind w:left="720" w:right="2" w:hanging="35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•</w:t>
      </w:r>
      <w:r>
        <w:rPr>
          <w:rFonts w:ascii="Arial" w:hAnsi="Arial" w:eastAsia="Arial" w:cs="Arial"/>
          <w:spacing w:val="18"/>
          <w:w w:val="101"/>
          <w:sz w:val="24"/>
          <w:szCs w:val="24"/>
        </w:rPr>
        <w:t xml:space="preserve">   </w:t>
      </w:r>
      <w:r>
        <w:rPr>
          <w:b/>
          <w:bCs/>
          <w:color w:val="0000FF"/>
          <w:sz w:val="24"/>
          <w:szCs w:val="24"/>
        </w:rPr>
        <w:t>Milk</w:t>
      </w:r>
      <w:r>
        <w:rPr>
          <w:b/>
          <w:bCs/>
          <w:color w:val="0000FF"/>
          <w:spacing w:val="29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thistle</w:t>
      </w:r>
      <w:r>
        <w:rPr>
          <w:b/>
          <w:bCs/>
          <w:color w:val="0000FF"/>
          <w:spacing w:val="25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–</w:t>
      </w:r>
      <w:r>
        <w:rPr>
          <w:b/>
          <w:bCs/>
          <w:color w:val="0000FF"/>
          <w:spacing w:val="26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A</w:t>
      </w:r>
      <w:r>
        <w:rPr>
          <w:b/>
          <w:bCs/>
          <w:color w:val="0000FF"/>
          <w:spacing w:val="33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Herbal</w:t>
      </w:r>
      <w:r>
        <w:rPr>
          <w:b/>
          <w:bCs/>
          <w:color w:val="0000FF"/>
          <w:spacing w:val="3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Remedy</w:t>
      </w:r>
      <w:r>
        <w:rPr>
          <w:b/>
          <w:bCs/>
          <w:color w:val="0000FF"/>
          <w:spacing w:val="34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for</w:t>
      </w:r>
      <w:r>
        <w:rPr>
          <w:b/>
          <w:bCs/>
          <w:color w:val="0000FF"/>
          <w:spacing w:val="3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Liver</w:t>
      </w:r>
      <w:r>
        <w:rPr>
          <w:b/>
          <w:bCs/>
          <w:color w:val="0000FF"/>
          <w:spacing w:val="30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Disorders.</w:t>
      </w:r>
      <w:r>
        <w:rPr>
          <w:b/>
          <w:bCs/>
          <w:color w:val="0000FF"/>
          <w:spacing w:val="17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Agrobios</w:t>
      </w:r>
      <w:r>
        <w:rPr>
          <w:b/>
          <w:bCs/>
          <w:i/>
          <w:iCs/>
          <w:spacing w:val="19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Newsletter.</w:t>
      </w:r>
      <w:r>
        <w:rPr>
          <w:b/>
          <w:bCs/>
          <w:i/>
          <w:iCs/>
          <w:spacing w:val="3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Vol.</w:t>
      </w:r>
      <w:r>
        <w:rPr>
          <w:b/>
          <w:bCs/>
          <w:spacing w:val="27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X, No. 4. (</w:t>
      </w:r>
      <w:r>
        <w:rPr>
          <w:b/>
          <w:bCs/>
          <w:color w:val="0000FF"/>
          <w:sz w:val="24"/>
          <w:szCs w:val="24"/>
        </w:rPr>
        <w:t>2011</w:t>
      </w:r>
      <w:r>
        <w:rPr>
          <w:b/>
          <w:bCs/>
          <w:sz w:val="24"/>
          <w:szCs w:val="24"/>
        </w:rPr>
        <w:t>). Pp.44-45. ISSN</w:t>
      </w:r>
      <w:r>
        <w:rPr>
          <w:b/>
          <w:bCs/>
          <w:spacing w:val="-1"/>
          <w:sz w:val="24"/>
          <w:szCs w:val="24"/>
        </w:rPr>
        <w:t>:</w:t>
      </w:r>
      <w:r>
        <w:rPr>
          <w:b/>
          <w:bCs/>
          <w:spacing w:val="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972-7027.</w:t>
      </w:r>
    </w:p>
    <w:p w14:paraId="3056ABAF">
      <w:pPr>
        <w:pStyle w:val="4"/>
        <w:spacing w:before="75" w:line="223" w:lineRule="auto"/>
        <w:ind w:left="719" w:hanging="349"/>
        <w:rPr>
          <w:sz w:val="24"/>
          <w:szCs w:val="24"/>
        </w:rPr>
      </w:pPr>
      <w:r>
        <w:rPr>
          <w:rFonts w:ascii="Arial" w:hAnsi="Arial" w:eastAsia="Arial" w:cs="Arial"/>
          <w:spacing w:val="-1"/>
          <w:sz w:val="24"/>
          <w:szCs w:val="24"/>
        </w:rPr>
        <w:t>•</w:t>
      </w:r>
      <w:r>
        <w:rPr>
          <w:rFonts w:ascii="Arial" w:hAnsi="Arial" w:eastAsia="Arial" w:cs="Arial"/>
          <w:spacing w:val="23"/>
          <w:sz w:val="24"/>
          <w:szCs w:val="24"/>
        </w:rPr>
        <w:t xml:space="preserve">   </w:t>
      </w:r>
      <w:r>
        <w:rPr>
          <w:b/>
          <w:bCs/>
          <w:color w:val="0000FF"/>
          <w:spacing w:val="-1"/>
          <w:sz w:val="24"/>
          <w:szCs w:val="24"/>
        </w:rPr>
        <w:t>Scope</w:t>
      </w:r>
      <w:r>
        <w:rPr>
          <w:b/>
          <w:bCs/>
          <w:color w:val="0000FF"/>
          <w:spacing w:val="50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in</w:t>
      </w:r>
      <w:r>
        <w:rPr>
          <w:b/>
          <w:bCs/>
          <w:color w:val="0000FF"/>
          <w:spacing w:val="56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commercial</w:t>
      </w:r>
      <w:r>
        <w:rPr>
          <w:b/>
          <w:bCs/>
          <w:color w:val="0000FF"/>
          <w:spacing w:val="50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propagation</w:t>
      </w:r>
      <w:r>
        <w:rPr>
          <w:b/>
          <w:bCs/>
          <w:color w:val="0000FF"/>
          <w:spacing w:val="54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of</w:t>
      </w:r>
      <w:r>
        <w:rPr>
          <w:b/>
          <w:bCs/>
          <w:color w:val="0000FF"/>
          <w:spacing w:val="28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Acorus</w:t>
      </w:r>
      <w:r>
        <w:rPr>
          <w:b/>
          <w:bCs/>
          <w:color w:val="0000FF"/>
          <w:spacing w:val="55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calamus</w:t>
      </w:r>
      <w:r>
        <w:rPr>
          <w:b/>
          <w:bCs/>
          <w:color w:val="0000FF"/>
          <w:spacing w:val="50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L.,</w:t>
      </w:r>
      <w:r>
        <w:rPr>
          <w:b/>
          <w:bCs/>
          <w:color w:val="0000FF"/>
          <w:spacing w:val="47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Allium</w:t>
      </w:r>
      <w:r>
        <w:rPr>
          <w:b/>
          <w:bCs/>
          <w:color w:val="0000FF"/>
          <w:spacing w:val="56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sativum</w:t>
      </w:r>
      <w:r>
        <w:rPr>
          <w:b/>
          <w:bCs/>
          <w:color w:val="0000FF"/>
          <w:spacing w:val="49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L.</w:t>
      </w:r>
      <w:r>
        <w:rPr>
          <w:b/>
          <w:bCs/>
          <w:color w:val="0000FF"/>
          <w:spacing w:val="56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and</w:t>
      </w:r>
      <w:r>
        <w:rPr>
          <w:b/>
          <w:bCs/>
          <w:color w:val="0000FF"/>
          <w:sz w:val="24"/>
          <w:szCs w:val="24"/>
        </w:rPr>
        <w:t xml:space="preserve"> Aloe</w:t>
      </w:r>
      <w:r>
        <w:rPr>
          <w:b/>
          <w:bCs/>
          <w:color w:val="0000FF"/>
          <w:spacing w:val="19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barbadensis</w:t>
      </w:r>
      <w:r>
        <w:rPr>
          <w:b/>
          <w:bCs/>
          <w:color w:val="0000FF"/>
          <w:spacing w:val="17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Mill.</w:t>
      </w:r>
      <w:r>
        <w:rPr>
          <w:b/>
          <w:bCs/>
          <w:color w:val="0000FF"/>
          <w:spacing w:val="17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to</w:t>
      </w:r>
      <w:r>
        <w:rPr>
          <w:b/>
          <w:bCs/>
          <w:color w:val="0000FF"/>
          <w:spacing w:val="16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boost</w:t>
      </w:r>
      <w:r>
        <w:rPr>
          <w:b/>
          <w:bCs/>
          <w:color w:val="0000FF"/>
          <w:spacing w:val="20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economy</w:t>
      </w:r>
      <w:r>
        <w:rPr>
          <w:b/>
          <w:bCs/>
          <w:color w:val="0000FF"/>
          <w:spacing w:val="20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of the</w:t>
      </w:r>
      <w:r>
        <w:rPr>
          <w:b/>
          <w:bCs/>
          <w:color w:val="0000FF"/>
          <w:spacing w:val="19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hill</w:t>
      </w:r>
      <w:r>
        <w:rPr>
          <w:b/>
          <w:bCs/>
          <w:color w:val="0000FF"/>
          <w:spacing w:val="23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 xml:space="preserve">areas. </w:t>
      </w:r>
      <w:r>
        <w:rPr>
          <w:b/>
          <w:bCs/>
          <w:i/>
          <w:iCs/>
          <w:sz w:val="24"/>
          <w:szCs w:val="24"/>
        </w:rPr>
        <w:t>Agrobios Newsletter</w:t>
      </w:r>
      <w:r>
        <w:rPr>
          <w:b/>
          <w:bCs/>
          <w:sz w:val="24"/>
          <w:szCs w:val="24"/>
        </w:rPr>
        <w:t>, Vol. IX, No. 5. (</w:t>
      </w:r>
      <w:r>
        <w:rPr>
          <w:b/>
          <w:bCs/>
          <w:color w:val="0000FF"/>
          <w:sz w:val="24"/>
          <w:szCs w:val="24"/>
        </w:rPr>
        <w:t>2010</w:t>
      </w:r>
      <w:r>
        <w:rPr>
          <w:b/>
          <w:bCs/>
          <w:sz w:val="24"/>
          <w:szCs w:val="24"/>
        </w:rPr>
        <w:t>). Pp.27-28. ISSN:</w:t>
      </w:r>
      <w:r>
        <w:rPr>
          <w:b/>
          <w:bCs/>
          <w:spacing w:val="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972-7027.</w:t>
      </w:r>
    </w:p>
    <w:p w14:paraId="7D200881">
      <w:pPr>
        <w:pStyle w:val="4"/>
        <w:spacing w:before="254" w:line="187" w:lineRule="auto"/>
        <w:ind w:left="363"/>
      </w:pPr>
      <w:r>
        <w:rPr>
          <w:b/>
          <w:bCs/>
          <w:color w:val="EE0000"/>
          <w:u w:val="single" w:color="auto"/>
        </w:rPr>
        <w:t>PAPER PRESENTED IN SEMINARS/CONF</w:t>
      </w:r>
      <w:r>
        <w:rPr>
          <w:b/>
          <w:bCs/>
          <w:color w:val="EE0000"/>
          <w:spacing w:val="-1"/>
          <w:u w:val="single" w:color="auto"/>
        </w:rPr>
        <w:t>ERENCES:</w:t>
      </w:r>
    </w:p>
    <w:p w14:paraId="13E0F143">
      <w:pPr>
        <w:pStyle w:val="4"/>
        <w:spacing w:before="303" w:line="198" w:lineRule="auto"/>
        <w:ind w:left="378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20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Harnessing</w:t>
      </w:r>
      <w:r>
        <w:rPr>
          <w:b/>
          <w:bCs/>
          <w:color w:val="0000FF"/>
          <w:spacing w:val="28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Plant</w:t>
      </w:r>
      <w:r>
        <w:rPr>
          <w:b/>
          <w:bCs/>
          <w:color w:val="0000FF"/>
          <w:spacing w:val="25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Resources</w:t>
      </w:r>
      <w:r>
        <w:rPr>
          <w:b/>
          <w:bCs/>
          <w:color w:val="0000FF"/>
          <w:spacing w:val="29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for</w:t>
      </w:r>
      <w:r>
        <w:rPr>
          <w:b/>
          <w:bCs/>
          <w:color w:val="0000FF"/>
          <w:spacing w:val="33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Sustainable</w:t>
      </w:r>
      <w:r>
        <w:rPr>
          <w:b/>
          <w:bCs/>
          <w:color w:val="0000FF"/>
          <w:spacing w:val="25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Economic</w:t>
      </w:r>
      <w:r>
        <w:rPr>
          <w:b/>
          <w:bCs/>
          <w:color w:val="0000FF"/>
          <w:spacing w:val="3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Growth</w:t>
      </w:r>
      <w:r>
        <w:rPr>
          <w:b/>
          <w:bCs/>
          <w:color w:val="0000FF"/>
          <w:spacing w:val="26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in</w:t>
      </w:r>
      <w:r>
        <w:rPr>
          <w:b/>
          <w:bCs/>
          <w:color w:val="0000FF"/>
          <w:spacing w:val="28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Uttarakhand,</w:t>
      </w:r>
    </w:p>
    <w:p w14:paraId="535AB4E8">
      <w:pPr>
        <w:pStyle w:val="4"/>
        <w:spacing w:before="63" w:line="232" w:lineRule="auto"/>
        <w:ind w:left="723" w:right="295"/>
        <w:jc w:val="both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4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3rd</w:t>
      </w:r>
      <w:r>
        <w:rPr>
          <w:b/>
          <w:bCs/>
          <w:spacing w:val="31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International</w:t>
      </w:r>
      <w:r>
        <w:rPr>
          <w:b/>
          <w:bCs/>
          <w:spacing w:val="3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Conference</w:t>
      </w:r>
      <w:r>
        <w:rPr>
          <w:b/>
          <w:bCs/>
          <w:spacing w:val="3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on</w:t>
      </w:r>
      <w:r>
        <w:rPr>
          <w:b/>
          <w:bCs/>
          <w:spacing w:val="3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Biodiversity:</w:t>
      </w:r>
      <w:r>
        <w:rPr>
          <w:b/>
          <w:bCs/>
          <w:spacing w:val="3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Exploration,</w:t>
      </w:r>
      <w:r>
        <w:rPr>
          <w:b/>
          <w:bCs/>
          <w:spacing w:val="3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Exploitation</w:t>
      </w:r>
      <w:r>
        <w:rPr>
          <w:b/>
          <w:bCs/>
          <w:spacing w:val="3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and</w:t>
      </w:r>
      <w:r>
        <w:rPr>
          <w:b/>
          <w:bCs/>
          <w:sz w:val="24"/>
          <w:szCs w:val="24"/>
        </w:rPr>
        <w:t xml:space="preserve"> Conservation</w:t>
      </w:r>
      <w:r>
        <w:rPr>
          <w:b/>
          <w:bCs/>
          <w:spacing w:val="3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for</w:t>
      </w:r>
      <w:r>
        <w:rPr>
          <w:b/>
          <w:bCs/>
          <w:spacing w:val="3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Sustainable</w:t>
      </w:r>
      <w:r>
        <w:rPr>
          <w:b/>
          <w:bCs/>
          <w:spacing w:val="2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Development,</w:t>
      </w:r>
      <w:r>
        <w:rPr>
          <w:b/>
          <w:bCs/>
          <w:spacing w:val="31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at</w:t>
      </w:r>
      <w:r>
        <w:rPr>
          <w:b/>
          <w:bCs/>
          <w:spacing w:val="2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Department</w:t>
      </w:r>
      <w:r>
        <w:rPr>
          <w:b/>
          <w:bCs/>
          <w:spacing w:val="2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of Botany,</w:t>
      </w:r>
      <w:r>
        <w:rPr>
          <w:b/>
          <w:bCs/>
          <w:spacing w:val="2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PDUAM,</w:t>
      </w:r>
      <w:r>
        <w:rPr>
          <w:b/>
          <w:bCs/>
          <w:sz w:val="24"/>
          <w:szCs w:val="24"/>
        </w:rPr>
        <w:t xml:space="preserve"> Behali, Assam, 6-7th March</w:t>
      </w:r>
      <w:r>
        <w:rPr>
          <w:b/>
          <w:bCs/>
          <w:spacing w:val="-1"/>
          <w:sz w:val="24"/>
          <w:szCs w:val="24"/>
        </w:rPr>
        <w:t xml:space="preserve">, </w:t>
      </w:r>
      <w:r>
        <w:rPr>
          <w:b/>
          <w:bCs/>
          <w:color w:val="0000FF"/>
          <w:spacing w:val="-1"/>
          <w:sz w:val="24"/>
          <w:szCs w:val="24"/>
        </w:rPr>
        <w:t>2025.</w:t>
      </w:r>
    </w:p>
    <w:p w14:paraId="6D90AC30">
      <w:pPr>
        <w:pStyle w:val="4"/>
        <w:spacing w:before="10" w:line="230" w:lineRule="auto"/>
        <w:ind w:left="720" w:right="277" w:hanging="342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6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Plant-based Economy in Uttarakhand Himalayas:</w:t>
      </w:r>
      <w:r>
        <w:rPr>
          <w:b/>
          <w:bCs/>
          <w:color w:val="0000FF"/>
          <w:spacing w:val="16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Opportunities</w:t>
      </w:r>
      <w:r>
        <w:rPr>
          <w:b/>
          <w:bCs/>
          <w:color w:val="0000FF"/>
          <w:spacing w:val="18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and</w:t>
      </w:r>
      <w:r>
        <w:rPr>
          <w:b/>
          <w:bCs/>
          <w:color w:val="0000FF"/>
          <w:spacing w:val="17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Chal</w:t>
      </w:r>
      <w:r>
        <w:rPr>
          <w:b/>
          <w:bCs/>
          <w:color w:val="0000FF"/>
          <w:spacing w:val="-1"/>
          <w:sz w:val="24"/>
          <w:szCs w:val="24"/>
        </w:rPr>
        <w:t>lenges</w:t>
      </w:r>
      <w:r>
        <w:rPr>
          <w:b/>
          <w:bCs/>
          <w:color w:val="0000FF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2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National</w:t>
      </w:r>
      <w:r>
        <w:rPr>
          <w:b/>
          <w:bCs/>
          <w:spacing w:val="2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Seminar</w:t>
      </w:r>
      <w:r>
        <w:rPr>
          <w:b/>
          <w:bCs/>
          <w:spacing w:val="1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on</w:t>
      </w:r>
      <w:r>
        <w:rPr>
          <w:b/>
          <w:bCs/>
          <w:spacing w:val="2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Cultivation,</w:t>
      </w:r>
      <w:r>
        <w:rPr>
          <w:b/>
          <w:bCs/>
          <w:spacing w:val="21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Conservation</w:t>
      </w:r>
      <w:r>
        <w:rPr>
          <w:b/>
          <w:bCs/>
          <w:spacing w:val="23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and</w:t>
      </w:r>
      <w:r>
        <w:rPr>
          <w:b/>
          <w:bCs/>
          <w:spacing w:val="2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Sustainable</w:t>
      </w:r>
      <w:r>
        <w:rPr>
          <w:b/>
          <w:bCs/>
          <w:spacing w:val="16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Utilization</w:t>
      </w:r>
      <w:r>
        <w:rPr>
          <w:b/>
          <w:bCs/>
          <w:spacing w:val="21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of</w:t>
      </w:r>
      <w:r>
        <w:rPr>
          <w:b/>
          <w:bCs/>
          <w:sz w:val="24"/>
          <w:szCs w:val="24"/>
        </w:rPr>
        <w:t xml:space="preserve"> Medicinal</w:t>
      </w:r>
      <w:r>
        <w:rPr>
          <w:b/>
          <w:bCs/>
          <w:spacing w:val="19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Plants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</w:t>
      </w:r>
      <w:r>
        <w:rPr>
          <w:b/>
          <w:bCs/>
          <w:spacing w:val="18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Uttarakhand”</w:t>
      </w:r>
      <w:r>
        <w:rPr>
          <w:b/>
          <w:bCs/>
          <w:spacing w:val="22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at Depart</w:t>
      </w:r>
      <w:r>
        <w:rPr>
          <w:b/>
          <w:bCs/>
          <w:spacing w:val="-1"/>
          <w:sz w:val="24"/>
          <w:szCs w:val="24"/>
        </w:rPr>
        <w:t>ment</w:t>
      </w:r>
      <w:r>
        <w:rPr>
          <w:b/>
          <w:bCs/>
          <w:spacing w:val="1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of Botany,</w:t>
      </w:r>
      <w:r>
        <w:rPr>
          <w:b/>
          <w:bCs/>
          <w:spacing w:val="1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DBS(P.G.)</w:t>
      </w:r>
      <w:r>
        <w:rPr>
          <w:b/>
          <w:bCs/>
          <w:spacing w:val="2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College,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Dehradun,</w:t>
      </w:r>
      <w:r>
        <w:rPr>
          <w:b/>
          <w:bCs/>
          <w:spacing w:val="2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 xml:space="preserve">17 February </w:t>
      </w:r>
      <w:r>
        <w:rPr>
          <w:b/>
          <w:bCs/>
          <w:color w:val="0000FF"/>
          <w:spacing w:val="-1"/>
          <w:sz w:val="24"/>
          <w:szCs w:val="24"/>
        </w:rPr>
        <w:t>2025.</w:t>
      </w:r>
    </w:p>
    <w:p w14:paraId="3338616E">
      <w:pPr>
        <w:pStyle w:val="4"/>
        <w:spacing w:before="48" w:line="229" w:lineRule="auto"/>
        <w:ind w:left="722" w:right="294" w:hanging="344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7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Bhimal-The   Kalpvriksh   of</w:t>
      </w:r>
      <w:r>
        <w:rPr>
          <w:b/>
          <w:bCs/>
          <w:color w:val="0000FF"/>
          <w:spacing w:val="2"/>
          <w:sz w:val="24"/>
          <w:szCs w:val="24"/>
        </w:rPr>
        <w:t xml:space="preserve">   </w:t>
      </w:r>
      <w:r>
        <w:rPr>
          <w:b/>
          <w:bCs/>
          <w:color w:val="0000FF"/>
          <w:sz w:val="24"/>
          <w:szCs w:val="24"/>
        </w:rPr>
        <w:t xml:space="preserve">Uttarakhand    </w:t>
      </w:r>
      <w:r>
        <w:rPr>
          <w:b/>
          <w:bCs/>
          <w:sz w:val="24"/>
          <w:szCs w:val="24"/>
        </w:rPr>
        <w:t xml:space="preserve">in   International    Conference   on </w:t>
      </w:r>
      <w:r>
        <w:rPr>
          <w:b/>
          <w:bCs/>
          <w:spacing w:val="-1"/>
          <w:sz w:val="24"/>
          <w:szCs w:val="24"/>
        </w:rPr>
        <w:t>Connecting</w:t>
      </w:r>
      <w:r>
        <w:rPr>
          <w:b/>
          <w:bCs/>
          <w:spacing w:val="4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Ancient</w:t>
      </w:r>
      <w:r>
        <w:rPr>
          <w:b/>
          <w:bCs/>
          <w:spacing w:val="4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Indian</w:t>
      </w:r>
      <w:r>
        <w:rPr>
          <w:b/>
          <w:bCs/>
          <w:spacing w:val="4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Wisdom</w:t>
      </w:r>
      <w:r>
        <w:rPr>
          <w:b/>
          <w:bCs/>
          <w:spacing w:val="47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4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Modern</w:t>
      </w:r>
      <w:r>
        <w:rPr>
          <w:b/>
          <w:bCs/>
          <w:spacing w:val="5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Contexts</w:t>
      </w:r>
      <w:r>
        <w:rPr>
          <w:b/>
          <w:bCs/>
          <w:spacing w:val="50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at</w:t>
      </w:r>
      <w:r>
        <w:rPr>
          <w:b/>
          <w:bCs/>
          <w:spacing w:val="4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Pt.</w:t>
      </w:r>
      <w:r>
        <w:rPr>
          <w:b/>
          <w:bCs/>
          <w:spacing w:val="4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LM</w:t>
      </w:r>
      <w:r>
        <w:rPr>
          <w:b/>
          <w:bCs/>
          <w:spacing w:val="-2"/>
          <w:sz w:val="24"/>
          <w:szCs w:val="24"/>
        </w:rPr>
        <w:t>S</w:t>
      </w:r>
      <w:r>
        <w:rPr>
          <w:b/>
          <w:bCs/>
          <w:spacing w:val="50"/>
          <w:w w:val="101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campus,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Rishikesh SDSUV,</w:t>
      </w:r>
      <w:r>
        <w:rPr>
          <w:b/>
          <w:bCs/>
          <w:spacing w:val="2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 xml:space="preserve">11-12 June </w:t>
      </w:r>
      <w:r>
        <w:rPr>
          <w:b/>
          <w:bCs/>
          <w:color w:val="0000FF"/>
          <w:spacing w:val="-1"/>
          <w:sz w:val="24"/>
          <w:szCs w:val="24"/>
        </w:rPr>
        <w:t>2024</w:t>
      </w:r>
    </w:p>
    <w:p w14:paraId="49707CAB">
      <w:pPr>
        <w:pStyle w:val="4"/>
        <w:spacing w:before="39" w:line="233" w:lineRule="auto"/>
        <w:ind w:left="722" w:right="291" w:hanging="344"/>
        <w:rPr>
          <w:sz w:val="24"/>
          <w:szCs w:val="24"/>
        </w:rPr>
      </w:pPr>
      <w:r>
        <w:rPr>
          <w:color w:val="0000FF"/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9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“Impact</w:t>
      </w:r>
      <w:r>
        <w:rPr>
          <w:b/>
          <w:bCs/>
          <w:color w:val="0000FF"/>
          <w:spacing w:val="34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of</w:t>
      </w:r>
      <w:r>
        <w:rPr>
          <w:b/>
          <w:bCs/>
          <w:color w:val="0000FF"/>
          <w:spacing w:val="17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Climate</w:t>
      </w:r>
      <w:r>
        <w:rPr>
          <w:b/>
          <w:bCs/>
          <w:color w:val="0000FF"/>
          <w:spacing w:val="34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change</w:t>
      </w:r>
      <w:r>
        <w:rPr>
          <w:b/>
          <w:bCs/>
          <w:color w:val="0000FF"/>
          <w:spacing w:val="34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on</w:t>
      </w:r>
      <w:r>
        <w:rPr>
          <w:b/>
          <w:bCs/>
          <w:color w:val="0000FF"/>
          <w:spacing w:val="37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agricultural</w:t>
      </w:r>
      <w:r>
        <w:rPr>
          <w:b/>
          <w:bCs/>
          <w:color w:val="0000FF"/>
          <w:spacing w:val="3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productivity:</w:t>
      </w:r>
      <w:r>
        <w:rPr>
          <w:b/>
          <w:bCs/>
          <w:color w:val="0000FF"/>
          <w:spacing w:val="30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Issues,</w:t>
      </w:r>
      <w:r>
        <w:rPr>
          <w:b/>
          <w:bCs/>
          <w:color w:val="0000FF"/>
          <w:spacing w:val="35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challenges</w:t>
      </w:r>
      <w:r>
        <w:rPr>
          <w:b/>
          <w:bCs/>
          <w:color w:val="0000FF"/>
          <w:spacing w:val="37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and</w:t>
      </w:r>
      <w:r>
        <w:rPr>
          <w:b/>
          <w:bCs/>
          <w:color w:val="0000FF"/>
          <w:sz w:val="24"/>
          <w:szCs w:val="24"/>
        </w:rPr>
        <w:t xml:space="preserve"> opportunities in Uttarakhand”</w:t>
      </w:r>
      <w:r>
        <w:rPr>
          <w:b/>
          <w:bCs/>
          <w:sz w:val="24"/>
          <w:szCs w:val="24"/>
        </w:rPr>
        <w:t>, in two days</w:t>
      </w:r>
      <w:r>
        <w:rPr>
          <w:b/>
          <w:bCs/>
          <w:spacing w:val="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Nati</w:t>
      </w:r>
      <w:r>
        <w:rPr>
          <w:b/>
          <w:bCs/>
          <w:spacing w:val="-1"/>
          <w:sz w:val="24"/>
          <w:szCs w:val="24"/>
        </w:rPr>
        <w:t>onal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Seminar</w:t>
      </w:r>
      <w:r>
        <w:rPr>
          <w:b/>
          <w:bCs/>
          <w:spacing w:val="1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&amp;</w:t>
      </w:r>
      <w:r>
        <w:rPr>
          <w:b/>
          <w:bCs/>
          <w:spacing w:val="1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1</w:t>
      </w:r>
      <w:r>
        <w:rPr>
          <w:b/>
          <w:bCs/>
          <w:spacing w:val="-1"/>
          <w:position w:val="7"/>
          <w:sz w:val="16"/>
          <w:szCs w:val="16"/>
        </w:rPr>
        <w:t>st</w:t>
      </w:r>
      <w:r>
        <w:rPr>
          <w:b/>
          <w:bCs/>
          <w:spacing w:val="26"/>
          <w:position w:val="7"/>
          <w:sz w:val="16"/>
          <w:szCs w:val="16"/>
        </w:rPr>
        <w:t xml:space="preserve"> </w:t>
      </w:r>
      <w:r>
        <w:rPr>
          <w:b/>
          <w:bCs/>
          <w:spacing w:val="-1"/>
          <w:sz w:val="24"/>
          <w:szCs w:val="24"/>
        </w:rPr>
        <w:t>Annual</w:t>
      </w:r>
      <w:r>
        <w:rPr>
          <w:b/>
          <w:bCs/>
          <w:spacing w:val="1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Meet</w:t>
      </w:r>
      <w:r>
        <w:rPr>
          <w:b/>
          <w:bCs/>
          <w:sz w:val="24"/>
          <w:szCs w:val="24"/>
        </w:rPr>
        <w:t xml:space="preserve"> of GSUK</w:t>
      </w:r>
      <w:r>
        <w:rPr>
          <w:b/>
          <w:bCs/>
          <w:spacing w:val="15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on</w:t>
      </w:r>
      <w:r>
        <w:rPr>
          <w:b/>
          <w:bCs/>
          <w:spacing w:val="19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Climate</w:t>
      </w:r>
      <w:r>
        <w:rPr>
          <w:b/>
          <w:bCs/>
          <w:spacing w:val="16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change:</w:t>
      </w:r>
      <w:r>
        <w:rPr>
          <w:b/>
          <w:bCs/>
          <w:spacing w:val="-1"/>
          <w:sz w:val="24"/>
          <w:szCs w:val="24"/>
        </w:rPr>
        <w:t xml:space="preserve"> Issues</w:t>
      </w:r>
      <w:r>
        <w:rPr>
          <w:b/>
          <w:bCs/>
          <w:spacing w:val="20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and</w:t>
      </w:r>
      <w:r>
        <w:rPr>
          <w:b/>
          <w:bCs/>
          <w:spacing w:val="1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Challenges, jointly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organized</w:t>
      </w:r>
      <w:r>
        <w:rPr>
          <w:b/>
          <w:bCs/>
          <w:spacing w:val="1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by</w:t>
      </w:r>
      <w:r>
        <w:rPr>
          <w:b/>
          <w:bCs/>
          <w:spacing w:val="15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Pandit</w:t>
      </w:r>
      <w:r>
        <w:rPr>
          <w:b/>
          <w:bCs/>
          <w:sz w:val="24"/>
          <w:szCs w:val="24"/>
        </w:rPr>
        <w:t xml:space="preserve"> Lalit   Mohan   Sharma    Campus,   Ris</w:t>
      </w:r>
      <w:r>
        <w:rPr>
          <w:b/>
          <w:bCs/>
          <w:spacing w:val="-1"/>
          <w:sz w:val="24"/>
          <w:szCs w:val="24"/>
        </w:rPr>
        <w:t>hikesh    Sri   Dev    Suman   Uttarakhand</w:t>
      </w:r>
      <w:r>
        <w:rPr>
          <w:b/>
          <w:bCs/>
          <w:sz w:val="24"/>
          <w:szCs w:val="24"/>
        </w:rPr>
        <w:t xml:space="preserve"> University,   Badshahithaul   Tehri   Garhwal</w:t>
      </w:r>
      <w:r>
        <w:rPr>
          <w:b/>
          <w:bCs/>
          <w:spacing w:val="5"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(Uttarakhand)</w:t>
      </w:r>
      <w:r>
        <w:rPr>
          <w:b/>
          <w:bCs/>
          <w:spacing w:val="5"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&amp;</w:t>
      </w:r>
      <w:r>
        <w:rPr>
          <w:b/>
          <w:bCs/>
          <w:spacing w:val="5"/>
          <w:sz w:val="24"/>
          <w:szCs w:val="24"/>
        </w:rPr>
        <w:t xml:space="preserve">   </w:t>
      </w:r>
      <w:r>
        <w:rPr>
          <w:b/>
          <w:bCs/>
          <w:spacing w:val="-1"/>
          <w:sz w:val="24"/>
          <w:szCs w:val="24"/>
        </w:rPr>
        <w:t>Geographical</w:t>
      </w:r>
      <w:r>
        <w:rPr>
          <w:b/>
          <w:bCs/>
          <w:spacing w:val="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Society of</w:t>
      </w:r>
      <w:r>
        <w:rPr>
          <w:b/>
          <w:bCs/>
          <w:spacing w:val="-1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Uttarakhand (GSUK), on 5</w:t>
      </w:r>
      <w:r>
        <w:rPr>
          <w:b/>
          <w:bCs/>
          <w:position w:val="7"/>
          <w:sz w:val="16"/>
          <w:szCs w:val="16"/>
        </w:rPr>
        <w:t xml:space="preserve">th  </w:t>
      </w:r>
      <w:r>
        <w:rPr>
          <w:b/>
          <w:bCs/>
          <w:sz w:val="24"/>
          <w:szCs w:val="24"/>
        </w:rPr>
        <w:t>&amp;</w:t>
      </w:r>
      <w:r>
        <w:rPr>
          <w:b/>
          <w:bCs/>
          <w:spacing w:val="-1"/>
          <w:sz w:val="24"/>
          <w:szCs w:val="24"/>
        </w:rPr>
        <w:t xml:space="preserve"> 6</w:t>
      </w:r>
      <w:r>
        <w:rPr>
          <w:b/>
          <w:bCs/>
          <w:spacing w:val="-1"/>
          <w:position w:val="7"/>
          <w:sz w:val="16"/>
          <w:szCs w:val="16"/>
        </w:rPr>
        <w:t>th</w:t>
      </w:r>
      <w:r>
        <w:rPr>
          <w:b/>
          <w:bCs/>
          <w:spacing w:val="24"/>
          <w:w w:val="102"/>
          <w:position w:val="7"/>
          <w:sz w:val="16"/>
          <w:szCs w:val="16"/>
        </w:rPr>
        <w:t xml:space="preserve"> </w:t>
      </w:r>
      <w:r>
        <w:rPr>
          <w:b/>
          <w:bCs/>
          <w:spacing w:val="-1"/>
          <w:sz w:val="24"/>
          <w:szCs w:val="24"/>
        </w:rPr>
        <w:t xml:space="preserve">March, </w:t>
      </w:r>
      <w:r>
        <w:rPr>
          <w:b/>
          <w:bCs/>
          <w:color w:val="0000FF"/>
          <w:spacing w:val="-1"/>
          <w:sz w:val="24"/>
          <w:szCs w:val="24"/>
        </w:rPr>
        <w:t>2024.</w:t>
      </w:r>
    </w:p>
    <w:p w14:paraId="1139A880">
      <w:pPr>
        <w:pStyle w:val="4"/>
        <w:spacing w:before="46" w:line="230" w:lineRule="auto"/>
        <w:ind w:left="723" w:right="273" w:hanging="345"/>
        <w:rPr>
          <w:sz w:val="24"/>
          <w:szCs w:val="24"/>
        </w:rPr>
      </w:pPr>
      <w:r>
        <w:rPr>
          <w:color w:val="0000FF"/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22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“Ethnobotanical</w:t>
      </w:r>
      <w:r>
        <w:rPr>
          <w:b/>
          <w:bCs/>
          <w:color w:val="0000FF"/>
          <w:spacing w:val="26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study</w:t>
      </w:r>
      <w:r>
        <w:rPr>
          <w:b/>
          <w:bCs/>
          <w:color w:val="0000FF"/>
          <w:spacing w:val="24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on</w:t>
      </w:r>
      <w:r>
        <w:rPr>
          <w:b/>
          <w:bCs/>
          <w:color w:val="0000FF"/>
          <w:spacing w:val="24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traditional</w:t>
      </w:r>
      <w:r>
        <w:rPr>
          <w:b/>
          <w:bCs/>
          <w:color w:val="0000FF"/>
          <w:spacing w:val="26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medicinal</w:t>
      </w:r>
      <w:r>
        <w:rPr>
          <w:b/>
          <w:bCs/>
          <w:color w:val="0000FF"/>
          <w:spacing w:val="24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plants</w:t>
      </w:r>
      <w:r>
        <w:rPr>
          <w:b/>
          <w:bCs/>
          <w:color w:val="0000FF"/>
          <w:spacing w:val="24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in</w:t>
      </w:r>
      <w:r>
        <w:rPr>
          <w:b/>
          <w:bCs/>
          <w:color w:val="0000FF"/>
          <w:spacing w:val="26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hilly</w:t>
      </w:r>
      <w:r>
        <w:rPr>
          <w:b/>
          <w:bCs/>
          <w:color w:val="0000FF"/>
          <w:spacing w:val="26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regions</w:t>
      </w:r>
      <w:r>
        <w:rPr>
          <w:b/>
          <w:bCs/>
          <w:color w:val="0000FF"/>
          <w:spacing w:val="26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of</w:t>
      </w:r>
      <w:r>
        <w:rPr>
          <w:b/>
          <w:bCs/>
          <w:color w:val="0000FF"/>
          <w:sz w:val="24"/>
          <w:szCs w:val="24"/>
        </w:rPr>
        <w:t xml:space="preserve"> Uttarakhand”,  </w:t>
      </w:r>
      <w:r>
        <w:rPr>
          <w:b/>
          <w:bCs/>
          <w:sz w:val="24"/>
          <w:szCs w:val="24"/>
        </w:rPr>
        <w:t>in  National  Conference</w:t>
      </w:r>
      <w:r>
        <w:rPr>
          <w:b/>
          <w:bCs/>
          <w:spacing w:val="8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on</w:t>
      </w:r>
      <w:r>
        <w:rPr>
          <w:b/>
          <w:bCs/>
          <w:spacing w:val="10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Traditional</w:t>
      </w:r>
      <w:r>
        <w:rPr>
          <w:b/>
          <w:bCs/>
          <w:spacing w:val="7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Knowledg</w:t>
      </w:r>
      <w:r>
        <w:rPr>
          <w:b/>
          <w:bCs/>
          <w:spacing w:val="-1"/>
          <w:sz w:val="24"/>
          <w:szCs w:val="24"/>
        </w:rPr>
        <w:t>e</w:t>
      </w:r>
      <w:r>
        <w:rPr>
          <w:b/>
          <w:bCs/>
          <w:spacing w:val="11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System</w:t>
      </w:r>
      <w:r>
        <w:rPr>
          <w:b/>
          <w:bCs/>
          <w:spacing w:val="9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of</w:t>
      </w:r>
      <w:r>
        <w:rPr>
          <w:b/>
          <w:bCs/>
          <w:spacing w:val="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Uttarakhand,</w:t>
      </w:r>
      <w:r>
        <w:rPr>
          <w:b/>
          <w:bCs/>
          <w:spacing w:val="2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organized</w:t>
      </w:r>
      <w:r>
        <w:rPr>
          <w:b/>
          <w:bCs/>
          <w:spacing w:val="1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by Harsh Vidya</w:t>
      </w:r>
      <w:r>
        <w:rPr>
          <w:b/>
          <w:bCs/>
          <w:spacing w:val="1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Mandir</w:t>
      </w:r>
      <w:r>
        <w:rPr>
          <w:b/>
          <w:bCs/>
          <w:spacing w:val="20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(PG</w:t>
      </w:r>
      <w:r>
        <w:rPr>
          <w:b/>
          <w:bCs/>
          <w:spacing w:val="-1"/>
          <w:sz w:val="24"/>
          <w:szCs w:val="24"/>
        </w:rPr>
        <w:t>)</w:t>
      </w:r>
      <w:r>
        <w:rPr>
          <w:b/>
          <w:bCs/>
          <w:spacing w:val="2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College,</w:t>
      </w:r>
      <w:r>
        <w:rPr>
          <w:b/>
          <w:bCs/>
          <w:spacing w:val="16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Raisi, Haridwar,</w:t>
      </w:r>
      <w:r>
        <w:rPr>
          <w:b/>
          <w:bCs/>
          <w:sz w:val="24"/>
          <w:szCs w:val="24"/>
        </w:rPr>
        <w:t xml:space="preserve"> Uttarakhand, on 23</w:t>
      </w:r>
      <w:r>
        <w:rPr>
          <w:b/>
          <w:bCs/>
          <w:position w:val="7"/>
          <w:sz w:val="16"/>
          <w:szCs w:val="16"/>
        </w:rPr>
        <w:t>rd</w:t>
      </w:r>
      <w:r>
        <w:rPr>
          <w:b/>
          <w:bCs/>
          <w:spacing w:val="24"/>
          <w:w w:val="101"/>
          <w:position w:val="7"/>
          <w:sz w:val="16"/>
          <w:szCs w:val="16"/>
        </w:rPr>
        <w:t xml:space="preserve"> </w:t>
      </w:r>
      <w:r>
        <w:rPr>
          <w:b/>
          <w:bCs/>
          <w:sz w:val="24"/>
          <w:szCs w:val="24"/>
        </w:rPr>
        <w:t>Feb</w:t>
      </w:r>
      <w:r>
        <w:rPr>
          <w:b/>
          <w:bCs/>
          <w:spacing w:val="-1"/>
          <w:sz w:val="24"/>
          <w:szCs w:val="24"/>
        </w:rPr>
        <w:t xml:space="preserve">ruary </w:t>
      </w:r>
      <w:r>
        <w:rPr>
          <w:b/>
          <w:bCs/>
          <w:color w:val="0000FF"/>
          <w:spacing w:val="-1"/>
          <w:sz w:val="24"/>
          <w:szCs w:val="24"/>
        </w:rPr>
        <w:t>2024.</w:t>
      </w:r>
    </w:p>
    <w:p w14:paraId="325EA939">
      <w:pPr>
        <w:pStyle w:val="4"/>
        <w:spacing w:before="46" w:line="230" w:lineRule="auto"/>
        <w:ind w:left="723" w:right="294" w:hanging="345"/>
        <w:rPr>
          <w:sz w:val="24"/>
          <w:szCs w:val="24"/>
        </w:rPr>
      </w:pPr>
      <w:r>
        <w:rPr>
          <w:color w:val="0000FF"/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20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“Ganga,</w:t>
      </w:r>
      <w:r>
        <w:rPr>
          <w:b/>
          <w:bCs/>
          <w:color w:val="0000FF"/>
          <w:spacing w:val="19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the</w:t>
      </w:r>
      <w:r>
        <w:rPr>
          <w:b/>
          <w:bCs/>
          <w:color w:val="0000FF"/>
          <w:spacing w:val="18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Life</w:t>
      </w:r>
      <w:r>
        <w:rPr>
          <w:b/>
          <w:bCs/>
          <w:color w:val="0000FF"/>
          <w:spacing w:val="18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line</w:t>
      </w:r>
      <w:r>
        <w:rPr>
          <w:b/>
          <w:bCs/>
          <w:color w:val="0000FF"/>
          <w:spacing w:val="22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of India”,</w:t>
      </w:r>
      <w:r>
        <w:rPr>
          <w:b/>
          <w:bCs/>
          <w:color w:val="0000FF"/>
          <w:spacing w:val="2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1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National</w:t>
      </w:r>
      <w:r>
        <w:rPr>
          <w:b/>
          <w:bCs/>
          <w:spacing w:val="27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Seminar</w:t>
      </w:r>
      <w:r>
        <w:rPr>
          <w:b/>
          <w:bCs/>
          <w:spacing w:val="2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on</w:t>
      </w:r>
      <w:r>
        <w:rPr>
          <w:b/>
          <w:bCs/>
          <w:spacing w:val="2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“Ganga: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River</w:t>
      </w:r>
      <w:r>
        <w:rPr>
          <w:b/>
          <w:bCs/>
          <w:spacing w:val="2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of Yoga,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Knowledge</w:t>
      </w:r>
      <w:r>
        <w:rPr>
          <w:b/>
          <w:bCs/>
          <w:spacing w:val="19"/>
          <w:w w:val="101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and</w:t>
      </w:r>
      <w:r>
        <w:rPr>
          <w:b/>
          <w:bCs/>
          <w:spacing w:val="20"/>
          <w:w w:val="101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Spirituality”,</w:t>
      </w:r>
      <w:r>
        <w:rPr>
          <w:b/>
          <w:bCs/>
          <w:spacing w:val="18"/>
          <w:w w:val="101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organised</w:t>
      </w:r>
      <w:r>
        <w:rPr>
          <w:b/>
          <w:bCs/>
          <w:spacing w:val="17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by</w:t>
      </w:r>
      <w:r>
        <w:rPr>
          <w:b/>
          <w:bCs/>
          <w:spacing w:val="15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Namami</w:t>
      </w:r>
      <w:r>
        <w:rPr>
          <w:b/>
          <w:bCs/>
          <w:spacing w:val="18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G</w:t>
      </w:r>
      <w:r>
        <w:rPr>
          <w:b/>
          <w:bCs/>
          <w:spacing w:val="-2"/>
          <w:sz w:val="24"/>
          <w:szCs w:val="24"/>
        </w:rPr>
        <w:t>ange</w:t>
      </w:r>
      <w:r>
        <w:rPr>
          <w:b/>
          <w:bCs/>
          <w:spacing w:val="18"/>
          <w:w w:val="101"/>
          <w:sz w:val="24"/>
          <w:szCs w:val="24"/>
        </w:rPr>
        <w:t xml:space="preserve">  </w:t>
      </w:r>
      <w:r>
        <w:rPr>
          <w:b/>
          <w:bCs/>
          <w:spacing w:val="-2"/>
          <w:sz w:val="24"/>
          <w:szCs w:val="24"/>
        </w:rPr>
        <w:t>Cell,</w:t>
      </w:r>
      <w:r>
        <w:rPr>
          <w:b/>
          <w:bCs/>
          <w:spacing w:val="17"/>
          <w:w w:val="101"/>
          <w:sz w:val="24"/>
          <w:szCs w:val="24"/>
        </w:rPr>
        <w:t xml:space="preserve">  </w:t>
      </w:r>
      <w:r>
        <w:rPr>
          <w:b/>
          <w:bCs/>
          <w:spacing w:val="-2"/>
          <w:sz w:val="24"/>
          <w:szCs w:val="24"/>
        </w:rPr>
        <w:t>Pt.</w:t>
      </w:r>
      <w:r>
        <w:rPr>
          <w:b/>
          <w:bCs/>
          <w:spacing w:val="16"/>
          <w:w w:val="101"/>
          <w:sz w:val="24"/>
          <w:szCs w:val="24"/>
        </w:rPr>
        <w:t xml:space="preserve">  </w:t>
      </w:r>
      <w:r>
        <w:rPr>
          <w:b/>
          <w:bCs/>
          <w:spacing w:val="-2"/>
          <w:sz w:val="24"/>
          <w:szCs w:val="24"/>
        </w:rPr>
        <w:t>LMS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Campus,</w:t>
      </w:r>
      <w:r>
        <w:rPr>
          <w:b/>
          <w:bCs/>
          <w:spacing w:val="5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Rishikesh  SDSUV,  in  collaboration  with  National</w:t>
      </w:r>
      <w:r>
        <w:rPr>
          <w:b/>
          <w:bCs/>
          <w:spacing w:val="5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Mission  for  clean</w:t>
      </w:r>
      <w:r>
        <w:rPr>
          <w:b/>
          <w:bCs/>
          <w:sz w:val="24"/>
          <w:szCs w:val="24"/>
        </w:rPr>
        <w:t xml:space="preserve"> Ganga,   Ministry   of</w:t>
      </w:r>
      <w:r>
        <w:rPr>
          <w:b/>
          <w:bCs/>
          <w:spacing w:val="21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Jal   Shakti,   Government</w:t>
      </w:r>
      <w:r>
        <w:rPr>
          <w:b/>
          <w:bCs/>
          <w:spacing w:val="-1"/>
          <w:sz w:val="24"/>
          <w:szCs w:val="24"/>
        </w:rPr>
        <w:t xml:space="preserve">   of   India   &amp;   State   Program</w:t>
      </w:r>
    </w:p>
    <w:p w14:paraId="7D56B9C3">
      <w:pPr>
        <w:spacing w:line="230" w:lineRule="auto"/>
        <w:rPr>
          <w:sz w:val="24"/>
          <w:szCs w:val="24"/>
        </w:rPr>
        <w:sectPr>
          <w:footerReference r:id="rId8" w:type="default"/>
          <w:pgSz w:w="11907" w:h="16839"/>
          <w:pgMar w:top="1431" w:right="1149" w:bottom="1200" w:left="1442" w:header="0" w:footer="920" w:gutter="0"/>
          <w:cols w:space="720" w:num="1"/>
        </w:sectPr>
      </w:pPr>
    </w:p>
    <w:p w14:paraId="554D11C7">
      <w:pPr>
        <w:pStyle w:val="4"/>
        <w:spacing w:before="70" w:line="234" w:lineRule="auto"/>
        <w:ind w:left="717" w:right="295" w:firstLine="3"/>
        <w:rPr>
          <w:sz w:val="24"/>
          <w:szCs w:val="24"/>
        </w:rPr>
      </w:pPr>
      <w:r>
        <w:rPr>
          <w:b/>
          <w:bCs/>
          <w:sz w:val="24"/>
          <w:szCs w:val="24"/>
        </w:rPr>
        <w:t>management  Group,  Namami   Gange  Dehradun</w:t>
      </w:r>
      <w:r>
        <w:rPr>
          <w:b/>
          <w:bCs/>
          <w:spacing w:val="13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Uttarakha</w:t>
      </w:r>
      <w:r>
        <w:rPr>
          <w:b/>
          <w:bCs/>
          <w:spacing w:val="-1"/>
          <w:sz w:val="24"/>
          <w:szCs w:val="24"/>
        </w:rPr>
        <w:t>nd,   18  December</w:t>
      </w:r>
      <w:r>
        <w:rPr>
          <w:b/>
          <w:bCs/>
          <w:spacing w:val="1"/>
          <w:sz w:val="24"/>
          <w:szCs w:val="24"/>
        </w:rPr>
        <w:t xml:space="preserve"> </w:t>
      </w:r>
      <w:r>
        <w:rPr>
          <w:b/>
          <w:bCs/>
          <w:color w:val="0000FF"/>
          <w:spacing w:val="-2"/>
          <w:sz w:val="24"/>
          <w:szCs w:val="24"/>
        </w:rPr>
        <w:t>2023.</w:t>
      </w:r>
    </w:p>
    <w:p w14:paraId="4E2B68E4">
      <w:pPr>
        <w:pStyle w:val="4"/>
        <w:spacing w:before="4" w:line="231" w:lineRule="auto"/>
        <w:ind w:left="715" w:right="286" w:hanging="344"/>
        <w:rPr>
          <w:sz w:val="24"/>
          <w:szCs w:val="24"/>
        </w:rPr>
      </w:pPr>
      <w:r>
        <w:rPr>
          <w:color w:val="0000FF"/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8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“Water footprint</w:t>
      </w:r>
      <w:r>
        <w:rPr>
          <w:b/>
          <w:bCs/>
          <w:color w:val="0000FF"/>
          <w:spacing w:val="15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assessment; An</w:t>
      </w:r>
      <w:r>
        <w:rPr>
          <w:b/>
          <w:bCs/>
          <w:color w:val="0000FF"/>
          <w:spacing w:val="15"/>
          <w:w w:val="101"/>
          <w:sz w:val="24"/>
          <w:szCs w:val="24"/>
        </w:rPr>
        <w:t xml:space="preserve"> </w:t>
      </w:r>
      <w:r>
        <w:rPr>
          <w:b/>
          <w:bCs/>
          <w:color w:val="0000FF"/>
          <w:sz w:val="24"/>
          <w:szCs w:val="24"/>
        </w:rPr>
        <w:t>approach towards environmen</w:t>
      </w:r>
      <w:r>
        <w:rPr>
          <w:b/>
          <w:bCs/>
          <w:color w:val="0000FF"/>
          <w:spacing w:val="-1"/>
          <w:sz w:val="24"/>
          <w:szCs w:val="24"/>
        </w:rPr>
        <w:t>t sustainability”,</w:t>
      </w:r>
      <w:r>
        <w:rPr>
          <w:b/>
          <w:bCs/>
          <w:color w:val="0000FF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65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International  conference  on  Advancement</w:t>
      </w:r>
      <w:r>
        <w:rPr>
          <w:b/>
          <w:bCs/>
          <w:spacing w:val="5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  Physical  Sciences:  Promoting</w:t>
      </w:r>
      <w:r>
        <w:rPr>
          <w:b/>
          <w:bCs/>
          <w:sz w:val="24"/>
          <w:szCs w:val="24"/>
        </w:rPr>
        <w:t xml:space="preserve"> Societal Welfare,</w:t>
      </w:r>
      <w:r>
        <w:rPr>
          <w:b/>
          <w:bCs/>
          <w:spacing w:val="2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Sustainable Development</w:t>
      </w:r>
      <w:r>
        <w:rPr>
          <w:b/>
          <w:bCs/>
          <w:spacing w:val="2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an</w:t>
      </w:r>
      <w:r>
        <w:rPr>
          <w:b/>
          <w:bCs/>
          <w:spacing w:val="-1"/>
          <w:sz w:val="24"/>
          <w:szCs w:val="24"/>
        </w:rPr>
        <w:t>d NEP-2020,</w:t>
      </w:r>
      <w:r>
        <w:rPr>
          <w:b/>
          <w:bCs/>
          <w:spacing w:val="20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organised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by</w:t>
      </w:r>
      <w:r>
        <w:rPr>
          <w:b/>
          <w:bCs/>
          <w:spacing w:val="2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Sri</w:t>
      </w:r>
      <w:r>
        <w:rPr>
          <w:b/>
          <w:bCs/>
          <w:spacing w:val="15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Dev</w:t>
      </w:r>
      <w:r>
        <w:rPr>
          <w:b/>
          <w:bCs/>
          <w:sz w:val="24"/>
          <w:szCs w:val="24"/>
        </w:rPr>
        <w:t xml:space="preserve"> Suman Uttarakhand University, Pandit Lalit Mohan</w:t>
      </w:r>
      <w:r>
        <w:rPr>
          <w:b/>
          <w:bCs/>
          <w:spacing w:val="15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Sharma Ca</w:t>
      </w:r>
      <w:r>
        <w:rPr>
          <w:b/>
          <w:bCs/>
          <w:spacing w:val="-1"/>
          <w:sz w:val="24"/>
          <w:szCs w:val="24"/>
        </w:rPr>
        <w:t>mpus, Rishikesh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(Uttarakhand), on</w:t>
      </w:r>
      <w:r>
        <w:rPr>
          <w:b/>
          <w:bCs/>
          <w:spacing w:val="1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15th &amp;</w:t>
      </w:r>
      <w:r>
        <w:rPr>
          <w:b/>
          <w:bCs/>
          <w:spacing w:val="1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16</w:t>
      </w:r>
      <w:r>
        <w:rPr>
          <w:b/>
          <w:bCs/>
          <w:spacing w:val="-1"/>
          <w:position w:val="7"/>
          <w:sz w:val="16"/>
          <w:szCs w:val="16"/>
        </w:rPr>
        <w:t>th</w:t>
      </w:r>
      <w:r>
        <w:rPr>
          <w:b/>
          <w:bCs/>
          <w:spacing w:val="12"/>
          <w:w w:val="102"/>
          <w:position w:val="7"/>
          <w:sz w:val="16"/>
          <w:szCs w:val="16"/>
        </w:rPr>
        <w:t xml:space="preserve"> </w:t>
      </w:r>
      <w:r>
        <w:rPr>
          <w:b/>
          <w:bCs/>
          <w:spacing w:val="-1"/>
          <w:sz w:val="24"/>
          <w:szCs w:val="24"/>
        </w:rPr>
        <w:t>September,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color w:val="0000FF"/>
          <w:spacing w:val="-2"/>
          <w:sz w:val="24"/>
          <w:szCs w:val="24"/>
        </w:rPr>
        <w:t>2023</w:t>
      </w:r>
      <w:r>
        <w:rPr>
          <w:b/>
          <w:bCs/>
          <w:spacing w:val="-2"/>
          <w:sz w:val="24"/>
          <w:szCs w:val="24"/>
        </w:rPr>
        <w:t>.</w:t>
      </w:r>
    </w:p>
    <w:p w14:paraId="43090CA0">
      <w:pPr>
        <w:pStyle w:val="4"/>
        <w:spacing w:before="46" w:line="232" w:lineRule="auto"/>
        <w:ind w:left="713" w:right="287" w:hanging="342"/>
        <w:rPr>
          <w:sz w:val="24"/>
          <w:szCs w:val="24"/>
        </w:rPr>
      </w:pPr>
      <w:r>
        <w:rPr>
          <w:color w:val="0000FF"/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24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“Ethno-Botanical</w:t>
      </w:r>
      <w:r>
        <w:rPr>
          <w:b/>
          <w:bCs/>
          <w:color w:val="0000FF"/>
          <w:spacing w:val="30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and</w:t>
      </w:r>
      <w:r>
        <w:rPr>
          <w:b/>
          <w:bCs/>
          <w:color w:val="0000FF"/>
          <w:spacing w:val="26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medicinal</w:t>
      </w:r>
      <w:r>
        <w:rPr>
          <w:b/>
          <w:bCs/>
          <w:color w:val="0000FF"/>
          <w:spacing w:val="30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aspect</w:t>
      </w:r>
      <w:r>
        <w:rPr>
          <w:b/>
          <w:bCs/>
          <w:color w:val="0000FF"/>
          <w:spacing w:val="27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of Biodiversity”</w:t>
      </w:r>
      <w:r>
        <w:rPr>
          <w:b/>
          <w:bCs/>
          <w:color w:val="0000FF"/>
          <w:spacing w:val="28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23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National</w:t>
      </w:r>
      <w:r>
        <w:rPr>
          <w:b/>
          <w:bCs/>
          <w:spacing w:val="3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Seminar</w:t>
      </w:r>
      <w:r>
        <w:rPr>
          <w:b/>
          <w:bCs/>
          <w:spacing w:val="26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on</w:t>
      </w:r>
      <w:r>
        <w:rPr>
          <w:b/>
          <w:bCs/>
          <w:sz w:val="24"/>
          <w:szCs w:val="24"/>
        </w:rPr>
        <w:t xml:space="preserve"> Environmental</w:t>
      </w:r>
      <w:r>
        <w:rPr>
          <w:b/>
          <w:bCs/>
          <w:spacing w:val="20"/>
          <w:w w:val="101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Degradation</w:t>
      </w:r>
      <w:r>
        <w:rPr>
          <w:b/>
          <w:bCs/>
          <w:spacing w:val="23"/>
          <w:w w:val="101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of  Bioresources   in</w:t>
      </w:r>
      <w:r>
        <w:rPr>
          <w:b/>
          <w:bCs/>
          <w:spacing w:val="22"/>
          <w:w w:val="101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Utta</w:t>
      </w:r>
      <w:r>
        <w:rPr>
          <w:b/>
          <w:bCs/>
          <w:spacing w:val="-1"/>
          <w:sz w:val="24"/>
          <w:szCs w:val="24"/>
        </w:rPr>
        <w:t>rakhand,</w:t>
      </w:r>
      <w:r>
        <w:rPr>
          <w:b/>
          <w:bCs/>
          <w:spacing w:val="23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organised</w:t>
      </w:r>
      <w:r>
        <w:rPr>
          <w:b/>
          <w:bCs/>
          <w:spacing w:val="22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by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Harsh</w:t>
      </w:r>
      <w:r>
        <w:rPr>
          <w:b/>
          <w:bCs/>
          <w:spacing w:val="5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Vidya</w:t>
      </w:r>
      <w:r>
        <w:rPr>
          <w:b/>
          <w:bCs/>
          <w:spacing w:val="4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Mandir</w:t>
      </w:r>
      <w:r>
        <w:rPr>
          <w:b/>
          <w:bCs/>
          <w:spacing w:val="4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P.G</w:t>
      </w:r>
      <w:r>
        <w:rPr>
          <w:b/>
          <w:bCs/>
          <w:spacing w:val="52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College,</w:t>
      </w:r>
      <w:r>
        <w:rPr>
          <w:b/>
          <w:bCs/>
          <w:spacing w:val="4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Raisi,</w:t>
      </w:r>
      <w:r>
        <w:rPr>
          <w:b/>
          <w:bCs/>
          <w:spacing w:val="4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Haridwar,</w:t>
      </w:r>
      <w:r>
        <w:rPr>
          <w:b/>
          <w:bCs/>
          <w:spacing w:val="52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Collaborated</w:t>
      </w:r>
      <w:r>
        <w:rPr>
          <w:b/>
          <w:bCs/>
          <w:spacing w:val="48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by</w:t>
      </w:r>
      <w:r>
        <w:rPr>
          <w:b/>
          <w:bCs/>
          <w:spacing w:val="48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USERC,</w:t>
      </w:r>
      <w:r>
        <w:rPr>
          <w:b/>
          <w:bCs/>
          <w:sz w:val="24"/>
          <w:szCs w:val="24"/>
        </w:rPr>
        <w:t xml:space="preserve"> Dehradun, on 3</w:t>
      </w:r>
      <w:r>
        <w:rPr>
          <w:b/>
          <w:bCs/>
          <w:position w:val="7"/>
          <w:sz w:val="16"/>
          <w:szCs w:val="16"/>
        </w:rPr>
        <w:t>rd</w:t>
      </w:r>
      <w:r>
        <w:rPr>
          <w:b/>
          <w:bCs/>
          <w:spacing w:val="23"/>
          <w:w w:val="101"/>
          <w:position w:val="7"/>
          <w:sz w:val="16"/>
          <w:szCs w:val="16"/>
        </w:rPr>
        <w:t xml:space="preserve"> </w:t>
      </w:r>
      <w:r>
        <w:rPr>
          <w:b/>
          <w:bCs/>
          <w:sz w:val="24"/>
          <w:szCs w:val="24"/>
        </w:rPr>
        <w:t>December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2022.</w:t>
      </w:r>
    </w:p>
    <w:p w14:paraId="7DB4BFD8">
      <w:pPr>
        <w:pStyle w:val="4"/>
        <w:spacing w:before="40" w:line="233" w:lineRule="auto"/>
        <w:ind w:left="713" w:right="288" w:hanging="342"/>
        <w:rPr>
          <w:sz w:val="24"/>
          <w:szCs w:val="24"/>
        </w:rPr>
      </w:pPr>
      <w:r>
        <w:rPr>
          <w:color w:val="0000FF"/>
          <w:position w:val="3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7"/>
          <w:w w:val="101"/>
          <w:sz w:val="24"/>
          <w:szCs w:val="24"/>
        </w:rPr>
        <w:t xml:space="preserve">  </w:t>
      </w:r>
      <w:r>
        <w:rPr>
          <w:b/>
          <w:bCs/>
          <w:color w:val="0000FF"/>
          <w:spacing w:val="-1"/>
          <w:sz w:val="24"/>
          <w:szCs w:val="24"/>
        </w:rPr>
        <w:t>“Impact</w:t>
      </w:r>
      <w:r>
        <w:rPr>
          <w:b/>
          <w:bCs/>
          <w:color w:val="0000FF"/>
          <w:spacing w:val="42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of</w:t>
      </w:r>
      <w:r>
        <w:rPr>
          <w:b/>
          <w:bCs/>
          <w:color w:val="0000FF"/>
          <w:spacing w:val="24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social</w:t>
      </w:r>
      <w:r>
        <w:rPr>
          <w:b/>
          <w:bCs/>
          <w:color w:val="0000FF"/>
          <w:spacing w:val="43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media</w:t>
      </w:r>
      <w:r>
        <w:rPr>
          <w:b/>
          <w:bCs/>
          <w:color w:val="0000FF"/>
          <w:spacing w:val="42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on</w:t>
      </w:r>
      <w:r>
        <w:rPr>
          <w:b/>
          <w:bCs/>
          <w:color w:val="0000FF"/>
          <w:spacing w:val="43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mental</w:t>
      </w:r>
      <w:r>
        <w:rPr>
          <w:b/>
          <w:bCs/>
          <w:color w:val="0000FF"/>
          <w:spacing w:val="41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health</w:t>
      </w:r>
      <w:r>
        <w:rPr>
          <w:b/>
          <w:bCs/>
          <w:color w:val="0000FF"/>
          <w:spacing w:val="42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of</w:t>
      </w:r>
      <w:r>
        <w:rPr>
          <w:b/>
          <w:bCs/>
          <w:color w:val="0000FF"/>
          <w:spacing w:val="19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the</w:t>
      </w:r>
      <w:r>
        <w:rPr>
          <w:b/>
          <w:bCs/>
          <w:color w:val="0000FF"/>
          <w:spacing w:val="34"/>
          <w:w w:val="101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youth”</w:t>
      </w:r>
      <w:r>
        <w:rPr>
          <w:b/>
          <w:bCs/>
          <w:color w:val="0000FF"/>
          <w:spacing w:val="4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4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Two</w:t>
      </w:r>
      <w:r>
        <w:rPr>
          <w:b/>
          <w:bCs/>
          <w:spacing w:val="42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days</w:t>
      </w:r>
      <w:r>
        <w:rPr>
          <w:b/>
          <w:bCs/>
          <w:spacing w:val="37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Natio</w:t>
      </w:r>
      <w:r>
        <w:rPr>
          <w:b/>
          <w:bCs/>
          <w:spacing w:val="-2"/>
          <w:sz w:val="24"/>
          <w:szCs w:val="24"/>
        </w:rPr>
        <w:t>nal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Seminar   on    Youth    Empowerment   through    Entrepreneurship    and    Skill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Development,  Organised  by  N.S.S,  Dharmanand</w:t>
      </w:r>
      <w:r>
        <w:rPr>
          <w:b/>
          <w:bCs/>
          <w:spacing w:val="7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Uniyal</w:t>
      </w:r>
      <w:r>
        <w:rPr>
          <w:b/>
          <w:bCs/>
          <w:spacing w:val="9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Government</w:t>
      </w:r>
      <w:r>
        <w:rPr>
          <w:b/>
          <w:bCs/>
          <w:spacing w:val="5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Degree College,   Narendra   Nagar,   Tehri   Garhwal,</w:t>
      </w:r>
      <w:r>
        <w:rPr>
          <w:b/>
          <w:bCs/>
          <w:spacing w:val="5"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Uttarakhand</w:t>
      </w:r>
      <w:r>
        <w:rPr>
          <w:b/>
          <w:bCs/>
          <w:spacing w:val="5"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on</w:t>
      </w:r>
      <w:r>
        <w:rPr>
          <w:b/>
          <w:bCs/>
          <w:spacing w:val="5"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25</w:t>
      </w:r>
      <w:r>
        <w:rPr>
          <w:b/>
          <w:bCs/>
          <w:position w:val="7"/>
          <w:sz w:val="16"/>
          <w:szCs w:val="16"/>
        </w:rPr>
        <w:t xml:space="preserve">th    </w:t>
      </w:r>
      <w:r>
        <w:rPr>
          <w:b/>
          <w:bCs/>
          <w:spacing w:val="-1"/>
          <w:position w:val="7"/>
          <w:sz w:val="16"/>
          <w:szCs w:val="16"/>
        </w:rPr>
        <w:t xml:space="preserve"> </w:t>
      </w:r>
      <w:r>
        <w:rPr>
          <w:b/>
          <w:bCs/>
          <w:spacing w:val="-1"/>
          <w:sz w:val="24"/>
          <w:szCs w:val="24"/>
        </w:rPr>
        <w:t>&amp;</w:t>
      </w:r>
      <w:r>
        <w:rPr>
          <w:b/>
          <w:bCs/>
          <w:spacing w:val="4"/>
          <w:sz w:val="24"/>
          <w:szCs w:val="24"/>
        </w:rPr>
        <w:t xml:space="preserve">   </w:t>
      </w:r>
      <w:r>
        <w:rPr>
          <w:b/>
          <w:bCs/>
          <w:spacing w:val="-1"/>
          <w:sz w:val="24"/>
          <w:szCs w:val="24"/>
        </w:rPr>
        <w:t>26</w:t>
      </w:r>
      <w:r>
        <w:rPr>
          <w:b/>
          <w:bCs/>
          <w:spacing w:val="-1"/>
          <w:position w:val="7"/>
          <w:sz w:val="16"/>
          <w:szCs w:val="16"/>
        </w:rPr>
        <w:t>th</w:t>
      </w:r>
      <w:r>
        <w:rPr>
          <w:b/>
          <w:bCs/>
          <w:position w:val="7"/>
          <w:sz w:val="16"/>
          <w:szCs w:val="16"/>
        </w:rPr>
        <w:t xml:space="preserve"> </w:t>
      </w:r>
      <w:r>
        <w:rPr>
          <w:b/>
          <w:bCs/>
          <w:spacing w:val="-1"/>
          <w:sz w:val="24"/>
          <w:szCs w:val="24"/>
        </w:rPr>
        <w:t xml:space="preserve">November, </w:t>
      </w:r>
      <w:r>
        <w:rPr>
          <w:b/>
          <w:bCs/>
          <w:color w:val="0000FF"/>
          <w:spacing w:val="-1"/>
          <w:sz w:val="24"/>
          <w:szCs w:val="24"/>
        </w:rPr>
        <w:t>2022.</w:t>
      </w:r>
    </w:p>
    <w:p w14:paraId="17A67EDF">
      <w:pPr>
        <w:pStyle w:val="4"/>
        <w:spacing w:before="38"/>
        <w:ind w:left="715" w:right="287" w:hanging="344"/>
        <w:rPr>
          <w:sz w:val="24"/>
          <w:szCs w:val="24"/>
        </w:rPr>
      </w:pPr>
      <w:r>
        <w:rPr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3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“</w:t>
      </w:r>
      <w:r>
        <w:rPr>
          <w:b/>
          <w:bCs/>
          <w:color w:val="0000FF"/>
          <w:sz w:val="24"/>
          <w:szCs w:val="24"/>
        </w:rPr>
        <w:t>Role     of     Higher      Institutions     in      promoting     self-emplo</w:t>
      </w:r>
      <w:r>
        <w:rPr>
          <w:b/>
          <w:bCs/>
          <w:color w:val="0000FF"/>
          <w:spacing w:val="-1"/>
          <w:sz w:val="24"/>
          <w:szCs w:val="24"/>
        </w:rPr>
        <w:t>yment      and</w:t>
      </w:r>
      <w:r>
        <w:rPr>
          <w:b/>
          <w:bCs/>
          <w:color w:val="0000FF"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Entrepreneurship”</w:t>
      </w:r>
      <w:r>
        <w:rPr>
          <w:b/>
          <w:bCs/>
          <w:color w:val="0000FF"/>
          <w:spacing w:val="63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pacing w:val="5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Two</w:t>
      </w:r>
      <w:r>
        <w:rPr>
          <w:b/>
          <w:bCs/>
          <w:spacing w:val="57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days</w:t>
      </w:r>
      <w:r>
        <w:rPr>
          <w:b/>
          <w:bCs/>
          <w:spacing w:val="52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International  Seminar</w:t>
      </w:r>
      <w:r>
        <w:rPr>
          <w:b/>
          <w:bCs/>
          <w:spacing w:val="55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on</w:t>
      </w:r>
      <w:r>
        <w:rPr>
          <w:b/>
          <w:bCs/>
          <w:spacing w:val="5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Role</w:t>
      </w:r>
      <w:r>
        <w:rPr>
          <w:b/>
          <w:bCs/>
          <w:spacing w:val="5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of</w:t>
      </w:r>
      <w:r>
        <w:rPr>
          <w:b/>
          <w:bCs/>
          <w:spacing w:val="3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Education,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Literature,  Culture  and  Society  in  Global  Development,  Organised</w:t>
      </w:r>
      <w:r>
        <w:rPr>
          <w:b/>
          <w:bCs/>
          <w:spacing w:val="56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by</w:t>
      </w:r>
      <w:r>
        <w:rPr>
          <w:b/>
          <w:bCs/>
          <w:spacing w:val="5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L.S</w:t>
      </w:r>
      <w:r>
        <w:rPr>
          <w:b/>
          <w:bCs/>
          <w:spacing w:val="-2"/>
          <w:sz w:val="24"/>
          <w:szCs w:val="24"/>
        </w:rPr>
        <w:t>.M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Government</w:t>
      </w:r>
      <w:r>
        <w:rPr>
          <w:b/>
          <w:bCs/>
          <w:spacing w:val="2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P.G</w:t>
      </w:r>
      <w:r>
        <w:rPr>
          <w:b/>
          <w:bCs/>
          <w:spacing w:val="3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College,</w:t>
      </w:r>
      <w:r>
        <w:rPr>
          <w:b/>
          <w:bCs/>
          <w:spacing w:val="2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Pithoragarh,</w:t>
      </w:r>
      <w:r>
        <w:rPr>
          <w:b/>
          <w:bCs/>
          <w:spacing w:val="2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Uttarakhand,</w:t>
      </w:r>
      <w:r>
        <w:rPr>
          <w:b/>
          <w:bCs/>
          <w:spacing w:val="32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on</w:t>
      </w:r>
      <w:r>
        <w:rPr>
          <w:b/>
          <w:bCs/>
          <w:spacing w:val="3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13</w:t>
      </w:r>
      <w:r>
        <w:rPr>
          <w:b/>
          <w:bCs/>
          <w:spacing w:val="-1"/>
          <w:position w:val="7"/>
          <w:sz w:val="16"/>
          <w:szCs w:val="16"/>
        </w:rPr>
        <w:t xml:space="preserve">th  </w:t>
      </w:r>
      <w:r>
        <w:rPr>
          <w:b/>
          <w:bCs/>
          <w:spacing w:val="-1"/>
          <w:sz w:val="24"/>
          <w:szCs w:val="24"/>
        </w:rPr>
        <w:t>&amp;</w:t>
      </w:r>
      <w:r>
        <w:rPr>
          <w:b/>
          <w:bCs/>
          <w:spacing w:val="39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14</w:t>
      </w:r>
      <w:r>
        <w:rPr>
          <w:b/>
          <w:bCs/>
          <w:spacing w:val="-1"/>
          <w:position w:val="7"/>
          <w:sz w:val="16"/>
          <w:szCs w:val="16"/>
        </w:rPr>
        <w:t xml:space="preserve">th  </w:t>
      </w:r>
      <w:r>
        <w:rPr>
          <w:b/>
          <w:bCs/>
          <w:spacing w:val="-1"/>
          <w:sz w:val="24"/>
          <w:szCs w:val="24"/>
        </w:rPr>
        <w:t>November,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color w:val="0000FF"/>
          <w:spacing w:val="-1"/>
          <w:sz w:val="24"/>
          <w:szCs w:val="24"/>
        </w:rPr>
        <w:t>2022.</w:t>
      </w:r>
    </w:p>
    <w:p w14:paraId="18247BC0">
      <w:pPr>
        <w:pStyle w:val="4"/>
        <w:spacing w:before="2" w:line="229" w:lineRule="auto"/>
        <w:ind w:left="713" w:right="285" w:hanging="342"/>
        <w:rPr>
          <w:sz w:val="24"/>
          <w:szCs w:val="24"/>
        </w:rPr>
      </w:pPr>
      <w:r>
        <w:rPr>
          <w:color w:val="0000FF"/>
          <w:position w:val="2"/>
          <w:sz w:val="24"/>
          <w:szCs w:val="24"/>
        </w:rPr>
        <w:drawing>
          <wp:inline distT="0" distB="0" distL="0" distR="0">
            <wp:extent cx="122555" cy="11176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18"/>
          <w:sz w:val="24"/>
          <w:szCs w:val="24"/>
        </w:rPr>
        <w:t xml:space="preserve">  </w:t>
      </w:r>
      <w:r>
        <w:rPr>
          <w:b/>
          <w:bCs/>
          <w:color w:val="0000FF"/>
          <w:sz w:val="24"/>
          <w:szCs w:val="24"/>
        </w:rPr>
        <w:t>“Conservation,  management  of  biodiversity  and  sustainable  development</w:t>
      </w:r>
      <w:r>
        <w:rPr>
          <w:b/>
          <w:bCs/>
          <w:color w:val="0000FF"/>
          <w:spacing w:val="-1"/>
          <w:sz w:val="24"/>
          <w:szCs w:val="24"/>
        </w:rPr>
        <w:t>”</w:t>
      </w:r>
      <w:r>
        <w:rPr>
          <w:b/>
          <w:bCs/>
          <w:color w:val="0000FF"/>
          <w:spacing w:val="7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in</w:t>
      </w:r>
      <w:r>
        <w:rPr>
          <w:b/>
          <w:bCs/>
          <w:sz w:val="24"/>
          <w:szCs w:val="24"/>
        </w:rPr>
        <w:t xml:space="preserve"> International   Conference    on   Biodiversity:    Exploration,    Exploi</w:t>
      </w:r>
      <w:r>
        <w:rPr>
          <w:b/>
          <w:bCs/>
          <w:spacing w:val="-1"/>
          <w:sz w:val="24"/>
          <w:szCs w:val="24"/>
        </w:rPr>
        <w:t>tation   and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Conservation</w:t>
      </w:r>
      <w:r>
        <w:rPr>
          <w:b/>
          <w:bCs/>
          <w:spacing w:val="4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for</w:t>
      </w:r>
      <w:r>
        <w:rPr>
          <w:b/>
          <w:bCs/>
          <w:spacing w:val="3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Sustainable</w:t>
      </w:r>
      <w:r>
        <w:rPr>
          <w:b/>
          <w:bCs/>
          <w:spacing w:val="24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Development</w:t>
      </w:r>
      <w:r>
        <w:rPr>
          <w:b/>
          <w:bCs/>
          <w:spacing w:val="3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(ICB-01),</w:t>
      </w:r>
      <w:r>
        <w:rPr>
          <w:b/>
          <w:bCs/>
          <w:spacing w:val="2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organized</w:t>
      </w:r>
      <w:r>
        <w:rPr>
          <w:b/>
          <w:bCs/>
          <w:spacing w:val="27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by</w:t>
      </w:r>
      <w:r>
        <w:rPr>
          <w:b/>
          <w:bCs/>
          <w:spacing w:val="29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Pandit</w:t>
      </w:r>
      <w:r>
        <w:rPr>
          <w:b/>
          <w:bCs/>
          <w:spacing w:val="24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Deen</w:t>
      </w:r>
      <w:r>
        <w:rPr>
          <w:b/>
          <w:bCs/>
          <w:sz w:val="24"/>
          <w:szCs w:val="24"/>
        </w:rPr>
        <w:t xml:space="preserve"> Dayal Upadhyay Adarsh Mahavidyalaya- Behali, Assam on 5</w:t>
      </w:r>
      <w:r>
        <w:rPr>
          <w:b/>
          <w:bCs/>
          <w:position w:val="7"/>
          <w:sz w:val="16"/>
          <w:szCs w:val="16"/>
        </w:rPr>
        <w:t>th</w:t>
      </w:r>
      <w:r>
        <w:rPr>
          <w:b/>
          <w:bCs/>
          <w:spacing w:val="22"/>
          <w:w w:val="101"/>
          <w:position w:val="7"/>
          <w:sz w:val="16"/>
          <w:szCs w:val="16"/>
        </w:rPr>
        <w:t xml:space="preserve"> </w:t>
      </w:r>
      <w:r>
        <w:rPr>
          <w:b/>
          <w:bCs/>
          <w:sz w:val="24"/>
          <w:szCs w:val="24"/>
        </w:rPr>
        <w:t xml:space="preserve">January, </w:t>
      </w:r>
      <w:r>
        <w:rPr>
          <w:b/>
          <w:bCs/>
          <w:color w:val="0000FF"/>
          <w:sz w:val="24"/>
          <w:szCs w:val="24"/>
        </w:rPr>
        <w:t>20</w:t>
      </w:r>
      <w:r>
        <w:rPr>
          <w:b/>
          <w:bCs/>
          <w:color w:val="0000FF"/>
          <w:spacing w:val="-1"/>
          <w:sz w:val="24"/>
          <w:szCs w:val="24"/>
        </w:rPr>
        <w:t>22.</w:t>
      </w:r>
      <w:bookmarkStart w:id="0" w:name="_GoBack"/>
      <w:bookmarkEnd w:id="0"/>
    </w:p>
    <w:sectPr>
      <w:footerReference r:id="rId9" w:type="default"/>
      <w:pgSz w:w="11907" w:h="16839"/>
      <w:pgMar w:top="1431" w:right="1440" w:bottom="1200" w:left="1785" w:header="0" w:footer="9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33E78">
    <w:pPr>
      <w:spacing w:line="241" w:lineRule="auto"/>
      <w:ind w:left="4476"/>
      <w:rPr>
        <w:rFonts w:ascii="Calibri" w:hAnsi="Calibri" w:eastAsia="Calibri" w:cs="Calibri"/>
        <w:sz w:val="22"/>
        <w:szCs w:val="22"/>
      </w:rPr>
    </w:pPr>
    <w:r>
      <w:rPr>
        <w:rFonts w:ascii="Calibri" w:hAnsi="Calibri" w:eastAsia="Calibri" w:cs="Calibri"/>
        <w:sz w:val="22"/>
        <w:szCs w:val="2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390F7">
    <w:pPr>
      <w:spacing w:line="241" w:lineRule="auto"/>
      <w:ind w:left="4467"/>
      <w:rPr>
        <w:rFonts w:ascii="Calibri" w:hAnsi="Calibri" w:eastAsia="Calibri" w:cs="Calibri"/>
        <w:sz w:val="22"/>
        <w:szCs w:val="22"/>
      </w:rPr>
    </w:pPr>
    <w:r>
      <w:rPr>
        <w:rFonts w:ascii="Calibri" w:hAnsi="Calibri" w:eastAsia="Calibri" w:cs="Calibri"/>
        <w:sz w:val="22"/>
        <w:szCs w:val="22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F945C">
    <w:pPr>
      <w:spacing w:line="239" w:lineRule="auto"/>
      <w:ind w:left="4463"/>
      <w:rPr>
        <w:rFonts w:ascii="Calibri" w:hAnsi="Calibri" w:eastAsia="Calibri" w:cs="Calibri"/>
        <w:sz w:val="22"/>
        <w:szCs w:val="22"/>
      </w:rPr>
    </w:pPr>
    <w:r>
      <w:rPr>
        <w:rFonts w:ascii="Calibri" w:hAnsi="Calibri" w:eastAsia="Calibri" w:cs="Calibri"/>
        <w:sz w:val="22"/>
        <w:szCs w:val="22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32C7D">
    <w:pPr>
      <w:ind w:left="4460"/>
      <w:rPr>
        <w:rFonts w:ascii="Calibri" w:hAnsi="Calibri" w:eastAsia="Calibri" w:cs="Calibri"/>
        <w:sz w:val="22"/>
        <w:szCs w:val="22"/>
      </w:rPr>
    </w:pPr>
    <w:r>
      <w:rPr>
        <w:rFonts w:ascii="Calibri" w:hAnsi="Calibri" w:eastAsia="Calibri" w:cs="Calibri"/>
        <w:sz w:val="22"/>
        <w:szCs w:val="22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EE81D">
    <w:pPr>
      <w:spacing w:line="241" w:lineRule="auto"/>
      <w:ind w:left="4075"/>
      <w:rPr>
        <w:rFonts w:ascii="Calibri" w:hAnsi="Calibri" w:eastAsia="Calibri" w:cs="Calibri"/>
        <w:sz w:val="22"/>
        <w:szCs w:val="22"/>
      </w:rPr>
    </w:pPr>
    <w:r>
      <w:rPr>
        <w:rFonts w:ascii="Calibri" w:hAnsi="Calibri" w:eastAsia="Calibri" w:cs="Calibri"/>
        <w:spacing w:val="-5"/>
        <w:sz w:val="22"/>
        <w:szCs w:val="22"/>
      </w:rPr>
      <w:t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D4668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874</Words>
  <Characters>5799</Characters>
  <TotalTime>2</TotalTime>
  <ScaleCrop>false</ScaleCrop>
  <LinksUpToDate>false</LinksUpToDate>
  <CharactersWithSpaces>6859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2025-12-30T21:18:00Z</dcterms:created>
  <dc:creator>HP</dc:creator>
  <cp:lastModifiedBy>ashishbindal169</cp:lastModifiedBy>
  <dcterms:modified xsi:type="dcterms:W3CDTF">2026-04-08T12:56:01Z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2026-04-08T18:22:15Z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635F99A623B7450B96EA4174DCEDD8EA_12</vt:lpwstr>
  </property>
</Properties>
</file>