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C049">
      <w:pPr>
        <w:spacing w:line="310" w:lineRule="auto"/>
        <w:rPr>
          <w:rFonts w:ascii="Arial"/>
          <w:sz w:val="21"/>
        </w:rPr>
      </w:pPr>
    </w:p>
    <w:p w14:paraId="0BF39C19">
      <w:pPr>
        <w:spacing w:before="63" w:line="193" w:lineRule="auto"/>
        <w:outlineLvl w:val="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Dr</w:t>
      </w:r>
      <w:r>
        <w:rPr>
          <w:rFonts w:ascii="Times New Roman" w:hAnsi="Times New Roman" w:eastAsia="Times New Roman" w:cs="Times New Roman"/>
          <w:b/>
          <w:bCs/>
          <w:spacing w:val="14"/>
          <w:sz w:val="22"/>
          <w:szCs w:val="22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Suniti</w:t>
      </w:r>
      <w:r>
        <w:rPr>
          <w:rFonts w:ascii="Times New Roman" w:hAnsi="Times New Roman" w:eastAsia="Times New Roman" w:cs="Times New Roman"/>
          <w:b/>
          <w:bCs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Kumar</w:t>
      </w:r>
      <w:r>
        <w:rPr>
          <w:rFonts w:ascii="Times New Roman" w:hAnsi="Times New Roman" w:eastAsia="Times New Roman" w:cs="Times New Roman"/>
          <w:b/>
          <w:bCs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Kuriyal</w:t>
      </w:r>
    </w:p>
    <w:p w14:paraId="586D88C7">
      <w:pPr>
        <w:spacing w:line="295" w:lineRule="auto"/>
        <w:rPr>
          <w:rFonts w:ascii="Arial"/>
          <w:sz w:val="21"/>
        </w:rPr>
      </w:pPr>
    </w:p>
    <w:p w14:paraId="06EAF579">
      <w:pPr>
        <w:spacing w:before="57" w:line="195" w:lineRule="auto"/>
        <w:ind w:left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single" w:color="auto"/>
        </w:rPr>
        <w:t>EDUCATIONAL QUALIFICATIO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N S:</w:t>
      </w:r>
    </w:p>
    <w:p w14:paraId="24EE847A">
      <w:pPr>
        <w:pStyle w:val="4"/>
        <w:spacing w:before="45" w:line="231" w:lineRule="auto"/>
        <w:ind w:left="679"/>
        <w:outlineLvl w:val="2"/>
      </w:pPr>
      <w:r>
        <w:rPr>
          <w:rFonts w:ascii="Times New Roman" w:hAnsi="Times New Roman" w:eastAsia="Times New Roman" w:cs="Times New Roman"/>
          <w:b/>
          <w:bCs/>
          <w:spacing w:val="-10"/>
        </w:rPr>
        <w:t>Ph.D.</w:t>
      </w:r>
      <w:r>
        <w:rPr>
          <w:rFonts w:ascii="Times New Roman" w:hAnsi="Times New Roman" w:eastAsia="Times New Roman" w:cs="Times New Roman"/>
          <w:b/>
          <w:bCs/>
          <w:spacing w:val="28"/>
        </w:rPr>
        <w:t xml:space="preserve"> </w:t>
      </w:r>
      <w:r>
        <w:rPr>
          <w:b/>
          <w:bCs/>
          <w:spacing w:val="-10"/>
        </w:rPr>
        <w:t>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 xml:space="preserve">Botany </w:t>
      </w:r>
      <w:r>
        <w:rPr>
          <w:b/>
          <w:bCs/>
          <w:spacing w:val="-7"/>
          <w:w w:val="56"/>
        </w:rPr>
        <w:t>—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</w:rPr>
        <w:t>Rohilkhand University, Bareilly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</w:rPr>
        <w:t>(Awarded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in  1992)</w:t>
      </w:r>
    </w:p>
    <w:p w14:paraId="0448F835">
      <w:pPr>
        <w:pStyle w:val="4"/>
        <w:spacing w:before="41" w:line="231" w:lineRule="auto"/>
        <w:ind w:left="678"/>
        <w:outlineLvl w:val="2"/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M.Sc. </w:t>
      </w:r>
      <w:r>
        <w:rPr>
          <w:b/>
          <w:bCs/>
          <w:spacing w:val="-7"/>
        </w:rPr>
        <w:t>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</w:rPr>
        <w:t xml:space="preserve">Botany </w:t>
      </w:r>
      <w:r>
        <w:rPr>
          <w:b/>
          <w:bCs/>
          <w:spacing w:val="-7"/>
          <w:w w:val="56"/>
        </w:rPr>
        <w:t>—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</w:rPr>
        <w:t>Rohilk</w:t>
      </w:r>
      <w:r>
        <w:rPr>
          <w:b/>
          <w:bCs/>
          <w:spacing w:val="-8"/>
        </w:rPr>
        <w:t>hand University,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Bareilly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8"/>
        </w:rPr>
        <w:t xml:space="preserve">(1987) </w:t>
      </w:r>
      <w:r>
        <w:rPr>
          <w:b/>
          <w:bCs/>
          <w:spacing w:val="-7"/>
          <w:w w:val="56"/>
        </w:rPr>
        <w:t>—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60.01%</w:t>
      </w:r>
    </w:p>
    <w:p w14:paraId="6D037EC9">
      <w:pPr>
        <w:pStyle w:val="4"/>
        <w:spacing w:before="36" w:line="229" w:lineRule="auto"/>
        <w:ind w:left="678"/>
        <w:outlineLvl w:val="3"/>
      </w:pPr>
      <w:r>
        <w:rPr>
          <w:rFonts w:ascii="Times New Roman" w:hAnsi="Times New Roman" w:eastAsia="Times New Roman" w:cs="Times New Roman"/>
          <w:b/>
          <w:bCs/>
          <w:spacing w:val="-10"/>
          <w:w w:val="99"/>
        </w:rPr>
        <w:t>B.Sc.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b/>
          <w:bCs/>
          <w:spacing w:val="-10"/>
          <w:w w:val="99"/>
        </w:rPr>
        <w:t>in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9"/>
        </w:rPr>
        <w:t>Zoology,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9"/>
        </w:rPr>
        <w:t>Bota</w:t>
      </w:r>
      <w:r>
        <w:rPr>
          <w:b/>
          <w:bCs/>
          <w:spacing w:val="-11"/>
          <w:w w:val="99"/>
        </w:rPr>
        <w:t>ny,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9"/>
        </w:rPr>
        <w:t>and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9"/>
        </w:rPr>
        <w:t>Chemistry —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9"/>
        </w:rPr>
        <w:t>Rohilkhand University,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9"/>
        </w:rPr>
        <w:t>Bareilly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9"/>
        </w:rPr>
        <w:t>(1985) —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9"/>
        </w:rPr>
        <w:t>60.00%</w:t>
      </w:r>
    </w:p>
    <w:p w14:paraId="5C36F683">
      <w:pPr>
        <w:spacing w:line="297" w:lineRule="auto"/>
        <w:rPr>
          <w:rFonts w:ascii="Arial"/>
          <w:sz w:val="21"/>
        </w:rPr>
      </w:pPr>
    </w:p>
    <w:p w14:paraId="00711540">
      <w:pPr>
        <w:spacing w:before="58" w:line="194" w:lineRule="auto"/>
        <w:ind w:left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TEACHING EXPERIENCE:</w:t>
      </w:r>
    </w:p>
    <w:p w14:paraId="35509B21">
      <w:pPr>
        <w:pStyle w:val="4"/>
        <w:spacing w:before="45" w:line="231" w:lineRule="auto"/>
        <w:ind w:left="681"/>
      </w:pPr>
      <w:r>
        <w:rPr>
          <w:rFonts w:ascii="Times New Roman" w:hAnsi="Times New Roman" w:eastAsia="Times New Roman" w:cs="Times New Roman"/>
          <w:b/>
          <w:bCs/>
          <w:spacing w:val="-3"/>
        </w:rPr>
        <w:t>Total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Teaching Experience: </w:t>
      </w:r>
      <w:r>
        <w:rPr>
          <w:b/>
          <w:bCs/>
          <w:spacing w:val="-3"/>
        </w:rPr>
        <w:t>28 years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3"/>
        </w:rPr>
        <w:t>(UG)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18 y</w:t>
      </w:r>
      <w:r>
        <w:rPr>
          <w:b/>
          <w:bCs/>
          <w:spacing w:val="-4"/>
        </w:rPr>
        <w:t>ears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4"/>
        </w:rPr>
        <w:t>(PG)</w:t>
      </w:r>
    </w:p>
    <w:p w14:paraId="77E89D67">
      <w:pPr>
        <w:spacing w:before="58" w:line="194" w:lineRule="auto"/>
        <w:ind w:left="1"/>
        <w:rPr>
          <w:rFonts w:ascii="Times New Roman" w:hAnsi="Times New Roman" w:eastAsia="Times New Roman" w:cs="Times New Roman"/>
          <w:spacing w:val="-12"/>
        </w:rPr>
      </w:pPr>
      <w:r>
        <w:rPr>
          <w:rFonts w:ascii="Times New Roman" w:hAnsi="Times New Roman" w:eastAsia="Times New Roman" w:cs="Times New Roman"/>
          <w:spacing w:val="-12"/>
        </w:rPr>
        <w:t xml:space="preserve">.   </w:t>
      </w:r>
    </w:p>
    <w:p w14:paraId="435411DE">
      <w:pPr>
        <w:spacing w:before="58" w:line="194" w:lineRule="auto"/>
        <w:ind w:left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RESEARCH EXPERIENCE:</w:t>
      </w:r>
    </w:p>
    <w:p w14:paraId="284B77B3">
      <w:pPr>
        <w:pStyle w:val="4"/>
        <w:spacing w:before="45" w:line="231" w:lineRule="auto"/>
        <w:ind w:left="681"/>
      </w:pPr>
      <w:r>
        <w:rPr>
          <w:rFonts w:ascii="Times New Roman" w:hAnsi="Times New Roman" w:eastAsia="Times New Roman" w:cs="Times New Roman"/>
          <w:b/>
          <w:bCs/>
          <w:spacing w:val="-5"/>
          <w:u w:val="single" w:color="auto"/>
        </w:rPr>
        <w:t>Total Research Experience:</w:t>
      </w:r>
      <w:r>
        <w:rPr>
          <w:rFonts w:ascii="Times New Roman" w:hAnsi="Times New Roman" w:eastAsia="Times New Roman" w:cs="Times New Roman"/>
          <w:b/>
          <w:bCs/>
          <w:spacing w:val="12"/>
          <w:u w:val="single" w:color="auto"/>
        </w:rPr>
        <w:t xml:space="preserve"> </w:t>
      </w:r>
      <w:r>
        <w:rPr>
          <w:b/>
          <w:bCs/>
          <w:spacing w:val="-5"/>
          <w:u w:val="single" w:color="auto"/>
        </w:rPr>
        <w:t>Over 25 yea</w:t>
      </w:r>
      <w:r>
        <w:rPr>
          <w:b/>
          <w:bCs/>
          <w:spacing w:val="-6"/>
          <w:u w:val="single" w:color="auto"/>
        </w:rPr>
        <w:t>rs</w:t>
      </w:r>
      <w:r>
        <w:rPr>
          <w:b/>
          <w:bCs/>
          <w:spacing w:val="11"/>
          <w:u w:val="single" w:color="auto"/>
        </w:rPr>
        <w:t xml:space="preserve"> </w:t>
      </w:r>
      <w:r>
        <w:rPr>
          <w:b/>
          <w:bCs/>
          <w:spacing w:val="-6"/>
          <w:u w:val="single" w:color="auto"/>
        </w:rPr>
        <w:t>of</w:t>
      </w:r>
      <w:r>
        <w:rPr>
          <w:b/>
          <w:bCs/>
          <w:spacing w:val="-14"/>
          <w:u w:val="single" w:color="auto"/>
        </w:rPr>
        <w:t xml:space="preserve"> </w:t>
      </w:r>
      <w:r>
        <w:rPr>
          <w:b/>
          <w:bCs/>
          <w:spacing w:val="-6"/>
          <w:u w:val="single" w:color="auto"/>
        </w:rPr>
        <w:t>active</w:t>
      </w:r>
      <w:r>
        <w:rPr>
          <w:b/>
          <w:bCs/>
          <w:spacing w:val="5"/>
          <w:u w:val="single" w:color="auto"/>
        </w:rPr>
        <w:t xml:space="preserve"> </w:t>
      </w:r>
      <w:r>
        <w:rPr>
          <w:b/>
          <w:bCs/>
          <w:spacing w:val="-6"/>
          <w:u w:val="single" w:color="auto"/>
        </w:rPr>
        <w:t>research</w:t>
      </w:r>
      <w:r>
        <w:rPr>
          <w:b/>
          <w:bCs/>
          <w:spacing w:val="8"/>
          <w:u w:val="single" w:color="auto"/>
        </w:rPr>
        <w:t xml:space="preserve"> </w:t>
      </w:r>
      <w:r>
        <w:rPr>
          <w:b/>
          <w:bCs/>
          <w:spacing w:val="-6"/>
          <w:u w:val="single" w:color="auto"/>
        </w:rPr>
        <w:t>experience</w:t>
      </w:r>
    </w:p>
    <w:p w14:paraId="0AF9A17A">
      <w:pPr>
        <w:spacing w:line="295" w:lineRule="auto"/>
        <w:rPr>
          <w:rFonts w:ascii="Arial"/>
          <w:sz w:val="21"/>
        </w:rPr>
      </w:pPr>
    </w:p>
    <w:p w14:paraId="7C5A9E5C">
      <w:pPr>
        <w:spacing w:before="58" w:line="194" w:lineRule="auto"/>
        <w:ind w:left="2"/>
        <w:outlineLvl w:val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Ph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  <w:u w:val="single" w:color="auto"/>
        </w:rPr>
        <w:t>.D.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Guided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  <w:u w:val="single" w:color="auto"/>
        </w:rPr>
        <w:t>:</w:t>
      </w:r>
    </w:p>
    <w:p w14:paraId="6AE7A50A">
      <w:pPr>
        <w:pStyle w:val="4"/>
        <w:spacing w:before="60" w:line="249" w:lineRule="auto"/>
        <w:ind w:left="677" w:right="5" w:hanging="331"/>
      </w:pPr>
      <w:r>
        <w:rPr>
          <w:rFonts w:ascii="Times New Roman" w:hAnsi="Times New Roman" w:eastAsia="Times New Roman" w:cs="Times New Roman"/>
          <w:spacing w:val="-6"/>
        </w:rPr>
        <w:t xml:space="preserve">.     </w:t>
      </w:r>
      <w:r>
        <w:rPr>
          <w:rFonts w:ascii="Times New Roman" w:hAnsi="Times New Roman" w:eastAsia="Times New Roman" w:cs="Times New Roman"/>
          <w:b/>
          <w:bCs/>
          <w:spacing w:val="-6"/>
        </w:rPr>
        <w:t>Pooja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Kuliyal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(2023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onwards)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Topic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b/>
          <w:bCs/>
          <w:spacing w:val="-6"/>
        </w:rPr>
        <w:t>“Ecological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6"/>
        </w:rPr>
        <w:t>Assessment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6"/>
        </w:rPr>
        <w:t>of Primary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6"/>
        </w:rPr>
        <w:t>Productivity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7"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7"/>
        </w:rPr>
        <w:t>Biomass</w:t>
      </w:r>
      <w:r>
        <w:rPr>
          <w:b/>
          <w:bCs/>
        </w:rPr>
        <w:t xml:space="preserve"> </w:t>
      </w:r>
      <w:r>
        <w:rPr>
          <w:b/>
          <w:bCs/>
          <w:spacing w:val="-8"/>
          <w:w w:val="96"/>
        </w:rPr>
        <w:t>Dynamics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6"/>
        </w:rPr>
        <w:t>ofthe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6"/>
        </w:rPr>
        <w:t>Spring-Fed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6"/>
        </w:rPr>
        <w:t>Song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6"/>
        </w:rPr>
        <w:t>River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6"/>
        </w:rPr>
        <w:t>Ecosystem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6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8"/>
          <w:w w:val="96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6"/>
        </w:rPr>
        <w:t>Dehradun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6"/>
        </w:rPr>
        <w:t>District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6"/>
        </w:rPr>
        <w:t>of Garhwal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6"/>
        </w:rPr>
        <w:t>Himalaya</w:t>
      </w:r>
    </w:p>
    <w:p w14:paraId="4EC321F4">
      <w:pPr>
        <w:pStyle w:val="4"/>
        <w:spacing w:before="41" w:line="247" w:lineRule="auto"/>
        <w:ind w:left="677" w:right="8" w:hanging="331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</w:rPr>
        <w:t xml:space="preserve">.     </w:t>
      </w:r>
      <w:r>
        <w:rPr>
          <w:rFonts w:ascii="Times New Roman" w:hAnsi="Times New Roman" w:eastAsia="Times New Roman" w:cs="Times New Roman"/>
          <w:b/>
          <w:bCs/>
          <w:spacing w:val="-8"/>
        </w:rPr>
        <w:t>Pratibha  Verma  (2023</w:t>
      </w:r>
      <w:r>
        <w:rPr>
          <w:rFonts w:ascii="Times New Roman" w:hAnsi="Times New Roman" w:eastAsia="Times New Roman" w:cs="Times New Roman"/>
          <w:b/>
          <w:b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onwards)  Topic</w:t>
      </w:r>
      <w:r>
        <w:rPr>
          <w:rFonts w:ascii="Times New Roman" w:hAnsi="Times New Roman" w:eastAsia="Times New Roman" w:cs="Times New Roman"/>
          <w:b/>
          <w:bCs/>
          <w:spacing w:val="37"/>
        </w:rPr>
        <w:t xml:space="preserve"> </w:t>
      </w:r>
      <w:r>
        <w:rPr>
          <w:b/>
          <w:bCs/>
          <w:spacing w:val="-8"/>
        </w:rPr>
        <w:t>“</w:t>
      </w:r>
      <w:r>
        <w:rPr>
          <w:b/>
          <w:bCs/>
          <w:spacing w:val="-8"/>
          <w:sz w:val="22"/>
          <w:szCs w:val="22"/>
        </w:rPr>
        <w:t>Perip</w:t>
      </w:r>
      <w:r>
        <w:rPr>
          <w:b/>
          <w:bCs/>
          <w:spacing w:val="-9"/>
          <w:sz w:val="22"/>
          <w:szCs w:val="22"/>
        </w:rPr>
        <w:t>hyton</w:t>
      </w:r>
      <w:r>
        <w:rPr>
          <w:b/>
          <w:bCs/>
          <w:spacing w:val="37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Distribution</w:t>
      </w:r>
      <w:r>
        <w:rPr>
          <w:b/>
          <w:bCs/>
          <w:spacing w:val="4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and</w:t>
      </w:r>
      <w:r>
        <w:rPr>
          <w:b/>
          <w:bCs/>
          <w:spacing w:val="35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the</w:t>
      </w:r>
      <w:r>
        <w:rPr>
          <w:b/>
          <w:bCs/>
          <w:spacing w:val="38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Role</w:t>
      </w:r>
      <w:r>
        <w:rPr>
          <w:b/>
          <w:bCs/>
          <w:spacing w:val="38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of</w:t>
      </w:r>
      <w:r>
        <w:rPr>
          <w:b/>
          <w:bCs/>
          <w:spacing w:val="1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Detritus</w:t>
      </w:r>
      <w:r>
        <w:rPr>
          <w:b/>
          <w:bCs/>
          <w:spacing w:val="38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in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Freshwater</w:t>
      </w:r>
      <w:r>
        <w:rPr>
          <w:b/>
          <w:bCs/>
          <w:spacing w:val="11"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Ecosystem</w:t>
      </w:r>
      <w:r>
        <w:rPr>
          <w:b/>
          <w:bCs/>
          <w:spacing w:val="11"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of Heval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Stream,</w:t>
      </w:r>
      <w:r>
        <w:rPr>
          <w:b/>
          <w:bCs/>
          <w:spacing w:val="7"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Pauri,</w:t>
      </w:r>
      <w:r>
        <w:rPr>
          <w:b/>
          <w:bCs/>
          <w:spacing w:val="12"/>
          <w:sz w:val="22"/>
          <w:szCs w:val="22"/>
        </w:rPr>
        <w:t xml:space="preserve"> </w:t>
      </w:r>
      <w:r>
        <w:rPr>
          <w:b/>
          <w:bCs/>
          <w:spacing w:val="-9"/>
          <w:w w:val="96"/>
          <w:sz w:val="22"/>
          <w:szCs w:val="22"/>
        </w:rPr>
        <w:t>Garhwal Himalaya”</w:t>
      </w:r>
    </w:p>
    <w:p w14:paraId="363FAE35">
      <w:pPr>
        <w:spacing w:before="57" w:line="209" w:lineRule="auto"/>
        <w:ind w:left="346"/>
        <w:rPr>
          <w:rFonts w:ascii="Palatino Linotype" w:hAnsi="Palatino Linotype" w:eastAsia="Palatino Linotype" w:cs="Palatino Linotype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13"/>
          <w:w w:val="101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Diksha Bahuguna (2025 onwards) </w:t>
      </w:r>
      <w:r>
        <w:rPr>
          <w:rFonts w:ascii="Palatino Linotype" w:hAnsi="Palatino Linotype" w:eastAsia="Palatino Linotype" w:cs="Palatino Linotype"/>
          <w:b/>
          <w:bCs/>
          <w:spacing w:val="-1"/>
          <w:sz w:val="20"/>
          <w:szCs w:val="20"/>
        </w:rPr>
        <w:t>Synopsis</w:t>
      </w:r>
      <w:r>
        <w:rPr>
          <w:rFonts w:ascii="Palatino Linotype" w:hAnsi="Palatino Linotype" w:eastAsia="Palatino Linotype" w:cs="Palatino Linotype"/>
          <w:b/>
          <w:bCs/>
          <w:spacing w:val="9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"/>
          <w:sz w:val="20"/>
          <w:szCs w:val="20"/>
        </w:rPr>
        <w:t>in</w:t>
      </w:r>
      <w:r>
        <w:rPr>
          <w:rFonts w:ascii="Palatino Linotype" w:hAnsi="Palatino Linotype" w:eastAsia="Palatino Linotype" w:cs="Palatino Linotype"/>
          <w:b/>
          <w:bCs/>
          <w:spacing w:val="-20"/>
          <w:sz w:val="20"/>
          <w:szCs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"/>
          <w:sz w:val="20"/>
          <w:szCs w:val="20"/>
        </w:rPr>
        <w:t>progress.</w:t>
      </w:r>
    </w:p>
    <w:p w14:paraId="2A645E9D">
      <w:pPr>
        <w:spacing w:line="295" w:lineRule="auto"/>
        <w:rPr>
          <w:rFonts w:ascii="Arial"/>
          <w:sz w:val="21"/>
        </w:rPr>
      </w:pPr>
    </w:p>
    <w:p w14:paraId="41364543">
      <w:pPr>
        <w:spacing w:before="57" w:line="195" w:lineRule="auto"/>
        <w:ind w:left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Research Projects Completed</w:t>
      </w:r>
    </w:p>
    <w:p w14:paraId="33966063">
      <w:pPr>
        <w:spacing w:line="195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1346" w:right="1542" w:bottom="0" w:left="1536" w:header="0" w:footer="0" w:gutter="0"/>
          <w:cols w:space="720" w:num="1"/>
        </w:sectPr>
      </w:pPr>
    </w:p>
    <w:p w14:paraId="3D88DC3D">
      <w:pPr>
        <w:pStyle w:val="4"/>
        <w:spacing w:before="45" w:line="247" w:lineRule="auto"/>
        <w:ind w:left="676" w:right="44" w:hanging="331"/>
      </w:pPr>
      <w:r>
        <w:rPr>
          <w:rFonts w:ascii="Times New Roman" w:hAnsi="Times New Roman" w:eastAsia="Times New Roman" w:cs="Times New Roman"/>
          <w:spacing w:val="2"/>
        </w:rPr>
        <w:t xml:space="preserve">.    </w:t>
      </w:r>
      <w:r>
        <w:rPr>
          <w:rFonts w:ascii="Times New Roman" w:hAnsi="Times New Roman" w:eastAsia="Times New Roman" w:cs="Times New Roman"/>
          <w:b/>
          <w:bCs/>
        </w:rPr>
        <w:t>Integrated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</w:t>
      </w:r>
      <w:r>
        <w:rPr>
          <w:rFonts w:ascii="Times New Roman" w:hAnsi="Times New Roman" w:eastAsia="Times New Roman" w:cs="Times New Roman"/>
          <w:b/>
          <w:bCs/>
        </w:rPr>
        <w:t>Programme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</w:t>
      </w:r>
      <w:r>
        <w:rPr>
          <w:rFonts w:ascii="Times New Roman" w:hAnsi="Times New Roman" w:eastAsia="Times New Roman" w:cs="Times New Roman"/>
          <w:b/>
          <w:bCs/>
        </w:rPr>
        <w:t>for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</w:t>
      </w:r>
      <w:r>
        <w:rPr>
          <w:rFonts w:ascii="Times New Roman" w:hAnsi="Times New Roman" w:eastAsia="Times New Roman" w:cs="Times New Roman"/>
          <w:b/>
          <w:bCs/>
        </w:rPr>
        <w:t>Income</w:t>
      </w:r>
      <w:r>
        <w:rPr>
          <w:rFonts w:ascii="Times New Roman" w:hAnsi="Times New Roman" w:eastAsia="Times New Roman" w:cs="Times New Roman"/>
          <w:b/>
          <w:bCs/>
          <w:spacing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Generating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Activities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at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 </w:t>
      </w:r>
      <w:r>
        <w:rPr>
          <w:rFonts w:ascii="Times New Roman" w:hAnsi="Times New Roman" w:eastAsia="Times New Roman" w:cs="Times New Roman"/>
          <w:b/>
          <w:bCs/>
        </w:rPr>
        <w:t>Uttarkashi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 </w:t>
      </w:r>
      <w:r>
        <w:rPr>
          <w:b/>
          <w:bCs/>
          <w:spacing w:val="2"/>
        </w:rPr>
        <w:t>[</w:t>
      </w:r>
      <w:r>
        <w:rPr>
          <w:rFonts w:ascii="Palatino Linotype" w:hAnsi="Palatino Linotype" w:eastAsia="Palatino Linotype" w:cs="Palatino Linotype"/>
          <w:b/>
          <w:bCs/>
        </w:rPr>
        <w:t>Funding</w:t>
      </w:r>
      <w:r>
        <w:rPr>
          <w:rFonts w:ascii="Palatino Linotype" w:hAnsi="Palatino Linotype" w:eastAsia="Palatino Linotype" w:cs="Palatino Linotype"/>
          <w:b/>
          <w:bCs/>
          <w:spacing w:val="2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</w:rPr>
        <w:t>Agency</w:t>
      </w:r>
      <w:r>
        <w:rPr>
          <w:rFonts w:ascii="Palatino Linotype" w:hAnsi="Palatino Linotype" w:eastAsia="Palatino Linotype" w:cs="Palatino Linotype"/>
          <w:b/>
          <w:bCs/>
          <w:spacing w:val="2"/>
        </w:rPr>
        <w:t>: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b/>
          <w:bCs/>
          <w:spacing w:val="-10"/>
          <w:w w:val="99"/>
        </w:rPr>
        <w:t>Department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0"/>
          <w:w w:val="99"/>
        </w:rPr>
        <w:t>of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9"/>
        </w:rPr>
        <w:t>Science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10"/>
          <w:w w:val="99"/>
        </w:rPr>
        <w:t>&amp;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10"/>
          <w:w w:val="99"/>
        </w:rPr>
        <w:t>Technology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10"/>
          <w:w w:val="99"/>
        </w:rPr>
        <w:t>(Science</w:t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  <w:spacing w:val="-10"/>
          <w:w w:val="99"/>
        </w:rPr>
        <w:t>and   Society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0"/>
          <w:w w:val="99"/>
        </w:rPr>
        <w:t>Division)</w:t>
      </w:r>
      <w:r>
        <w:rPr>
          <w:b/>
          <w:bCs/>
          <w:spacing w:val="-11"/>
          <w:w w:val="99"/>
        </w:rPr>
        <w:t>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1"/>
          <w:w w:val="99"/>
        </w:rPr>
        <w:t>Ministry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-11"/>
          <w:w w:val="99"/>
        </w:rPr>
        <w:t>of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1"/>
          <w:w w:val="99"/>
        </w:rPr>
        <w:t>Science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1"/>
          <w:w w:val="99"/>
        </w:rPr>
        <w:t>&amp;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Technology,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1"/>
        </w:rPr>
        <w:t>Technology Bhawan, 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Mehrauli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Road, 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Delhi.]</w:t>
      </w:r>
    </w:p>
    <w:p w14:paraId="239290A3">
      <w:pPr>
        <w:pStyle w:val="4"/>
        <w:spacing w:before="54" w:line="260" w:lineRule="auto"/>
        <w:ind w:left="677" w:right="45" w:hanging="332"/>
      </w:pPr>
      <w:r>
        <w:rPr>
          <w:rFonts w:ascii="Times New Roman" w:hAnsi="Times New Roman" w:eastAsia="Times New Roman" w:cs="Times New Roman"/>
          <w:spacing w:val="3"/>
        </w:rPr>
        <w:t xml:space="preserve">.    </w:t>
      </w:r>
      <w:r>
        <w:rPr>
          <w:rFonts w:ascii="Times New Roman" w:hAnsi="Times New Roman" w:eastAsia="Times New Roman" w:cs="Times New Roman"/>
          <w:b/>
          <w:bCs/>
          <w:spacing w:val="3"/>
        </w:rPr>
        <w:t>Integrated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Project  on</w:t>
      </w:r>
      <w:r>
        <w:rPr>
          <w:rFonts w:ascii="Times New Roman" w:hAnsi="Times New Roman" w:eastAsia="Times New Roman" w:cs="Times New Roman"/>
          <w:b/>
          <w:bCs/>
          <w:spacing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Nursery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Development,</w:t>
      </w:r>
      <w:r>
        <w:rPr>
          <w:rFonts w:ascii="Times New Roman" w:hAnsi="Times New Roman" w:eastAsia="Times New Roman" w:cs="Times New Roman"/>
          <w:b/>
          <w:bCs/>
          <w:spacing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Plantation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for  </w:t>
      </w:r>
      <w:r>
        <w:rPr>
          <w:rFonts w:ascii="Times New Roman" w:hAnsi="Times New Roman" w:eastAsia="Times New Roman" w:cs="Times New Roman"/>
          <w:b/>
          <w:bCs/>
          <w:spacing w:val="2"/>
        </w:rPr>
        <w:t>Checking</w:t>
      </w:r>
      <w:r>
        <w:rPr>
          <w:rFonts w:ascii="Times New Roman" w:hAnsi="Times New Roman" w:eastAsia="Times New Roman" w:cs="Times New Roman"/>
          <w:b/>
          <w:bCs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Soil</w:t>
      </w:r>
      <w:r>
        <w:rPr>
          <w:rFonts w:ascii="Times New Roman" w:hAnsi="Times New Roman" w:eastAsia="Times New Roman" w:cs="Times New Roman"/>
          <w:b/>
          <w:bCs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Erosion,</w:t>
      </w:r>
      <w:r>
        <w:rPr>
          <w:rFonts w:ascii="Times New Roman" w:hAnsi="Times New Roman" w:eastAsia="Times New Roman" w:cs="Times New Roman"/>
          <w:b/>
          <w:bCs/>
          <w:spacing w:val="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and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Fruit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Processing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of Leh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Berry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for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Income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Generation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for</w:t>
      </w:r>
      <w:r>
        <w:rPr>
          <w:rFonts w:ascii="Times New Roman" w:hAnsi="Times New Roman" w:eastAsia="Times New Roman" w:cs="Times New Roman"/>
          <w:b/>
          <w:b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SC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Population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of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High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Himalayan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</w:rPr>
        <w:t>Ranges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of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Uttarkashi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b/>
          <w:bCs/>
          <w:spacing w:val="-9"/>
        </w:rPr>
        <w:t>[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Funding Agency:</w:t>
      </w:r>
      <w:r>
        <w:rPr>
          <w:rFonts w:ascii="Palatino Linotype" w:hAnsi="Palatino Linotype" w:eastAsia="Palatino Linotype" w:cs="Palatino Linotype"/>
          <w:b/>
          <w:bCs/>
          <w:spacing w:val="24"/>
        </w:rPr>
        <w:t xml:space="preserve"> </w:t>
      </w:r>
      <w:r>
        <w:rPr>
          <w:b/>
          <w:bCs/>
          <w:spacing w:val="-9"/>
        </w:rPr>
        <w:t>Department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</w:rPr>
        <w:t>of Biotechnology,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</w:rPr>
        <w:t>Ministry  of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</w:rPr>
        <w:t>Science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</w:rPr>
        <w:t>&amp;  Technology,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CGO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Complex, Lodhi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Road,</w:t>
      </w:r>
      <w:r>
        <w:rPr>
          <w:b/>
          <w:bCs/>
          <w:spacing w:val="-10"/>
        </w:rPr>
        <w:t xml:space="preserve"> New Delhi.]</w:t>
      </w:r>
    </w:p>
    <w:p w14:paraId="6FC1543E">
      <w:pPr>
        <w:pStyle w:val="4"/>
        <w:spacing w:before="53" w:line="252" w:lineRule="auto"/>
        <w:ind w:left="676" w:right="43" w:hanging="331"/>
      </w:pPr>
      <w:r>
        <w:rPr>
          <w:rFonts w:ascii="Times New Roman" w:hAnsi="Times New Roman" w:eastAsia="Times New Roman" w:cs="Times New Roman"/>
          <w:spacing w:val="4"/>
        </w:rPr>
        <w:t xml:space="preserve">.    </w:t>
      </w:r>
      <w:r>
        <w:rPr>
          <w:rFonts w:ascii="Times New Roman" w:hAnsi="Times New Roman" w:eastAsia="Times New Roman" w:cs="Times New Roman"/>
          <w:b/>
          <w:bCs/>
          <w:spacing w:val="4"/>
        </w:rPr>
        <w:t>Utilization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</w:rPr>
        <w:t>of Forest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</w:rPr>
        <w:t>Litter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</w:rPr>
        <w:t>Biomass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</w:rPr>
        <w:t>for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</w:rPr>
        <w:t>Mush</w:t>
      </w:r>
      <w:r>
        <w:rPr>
          <w:rFonts w:ascii="Times New Roman" w:hAnsi="Times New Roman" w:eastAsia="Times New Roman" w:cs="Times New Roman"/>
          <w:b/>
          <w:bCs/>
          <w:spacing w:val="3"/>
        </w:rPr>
        <w:t>room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Cultivation through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Application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of S&amp;T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for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Income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Generation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for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Jaunsari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Tribal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Population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of </w:t>
      </w:r>
      <w:r>
        <w:rPr>
          <w:rFonts w:ascii="Times New Roman" w:hAnsi="Times New Roman" w:eastAsia="Times New Roman" w:cs="Times New Roman"/>
          <w:b/>
          <w:bCs/>
          <w:spacing w:val="-3"/>
        </w:rPr>
        <w:t>Uttaranchal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[</w:t>
      </w:r>
      <w:r>
        <w:rPr>
          <w:rFonts w:ascii="Palatino Linotype" w:hAnsi="Palatino Linotype" w:eastAsia="Palatino Linotype" w:cs="Palatino Linotype"/>
          <w:b/>
          <w:bCs/>
          <w:spacing w:val="-3"/>
        </w:rPr>
        <w:t>Funding Agency</w:t>
      </w:r>
      <w:r>
        <w:rPr>
          <w:b/>
          <w:bCs/>
          <w:spacing w:val="-3"/>
        </w:rPr>
        <w:t>: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Department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of Science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10"/>
        </w:rPr>
        <w:t>&amp;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Technology,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Technology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Bhawan, New</w:t>
      </w:r>
      <w:r>
        <w:rPr>
          <w:b/>
          <w:bCs/>
          <w:spacing w:val="-11"/>
        </w:rPr>
        <w:t xml:space="preserve"> Mehrauli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Road, 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Delhi]</w:t>
      </w:r>
    </w:p>
    <w:p w14:paraId="1665F922">
      <w:pPr>
        <w:spacing w:line="297" w:lineRule="auto"/>
        <w:rPr>
          <w:rFonts w:ascii="Arial"/>
          <w:sz w:val="21"/>
        </w:rPr>
      </w:pPr>
    </w:p>
    <w:p w14:paraId="2E52E2CA">
      <w:pPr>
        <w:pStyle w:val="4"/>
        <w:spacing w:before="267" w:line="236" w:lineRule="auto"/>
        <w:ind w:left="1"/>
      </w:pPr>
      <w:r>
        <w:rPr>
          <w:rFonts w:ascii="Times New Roman" w:hAnsi="Times New Roman" w:eastAsia="Times New Roman" w:cs="Times New Roman"/>
          <w:b/>
          <w:bCs/>
          <w:u w:val="single" w:color="auto"/>
        </w:rPr>
        <w:t>Paper</w:t>
      </w:r>
      <w:r>
        <w:rPr>
          <w:rFonts w:ascii="Times New Roman" w:hAnsi="Times New Roman" w:eastAsia="Times New Roman" w:cs="Times New Roman"/>
          <w:b/>
          <w:bCs/>
          <w:spacing w:val="1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</w:rPr>
        <w:t>published</w:t>
      </w:r>
      <w:r>
        <w:rPr>
          <w:rFonts w:ascii="Times New Roman" w:hAnsi="Times New Roman" w:eastAsia="Times New Roman" w:cs="Times New Roman"/>
          <w:b/>
          <w:bCs/>
          <w:spacing w:val="1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</w:rPr>
        <w:t>in</w:t>
      </w:r>
      <w:r>
        <w:rPr>
          <w:rFonts w:ascii="Times New Roman" w:hAnsi="Times New Roman" w:eastAsia="Times New Roman" w:cs="Times New Roman"/>
          <w:b/>
          <w:bCs/>
          <w:spacing w:val="1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</w:rPr>
        <w:t>Journals</w:t>
      </w:r>
      <w:r>
        <w:rPr>
          <w:rFonts w:ascii="Times New Roman" w:hAnsi="Times New Roman" w:eastAsia="Times New Roman" w:cs="Times New Roman"/>
          <w:b/>
          <w:bCs/>
          <w:spacing w:val="11"/>
          <w:u w:val="single" w:color="auto"/>
        </w:rPr>
        <w:t>: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1"/>
          <w:u w:val="single" w:color="auto"/>
        </w:rPr>
        <w:t>1</w:t>
      </w:r>
      <w:r>
        <w:rPr>
          <w:b/>
          <w:bCs/>
          <w:spacing w:val="11"/>
          <w:u w:val="single" w:color="auto"/>
        </w:rPr>
        <w:t>8</w:t>
      </w:r>
    </w:p>
    <w:p w14:paraId="455E1789">
      <w:pPr>
        <w:pStyle w:val="4"/>
        <w:spacing w:before="33" w:line="248" w:lineRule="auto"/>
        <w:ind w:left="675" w:right="40" w:hanging="317"/>
      </w:pPr>
      <w:r>
        <w:rPr>
          <w:b/>
          <w:bCs/>
          <w:spacing w:val="-7"/>
        </w:rPr>
        <w:t xml:space="preserve">1.    Verma,  P.,  Kuliyal,  P.,  Baluni,  P.,  &amp;  </w:t>
      </w:r>
      <w:r>
        <w:rPr>
          <w:rFonts w:ascii="Times New Roman" w:hAnsi="Times New Roman" w:eastAsia="Times New Roman" w:cs="Times New Roman"/>
          <w:b/>
          <w:bCs/>
          <w:spacing w:val="-7"/>
        </w:rPr>
        <w:t xml:space="preserve">Kuriyal,  S.  K.  </w:t>
      </w:r>
      <w:r>
        <w:rPr>
          <w:b/>
          <w:bCs/>
          <w:spacing w:val="-7"/>
        </w:rPr>
        <w:t>(2025).  Rip</w:t>
      </w:r>
      <w:r>
        <w:rPr>
          <w:b/>
          <w:bCs/>
          <w:spacing w:val="-8"/>
        </w:rPr>
        <w:t>arian  floristic  diversity  along  the</w:t>
      </w:r>
      <w:r>
        <w:rPr>
          <w:b/>
          <w:bCs/>
        </w:rPr>
        <w:t xml:space="preserve"> </w:t>
      </w:r>
      <w:r>
        <w:rPr>
          <w:b/>
          <w:bCs/>
          <w:spacing w:val="-9"/>
          <w:w w:val="97"/>
        </w:rPr>
        <w:t>Heval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9"/>
          <w:w w:val="97"/>
        </w:rPr>
        <w:t>Stream,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7"/>
        </w:rPr>
        <w:t>tributary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7"/>
        </w:rPr>
        <w:t>to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7"/>
        </w:rPr>
        <w:t>Ganga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7"/>
        </w:rPr>
        <w:t>River,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7"/>
        </w:rPr>
        <w:t>Rishikesh,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7"/>
        </w:rPr>
        <w:t xml:space="preserve">Uttarakhand.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Journal</w:t>
      </w:r>
      <w:r>
        <w:rPr>
          <w:rFonts w:ascii="Palatino Linotype" w:hAnsi="Palatino Linotype" w:eastAsia="Palatino Linotype" w:cs="Palatino Linotype"/>
          <w:b/>
          <w:bCs/>
          <w:spacing w:val="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4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Mountain Research</w:t>
      </w:r>
      <w:r>
        <w:rPr>
          <w:b/>
          <w:bCs/>
          <w:spacing w:val="-9"/>
          <w:w w:val="97"/>
        </w:rPr>
        <w:t>,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20(2),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6"/>
        </w:rPr>
        <w:t>56</w:t>
      </w:r>
      <w:r>
        <w:rPr>
          <w:b/>
          <w:bCs/>
          <w:spacing w:val="-7"/>
          <w:w w:val="56"/>
        </w:rPr>
        <w:t>—</w:t>
      </w:r>
      <w:r>
        <w:rPr>
          <w:b/>
          <w:bCs/>
          <w:spacing w:val="-6"/>
        </w:rPr>
        <w:t xml:space="preserve">62. </w:t>
      </w:r>
      <w:r>
        <w:fldChar w:fldCharType="begin"/>
      </w:r>
      <w:r>
        <w:instrText xml:space="preserve"> HYPERLINK "https://doi.org/10.51220/jmr.v20-i2.7" </w:instrText>
      </w:r>
      <w:r>
        <w:fldChar w:fldCharType="separate"/>
      </w:r>
      <w:r>
        <w:rPr>
          <w:b/>
          <w:bCs/>
          <w:color w:val="0000FF"/>
          <w:spacing w:val="-6"/>
          <w:u w:val="single" w:color="auto"/>
        </w:rPr>
        <w:t>https://do</w:t>
      </w:r>
      <w:r>
        <w:rPr>
          <w:b/>
          <w:bCs/>
          <w:color w:val="0000FF"/>
          <w:spacing w:val="-7"/>
          <w:u w:val="single" w:color="auto"/>
        </w:rPr>
        <w:t>i.org/10.51220/jmr.v20-i2.7</w:t>
      </w:r>
      <w:r>
        <w:rPr>
          <w:b/>
          <w:bCs/>
          <w:color w:val="0000FF"/>
          <w:spacing w:val="-7"/>
          <w:u w:val="single" w:color="auto"/>
        </w:rPr>
        <w:fldChar w:fldCharType="end"/>
      </w:r>
    </w:p>
    <w:p w14:paraId="1CF1E1CF">
      <w:pPr>
        <w:pStyle w:val="4"/>
        <w:spacing w:before="150" w:line="241" w:lineRule="auto"/>
        <w:ind w:left="667" w:right="44" w:hanging="329"/>
      </w:pPr>
      <w:r>
        <w:rPr>
          <w:b/>
          <w:bCs/>
          <w:spacing w:val="-8"/>
        </w:rPr>
        <w:t>2.    Kuliyal,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</w:rPr>
        <w:t>Verma,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K.,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Baluni,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P.</w:t>
      </w:r>
      <w:r>
        <w:rPr>
          <w:b/>
          <w:bCs/>
          <w:spacing w:val="16"/>
          <w:w w:val="102"/>
        </w:rPr>
        <w:t xml:space="preserve"> </w:t>
      </w:r>
      <w:r>
        <w:rPr>
          <w:b/>
          <w:bCs/>
          <w:spacing w:val="-8"/>
        </w:rPr>
        <w:t>(2025).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</w:rPr>
        <w:t>Invasive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8"/>
        </w:rPr>
        <w:t>alien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specie</w:t>
      </w:r>
      <w:r>
        <w:rPr>
          <w:b/>
          <w:bCs/>
          <w:spacing w:val="-9"/>
        </w:rPr>
        <w:t>s: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</w:rPr>
        <w:t>Diversity,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</w:rPr>
        <w:t>impact,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and  ecological  significance</w:t>
      </w:r>
      <w:r>
        <w:rPr>
          <w:b/>
          <w:bCs/>
        </w:rPr>
        <w:t xml:space="preserve">  </w:t>
      </w:r>
      <w:r>
        <w:rPr>
          <w:b/>
          <w:bCs/>
          <w:spacing w:val="-12"/>
        </w:rPr>
        <w:t>with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2"/>
        </w:rPr>
        <w:t>reference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2"/>
        </w:rPr>
        <w:t>to</w:t>
      </w:r>
      <w:r>
        <w:rPr>
          <w:b/>
          <w:bCs/>
        </w:rPr>
        <w:t xml:space="preserve">  </w:t>
      </w:r>
      <w:r>
        <w:rPr>
          <w:b/>
          <w:bCs/>
          <w:spacing w:val="-12"/>
        </w:rPr>
        <w:t>Rishikesh,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2"/>
        </w:rPr>
        <w:t>Uttarakhand,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</w:rPr>
        <w:t>India.</w:t>
      </w:r>
      <w:r>
        <w:rPr>
          <w:b/>
          <w:bCs/>
          <w:spacing w:val="4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Journal  of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Mounta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in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Research</w:t>
      </w:r>
      <w:r>
        <w:rPr>
          <w:b/>
          <w:bCs/>
          <w:spacing w:val="-7"/>
        </w:rPr>
        <w:t>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7"/>
        </w:rPr>
        <w:t>20(2),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7"/>
        </w:rPr>
        <w:t xml:space="preserve">187—194. </w:t>
      </w:r>
      <w:r>
        <w:fldChar w:fldCharType="begin"/>
      </w:r>
      <w:r>
        <w:instrText xml:space="preserve"> HYPERLINK "https://doi.org/10.51220/jmr.v20-i2.22" </w:instrText>
      </w:r>
      <w:r>
        <w:fldChar w:fldCharType="separate"/>
      </w:r>
      <w:r>
        <w:rPr>
          <w:b/>
          <w:bCs/>
          <w:color w:val="0000FF"/>
          <w:spacing w:val="-7"/>
          <w:u w:val="single" w:color="auto"/>
        </w:rPr>
        <w:t>https://doi.org/10.51220/jmr.v20-i2.22</w:t>
      </w:r>
      <w:r>
        <w:rPr>
          <w:b/>
          <w:bCs/>
          <w:color w:val="0000FF"/>
          <w:spacing w:val="-7"/>
          <w:u w:val="single" w:color="auto"/>
        </w:rPr>
        <w:fldChar w:fldCharType="end"/>
      </w:r>
    </w:p>
    <w:p w14:paraId="25BF92F4">
      <w:pPr>
        <w:pStyle w:val="4"/>
        <w:spacing w:before="147" w:line="242" w:lineRule="auto"/>
        <w:ind w:left="667" w:right="41" w:hanging="325"/>
        <w:rPr>
          <w:rFonts w:ascii="Palatino Linotype" w:hAnsi="Palatino Linotype" w:eastAsia="Palatino Linotype" w:cs="Palatino Linotype"/>
        </w:rPr>
      </w:pPr>
      <w:r>
        <w:rPr>
          <w:b/>
          <w:bCs/>
          <w:spacing w:val="-7"/>
        </w:rPr>
        <w:t>3.    Khanduri,  P.</w:t>
      </w:r>
      <w:r>
        <w:rPr>
          <w:b/>
          <w:bCs/>
          <w:spacing w:val="-8"/>
        </w:rPr>
        <w:t>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8"/>
        </w:rPr>
        <w:t>Rawat,  S.,  Rawat,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</w:rPr>
        <w:t>D.  S.,</w:t>
      </w:r>
      <w:r>
        <w:rPr>
          <w:b/>
          <w:bCs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K.,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8"/>
        </w:rPr>
        <w:t>Dhingra,  G.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8"/>
        </w:rPr>
        <w:t>K.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8"/>
        </w:rPr>
        <w:t>(2025).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</w:rPr>
        <w:t>Wild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8"/>
        </w:rPr>
        <w:t>edible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8"/>
        </w:rPr>
        <w:t>fruit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utilization</w:t>
      </w:r>
      <w:r>
        <w:rPr>
          <w:b/>
          <w:bCs/>
          <w:spacing w:val="32"/>
          <w:w w:val="102"/>
        </w:rPr>
        <w:t xml:space="preserve"> </w:t>
      </w:r>
      <w:r>
        <w:rPr>
          <w:b/>
          <w:bCs/>
          <w:spacing w:val="-13"/>
        </w:rPr>
        <w:t>patterns  in  Garhwal  himalaya  (Uttarakhand,  India):  a  m</w:t>
      </w:r>
      <w:r>
        <w:rPr>
          <w:b/>
          <w:bCs/>
          <w:spacing w:val="-14"/>
        </w:rPr>
        <w:t>ulti-decadal  perspective.</w:t>
      </w:r>
      <w:r>
        <w:rPr>
          <w:b/>
          <w:bCs/>
          <w:spacing w:val="1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>Genetic</w:t>
      </w:r>
      <w:r>
        <w:rPr>
          <w:rFonts w:ascii="Palatino Linotype" w:hAnsi="Palatino Linotype" w:eastAsia="Palatino Linotype" w:cs="Palatino Linotype"/>
          <w:b/>
          <w:bCs/>
          <w:spacing w:val="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Resources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0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Crop  Evolution</w:t>
      </w:r>
      <w:r>
        <w:rPr>
          <w:b/>
          <w:bCs/>
          <w:spacing w:val="-6"/>
        </w:rPr>
        <w:t xml:space="preserve">.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In  press</w:t>
      </w:r>
      <w:r>
        <w:rPr>
          <w:b/>
          <w:bCs/>
          <w:spacing w:val="-6"/>
        </w:rPr>
        <w:t xml:space="preserve">,   </w:t>
      </w:r>
      <w:r>
        <w:fldChar w:fldCharType="begin"/>
      </w:r>
      <w:r>
        <w:instrText xml:space="preserve"> HYPERLINK "http://dx.doi.org/10.1007/s10722-025-02369-0ImpactFactor1.60" </w:instrText>
      </w:r>
      <w:r>
        <w:fldChar w:fldCharType="separate"/>
      </w:r>
      <w:r>
        <w:rPr>
          <w:b/>
          <w:bCs/>
          <w:color w:val="0000FF"/>
          <w:spacing w:val="-6"/>
          <w:u w:val="single" w:color="auto"/>
        </w:rPr>
        <w:t>http://dx</w:t>
      </w:r>
      <w:r>
        <w:rPr>
          <w:b/>
          <w:bCs/>
          <w:color w:val="0000FF"/>
          <w:spacing w:val="-7"/>
          <w:u w:val="single" w:color="auto"/>
        </w:rPr>
        <w:t>.doi.org/10.1007/s10722-025-02369-0</w:t>
      </w:r>
      <w:r>
        <w:rPr>
          <w:b/>
          <w:bCs/>
          <w:color w:val="0000FF"/>
          <w:spacing w:val="-42"/>
          <w:u w:val="single" w:color="auto"/>
        </w:rPr>
        <w:t xml:space="preserve"> </w:t>
      </w:r>
      <w:r>
        <w:rPr>
          <w:b/>
          <w:bCs/>
          <w:color w:val="0000FF"/>
          <w:spacing w:val="-7"/>
        </w:rPr>
        <w:t xml:space="preserve">     </w:t>
      </w:r>
      <w:r>
        <w:rPr>
          <w:b/>
          <w:bCs/>
          <w:spacing w:val="-7"/>
        </w:rPr>
        <w:t>Impact</w:t>
      </w:r>
      <w:r>
        <w:rPr>
          <w:b/>
          <w:bCs/>
          <w:spacing w:val="-7"/>
        </w:rPr>
        <w:fldChar w:fldCharType="end"/>
      </w:r>
      <w:r>
        <w:rPr>
          <w:b/>
          <w:bCs/>
        </w:rPr>
        <w:t xml:space="preserve"> </w:t>
      </w:r>
      <w:r>
        <w:fldChar w:fldCharType="begin"/>
      </w:r>
      <w:r>
        <w:instrText xml:space="preserve"> HYPERLINK "http://dx.doi.org/10.1007/s10722-025-02369-0ImpactFactor1.60" </w:instrText>
      </w:r>
      <w:r>
        <w:fldChar w:fldCharType="separate"/>
      </w:r>
      <w:r>
        <w:rPr>
          <w:b/>
          <w:bCs/>
          <w:spacing w:val="-3"/>
        </w:rPr>
        <w:t>Factor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3"/>
        </w:rPr>
        <w:t>1.60</w:t>
      </w:r>
      <w:r>
        <w:rPr>
          <w:b/>
          <w:bCs/>
          <w:spacing w:val="-3"/>
        </w:rPr>
        <w:fldChar w:fldCharType="end"/>
      </w:r>
      <w:r>
        <w:rPr>
          <w:b/>
          <w:bCs/>
          <w:spacing w:val="10"/>
        </w:rPr>
        <w:t xml:space="preserve"> </w:t>
      </w:r>
      <w:r>
        <w:rPr>
          <w:b/>
          <w:bCs/>
          <w:spacing w:val="-3"/>
        </w:rPr>
        <w:t>(</w:t>
      </w:r>
      <w:r>
        <w:fldChar w:fldCharType="begin"/>
      </w:r>
      <w:r>
        <w:instrText xml:space="preserve"> HYPERLINK "2023" </w:instrText>
      </w:r>
      <w:r>
        <w:fldChar w:fldCharType="separate"/>
      </w:r>
      <w:r>
        <w:rPr>
          <w:b/>
          <w:bCs/>
          <w:spacing w:val="-3"/>
        </w:rPr>
        <w:t>2023</w:t>
      </w:r>
      <w:r>
        <w:rPr>
          <w:b/>
          <w:bCs/>
          <w:spacing w:val="-3"/>
        </w:rPr>
        <w:fldChar w:fldCharType="end"/>
      </w:r>
      <w:r>
        <w:rPr>
          <w:b/>
          <w:bCs/>
          <w:spacing w:val="-3"/>
        </w:rPr>
        <w:t>). ISSN: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1573-5109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3"/>
        </w:rPr>
        <w:t>(e), ISSN: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3"/>
        </w:rPr>
        <w:t>0925-9864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3"/>
        </w:rPr>
        <w:t xml:space="preserve">(p). </w:t>
      </w:r>
      <w:r>
        <w:rPr>
          <w:rFonts w:ascii="Palatino Linotype" w:hAnsi="Palatino Linotype" w:eastAsia="Palatino Linotype" w:cs="Palatino Linotype"/>
          <w:b/>
          <w:bCs/>
          <w:spacing w:val="-3"/>
        </w:rPr>
        <w:t xml:space="preserve">SCOPUS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Indexed.</w:t>
      </w:r>
    </w:p>
    <w:p w14:paraId="3AF08EAE">
      <w:pPr>
        <w:pStyle w:val="4"/>
        <w:spacing w:before="145" w:line="231" w:lineRule="auto"/>
        <w:ind w:left="337"/>
        <w:outlineLvl w:val="2"/>
      </w:pPr>
      <w:r>
        <w:rPr>
          <w:b/>
          <w:bCs/>
          <w:spacing w:val="-10"/>
        </w:rPr>
        <w:t>4.    Shukla,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</w:rPr>
        <w:t>K.,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Pandey,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</w:rPr>
        <w:t>A.,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</w:rPr>
        <w:t>Shukla,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</w:rPr>
        <w:t>D.,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Kuriyal,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</w:rPr>
        <w:t>S.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K.,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</w:rPr>
        <w:t>Chauhan,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</w:rPr>
        <w:t>B.,  Shukla,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</w:rPr>
        <w:t>S.,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10"/>
        </w:rPr>
        <w:t>Husain,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M.,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</w:rPr>
        <w:t>&amp;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</w:rPr>
        <w:t>Gupta,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A.</w:t>
      </w:r>
    </w:p>
    <w:p w14:paraId="3F9D13C5">
      <w:pPr>
        <w:pStyle w:val="4"/>
        <w:spacing w:before="39" w:line="229" w:lineRule="auto"/>
        <w:ind w:left="681"/>
      </w:pPr>
      <w:r>
        <w:rPr>
          <w:b/>
          <w:bCs/>
          <w:spacing w:val="-9"/>
          <w:w w:val="97"/>
        </w:rPr>
        <w:t>(2025).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7"/>
        </w:rPr>
        <w:t>Assessment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7"/>
        </w:rPr>
        <w:t>of 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7"/>
        </w:rPr>
        <w:t>applicability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7"/>
        </w:rPr>
        <w:t>of traditional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7"/>
        </w:rPr>
        <w:t>medicinal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7"/>
        </w:rPr>
        <w:t>plants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7"/>
        </w:rPr>
        <w:t>against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7"/>
        </w:rPr>
        <w:t>effects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7"/>
        </w:rPr>
        <w:t>of COVID-</w:t>
      </w:r>
    </w:p>
    <w:p w14:paraId="5E1555C1">
      <w:pPr>
        <w:pStyle w:val="4"/>
        <w:spacing w:before="40" w:line="215" w:lineRule="auto"/>
        <w:ind w:left="697"/>
      </w:pPr>
      <w:r>
        <w:rPr>
          <w:b/>
          <w:bCs/>
          <w:spacing w:val="-5"/>
        </w:rPr>
        <w:t>19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 xml:space="preserve">infection.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Archives</w:t>
      </w:r>
      <w:r>
        <w:rPr>
          <w:b/>
          <w:bCs/>
          <w:spacing w:val="-5"/>
        </w:rPr>
        <w:t>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5"/>
        </w:rPr>
        <w:t>25(Suppl.</w:t>
      </w:r>
      <w:r>
        <w:rPr>
          <w:b/>
          <w:bCs/>
          <w:spacing w:val="28"/>
          <w:w w:val="102"/>
        </w:rPr>
        <w:t xml:space="preserve"> </w:t>
      </w:r>
      <w:r>
        <w:rPr>
          <w:b/>
          <w:bCs/>
          <w:spacing w:val="-5"/>
        </w:rPr>
        <w:t>1),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5"/>
        </w:rPr>
        <w:t>360—364. ISSN: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2581-6063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5"/>
        </w:rPr>
        <w:t>(e), ISSN: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5"/>
        </w:rPr>
        <w:t>0972-5210(p).</w:t>
      </w:r>
    </w:p>
    <w:p w14:paraId="0AEC3FC6">
      <w:pPr>
        <w:pStyle w:val="4"/>
        <w:spacing w:before="146" w:line="247" w:lineRule="auto"/>
        <w:ind w:left="673" w:hanging="329"/>
      </w:pPr>
      <w:r>
        <w:rPr>
          <w:b/>
          <w:bCs/>
          <w:spacing w:val="-8"/>
        </w:rPr>
        <w:t>5.    Rawat,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Khanduri,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</w:rPr>
        <w:t>Rawat,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</w:rPr>
        <w:t>D.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K.,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</w:rPr>
        <w:t>Dhingra,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</w:rPr>
        <w:t>G.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K.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</w:rPr>
        <w:t>(2024).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Trends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of</w:t>
      </w:r>
      <w:r>
        <w:rPr>
          <w:b/>
          <w:bCs/>
          <w:spacing w:val="-9"/>
        </w:rPr>
        <w:t xml:space="preserve"> Kafal</w:t>
      </w:r>
      <w:r>
        <w:rPr>
          <w:b/>
          <w:bCs/>
          <w:spacing w:val="12"/>
          <w:w w:val="102"/>
        </w:rPr>
        <w:t xml:space="preserve"> </w:t>
      </w:r>
      <w:r>
        <w:rPr>
          <w:b/>
          <w:bCs/>
          <w:spacing w:val="-9"/>
        </w:rPr>
        <w:t>tree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 xml:space="preserve">resources </w:t>
      </w:r>
      <w:r>
        <w:rPr>
          <w:b/>
          <w:bCs/>
          <w:spacing w:val="-12"/>
        </w:rPr>
        <w:t xml:space="preserve"> utilization  in  Garhwal  Himalaya:  Decadal  dynamics  from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2"/>
        </w:rPr>
        <w:t xml:space="preserve">1985  to  the  present. 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Annals  o</w:t>
      </w:r>
      <w:r>
        <w:rPr>
          <w:rFonts w:ascii="Palatino Linotype" w:hAnsi="Palatino Linotype" w:eastAsia="Palatino Linotype" w:cs="Palatino Linotype"/>
          <w:b/>
          <w:bCs/>
          <w:spacing w:val="-2"/>
        </w:rPr>
        <w:t>f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Science  and  Allied</w:t>
      </w:r>
      <w:r>
        <w:rPr>
          <w:rFonts w:ascii="Palatino Linotype" w:hAnsi="Palatino Linotype" w:eastAsia="Palatino Linotype" w:cs="Palatino Linotype"/>
          <w:b/>
          <w:bCs/>
          <w:spacing w:val="3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Research</w:t>
      </w:r>
      <w:r>
        <w:rPr>
          <w:b/>
          <w:bCs/>
          <w:spacing w:val="-6"/>
        </w:rPr>
        <w:t xml:space="preserve">,  2(1),  66—75.     </w:t>
      </w:r>
      <w:r>
        <w:fldChar w:fldCharType="begin"/>
      </w:r>
      <w:r>
        <w:instrText xml:space="preserve"> HYPERLINK "http://dx.doi.org/10.5281/zenodo.12621997ISSN:" </w:instrText>
      </w:r>
      <w:r>
        <w:fldChar w:fldCharType="separate"/>
      </w:r>
      <w:r>
        <w:rPr>
          <w:b/>
          <w:bCs/>
          <w:color w:val="0000FF"/>
          <w:spacing w:val="-6"/>
          <w:u w:val="single" w:color="auto"/>
        </w:rPr>
        <w:t>http://dx.do</w:t>
      </w:r>
      <w:r>
        <w:rPr>
          <w:b/>
          <w:bCs/>
          <w:color w:val="0000FF"/>
          <w:spacing w:val="-7"/>
          <w:u w:val="single" w:color="auto"/>
        </w:rPr>
        <w:t>i.org/10.5281/zenodo.12621997</w:t>
      </w:r>
      <w:r>
        <w:rPr>
          <w:b/>
          <w:bCs/>
          <w:color w:val="0000FF"/>
          <w:spacing w:val="-7"/>
        </w:rPr>
        <w:t xml:space="preserve">   </w:t>
      </w:r>
      <w:r>
        <w:rPr>
          <w:b/>
          <w:bCs/>
          <w:spacing w:val="-7"/>
        </w:rPr>
        <w:t>ISSN:</w:t>
      </w:r>
      <w:r>
        <w:rPr>
          <w:b/>
          <w:bCs/>
          <w:spacing w:val="-7"/>
        </w:rPr>
        <w:fldChar w:fldCharType="end"/>
      </w:r>
      <w:r>
        <w:rPr>
          <w:b/>
          <w:bCs/>
          <w:spacing w:val="-7"/>
        </w:rPr>
        <w:t xml:space="preserve">  (e)</w:t>
      </w:r>
      <w:r>
        <w:rPr>
          <w:b/>
          <w:bCs/>
        </w:rPr>
        <w:t xml:space="preserve"> </w:t>
      </w:r>
      <w:r>
        <w:rPr>
          <w:b/>
          <w:bCs/>
          <w:spacing w:val="2"/>
        </w:rPr>
        <w:t>2584-2307</w:t>
      </w:r>
    </w:p>
    <w:p w14:paraId="5CF90640">
      <w:pPr>
        <w:pStyle w:val="4"/>
        <w:spacing w:before="149" w:line="225" w:lineRule="auto"/>
        <w:ind w:left="678" w:right="42" w:hanging="335"/>
      </w:pPr>
      <w:r>
        <w:rPr>
          <w:b/>
          <w:bCs/>
          <w:spacing w:val="-6"/>
        </w:rPr>
        <w:t>6.    Joshi, R.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6"/>
        </w:rPr>
        <w:t>K.,</w:t>
      </w:r>
      <w:r>
        <w:rPr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 xml:space="preserve">S. K., </w:t>
      </w:r>
      <w:r>
        <w:rPr>
          <w:b/>
          <w:bCs/>
          <w:spacing w:val="-6"/>
        </w:rPr>
        <w:t>Joshi,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6"/>
        </w:rPr>
        <w:t>N.,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6"/>
        </w:rPr>
        <w:t>&amp;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6"/>
        </w:rPr>
        <w:t>Sati,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6"/>
        </w:rPr>
        <w:t>S.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6"/>
        </w:rPr>
        <w:t>P.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(2024).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6"/>
        </w:rPr>
        <w:t>Allelopathic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effects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 xml:space="preserve">of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Cassia</w:t>
      </w:r>
      <w:r>
        <w:rPr>
          <w:rFonts w:ascii="Palatino Linotype" w:hAnsi="Palatino Linotype" w:eastAsia="Palatino Linotype" w:cs="Palatino Linotype"/>
          <w:b/>
          <w:bCs/>
          <w:spacing w:val="-3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fistula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</w:t>
      </w:r>
      <w:r>
        <w:rPr>
          <w:b/>
          <w:bCs/>
          <w:spacing w:val="-7"/>
        </w:rPr>
        <w:t>L.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on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germination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0"/>
        </w:rPr>
        <w:t>and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0"/>
        </w:rPr>
        <w:t>seedling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</w:rPr>
        <w:t>growth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0"/>
        </w:rPr>
        <w:t xml:space="preserve">of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Raphanus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sativus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 </w:t>
      </w:r>
      <w:r>
        <w:rPr>
          <w:b/>
          <w:bCs/>
          <w:spacing w:val="-10"/>
        </w:rPr>
        <w:t xml:space="preserve">L.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 xml:space="preserve">Allelopathy  Journal,   </w:t>
      </w:r>
      <w:r>
        <w:rPr>
          <w:b/>
          <w:bCs/>
          <w:spacing w:val="-10"/>
        </w:rPr>
        <w:t>6</w:t>
      </w:r>
      <w:r>
        <w:rPr>
          <w:b/>
          <w:bCs/>
          <w:spacing w:val="-11"/>
        </w:rPr>
        <w:t>1(2),   189—206.</w:t>
      </w:r>
    </w:p>
    <w:p w14:paraId="5EC110D9">
      <w:pPr>
        <w:pStyle w:val="4"/>
        <w:spacing w:before="38" w:line="229" w:lineRule="auto"/>
        <w:ind w:left="674"/>
      </w:pPr>
      <w:r>
        <w:fldChar w:fldCharType="begin"/>
      </w:r>
      <w:r>
        <w:instrText xml:space="preserve"> HYPERLINK "https://doi.org/10.26651/allelo.j/2024-61-2-1479ISSN:" </w:instrText>
      </w:r>
      <w:r>
        <w:fldChar w:fldCharType="separate"/>
      </w:r>
      <w:r>
        <w:rPr>
          <w:b/>
          <w:bCs/>
          <w:color w:val="0000FF"/>
          <w:spacing w:val="-4"/>
          <w:u w:val="single" w:color="auto"/>
        </w:rPr>
        <w:t>https://doi.org/10.26651/allelo.j/2024-61-2-1</w:t>
      </w:r>
      <w:r>
        <w:rPr>
          <w:b/>
          <w:bCs/>
          <w:color w:val="0000FF"/>
          <w:spacing w:val="-5"/>
          <w:u w:val="single" w:color="auto"/>
        </w:rPr>
        <w:t>479</w:t>
      </w:r>
      <w:r>
        <w:rPr>
          <w:b/>
          <w:bCs/>
          <w:color w:val="0000FF"/>
          <w:spacing w:val="12"/>
        </w:rPr>
        <w:t xml:space="preserve"> </w:t>
      </w:r>
      <w:r>
        <w:rPr>
          <w:b/>
          <w:bCs/>
          <w:spacing w:val="-5"/>
        </w:rPr>
        <w:t>ISSN:</w:t>
      </w:r>
      <w:r>
        <w:rPr>
          <w:b/>
          <w:bCs/>
          <w:spacing w:val="-5"/>
        </w:rPr>
        <w:fldChar w:fldCharType="end"/>
      </w:r>
      <w:r>
        <w:rPr>
          <w:b/>
          <w:bCs/>
          <w:spacing w:val="13"/>
        </w:rPr>
        <w:t xml:space="preserve"> </w:t>
      </w:r>
      <w:r>
        <w:rPr>
          <w:b/>
          <w:bCs/>
          <w:spacing w:val="-5"/>
        </w:rPr>
        <w:t>(P)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0971-4693,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5"/>
        </w:rPr>
        <w:t>(e)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5"/>
        </w:rPr>
        <w:t>0974-1240</w:t>
      </w:r>
    </w:p>
    <w:p w14:paraId="3079752F">
      <w:pPr>
        <w:pStyle w:val="4"/>
        <w:spacing w:before="156"/>
        <w:ind w:left="677" w:right="42" w:hanging="335"/>
      </w:pPr>
      <w:r>
        <w:rPr>
          <w:b/>
          <w:bCs/>
          <w:spacing w:val="-7"/>
        </w:rPr>
        <w:t>7.    Rawat,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D.S.,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Das,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7"/>
        </w:rPr>
        <w:t>D.S.,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Dash,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7"/>
        </w:rPr>
        <w:t>S.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7"/>
        </w:rPr>
        <w:t>S.,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7"/>
        </w:rPr>
        <w:t>Dhingra,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</w:rPr>
        <w:t>G.K.,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&amp;</w:t>
      </w:r>
      <w:r>
        <w:rPr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S.K.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7"/>
        </w:rPr>
        <w:t>(202</w:t>
      </w:r>
      <w:r>
        <w:rPr>
          <w:b/>
          <w:bCs/>
          <w:spacing w:val="-8"/>
        </w:rPr>
        <w:t>3).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Botanical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Expedition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-8"/>
          <w:w w:val="96"/>
        </w:rPr>
        <w:t>Indian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6"/>
        </w:rPr>
        <w:t>Western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6"/>
        </w:rPr>
        <w:t>Himalaya: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6"/>
        </w:rPr>
        <w:t>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6"/>
        </w:rPr>
        <w:t>case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6"/>
        </w:rPr>
        <w:t>study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6"/>
        </w:rPr>
        <w:t>from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6"/>
        </w:rPr>
        <w:t>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6"/>
        </w:rPr>
        <w:t>Valley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6"/>
        </w:rPr>
        <w:t>of Flowers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6"/>
        </w:rPr>
        <w:t>National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6"/>
        </w:rPr>
        <w:t>Park.</w:t>
      </w:r>
      <w:r>
        <w:rPr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6"/>
        </w:rPr>
        <w:t>Annals</w:t>
      </w:r>
      <w:r>
        <w:rPr>
          <w:rFonts w:ascii="Palatino Linotype" w:hAnsi="Palatino Linotype" w:eastAsia="Palatino Linotype" w:cs="Palatino Linotype"/>
          <w:b/>
          <w:bCs/>
          <w:spacing w:val="1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6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3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6"/>
        </w:rPr>
        <w:t>Science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-1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Allied Research</w:t>
      </w:r>
      <w:r>
        <w:rPr>
          <w:b/>
          <w:bCs/>
          <w:spacing w:val="-7"/>
        </w:rPr>
        <w:t>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7"/>
        </w:rPr>
        <w:t>1(1),</w:t>
      </w:r>
      <w:r>
        <w:rPr>
          <w:b/>
          <w:bCs/>
          <w:spacing w:val="12"/>
          <w:w w:val="102"/>
        </w:rPr>
        <w:t xml:space="preserve"> </w:t>
      </w:r>
      <w:r>
        <w:rPr>
          <w:b/>
          <w:bCs/>
          <w:spacing w:val="-7"/>
        </w:rPr>
        <w:t xml:space="preserve">69—78. </w:t>
      </w:r>
      <w:r>
        <w:fldChar w:fldCharType="begin"/>
      </w:r>
      <w:r>
        <w:instrText xml:space="preserve"> HYPERLINK "http://dx.doi.org/10.5281/zenodo.1044ISSN:" </w:instrText>
      </w:r>
      <w:r>
        <w:fldChar w:fldCharType="separate"/>
      </w:r>
      <w:r>
        <w:rPr>
          <w:b/>
          <w:bCs/>
          <w:color w:val="0000FF"/>
          <w:spacing w:val="-7"/>
          <w:u w:val="single" w:color="auto"/>
        </w:rPr>
        <w:t>http://dx.doi.org/10.5281/zenodo.1044</w:t>
      </w:r>
      <w:r>
        <w:rPr>
          <w:b/>
          <w:bCs/>
          <w:color w:val="0000FF"/>
          <w:spacing w:val="12"/>
        </w:rPr>
        <w:t xml:space="preserve"> </w:t>
      </w:r>
      <w:r>
        <w:rPr>
          <w:b/>
          <w:bCs/>
          <w:spacing w:val="-7"/>
        </w:rPr>
        <w:t>ISS</w:t>
      </w:r>
      <w:r>
        <w:rPr>
          <w:b/>
          <w:bCs/>
          <w:spacing w:val="-8"/>
        </w:rPr>
        <w:t>N:</w:t>
      </w:r>
      <w:r>
        <w:rPr>
          <w:b/>
          <w:bCs/>
          <w:spacing w:val="-8"/>
        </w:rPr>
        <w:fldChar w:fldCharType="end"/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(e)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2584-2307</w:t>
      </w:r>
    </w:p>
    <w:p w14:paraId="7B8AC3ED">
      <w:pPr>
        <w:sectPr>
          <w:pgSz w:w="12240" w:h="15840"/>
          <w:pgMar w:top="1331" w:right="1501" w:bottom="0" w:left="1537" w:header="0" w:footer="0" w:gutter="0"/>
          <w:cols w:space="720" w:num="1"/>
        </w:sectPr>
      </w:pPr>
    </w:p>
    <w:p w14:paraId="0FD9A908">
      <w:pPr>
        <w:pStyle w:val="4"/>
        <w:spacing w:before="45" w:line="245" w:lineRule="auto"/>
        <w:ind w:left="343" w:right="40"/>
        <w:jc w:val="right"/>
      </w:pPr>
      <w:r>
        <w:rPr>
          <w:b/>
          <w:bCs/>
          <w:spacing w:val="-8"/>
        </w:rPr>
        <w:t>8.    Joshi,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R.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</w:rPr>
        <w:t>K.,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K.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(2023).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Dyeing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textiles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</w:rPr>
        <w:t>with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</w:rPr>
        <w:t>eco-friendly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natural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</w:rPr>
        <w:t>dyes: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</w:rPr>
        <w:t>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brief</w:t>
      </w:r>
      <w:r>
        <w:rPr>
          <w:b/>
          <w:bCs/>
          <w:spacing w:val="-9"/>
        </w:rPr>
        <w:t xml:space="preserve"> review.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 xml:space="preserve">International         Journal         of         Global         Science          Research,          </w:t>
      </w:r>
      <w:r>
        <w:rPr>
          <w:b/>
          <w:bCs/>
          <w:spacing w:val="-5"/>
        </w:rPr>
        <w:t>10(1),          2052—2060.</w:t>
      </w:r>
    </w:p>
    <w:p w14:paraId="3A27E45A">
      <w:pPr>
        <w:pStyle w:val="4"/>
        <w:spacing w:before="20" w:line="229" w:lineRule="auto"/>
        <w:ind w:left="670"/>
      </w:pPr>
      <w:r>
        <w:fldChar w:fldCharType="begin"/>
      </w:r>
      <w:r>
        <w:instrText xml:space="preserve"> HYPERLINK "https://doi.org/10.26540/ijgsr.v10.i1.2023.237ISSN:" </w:instrText>
      </w:r>
      <w:r>
        <w:fldChar w:fldCharType="separate"/>
      </w:r>
      <w:r>
        <w:rPr>
          <w:b/>
          <w:bCs/>
          <w:color w:val="0000FF"/>
          <w:spacing w:val="-4"/>
          <w:u w:val="single" w:color="auto"/>
        </w:rPr>
        <w:t>https://doi.org/10.26540/ijgsr.v10.i1.20</w:t>
      </w:r>
      <w:r>
        <w:rPr>
          <w:b/>
          <w:bCs/>
          <w:color w:val="0000FF"/>
          <w:spacing w:val="-5"/>
          <w:u w:val="single" w:color="auto"/>
        </w:rPr>
        <w:t>23.237</w:t>
      </w:r>
      <w:r>
        <w:rPr>
          <w:b/>
          <w:bCs/>
          <w:color w:val="0000FF"/>
          <w:spacing w:val="-5"/>
        </w:rPr>
        <w:t xml:space="preserve"> </w:t>
      </w:r>
      <w:r>
        <w:rPr>
          <w:b/>
          <w:bCs/>
          <w:spacing w:val="-5"/>
        </w:rPr>
        <w:t>ISSN:</w:t>
      </w:r>
      <w:r>
        <w:rPr>
          <w:b/>
          <w:bCs/>
          <w:spacing w:val="-5"/>
        </w:rPr>
        <w:fldChar w:fldCharType="end"/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5"/>
        </w:rPr>
        <w:t>(e)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2348-8344</w:t>
      </w:r>
    </w:p>
    <w:p w14:paraId="0D53B628">
      <w:pPr>
        <w:pStyle w:val="4"/>
        <w:spacing w:before="154" w:line="249" w:lineRule="auto"/>
        <w:ind w:left="674" w:right="37" w:hanging="335"/>
      </w:pPr>
      <w:r>
        <w:rPr>
          <w:b/>
          <w:bCs/>
          <w:spacing w:val="-10"/>
        </w:rPr>
        <w:t>9.    Joshi,   R.</w:t>
      </w:r>
      <w:r>
        <w:rPr>
          <w:b/>
          <w:bCs/>
          <w:spacing w:val="13"/>
          <w:w w:val="102"/>
        </w:rPr>
        <w:t xml:space="preserve">  </w:t>
      </w:r>
      <w:r>
        <w:rPr>
          <w:b/>
          <w:bCs/>
          <w:spacing w:val="-10"/>
        </w:rPr>
        <w:t>K.,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</w:rPr>
        <w:t>&amp;</w:t>
      </w:r>
      <w:r>
        <w:rPr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0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0"/>
        </w:rPr>
        <w:t>S.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0"/>
        </w:rPr>
        <w:t>K.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 </w:t>
      </w:r>
      <w:r>
        <w:rPr>
          <w:b/>
          <w:bCs/>
          <w:spacing w:val="-10"/>
        </w:rPr>
        <w:t>(2023).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</w:rPr>
        <w:t>Ethno-medicinal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</w:rPr>
        <w:t>plants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</w:rPr>
        <w:t>used  by   the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</w:rPr>
        <w:t>traditional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</w:rPr>
        <w:t>healers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 xml:space="preserve">(Vaidyas)  in  Pinder  Valley,  Chamoli,  Uttarakhand,  India. 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Journal  of</w:t>
      </w:r>
      <w:r>
        <w:rPr>
          <w:rFonts w:ascii="Palatino Linotype" w:hAnsi="Palatino Linotype" w:eastAsia="Palatino Linotype" w:cs="Palatino Linotype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Global  Val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ues</w:t>
      </w:r>
      <w:r>
        <w:rPr>
          <w:b/>
          <w:bCs/>
          <w:spacing w:val="-10"/>
        </w:rPr>
        <w:t>,   14,  317—343.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ISSN: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(P)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0976-9447, (e) 2454-8391</w:t>
      </w:r>
    </w:p>
    <w:p w14:paraId="14C2FC11">
      <w:pPr>
        <w:pStyle w:val="4"/>
        <w:spacing w:before="144" w:line="241" w:lineRule="auto"/>
        <w:ind w:left="659" w:hanging="304"/>
        <w:rPr>
          <w:sz w:val="22"/>
          <w:szCs w:val="22"/>
        </w:rPr>
      </w:pPr>
      <w:r>
        <w:rPr>
          <w:b/>
          <w:bCs/>
          <w:spacing w:val="-7"/>
        </w:rPr>
        <w:t>10.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7"/>
        </w:rPr>
        <w:t>Agarwal,  A.   K.,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Devi,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7"/>
        </w:rPr>
        <w:t>U.,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7"/>
        </w:rPr>
        <w:t>&amp;</w:t>
      </w:r>
      <w:r>
        <w:rPr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</w:rPr>
        <w:t xml:space="preserve">S.  K.   </w:t>
      </w:r>
      <w:r>
        <w:rPr>
          <w:b/>
          <w:bCs/>
          <w:spacing w:val="-7"/>
        </w:rPr>
        <w:t>(2021).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7"/>
        </w:rPr>
        <w:t>Traditional  phytotherapy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used  by   Bhutia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 xml:space="preserve">community </w:t>
      </w:r>
      <w:r>
        <w:rPr>
          <w:b/>
          <w:bCs/>
          <w:spacing w:val="-11"/>
        </w:rPr>
        <w:t xml:space="preserve"> of  Uttarkashi</w:t>
      </w:r>
      <w:r>
        <w:rPr>
          <w:b/>
          <w:bCs/>
          <w:spacing w:val="-12"/>
        </w:rPr>
        <w:t xml:space="preserve">  District   of  Uttarakhand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2"/>
        </w:rPr>
        <w:t>for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2"/>
        </w:rPr>
        <w:t>dermatological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2"/>
        </w:rPr>
        <w:t xml:space="preserve">disorders. 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Indian  Journal  o</w:t>
      </w:r>
      <w:r>
        <w:rPr>
          <w:rFonts w:ascii="Palatino Linotype" w:hAnsi="Palatino Linotype" w:eastAsia="Palatino Linotype" w:cs="Palatino Linotype"/>
          <w:b/>
          <w:bCs/>
          <w:spacing w:val="-2"/>
        </w:rPr>
        <w:t>f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Applied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Research</w:t>
      </w:r>
      <w:r>
        <w:rPr>
          <w:b/>
          <w:bCs/>
          <w:spacing w:val="-6"/>
        </w:rPr>
        <w:t>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6"/>
        </w:rPr>
        <w:t>11(7),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6"/>
        </w:rPr>
        <w:t>77—</w:t>
      </w:r>
      <w:r>
        <w:rPr>
          <w:b/>
          <w:bCs/>
          <w:spacing w:val="-7"/>
        </w:rPr>
        <w:t xml:space="preserve">82. </w:t>
      </w:r>
      <w:r>
        <w:fldChar w:fldCharType="begin"/>
      </w:r>
      <w:r>
        <w:instrText xml:space="preserve"> HYPERLINK "https://doi.org/10.36106/ijar" </w:instrText>
      </w:r>
      <w:r>
        <w:fldChar w:fldCharType="separate"/>
      </w:r>
      <w:r>
        <w:rPr>
          <w:b/>
          <w:bCs/>
          <w:color w:val="0000FF"/>
          <w:spacing w:val="-7"/>
          <w:u w:val="single" w:color="auto"/>
        </w:rPr>
        <w:t>https://doi.org/10.36106/ijar</w:t>
      </w:r>
      <w:r>
        <w:rPr>
          <w:b/>
          <w:bCs/>
          <w:color w:val="0000FF"/>
          <w:spacing w:val="-7"/>
          <w:u w:val="single" w:color="auto"/>
        </w:rPr>
        <w:fldChar w:fldCharType="end"/>
      </w:r>
      <w:r>
        <w:rPr>
          <w:b/>
          <w:bCs/>
          <w:spacing w:val="-7"/>
        </w:rPr>
        <w:t>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ISSN: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7"/>
        </w:rPr>
        <w:t>(P) 2249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-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555X</w:t>
      </w:r>
    </w:p>
    <w:p w14:paraId="2A5DFA7B">
      <w:pPr>
        <w:spacing w:before="155" w:line="28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Textbooks</w:t>
      </w:r>
      <w:r>
        <w:rPr>
          <w:rFonts w:ascii="Times New Roman" w:hAnsi="Times New Roman" w:eastAsia="Times New Roman" w:cs="Times New Roman"/>
          <w:b/>
          <w:bCs/>
          <w:spacing w:val="13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Published</w:t>
      </w:r>
      <w:r>
        <w:rPr>
          <w:rFonts w:ascii="Times New Roman" w:hAnsi="Times New Roman" w:eastAsia="Times New Roman" w:cs="Times New Roman"/>
          <w:b/>
          <w:bCs/>
          <w:spacing w:val="13"/>
          <w:sz w:val="20"/>
          <w:szCs w:val="20"/>
          <w:u w:val="single" w:color="auto"/>
        </w:rPr>
        <w:t>: 06</w:t>
      </w:r>
    </w:p>
    <w:p w14:paraId="548E97B3">
      <w:pPr>
        <w:pStyle w:val="4"/>
        <w:spacing w:before="4" w:line="226" w:lineRule="auto"/>
        <w:ind w:left="662" w:right="5" w:hanging="307"/>
      </w:pPr>
      <w:r>
        <w:rPr>
          <w:b/>
          <w:bCs/>
          <w:spacing w:val="-3"/>
        </w:rPr>
        <w:t xml:space="preserve">1.    </w:t>
      </w:r>
      <w:r>
        <w:rPr>
          <w:rFonts w:ascii="Times New Roman" w:hAnsi="Times New Roman" w:eastAsia="Times New Roman" w:cs="Times New Roman"/>
          <w:b/>
          <w:bCs/>
          <w:spacing w:val="-3"/>
        </w:rPr>
        <w:t>Kuriyal,   S.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</w:rPr>
        <w:t xml:space="preserve">K.,   </w:t>
      </w:r>
      <w:r>
        <w:rPr>
          <w:b/>
          <w:bCs/>
          <w:spacing w:val="-3"/>
        </w:rPr>
        <w:t>S</w:t>
      </w:r>
      <w:r>
        <w:rPr>
          <w:b/>
          <w:bCs/>
          <w:spacing w:val="-4"/>
        </w:rPr>
        <w:t xml:space="preserve">rivastava,   A.   K.,   Kalaiarasi,   G.,   &amp;   Mavliya,   A.   K.   (2024).  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Principles   of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Microbiology</w:t>
      </w:r>
      <w:r>
        <w:rPr>
          <w:b/>
          <w:bCs/>
          <w:spacing w:val="-8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KR Publications,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</w:rPr>
        <w:t>Saravanampatti,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Coimbator</w:t>
      </w:r>
      <w:r>
        <w:rPr>
          <w:b/>
          <w:bCs/>
          <w:spacing w:val="-9"/>
        </w:rPr>
        <w:t>e,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Tamil Nadu.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ISBN: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978-81-971649-4-1</w:t>
      </w:r>
    </w:p>
    <w:p w14:paraId="2E67F307">
      <w:pPr>
        <w:pStyle w:val="4"/>
        <w:spacing w:before="151"/>
        <w:ind w:left="664" w:right="35" w:hanging="329"/>
      </w:pPr>
      <w:r>
        <w:rPr>
          <w:b/>
          <w:bCs/>
          <w:spacing w:val="-5"/>
        </w:rPr>
        <w:t xml:space="preserve">2.    </w:t>
      </w:r>
      <w:r>
        <w:rPr>
          <w:rFonts w:ascii="Times New Roman" w:hAnsi="Times New Roman" w:eastAsia="Times New Roman" w:cs="Times New Roman"/>
          <w:b/>
          <w:bCs/>
          <w:spacing w:val="-5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S. K.,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b/>
          <w:bCs/>
          <w:spacing w:val="-5"/>
        </w:rPr>
        <w:t>Dhat</w:t>
      </w:r>
      <w:r>
        <w:rPr>
          <w:b/>
          <w:bCs/>
          <w:spacing w:val="-6"/>
        </w:rPr>
        <w:t>walia,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6"/>
        </w:rPr>
        <w:t>D.,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Pareek,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6"/>
        </w:rPr>
        <w:t>A.,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6"/>
        </w:rPr>
        <w:t>&amp;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6"/>
        </w:rPr>
        <w:t>Omkar,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6"/>
        </w:rPr>
        <w:t>K.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6"/>
        </w:rPr>
        <w:t xml:space="preserve">(2024).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A</w:t>
      </w:r>
      <w:r>
        <w:rPr>
          <w:rFonts w:ascii="Palatino Linotype" w:hAnsi="Palatino Linotype" w:eastAsia="Palatino Linotype" w:cs="Palatino Linotype"/>
          <w:b/>
          <w:bCs/>
          <w:spacing w:val="2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Textbook of</w:t>
      </w:r>
      <w:r>
        <w:rPr>
          <w:rFonts w:ascii="Palatino Linotype" w:hAnsi="Palatino Linotype" w:eastAsia="Palatino Linotype" w:cs="Palatino Linotype"/>
          <w:b/>
          <w:bCs/>
          <w:spacing w:val="-3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Introduction to</w:t>
      </w:r>
      <w:r>
        <w:rPr>
          <w:rFonts w:ascii="Palatino Linotype" w:hAnsi="Palatino Linotype" w:eastAsia="Palatino Linotype" w:cs="Palatino Linotype"/>
          <w:b/>
          <w:bCs/>
          <w:spacing w:val="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Plant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Biotechnology</w:t>
      </w:r>
      <w:r>
        <w:rPr>
          <w:b/>
          <w:bCs/>
          <w:spacing w:val="-9"/>
        </w:rPr>
        <w:t>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</w:rPr>
        <w:t>KR Publications,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Saravanampatti,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</w:rPr>
        <w:t>Coimbatore,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</w:rPr>
        <w:t>Tamil Nadu.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ISBN: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</w:rPr>
        <w:t>978-81-970993-9-</w:t>
      </w:r>
      <w:r>
        <w:rPr>
          <w:b/>
          <w:bCs/>
        </w:rPr>
        <w:t xml:space="preserve"> 9</w:t>
      </w:r>
    </w:p>
    <w:p w14:paraId="1729C62F">
      <w:pPr>
        <w:pStyle w:val="4"/>
        <w:spacing w:before="150"/>
        <w:ind w:left="662" w:right="31" w:hanging="323"/>
      </w:pPr>
      <w:r>
        <w:rPr>
          <w:b/>
          <w:bCs/>
          <w:spacing w:val="-6"/>
        </w:rPr>
        <w:t>3.    Muramulla,  S.  M.,  Dhere,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6"/>
        </w:rPr>
        <w:t>R.</w:t>
      </w:r>
      <w:r>
        <w:rPr>
          <w:b/>
          <w:bCs/>
        </w:rPr>
        <w:t xml:space="preserve">  </w:t>
      </w:r>
      <w:r>
        <w:rPr>
          <w:b/>
          <w:bCs/>
          <w:spacing w:val="-6"/>
        </w:rPr>
        <w:t>M.,</w:t>
      </w:r>
      <w:r>
        <w:rPr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</w:rPr>
        <w:t xml:space="preserve">S.  K.,  </w:t>
      </w:r>
      <w:r>
        <w:rPr>
          <w:b/>
          <w:bCs/>
          <w:spacing w:val="-6"/>
        </w:rPr>
        <w:t>&amp;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6"/>
        </w:rPr>
        <w:t>Ghosh,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6"/>
        </w:rPr>
        <w:t>P.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 xml:space="preserve">(2024).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A</w:t>
      </w:r>
      <w:r>
        <w:rPr>
          <w:rFonts w:ascii="Palatino Linotype" w:hAnsi="Palatino Linotype" w:eastAsia="Palatino Linotype" w:cs="Palatino Linotype"/>
          <w:b/>
          <w:bCs/>
          <w:spacing w:val="4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Textbo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ok  of</w:t>
      </w:r>
      <w:r>
        <w:rPr>
          <w:rFonts w:ascii="Palatino Linotype" w:hAnsi="Palatino Linotype" w:eastAsia="Palatino Linotype" w:cs="Palatino Linotype"/>
          <w:b/>
          <w:bCs/>
          <w:spacing w:val="1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Cell  and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Molecular  Biology</w:t>
      </w:r>
      <w:r>
        <w:rPr>
          <w:b/>
          <w:bCs/>
          <w:spacing w:val="-9"/>
        </w:rPr>
        <w:t>.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9"/>
        </w:rPr>
        <w:t>RK  Publications,   Saravanampatti,   Coimbatore,   Tamil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</w:rPr>
        <w:t>Nadu.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9"/>
        </w:rPr>
        <w:t>ISBN: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-9"/>
        </w:rPr>
        <w:t>9</w:t>
      </w:r>
      <w:r>
        <w:rPr>
          <w:b/>
          <w:bCs/>
          <w:spacing w:val="-10"/>
        </w:rPr>
        <w:t>78-81-</w:t>
      </w:r>
      <w:r>
        <w:rPr>
          <w:b/>
          <w:bCs/>
        </w:rPr>
        <w:t xml:space="preserve"> </w:t>
      </w:r>
      <w:r>
        <w:rPr>
          <w:b/>
          <w:bCs/>
          <w:spacing w:val="2"/>
        </w:rPr>
        <w:t>974697-0-1</w:t>
      </w:r>
    </w:p>
    <w:p w14:paraId="0C8D58B5">
      <w:pPr>
        <w:sectPr>
          <w:pgSz w:w="12240" w:h="15840"/>
          <w:pgMar w:top="1317" w:right="1503" w:bottom="0" w:left="1541" w:header="0" w:footer="0" w:gutter="0"/>
          <w:cols w:space="720" w:num="1"/>
        </w:sectPr>
      </w:pPr>
    </w:p>
    <w:p w14:paraId="5C0F3AED">
      <w:pPr>
        <w:pStyle w:val="4"/>
        <w:spacing w:before="46"/>
        <w:ind w:left="337" w:right="9"/>
        <w:jc w:val="right"/>
      </w:pPr>
      <w:r>
        <w:rPr>
          <w:b/>
          <w:bCs/>
          <w:spacing w:val="-6"/>
        </w:rPr>
        <w:t>4.    Pandey,  A.,  Shukla,  K.,</w:t>
      </w:r>
      <w:r>
        <w:rPr>
          <w:b/>
          <w:bCs/>
          <w:spacing w:val="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</w:rPr>
        <w:t>Kuriyal,  S.</w:t>
      </w:r>
      <w:r>
        <w:rPr>
          <w:rFonts w:ascii="Times New Roman" w:hAnsi="Times New Roman" w:eastAsia="Times New Roman" w:cs="Times New Roman"/>
          <w:b/>
          <w:bCs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K.,</w:t>
      </w:r>
      <w:r>
        <w:rPr>
          <w:rFonts w:ascii="Times New Roman" w:hAnsi="Times New Roman" w:eastAsia="Times New Roman" w:cs="Times New Roman"/>
          <w:b/>
          <w:bCs/>
          <w:spacing w:val="46"/>
        </w:rPr>
        <w:t xml:space="preserve"> </w:t>
      </w:r>
      <w:r>
        <w:rPr>
          <w:b/>
          <w:bCs/>
          <w:spacing w:val="-6"/>
        </w:rPr>
        <w:t>Malhotra,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S.,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6"/>
        </w:rPr>
        <w:t>Tiwari,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6"/>
        </w:rPr>
        <w:t>A.,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6"/>
        </w:rPr>
        <w:t>Saxena,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S.,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6"/>
        </w:rPr>
        <w:t>&amp;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6"/>
        </w:rPr>
        <w:t>Kar,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6"/>
        </w:rPr>
        <w:t>S.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(2023).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Microbiology</w:t>
      </w:r>
      <w:r>
        <w:rPr>
          <w:rFonts w:ascii="Palatino Linotype" w:hAnsi="Palatino Linotype" w:eastAsia="Palatino Linotype" w:cs="Palatino Linotype"/>
          <w:b/>
          <w:bCs/>
          <w:spacing w:val="34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1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Pathology</w:t>
      </w:r>
      <w:r>
        <w:rPr>
          <w:b/>
          <w:bCs/>
          <w:spacing w:val="-10"/>
        </w:rPr>
        <w:t>.  Orange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0"/>
        </w:rPr>
        <w:t>Books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0"/>
        </w:rPr>
        <w:t>Publi</w:t>
      </w:r>
      <w:r>
        <w:rPr>
          <w:b/>
          <w:bCs/>
          <w:spacing w:val="-11"/>
        </w:rPr>
        <w:t>cation,  Smriti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1"/>
        </w:rPr>
        <w:t>Nagar,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</w:rPr>
        <w:t>Bhilai,  Chhattisgarh.</w:t>
      </w:r>
    </w:p>
    <w:p w14:paraId="27A02FC5">
      <w:pPr>
        <w:pStyle w:val="4"/>
        <w:spacing w:before="30" w:line="234" w:lineRule="auto"/>
        <w:ind w:left="677"/>
      </w:pPr>
      <w:r>
        <w:rPr>
          <w:b/>
          <w:bCs/>
        </w:rPr>
        <w:t>ISBN</w:t>
      </w:r>
      <w:r>
        <w:rPr>
          <w:b/>
          <w:bCs/>
          <w:spacing w:val="4"/>
        </w:rPr>
        <w:t>: 978-93-5621-412-5</w:t>
      </w:r>
    </w:p>
    <w:p w14:paraId="189F2C98">
      <w:pPr>
        <w:pStyle w:val="4"/>
        <w:spacing w:before="151" w:line="231" w:lineRule="auto"/>
        <w:ind w:left="343" w:right="7"/>
        <w:jc w:val="right"/>
      </w:pPr>
      <w:r>
        <w:rPr>
          <w:b/>
          <w:bCs/>
          <w:spacing w:val="-7"/>
        </w:rPr>
        <w:t xml:space="preserve">5.    </w:t>
      </w:r>
      <w:r>
        <w:rPr>
          <w:rFonts w:ascii="Times New Roman" w:hAnsi="Times New Roman" w:eastAsia="Times New Roman" w:cs="Times New Roman"/>
          <w:b/>
          <w:bCs/>
          <w:spacing w:val="-7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S.</w:t>
      </w:r>
      <w:r>
        <w:rPr>
          <w:rFonts w:ascii="Times New Roman" w:hAnsi="Times New Roman" w:eastAsia="Times New Roman" w:cs="Times New Roman"/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K.,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  <w:spacing w:val="-7"/>
        </w:rPr>
        <w:t>Pandey,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A.,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</w:rPr>
        <w:t>Tripathi,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A.,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-7"/>
        </w:rPr>
        <w:t>Sing</w:t>
      </w:r>
      <w:r>
        <w:rPr>
          <w:b/>
          <w:bCs/>
          <w:spacing w:val="-8"/>
        </w:rPr>
        <w:t>h,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M.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</w:rPr>
        <w:t>Shukla,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Malhotra,</w:t>
      </w:r>
      <w:r>
        <w:rPr>
          <w:b/>
          <w:bCs/>
          <w:spacing w:val="23"/>
          <w:w w:val="102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</w:rPr>
        <w:t>Shukla,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K.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</w:rPr>
        <w:t>(2023).</w:t>
      </w:r>
      <w:r>
        <w:rPr>
          <w:b/>
          <w:bCs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सू锕जीव</w:t>
      </w:r>
      <w:r>
        <w:rPr>
          <w:rFonts w:ascii="Arial Unicode MS" w:hAnsi="Arial Unicode MS" w:eastAsia="Arial Unicode MS" w:cs="Arial Unicode MS"/>
          <w:spacing w:val="-2"/>
          <w:w w:val="89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िव不ान</w:t>
      </w:r>
      <w:r>
        <w:rPr>
          <w:rFonts w:ascii="Arial Unicode MS" w:hAnsi="Arial Unicode MS" w:eastAsia="Arial Unicode MS" w:cs="Arial Unicode MS"/>
          <w:spacing w:val="-13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एवं</w:t>
      </w:r>
      <w:r>
        <w:rPr>
          <w:rFonts w:ascii="Arial Unicode MS" w:hAnsi="Arial Unicode MS" w:eastAsia="Arial Unicode MS" w:cs="Arial Unicode MS"/>
          <w:spacing w:val="-21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पादप</w:t>
      </w:r>
      <w:r>
        <w:rPr>
          <w:rFonts w:ascii="Arial Unicode MS" w:hAnsi="Arial Unicode MS" w:eastAsia="Arial Unicode MS" w:cs="Arial Unicode MS"/>
          <w:spacing w:val="-21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रोग</w:t>
      </w:r>
      <w:r>
        <w:rPr>
          <w:rFonts w:ascii="Arial Unicode MS" w:hAnsi="Arial Unicode MS" w:eastAsia="Arial Unicode MS" w:cs="Arial Unicode MS"/>
          <w:spacing w:val="-15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i/>
          <w:iCs/>
          <w:spacing w:val="-2"/>
          <w:w w:val="89"/>
          <w:sz w:val="21"/>
          <w:szCs w:val="21"/>
        </w:rPr>
        <w:t>िव不ान</w:t>
      </w:r>
      <w:r>
        <w:rPr>
          <w:rFonts w:ascii="Times New Roman" w:hAnsi="Times New Roman" w:eastAsia="Times New Roman" w:cs="Times New Roman"/>
          <w:b/>
          <w:bCs/>
          <w:spacing w:val="-2"/>
          <w:w w:val="89"/>
        </w:rPr>
        <w:t>.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b/>
          <w:bCs/>
          <w:spacing w:val="-2"/>
          <w:w w:val="89"/>
        </w:rPr>
        <w:t>Orange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  <w:w w:val="89"/>
        </w:rPr>
        <w:t>Books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  <w:w w:val="89"/>
        </w:rPr>
        <w:t>Publication,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  <w:w w:val="89"/>
        </w:rPr>
        <w:t>Smriti Nagar,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  <w:w w:val="89"/>
        </w:rPr>
        <w:t>Bhilai,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  <w:w w:val="89"/>
        </w:rPr>
        <w:t>Chhattisgarh.</w:t>
      </w:r>
    </w:p>
    <w:p w14:paraId="781921F7">
      <w:pPr>
        <w:pStyle w:val="4"/>
        <w:spacing w:line="234" w:lineRule="auto"/>
        <w:ind w:left="677"/>
      </w:pPr>
      <w:r>
        <w:rPr>
          <w:b/>
          <w:bCs/>
        </w:rPr>
        <w:t>ISBN</w:t>
      </w:r>
      <w:r>
        <w:rPr>
          <w:b/>
          <w:bCs/>
          <w:spacing w:val="2"/>
        </w:rPr>
        <w:t>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2"/>
        </w:rPr>
        <w:t>978-93-5621-494-1</w:t>
      </w:r>
    </w:p>
    <w:p w14:paraId="315E1EC3">
      <w:pPr>
        <w:spacing w:before="57" w:line="239" w:lineRule="auto"/>
        <w:ind w:left="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Subject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Reference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Edited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 xml:space="preserve">)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Book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Published</w:t>
      </w:r>
      <w:r>
        <w:rPr>
          <w:rFonts w:ascii="Times New Roman" w:hAnsi="Times New Roman" w:eastAsia="Times New Roman" w:cs="Times New Roman"/>
          <w:b/>
          <w:bCs/>
          <w:spacing w:val="12"/>
          <w:sz w:val="20"/>
          <w:szCs w:val="20"/>
          <w:u w:val="single" w:color="auto"/>
        </w:rPr>
        <w:t>: 01</w:t>
      </w:r>
    </w:p>
    <w:p w14:paraId="16F645B0">
      <w:pPr>
        <w:pStyle w:val="4"/>
        <w:spacing w:before="61" w:line="238" w:lineRule="auto"/>
        <w:ind w:left="666" w:right="8" w:hanging="321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.    </w:t>
      </w:r>
      <w:r>
        <w:rPr>
          <w:b/>
          <w:bCs/>
          <w:spacing w:val="-8"/>
          <w:sz w:val="22"/>
          <w:szCs w:val="22"/>
        </w:rPr>
        <w:t>Rawat,  A.,  Dhingra,  G.  K.</w:t>
      </w:r>
      <w:r>
        <w:rPr>
          <w:b/>
          <w:bCs/>
          <w:spacing w:val="-9"/>
          <w:sz w:val="22"/>
          <w:szCs w:val="22"/>
        </w:rPr>
        <w:t>,</w:t>
      </w:r>
      <w:r>
        <w:rPr>
          <w:b/>
          <w:bCs/>
          <w:spacing w:val="30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Nautiyal,</w:t>
      </w:r>
      <w:r>
        <w:rPr>
          <w:b/>
          <w:bCs/>
          <w:spacing w:val="38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O.</w:t>
      </w:r>
      <w:r>
        <w:rPr>
          <w:b/>
          <w:bCs/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P.,</w:t>
      </w:r>
      <w:r>
        <w:rPr>
          <w:b/>
          <w:bCs/>
          <w:spacing w:val="37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Kuriyal,  S.</w:t>
      </w:r>
      <w:r>
        <w:rPr>
          <w:b/>
          <w:bCs/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K.,  &amp;</w:t>
      </w:r>
      <w:r>
        <w:rPr>
          <w:b/>
          <w:bCs/>
          <w:spacing w:val="32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Rawat,</w:t>
      </w:r>
      <w:r>
        <w:rPr>
          <w:b/>
          <w:bCs/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D.  S.  (Eds.).  (2024).</w:t>
      </w:r>
      <w:r>
        <w:rPr>
          <w:b/>
          <w:bCs/>
          <w:sz w:val="22"/>
          <w:szCs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sz w:val="22"/>
          <w:szCs w:val="22"/>
        </w:rPr>
        <w:t>Shifting Ecosystems: Plant Diversity</w:t>
      </w:r>
      <w:r>
        <w:rPr>
          <w:rFonts w:ascii="Palatino Linotype" w:hAnsi="Palatino Linotype" w:eastAsia="Palatino Linotype" w:cs="Palatino Linotype"/>
          <w:b/>
          <w:bCs/>
          <w:spacing w:val="13"/>
          <w:sz w:val="22"/>
          <w:szCs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sz w:val="22"/>
          <w:szCs w:val="22"/>
        </w:rPr>
        <w:t>and Habit</w:t>
      </w:r>
      <w:r>
        <w:rPr>
          <w:rFonts w:ascii="Palatino Linotype" w:hAnsi="Palatino Linotype" w:eastAsia="Palatino Linotype" w:cs="Palatino Linotype"/>
          <w:b/>
          <w:bCs/>
          <w:spacing w:val="-9"/>
          <w:sz w:val="22"/>
          <w:szCs w:val="22"/>
        </w:rPr>
        <w:t>at</w:t>
      </w:r>
      <w:r>
        <w:rPr>
          <w:rFonts w:ascii="Palatino Linotype" w:hAnsi="Palatino Linotype" w:eastAsia="Palatino Linotype" w:cs="Palatino Linotype"/>
          <w:b/>
          <w:bCs/>
          <w:spacing w:val="18"/>
          <w:sz w:val="22"/>
          <w:szCs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sz w:val="22"/>
          <w:szCs w:val="22"/>
        </w:rPr>
        <w:t>Changes</w:t>
      </w:r>
      <w:r>
        <w:rPr>
          <w:rFonts w:ascii="Palatino Linotype" w:hAnsi="Palatino Linotype" w:eastAsia="Palatino Linotype" w:cs="Palatino Linotype"/>
          <w:b/>
          <w:bCs/>
          <w:spacing w:val="15"/>
          <w:sz w:val="22"/>
          <w:szCs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sz w:val="22"/>
          <w:szCs w:val="22"/>
        </w:rPr>
        <w:t>in</w:t>
      </w:r>
      <w:r>
        <w:rPr>
          <w:rFonts w:ascii="Palatino Linotype" w:hAnsi="Palatino Linotype" w:eastAsia="Palatino Linotype" w:cs="Palatino Linotype"/>
          <w:b/>
          <w:bCs/>
          <w:spacing w:val="14"/>
          <w:w w:val="101"/>
          <w:sz w:val="22"/>
          <w:szCs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sz w:val="22"/>
          <w:szCs w:val="22"/>
        </w:rPr>
        <w:t>the Himalayas</w:t>
      </w:r>
      <w:r>
        <w:rPr>
          <w:rFonts w:ascii="Times New Roman" w:hAnsi="Times New Roman" w:eastAsia="Times New Roman" w:cs="Times New Roman"/>
          <w:b/>
          <w:bCs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Bishen</w:t>
      </w:r>
      <w:r>
        <w:rPr>
          <w:b/>
          <w:bCs/>
          <w:spacing w:val="26"/>
          <w:w w:val="101"/>
          <w:sz w:val="22"/>
          <w:szCs w:val="22"/>
        </w:rPr>
        <w:t xml:space="preserve"> </w:t>
      </w:r>
      <w:r>
        <w:rPr>
          <w:b/>
          <w:bCs/>
          <w:spacing w:val="-9"/>
          <w:sz w:val="22"/>
          <w:szCs w:val="22"/>
        </w:rPr>
        <w:t>Singh</w:t>
      </w:r>
    </w:p>
    <w:p w14:paraId="6DD4E3DC">
      <w:pPr>
        <w:pStyle w:val="4"/>
        <w:spacing w:before="35" w:line="226" w:lineRule="auto"/>
        <w:ind w:left="676"/>
        <w:rPr>
          <w:sz w:val="22"/>
          <w:szCs w:val="22"/>
        </w:rPr>
      </w:pPr>
      <w:r>
        <w:rPr>
          <w:b/>
          <w:bCs/>
          <w:spacing w:val="-10"/>
          <w:sz w:val="22"/>
          <w:szCs w:val="22"/>
        </w:rPr>
        <w:t>Mahendra Pal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0"/>
          <w:sz w:val="22"/>
          <w:szCs w:val="22"/>
        </w:rPr>
        <w:t>Singh,</w:t>
      </w:r>
      <w:r>
        <w:rPr>
          <w:b/>
          <w:bCs/>
          <w:spacing w:val="7"/>
          <w:sz w:val="22"/>
          <w:szCs w:val="22"/>
        </w:rPr>
        <w:t xml:space="preserve"> </w:t>
      </w:r>
      <w:r>
        <w:rPr>
          <w:b/>
          <w:bCs/>
          <w:spacing w:val="-10"/>
          <w:sz w:val="22"/>
          <w:szCs w:val="22"/>
        </w:rPr>
        <w:t>Dehradun.</w:t>
      </w:r>
      <w:r>
        <w:rPr>
          <w:b/>
          <w:bCs/>
          <w:spacing w:val="12"/>
          <w:sz w:val="22"/>
          <w:szCs w:val="22"/>
        </w:rPr>
        <w:t xml:space="preserve"> </w:t>
      </w:r>
      <w:r>
        <w:rPr>
          <w:b/>
          <w:bCs/>
          <w:spacing w:val="-11"/>
          <w:sz w:val="22"/>
          <w:szCs w:val="22"/>
        </w:rPr>
        <w:t>ISBN:</w:t>
      </w:r>
      <w:r>
        <w:rPr>
          <w:b/>
          <w:bCs/>
          <w:spacing w:val="13"/>
          <w:w w:val="101"/>
          <w:sz w:val="22"/>
          <w:szCs w:val="22"/>
        </w:rPr>
        <w:t xml:space="preserve"> </w:t>
      </w:r>
      <w:r>
        <w:rPr>
          <w:b/>
          <w:bCs/>
          <w:spacing w:val="-11"/>
          <w:sz w:val="22"/>
          <w:szCs w:val="22"/>
        </w:rPr>
        <w:t>978-93-6028-627-9</w:t>
      </w:r>
    </w:p>
    <w:p w14:paraId="10FB4163">
      <w:pPr>
        <w:spacing w:line="372" w:lineRule="auto"/>
        <w:rPr>
          <w:rFonts w:ascii="Arial"/>
          <w:sz w:val="21"/>
        </w:rPr>
      </w:pPr>
    </w:p>
    <w:p w14:paraId="540B73A7">
      <w:pPr>
        <w:spacing w:before="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Book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Chapters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  <w:u w:val="single" w:color="auto"/>
        </w:rPr>
        <w:t>: 03</w:t>
      </w:r>
    </w:p>
    <w:p w14:paraId="3FB5B3E1">
      <w:pPr>
        <w:pStyle w:val="4"/>
        <w:spacing w:before="58" w:line="229" w:lineRule="auto"/>
        <w:jc w:val="right"/>
      </w:pPr>
      <w:r>
        <w:rPr>
          <w:rFonts w:ascii="Times New Roman" w:hAnsi="Times New Roman" w:eastAsia="Times New Roman" w:cs="Times New Roman"/>
          <w:spacing w:val="-7"/>
        </w:rPr>
        <w:t xml:space="preserve">.     </w:t>
      </w:r>
      <w:r>
        <w:rPr>
          <w:b/>
          <w:bCs/>
          <w:spacing w:val="-7"/>
        </w:rPr>
        <w:t>Dhingra,  G.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7"/>
        </w:rPr>
        <w:t>K.,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</w:rPr>
        <w:t>Rawat,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A.,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7"/>
        </w:rPr>
        <w:t>Nautiyal,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7"/>
        </w:rPr>
        <w:t>O.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P.,</w:t>
      </w:r>
      <w:r>
        <w:rPr>
          <w:b/>
          <w:bCs/>
          <w:spacing w:val="19"/>
          <w:w w:val="102"/>
        </w:rPr>
        <w:t xml:space="preserve"> </w:t>
      </w:r>
      <w:r>
        <w:rPr>
          <w:b/>
          <w:bCs/>
          <w:spacing w:val="-7"/>
        </w:rPr>
        <w:t>Rawat,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7"/>
        </w:rPr>
        <w:t>D</w:t>
      </w:r>
      <w:r>
        <w:rPr>
          <w:b/>
          <w:bCs/>
          <w:spacing w:val="-8"/>
        </w:rPr>
        <w:t>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K.,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b/>
          <w:bCs/>
          <w:spacing w:val="-8"/>
        </w:rPr>
        <w:t>Rawat,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Khanduri,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P.</w:t>
      </w:r>
    </w:p>
    <w:p w14:paraId="4E709E90">
      <w:pPr>
        <w:pStyle w:val="4"/>
        <w:spacing w:before="43" w:line="247" w:lineRule="auto"/>
        <w:ind w:left="666" w:right="8" w:firstLine="14"/>
        <w:jc w:val="both"/>
      </w:pPr>
      <w:r>
        <w:rPr>
          <w:b/>
          <w:bCs/>
          <w:spacing w:val="-11"/>
          <w:w w:val="99"/>
        </w:rPr>
        <w:t>(2024).  An  introduction  to  the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1"/>
          <w:w w:val="99"/>
        </w:rPr>
        <w:t>changing</w:t>
      </w:r>
      <w:r>
        <w:rPr>
          <w:b/>
          <w:bCs/>
        </w:rPr>
        <w:t xml:space="preserve">  </w:t>
      </w:r>
      <w:r>
        <w:rPr>
          <w:b/>
          <w:bCs/>
          <w:spacing w:val="-12"/>
          <w:w w:val="99"/>
        </w:rPr>
        <w:t>scenario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9"/>
        </w:rPr>
        <w:t>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2"/>
          <w:w w:val="99"/>
        </w:rPr>
        <w:t>plant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9"/>
        </w:rPr>
        <w:t>diversity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2"/>
          <w:w w:val="99"/>
        </w:rPr>
        <w:t>in  Himalayan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2"/>
          <w:w w:val="99"/>
        </w:rPr>
        <w:t>habitats.</w:t>
      </w:r>
      <w:r>
        <w:rPr>
          <w:b/>
          <w:bCs/>
        </w:rPr>
        <w:t xml:space="preserve">  </w:t>
      </w:r>
      <w:r>
        <w:rPr>
          <w:b/>
          <w:bCs/>
          <w:spacing w:val="-12"/>
          <w:w w:val="99"/>
        </w:rPr>
        <w:t>In: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2"/>
          <w:w w:val="99"/>
        </w:rPr>
        <w:t>A.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Rawat,</w:t>
      </w:r>
      <w:r>
        <w:rPr>
          <w:b/>
          <w:bCs/>
          <w:spacing w:val="41"/>
          <w:w w:val="102"/>
        </w:rPr>
        <w:t xml:space="preserve"> </w:t>
      </w:r>
      <w:r>
        <w:rPr>
          <w:b/>
          <w:bCs/>
          <w:spacing w:val="-8"/>
        </w:rPr>
        <w:t>G.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</w:rPr>
        <w:t>K.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8"/>
        </w:rPr>
        <w:t>Dhingra,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8"/>
        </w:rPr>
        <w:t>O.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8"/>
        </w:rPr>
        <w:t>P.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</w:rPr>
        <w:t>Nautiyal,  S.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</w:rPr>
        <w:t>K.  Kuriyal,  &amp;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8"/>
        </w:rPr>
        <w:t>D.  S.  Rawat  (Eds.),</w:t>
      </w:r>
      <w:r>
        <w:rPr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Shifting</w:t>
      </w:r>
      <w:r>
        <w:rPr>
          <w:rFonts w:ascii="Palatino Linotype" w:hAnsi="Palatino Linotype" w:eastAsia="Palatino Linotype" w:cs="Palatino Linotype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Ecosystems: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Diversity  and</w:t>
      </w:r>
      <w:r>
        <w:rPr>
          <w:rFonts w:ascii="Palatino Linotype" w:hAnsi="Palatino Linotype" w:eastAsia="Palatino Linotype" w:cs="Palatino Linotype"/>
          <w:b/>
          <w:bCs/>
          <w:spacing w:val="2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Hab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 xml:space="preserve">itat  Changes  in  the  Himalayas  </w:t>
      </w:r>
      <w:r>
        <w:rPr>
          <w:b/>
          <w:bCs/>
          <w:spacing w:val="-9"/>
        </w:rPr>
        <w:t>(pp.   1—20).  Bishen  Singh  Mahendra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9"/>
        </w:rPr>
        <w:t>Pal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Singh, Dehradun.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6"/>
        </w:rPr>
        <w:t>ISBN: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6"/>
        </w:rPr>
        <w:t>978-93-6028-627-9</w:t>
      </w:r>
    </w:p>
    <w:p w14:paraId="051D6928">
      <w:pPr>
        <w:pStyle w:val="4"/>
        <w:spacing w:before="48" w:line="247" w:lineRule="auto"/>
        <w:ind w:left="665" w:hanging="321"/>
      </w:pPr>
      <w:r>
        <w:rPr>
          <w:rFonts w:ascii="Times New Roman" w:hAnsi="Times New Roman" w:eastAsia="Times New Roman" w:cs="Times New Roman"/>
          <w:spacing w:val="-9"/>
        </w:rPr>
        <w:t xml:space="preserve">.     </w:t>
      </w:r>
      <w:r>
        <w:rPr>
          <w:b/>
          <w:bCs/>
          <w:spacing w:val="-9"/>
        </w:rPr>
        <w:t>Dhingra,  G.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</w:rPr>
        <w:t>K.,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</w:rPr>
        <w:t>Rawat,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</w:rPr>
        <w:t>D.  S.,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S.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K.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b/>
          <w:bCs/>
          <w:spacing w:val="-9"/>
        </w:rPr>
        <w:t>(2024).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</w:rPr>
        <w:t>vanishing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</w:rPr>
        <w:t>tradition: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</w:rPr>
        <w:t>God's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</w:rPr>
        <w:t>tree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</w:rPr>
        <w:t>cultural</w:t>
      </w:r>
      <w:r>
        <w:rPr>
          <w:b/>
          <w:bCs/>
        </w:rPr>
        <w:t xml:space="preserve"> </w:t>
      </w:r>
      <w:r>
        <w:rPr>
          <w:b/>
          <w:bCs/>
          <w:spacing w:val="-10"/>
          <w:w w:val="97"/>
        </w:rPr>
        <w:t>prac</w:t>
      </w:r>
      <w:r>
        <w:rPr>
          <w:b/>
          <w:bCs/>
          <w:spacing w:val="-9"/>
          <w:w w:val="97"/>
        </w:rPr>
        <w:t>tice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7"/>
        </w:rPr>
        <w:t>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7"/>
        </w:rPr>
        <w:t>verge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of extinction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7"/>
        </w:rPr>
        <w:t>Uttarakhand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Hills.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In: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M.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Rani,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&amp;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M.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Uniyal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7"/>
        </w:rPr>
        <w:t>(Eds.)</w:t>
      </w:r>
      <w:r>
        <w:rPr>
          <w:b/>
          <w:bCs/>
          <w:spacing w:val="-10"/>
          <w:w w:val="97"/>
        </w:rPr>
        <w:t>,</w:t>
      </w:r>
      <w:r>
        <w:rPr>
          <w:b/>
          <w:bCs/>
          <w:spacing w:val="2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7"/>
        </w:rPr>
        <w:t>Traditiona</w:t>
      </w:r>
      <w:r>
        <w:rPr>
          <w:rFonts w:ascii="Palatino Linotype" w:hAnsi="Palatino Linotype" w:eastAsia="Palatino Linotype" w:cs="Palatino Linotype"/>
          <w:b/>
          <w:bCs/>
          <w:spacing w:val="-6"/>
          <w:w w:val="97"/>
        </w:rPr>
        <w:t>l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Knowledge System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1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 xml:space="preserve">Uttarakhand </w:t>
      </w:r>
      <w:r>
        <w:rPr>
          <w:b/>
          <w:bCs/>
          <w:spacing w:val="-9"/>
        </w:rPr>
        <w:t>(pp.  1—8). Pacific Books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 xml:space="preserve">International, New </w:t>
      </w:r>
      <w:r>
        <w:rPr>
          <w:b/>
          <w:bCs/>
          <w:spacing w:val="-10"/>
        </w:rPr>
        <w:t>Delhi.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ISBN: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0"/>
        </w:rPr>
        <w:t>978-93-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92469-84-8</w:t>
      </w:r>
    </w:p>
    <w:p w14:paraId="7CA74B06">
      <w:pPr>
        <w:pStyle w:val="4"/>
        <w:spacing w:before="50" w:line="242" w:lineRule="auto"/>
        <w:ind w:left="679" w:right="8" w:hanging="335"/>
      </w:pPr>
      <w:r>
        <w:rPr>
          <w:rFonts w:ascii="Times New Roman" w:hAnsi="Times New Roman" w:eastAsia="Times New Roman" w:cs="Times New Roman"/>
          <w:spacing w:val="-7"/>
        </w:rPr>
        <w:t xml:space="preserve">.     </w:t>
      </w:r>
      <w:r>
        <w:rPr>
          <w:b/>
          <w:bCs/>
          <w:spacing w:val="-7"/>
        </w:rPr>
        <w:t>Joshi,   R.   K.,</w:t>
      </w:r>
      <w:r>
        <w:rPr>
          <w:b/>
          <w:bCs/>
          <w:spacing w:val="-8"/>
        </w:rPr>
        <w:t xml:space="preserve">   &amp;</w:t>
      </w:r>
      <w:r>
        <w:rPr>
          <w:b/>
          <w:bCs/>
          <w:spacing w:val="1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8"/>
        </w:rPr>
        <w:t>Kuriyal,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8"/>
        </w:rPr>
        <w:t>S.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8"/>
        </w:rPr>
        <w:t>K.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 </w:t>
      </w:r>
      <w:r>
        <w:rPr>
          <w:b/>
          <w:bCs/>
          <w:spacing w:val="-8"/>
        </w:rPr>
        <w:t>(2023).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8"/>
        </w:rPr>
        <w:t>Dyeing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8"/>
        </w:rPr>
        <w:t>of  wood   fibers   with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8"/>
        </w:rPr>
        <w:t>some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8"/>
        </w:rPr>
        <w:t>natural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8"/>
        </w:rPr>
        <w:t>dyes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8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environmental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8"/>
        </w:rPr>
        <w:t>impact.  In:  M.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8"/>
        </w:rPr>
        <w:t>Kumar   &amp;  V.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8"/>
        </w:rPr>
        <w:t xml:space="preserve">Kumar   (Eds.), 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Environmenta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l  and  Human  Health:</w:t>
      </w:r>
      <w:r>
        <w:rPr>
          <w:rFonts w:ascii="Palatino Linotype" w:hAnsi="Palatino Linotype" w:eastAsia="Palatino Linotype" w:cs="Palatino Linotype"/>
          <w:b/>
          <w:bCs/>
          <w:spacing w:val="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Global</w:t>
      </w:r>
      <w:r>
        <w:rPr>
          <w:rFonts w:ascii="Palatino Linotype" w:hAnsi="Palatino Linotype" w:eastAsia="Palatino Linotype" w:cs="Palatino Linotype"/>
          <w:b/>
          <w:bCs/>
          <w:spacing w:val="-1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Issues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</w:t>
      </w:r>
      <w:r>
        <w:rPr>
          <w:b/>
          <w:bCs/>
          <w:spacing w:val="-8"/>
        </w:rPr>
        <w:t>(pp.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</w:rPr>
        <w:t>224—255). ABC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Books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D</w:t>
      </w:r>
      <w:r>
        <w:rPr>
          <w:b/>
          <w:bCs/>
          <w:spacing w:val="-9"/>
        </w:rPr>
        <w:t>elhi.</w:t>
      </w:r>
    </w:p>
    <w:p w14:paraId="12596075">
      <w:pPr>
        <w:spacing w:before="261" w:line="19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single" w:color="auto"/>
        </w:rPr>
        <w:t>Professional Affiliations</w:t>
      </w:r>
    </w:p>
    <w:p w14:paraId="2800E0BD">
      <w:pPr>
        <w:pStyle w:val="4"/>
        <w:spacing w:before="58" w:line="231" w:lineRule="auto"/>
        <w:ind w:left="344"/>
      </w:pPr>
      <w:r>
        <w:rPr>
          <w:rFonts w:ascii="Times New Roman" w:hAnsi="Times New Roman" w:eastAsia="Times New Roman" w:cs="Times New Roman"/>
          <w:spacing w:val="-10"/>
        </w:rPr>
        <w:t xml:space="preserve">.     </w:t>
      </w:r>
      <w:r>
        <w:rPr>
          <w:b/>
          <w:bCs/>
          <w:spacing w:val="-10"/>
        </w:rPr>
        <w:t>Life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Member,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Indian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Botanical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</w:rPr>
        <w:t>Society</w:t>
      </w:r>
    </w:p>
    <w:p w14:paraId="35FAF824">
      <w:pPr>
        <w:pStyle w:val="4"/>
        <w:spacing w:before="53" w:line="229" w:lineRule="auto"/>
        <w:ind w:left="344"/>
      </w:pPr>
      <w:r>
        <w:rPr>
          <w:rFonts w:ascii="Times New Roman" w:hAnsi="Times New Roman" w:eastAsia="Times New Roman" w:cs="Times New Roman"/>
          <w:spacing w:val="-10"/>
        </w:rPr>
        <w:t xml:space="preserve">.     </w:t>
      </w:r>
      <w:r>
        <w:rPr>
          <w:b/>
          <w:bCs/>
          <w:spacing w:val="-10"/>
        </w:rPr>
        <w:t>Life Member,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Ind</w:t>
      </w:r>
      <w:r>
        <w:rPr>
          <w:b/>
          <w:bCs/>
          <w:spacing w:val="-11"/>
        </w:rPr>
        <w:t>ian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Phytopathological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Society</w:t>
      </w:r>
    </w:p>
    <w:p w14:paraId="7B7C6076">
      <w:pPr>
        <w:pStyle w:val="4"/>
        <w:spacing w:before="57" w:line="231" w:lineRule="auto"/>
        <w:ind w:left="344"/>
      </w:pPr>
      <w:r>
        <w:rPr>
          <w:rFonts w:ascii="Times New Roman" w:hAnsi="Times New Roman" w:eastAsia="Times New Roman" w:cs="Times New Roman"/>
          <w:spacing w:val="-8"/>
        </w:rPr>
        <w:t xml:space="preserve">.     </w:t>
      </w:r>
      <w:r>
        <w:rPr>
          <w:b/>
          <w:bCs/>
          <w:spacing w:val="-8"/>
        </w:rPr>
        <w:t>Life Member,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Socie</w:t>
      </w:r>
      <w:r>
        <w:rPr>
          <w:b/>
          <w:bCs/>
          <w:spacing w:val="-9"/>
        </w:rPr>
        <w:t>ty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9"/>
        </w:rPr>
        <w:t>Plant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9"/>
        </w:rPr>
        <w:t>Research</w:t>
      </w:r>
    </w:p>
    <w:p w14:paraId="76C58B0C">
      <w:pPr>
        <w:pStyle w:val="4"/>
        <w:spacing w:before="54" w:line="229" w:lineRule="auto"/>
        <w:ind w:left="344"/>
      </w:pPr>
      <w:r>
        <w:rPr>
          <w:rFonts w:ascii="Times New Roman" w:hAnsi="Times New Roman" w:eastAsia="Times New Roman" w:cs="Times New Roman"/>
          <w:spacing w:val="-9"/>
        </w:rPr>
        <w:t xml:space="preserve">.     </w:t>
      </w:r>
      <w:r>
        <w:rPr>
          <w:b/>
          <w:bCs/>
          <w:spacing w:val="-9"/>
        </w:rPr>
        <w:t>Life Member,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</w:rPr>
        <w:t>Society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for Research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Biological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</w:rPr>
        <w:t>Science</w:t>
      </w:r>
    </w:p>
    <w:p w14:paraId="09950CF7">
      <w:pPr>
        <w:spacing w:before="2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Fellowships</w:t>
      </w:r>
      <w:r>
        <w:rPr>
          <w:rFonts w:ascii="Times New Roman" w:hAnsi="Times New Roman" w:eastAsia="Times New Roman" w:cs="Times New Roman"/>
          <w:b/>
          <w:bCs/>
          <w:spacing w:val="21"/>
          <w:sz w:val="20"/>
          <w:szCs w:val="20"/>
          <w:u w:val="single" w:color="auto"/>
        </w:rPr>
        <w:t xml:space="preserve"> &amp;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Honours</w:t>
      </w:r>
    </w:p>
    <w:p w14:paraId="675F18D9">
      <w:pPr>
        <w:pStyle w:val="4"/>
        <w:spacing w:before="97" w:line="197" w:lineRule="auto"/>
        <w:ind w:left="344"/>
      </w:pPr>
      <w:r>
        <w:rPr>
          <w:rFonts w:ascii="Times New Roman" w:hAnsi="Times New Roman" w:eastAsia="Times New Roman" w:cs="Times New Roman"/>
          <w:spacing w:val="-1"/>
        </w:rPr>
        <w:t xml:space="preserve">.     </w:t>
      </w:r>
      <w:r>
        <w:rPr>
          <w:rFonts w:ascii="Times New Roman" w:hAnsi="Times New Roman" w:eastAsia="Times New Roman" w:cs="Times New Roman"/>
          <w:b/>
          <w:bCs/>
          <w:spacing w:val="-1"/>
        </w:rPr>
        <w:t xml:space="preserve">Senior Research Fellowship </w:t>
      </w:r>
      <w:r>
        <w:rPr>
          <w:b/>
          <w:bCs/>
          <w:spacing w:val="-1"/>
        </w:rPr>
        <w:t xml:space="preserve">— </w:t>
      </w:r>
      <w:r>
        <w:rPr>
          <w:b/>
          <w:bCs/>
          <w:spacing w:val="-2"/>
        </w:rPr>
        <w:t>CSIR, 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Delhi</w:t>
      </w:r>
    </w:p>
    <w:p w14:paraId="79301CCD">
      <w:pPr>
        <w:pStyle w:val="4"/>
        <w:spacing w:before="48" w:line="231" w:lineRule="auto"/>
        <w:ind w:left="344"/>
      </w:pPr>
      <w:r>
        <w:rPr>
          <w:rFonts w:ascii="Times New Roman" w:hAnsi="Times New Roman" w:eastAsia="Times New Roman" w:cs="Times New Roman"/>
          <w:spacing w:val="-8"/>
        </w:rPr>
        <w:t xml:space="preserve">.     </w:t>
      </w:r>
      <w:r>
        <w:rPr>
          <w:b/>
          <w:bCs/>
          <w:spacing w:val="-8"/>
        </w:rPr>
        <w:t>Fellow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8"/>
        </w:rPr>
        <w:t>Indian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Botanical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Society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(FBS)</w:t>
      </w:r>
    </w:p>
    <w:p w14:paraId="34FA6DE6">
      <w:pPr>
        <w:pStyle w:val="4"/>
        <w:spacing w:before="51" w:line="231" w:lineRule="auto"/>
        <w:ind w:left="344"/>
        <w:sectPr>
          <w:pgSz w:w="12240" w:h="15840"/>
          <w:pgMar w:top="1317" w:right="1537" w:bottom="0" w:left="1537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pacing w:val="-8"/>
        </w:rPr>
        <w:t xml:space="preserve">.     </w:t>
      </w:r>
      <w:r>
        <w:rPr>
          <w:b/>
          <w:bCs/>
          <w:spacing w:val="-8"/>
        </w:rPr>
        <w:t>Fellow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</w:rPr>
        <w:t>of Society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for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Plant Research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(FSPR)</w:t>
      </w:r>
    </w:p>
    <w:p w14:paraId="0971373F">
      <w:pPr>
        <w:spacing w:line="435" w:lineRule="auto"/>
        <w:rPr>
          <w:rFonts w:ascii="Arial"/>
          <w:sz w:val="21"/>
        </w:rPr>
      </w:pPr>
    </w:p>
    <w:p w14:paraId="1DFCC478">
      <w:pPr>
        <w:spacing w:before="63" w:line="237" w:lineRule="auto"/>
        <w:ind w:left="423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List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of</w:t>
      </w:r>
      <w:r>
        <w:rPr>
          <w:rFonts w:ascii="Times New Roman" w:hAnsi="Times New Roman" w:eastAsia="Times New Roman" w:cs="Times New Roman"/>
          <w:b/>
          <w:bCs/>
          <w:spacing w:val="-5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Patents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filed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Dr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Suniti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Kumar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u w:val="single" w:color="auto"/>
        </w:rPr>
        <w:t>Kuriyal</w:t>
      </w:r>
      <w:r>
        <w:rPr>
          <w:rFonts w:ascii="Times New Roman" w:hAnsi="Times New Roman" w:eastAsia="Times New Roman" w:cs="Times New Roman"/>
          <w:b/>
          <w:bCs/>
          <w:spacing w:val="13"/>
          <w:sz w:val="22"/>
          <w:szCs w:val="22"/>
          <w:u w:val="single" w:color="auto"/>
        </w:rPr>
        <w:t>)</w:t>
      </w:r>
    </w:p>
    <w:p w14:paraId="4CEEF849">
      <w:pPr>
        <w:spacing w:before="230"/>
      </w:pPr>
    </w:p>
    <w:tbl>
      <w:tblPr>
        <w:tblStyle w:val="5"/>
        <w:tblW w:w="1304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5133"/>
        <w:gridCol w:w="3689"/>
        <w:gridCol w:w="1127"/>
        <w:gridCol w:w="1101"/>
        <w:gridCol w:w="1355"/>
      </w:tblGrid>
      <w:tr w14:paraId="025F07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03E66DC0">
            <w:pPr>
              <w:spacing w:before="52" w:line="195" w:lineRule="auto"/>
              <w:ind w:left="1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18"/>
                <w:szCs w:val="18"/>
              </w:rPr>
              <w:t>Sr.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23C2587">
            <w:pPr>
              <w:spacing w:before="15" w:line="210" w:lineRule="exact"/>
              <w:ind w:left="8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18"/>
                <w:szCs w:val="18"/>
              </w:rPr>
              <w:t>Inventor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position w:val="2"/>
                <w:sz w:val="18"/>
                <w:szCs w:val="18"/>
              </w:rPr>
              <w:t>(s)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AE84A5C">
            <w:pPr>
              <w:spacing w:before="52" w:line="195" w:lineRule="auto"/>
              <w:ind w:left="9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>Title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533C5568">
            <w:pPr>
              <w:spacing w:before="15" w:line="244" w:lineRule="exact"/>
              <w:ind w:left="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1"/>
                <w:sz w:val="18"/>
                <w:szCs w:val="18"/>
              </w:rPr>
              <w:t>Date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w w:val="102"/>
                <w:position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1"/>
                <w:sz w:val="18"/>
                <w:szCs w:val="18"/>
              </w:rPr>
              <w:t>of</w:t>
            </w:r>
          </w:p>
          <w:p w14:paraId="6D31C541">
            <w:pPr>
              <w:spacing w:before="40" w:line="195" w:lineRule="auto"/>
              <w:ind w:left="9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Publication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5CD5B0AE">
            <w:pPr>
              <w:spacing w:before="14" w:line="291" w:lineRule="auto"/>
              <w:ind w:left="98" w:right="391" w:hanging="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Date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>File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4" w:space="0"/>
            </w:tcBorders>
            <w:vAlign w:val="top"/>
          </w:tcPr>
          <w:p w14:paraId="254BF5A7">
            <w:pPr>
              <w:spacing w:before="52" w:line="271" w:lineRule="auto"/>
              <w:ind w:left="97" w:right="257" w:hanging="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Application/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Patent No.</w:t>
            </w:r>
          </w:p>
        </w:tc>
      </w:tr>
      <w:tr w14:paraId="1FB58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1E297B1B">
            <w:pPr>
              <w:spacing w:before="4" w:line="244" w:lineRule="exact"/>
              <w:ind w:left="14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1"/>
                <w:sz w:val="18"/>
                <w:szCs w:val="18"/>
              </w:rPr>
              <w:t>1.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6415337">
            <w:pPr>
              <w:pStyle w:val="6"/>
              <w:spacing w:before="40" w:line="260" w:lineRule="auto"/>
              <w:ind w:left="86" w:right="89"/>
              <w:jc w:val="both"/>
            </w:pPr>
            <w:r>
              <w:rPr>
                <w:b/>
                <w:bCs/>
                <w:spacing w:val="-8"/>
              </w:rPr>
              <w:t>Dr.</w:t>
            </w:r>
            <w:r>
              <w:rPr>
                <w:b/>
                <w:bCs/>
                <w:spacing w:val="6"/>
              </w:rPr>
              <w:t xml:space="preserve">   </w:t>
            </w:r>
            <w:r>
              <w:rPr>
                <w:b/>
                <w:bCs/>
                <w:spacing w:val="-8"/>
              </w:rPr>
              <w:t>RVS</w:t>
            </w:r>
            <w:r>
              <w:rPr>
                <w:b/>
                <w:bCs/>
                <w:spacing w:val="6"/>
              </w:rPr>
              <w:t xml:space="preserve">   </w:t>
            </w:r>
            <w:r>
              <w:rPr>
                <w:b/>
                <w:bCs/>
                <w:spacing w:val="-8"/>
              </w:rPr>
              <w:t>Praveen,</w:t>
            </w:r>
            <w:r>
              <w:rPr>
                <w:b/>
                <w:bCs/>
                <w:spacing w:val="6"/>
              </w:rPr>
              <w:t xml:space="preserve">   </w:t>
            </w:r>
            <w:r>
              <w:rPr>
                <w:b/>
                <w:bCs/>
                <w:spacing w:val="-8"/>
              </w:rPr>
              <w:t>Dr.</w:t>
            </w:r>
            <w:r>
              <w:rPr>
                <w:b/>
                <w:bCs/>
                <w:spacing w:val="7"/>
              </w:rPr>
              <w:t xml:space="preserve">   </w:t>
            </w:r>
            <w:r>
              <w:rPr>
                <w:b/>
                <w:bCs/>
                <w:spacing w:val="-8"/>
              </w:rPr>
              <w:t>Krishan</w:t>
            </w:r>
            <w:r>
              <w:rPr>
                <w:b/>
                <w:bCs/>
                <w:spacing w:val="6"/>
              </w:rPr>
              <w:t xml:space="preserve">   </w:t>
            </w:r>
            <w:r>
              <w:rPr>
                <w:b/>
                <w:bCs/>
                <w:spacing w:val="-8"/>
              </w:rPr>
              <w:t>Pal    Singh   Rana,    Dr.    N.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 xml:space="preserve">Satheeshkumar,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Dr.     Suniti     Kumar     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uriyal</w:t>
            </w:r>
            <w:r>
              <w:rPr>
                <w:b/>
                <w:bCs/>
                <w:spacing w:val="-5"/>
              </w:rPr>
              <w:t>,      Konduru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</w:rPr>
              <w:t>Jagadeeswari,   Dr.    Shalini   Rawat,    A.   Dineshkumar,   Dr.    A.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Senthilrajan,   Pulicherla    Siva   Prasad,    R.   Manoja,    P.   Bhanu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Prakash,</w:t>
            </w:r>
            <w:r>
              <w:rPr>
                <w:b/>
                <w:bCs/>
                <w:spacing w:val="17"/>
                <w:w w:val="102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Senbagavalli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M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8092EC7">
            <w:pPr>
              <w:spacing w:before="251" w:line="285" w:lineRule="auto"/>
              <w:ind w:left="90" w:right="85" w:firstLine="2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Enhancing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Agriculture  with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w w:val="101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arly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Plant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Disease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Detection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Improved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Crop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Yields Using AI-Powered Solutions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656DA86">
            <w:pPr>
              <w:spacing w:line="443" w:lineRule="auto"/>
              <w:rPr>
                <w:rFonts w:ascii="Arial"/>
                <w:sz w:val="21"/>
              </w:rPr>
            </w:pPr>
          </w:p>
          <w:p w14:paraId="5FBDF40A">
            <w:pPr>
              <w:pStyle w:val="6"/>
              <w:spacing w:before="55" w:line="235" w:lineRule="auto"/>
              <w:ind w:left="115"/>
            </w:pPr>
            <w:r>
              <w:rPr>
                <w:b/>
                <w:bCs/>
                <w:spacing w:val="-1"/>
              </w:rPr>
              <w:t>10/1/2025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FE7FD7E">
            <w:pPr>
              <w:spacing w:line="443" w:lineRule="auto"/>
              <w:rPr>
                <w:rFonts w:ascii="Arial"/>
                <w:sz w:val="21"/>
              </w:rPr>
            </w:pPr>
          </w:p>
          <w:p w14:paraId="7187B136">
            <w:pPr>
              <w:pStyle w:val="6"/>
              <w:spacing w:before="55" w:line="238" w:lineRule="auto"/>
              <w:ind w:left="98"/>
            </w:pPr>
            <w:r>
              <w:rPr>
                <w:b/>
                <w:bCs/>
                <w:spacing w:val="-1"/>
              </w:rPr>
              <w:t>26/12/2024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3496C81B">
            <w:pPr>
              <w:spacing w:line="443" w:lineRule="auto"/>
              <w:rPr>
                <w:rFonts w:ascii="Arial"/>
                <w:sz w:val="21"/>
              </w:rPr>
            </w:pPr>
          </w:p>
          <w:p w14:paraId="4FDBF05B">
            <w:pPr>
              <w:pStyle w:val="6"/>
              <w:spacing w:before="55" w:line="235" w:lineRule="auto"/>
              <w:ind w:left="98"/>
            </w:pPr>
            <w:r>
              <w:rPr>
                <w:b/>
                <w:bCs/>
                <w:spacing w:val="4"/>
              </w:rPr>
              <w:t>202441103047</w:t>
            </w:r>
          </w:p>
        </w:tc>
      </w:tr>
      <w:tr w14:paraId="18184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3A88A113">
            <w:pPr>
              <w:spacing w:line="242" w:lineRule="exact"/>
              <w:ind w:left="9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position w:val="1"/>
                <w:sz w:val="18"/>
                <w:szCs w:val="18"/>
              </w:rPr>
              <w:t>2.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A1DCEAA">
            <w:pPr>
              <w:pStyle w:val="6"/>
              <w:spacing w:before="32" w:line="261" w:lineRule="auto"/>
              <w:ind w:left="81" w:right="89" w:firstLine="5"/>
              <w:jc w:val="both"/>
            </w:pPr>
            <w:r>
              <w:rPr>
                <w:b/>
                <w:bCs/>
                <w:spacing w:val="-7"/>
                <w:w w:val="97"/>
              </w:rPr>
              <w:t>Dr.</w:t>
            </w:r>
            <w:r>
              <w:rPr>
                <w:b/>
                <w:bCs/>
                <w:spacing w:val="11"/>
                <w:w w:val="101"/>
              </w:rPr>
              <w:t xml:space="preserve">  </w:t>
            </w:r>
            <w:r>
              <w:rPr>
                <w:b/>
                <w:bCs/>
                <w:spacing w:val="-7"/>
                <w:w w:val="97"/>
              </w:rPr>
              <w:t>Ashish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7"/>
                <w:w w:val="97"/>
              </w:rPr>
              <w:t>Avasthi,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7"/>
                <w:w w:val="97"/>
              </w:rPr>
              <w:t>Dr.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7"/>
                <w:w w:val="97"/>
              </w:rPr>
              <w:t>Manis</w:t>
            </w:r>
            <w:r>
              <w:rPr>
                <w:b/>
                <w:bCs/>
                <w:spacing w:val="-8"/>
                <w:w w:val="97"/>
              </w:rPr>
              <w:t>h</w:t>
            </w:r>
            <w:r>
              <w:rPr>
                <w:b/>
                <w:bCs/>
                <w:spacing w:val="12"/>
                <w:w w:val="101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Kumar,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11"/>
                <w:w w:val="102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Manikandan</w:t>
            </w:r>
            <w:r>
              <w:rPr>
                <w:b/>
                <w:bCs/>
                <w:spacing w:val="11"/>
                <w:w w:val="101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J,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7"/>
              </w:rPr>
              <w:t>Gargi   Shekhar,   Dr.   Kheyali   G</w:t>
            </w:r>
            <w:r>
              <w:rPr>
                <w:b/>
                <w:bCs/>
                <w:spacing w:val="-8"/>
              </w:rPr>
              <w:t xml:space="preserve">hosh,   Ms.   Sumana   Balo,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Suniti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Kumar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Kuriyal</w:t>
            </w:r>
            <w:r>
              <w:rPr>
                <w:b/>
                <w:bCs/>
                <w:spacing w:val="-5"/>
              </w:rPr>
              <w:t>,  Siva  T,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5"/>
              </w:rPr>
              <w:t>Dr.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5"/>
              </w:rPr>
              <w:t>Rajesh  Shanta</w:t>
            </w:r>
            <w:r>
              <w:rPr>
                <w:b/>
                <w:bCs/>
                <w:spacing w:val="-6"/>
              </w:rPr>
              <w:t>ram  Hajare,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R.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Rajesh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Kanna,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Prof.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Priyanka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Gaikwad,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8"/>
                <w:w w:val="97"/>
              </w:rPr>
              <w:t>Ravindra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Namdeorao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Jogekar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4049E13">
            <w:pPr>
              <w:spacing w:before="249" w:line="284" w:lineRule="auto"/>
              <w:ind w:left="92" w:right="87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Implementation  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IoT,  AI,  and  Machine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Learning  for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6"/>
                <w:w w:val="101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Soil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Prediction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Improve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Crop Yields Through Sm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art Agriculture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7D60DDC">
            <w:pPr>
              <w:spacing w:line="440" w:lineRule="auto"/>
              <w:rPr>
                <w:rFonts w:ascii="Arial"/>
                <w:sz w:val="21"/>
              </w:rPr>
            </w:pPr>
          </w:p>
          <w:p w14:paraId="7C67FAF4">
            <w:pPr>
              <w:pStyle w:val="6"/>
              <w:spacing w:before="55" w:line="238" w:lineRule="auto"/>
              <w:ind w:left="101"/>
            </w:pPr>
            <w:r>
              <w:rPr>
                <w:b/>
                <w:bCs/>
                <w:spacing w:val="-2"/>
              </w:rPr>
              <w:t>6/12/2024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FD6196C">
            <w:pPr>
              <w:spacing w:line="440" w:lineRule="auto"/>
              <w:rPr>
                <w:rFonts w:ascii="Arial"/>
                <w:sz w:val="21"/>
              </w:rPr>
            </w:pPr>
          </w:p>
          <w:p w14:paraId="402B8C38">
            <w:pPr>
              <w:pStyle w:val="6"/>
              <w:spacing w:before="55" w:line="235" w:lineRule="auto"/>
              <w:ind w:left="99"/>
            </w:pPr>
            <w:r>
              <w:rPr>
                <w:b/>
                <w:bCs/>
                <w:spacing w:val="-4"/>
              </w:rPr>
              <w:t>23/09/2024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206FA434">
            <w:pPr>
              <w:spacing w:line="440" w:lineRule="auto"/>
              <w:rPr>
                <w:rFonts w:ascii="Arial"/>
                <w:sz w:val="21"/>
              </w:rPr>
            </w:pPr>
          </w:p>
          <w:p w14:paraId="2E15838F">
            <w:pPr>
              <w:pStyle w:val="6"/>
              <w:spacing w:before="55" w:line="238" w:lineRule="auto"/>
              <w:ind w:left="97"/>
            </w:pPr>
            <w:r>
              <w:rPr>
                <w:b/>
                <w:bCs/>
                <w:spacing w:val="8"/>
              </w:rPr>
              <w:t>202411071872</w:t>
            </w:r>
          </w:p>
        </w:tc>
      </w:tr>
      <w:tr w14:paraId="73E781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7B98953E">
            <w:pPr>
              <w:spacing w:before="1" w:line="244" w:lineRule="exact"/>
              <w:ind w:left="13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position w:val="1"/>
                <w:sz w:val="18"/>
                <w:szCs w:val="18"/>
              </w:rPr>
              <w:t>3.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146628E">
            <w:pPr>
              <w:pStyle w:val="6"/>
              <w:spacing w:before="35" w:line="257" w:lineRule="auto"/>
              <w:ind w:left="85" w:right="91" w:firstLine="5"/>
              <w:jc w:val="both"/>
            </w:pPr>
            <w:r>
              <w:rPr>
                <w:b/>
                <w:bCs/>
                <w:spacing w:val="-10"/>
              </w:rPr>
              <w:t>C.</w:t>
            </w:r>
            <w:r>
              <w:rPr>
                <w:b/>
                <w:bCs/>
                <w:spacing w:val="42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E.</w:t>
            </w:r>
            <w:r>
              <w:rPr>
                <w:b/>
                <w:bCs/>
                <w:spacing w:val="27"/>
                <w:w w:val="102"/>
              </w:rPr>
              <w:t xml:space="preserve"> </w:t>
            </w:r>
            <w:r>
              <w:rPr>
                <w:b/>
                <w:bCs/>
                <w:spacing w:val="-10"/>
              </w:rPr>
              <w:t>Rajaprabha,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0"/>
              </w:rPr>
              <w:t>Keshetti  Sreekala,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Dr.  Soni  Singh,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25"/>
                <w:w w:val="102"/>
              </w:rPr>
              <w:t xml:space="preserve"> </w:t>
            </w:r>
            <w:r>
              <w:rPr>
                <w:b/>
                <w:bCs/>
                <w:spacing w:val="-10"/>
              </w:rPr>
              <w:t>P.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7"/>
              </w:rPr>
              <w:t xml:space="preserve">Ganapathy,    P.     Divyakumar,    Dr.     Vinay     Kumar,    Dr. </w:t>
            </w:r>
            <w:r>
              <w:rPr>
                <w:b/>
                <w:bCs/>
                <w:spacing w:val="-8"/>
              </w:rPr>
              <w:t xml:space="preserve">    V.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</w:rPr>
              <w:t>Divyabharathi,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9"/>
              </w:rPr>
              <w:t>Namasivayam   M,   M.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9"/>
              </w:rPr>
              <w:t>Nivethitha   Devi,   Patne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 xml:space="preserve">Yashwant Babarao,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Suniti Kum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ar Kuriyal</w:t>
            </w:r>
            <w:r>
              <w:rPr>
                <w:b/>
                <w:bCs/>
                <w:spacing w:val="-4"/>
              </w:rPr>
              <w:t>,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Shobana M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5EC9C6DE">
            <w:pPr>
              <w:spacing w:before="125" w:line="284" w:lineRule="auto"/>
              <w:ind w:left="92" w:right="89" w:firstLine="4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Genetic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Innovations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Machi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>ne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Learning  for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2"/>
                <w:w w:val="10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Enhancing  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>rop  Traits  and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Promoting Sustainable Agriculture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29FC722">
            <w:pPr>
              <w:spacing w:line="317" w:lineRule="auto"/>
              <w:rPr>
                <w:rFonts w:ascii="Arial"/>
                <w:sz w:val="21"/>
              </w:rPr>
            </w:pPr>
          </w:p>
          <w:p w14:paraId="1DD7EBBB">
            <w:pPr>
              <w:pStyle w:val="6"/>
              <w:spacing w:before="54" w:line="238" w:lineRule="auto"/>
              <w:ind w:left="97"/>
            </w:pPr>
            <w:r>
              <w:rPr>
                <w:b/>
                <w:bCs/>
                <w:spacing w:val="2"/>
              </w:rPr>
              <w:t>22/11/2024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37BAB6D">
            <w:pPr>
              <w:spacing w:line="317" w:lineRule="auto"/>
              <w:rPr>
                <w:rFonts w:ascii="Arial"/>
                <w:sz w:val="21"/>
              </w:rPr>
            </w:pPr>
          </w:p>
          <w:p w14:paraId="1324A953">
            <w:pPr>
              <w:pStyle w:val="6"/>
              <w:spacing w:before="54" w:line="238" w:lineRule="auto"/>
              <w:ind w:left="117"/>
            </w:pPr>
            <w:r>
              <w:rPr>
                <w:b/>
                <w:bCs/>
                <w:spacing w:val="2"/>
              </w:rPr>
              <w:t>14/11/2024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63EB6CAF">
            <w:pPr>
              <w:spacing w:line="317" w:lineRule="auto"/>
              <w:rPr>
                <w:rFonts w:ascii="Arial"/>
                <w:sz w:val="21"/>
              </w:rPr>
            </w:pPr>
          </w:p>
          <w:p w14:paraId="7FC7B401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1"/>
              </w:rPr>
              <w:t>202441088290</w:t>
            </w:r>
          </w:p>
        </w:tc>
      </w:tr>
      <w:tr w14:paraId="163D33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7AF74F9B">
            <w:pPr>
              <w:spacing w:before="2" w:line="245" w:lineRule="exact"/>
              <w:ind w:left="14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position w:val="1"/>
                <w:sz w:val="18"/>
                <w:szCs w:val="18"/>
              </w:rPr>
              <w:t>4.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A002A46">
            <w:pPr>
              <w:pStyle w:val="6"/>
              <w:spacing w:before="37" w:line="257" w:lineRule="auto"/>
              <w:ind w:left="86" w:right="89" w:firstLine="3"/>
              <w:jc w:val="both"/>
            </w:pPr>
            <w:r>
              <w:rPr>
                <w:b/>
                <w:bCs/>
                <w:spacing w:val="-8"/>
                <w:w w:val="97"/>
              </w:rPr>
              <w:t>Omesh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Wadhwani,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V.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Malathi,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Dr.</w:t>
            </w:r>
            <w:r>
              <w:rPr>
                <w:b/>
                <w:bCs/>
                <w:spacing w:val="12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Brajesh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Kumar,</w:t>
            </w:r>
            <w:r>
              <w:rPr>
                <w:b/>
                <w:bCs/>
                <w:spacing w:val="10"/>
                <w:w w:val="102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R.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8"/>
                <w:w w:val="97"/>
              </w:rPr>
              <w:t>Albert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</w:rPr>
              <w:t>Paulin  Michael,  Dr.  Jai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9"/>
              </w:rPr>
              <w:t>Prakash</w:t>
            </w:r>
            <w:r>
              <w:rPr>
                <w:b/>
                <w:bCs/>
                <w:spacing w:val="40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Nava</w:t>
            </w:r>
            <w:r>
              <w:rPr>
                <w:b/>
                <w:bCs/>
                <w:spacing w:val="-10"/>
              </w:rPr>
              <w:t>ni,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0"/>
              </w:rPr>
              <w:t>Sasikala</w:t>
            </w:r>
            <w:r>
              <w:rPr>
                <w:b/>
                <w:bCs/>
                <w:spacing w:val="2"/>
              </w:rPr>
              <w:t xml:space="preserve">  </w:t>
            </w:r>
            <w:r>
              <w:rPr>
                <w:b/>
                <w:bCs/>
                <w:spacing w:val="-10"/>
              </w:rPr>
              <w:t>R,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0"/>
              </w:rPr>
              <w:t>Sharmila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EMN,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 xml:space="preserve">Dhivya  Ramasamy,  S.  P.  Vedavalli,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Dr.  Suniti  Kumar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Kuriyal</w:t>
            </w:r>
            <w:r>
              <w:rPr>
                <w:b/>
                <w:bCs/>
                <w:spacing w:val="-8"/>
              </w:rPr>
              <w:t>,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Harish</w:t>
            </w:r>
            <w:r>
              <w:rPr>
                <w:b/>
                <w:bCs/>
                <w:spacing w:val="10"/>
                <w:w w:val="102"/>
              </w:rPr>
              <w:t xml:space="preserve"> </w:t>
            </w:r>
            <w:r>
              <w:rPr>
                <w:b/>
                <w:bCs/>
                <w:spacing w:val="-8"/>
              </w:rPr>
              <w:t>M,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Sukeertha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787391F">
            <w:pPr>
              <w:spacing w:before="126" w:line="275" w:lineRule="auto"/>
              <w:ind w:left="92" w:right="87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Machine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Learning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Techniques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Predicting Teacher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Stress and Self-Efficacy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in Student Behaviour Man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agement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B66E89A">
            <w:pPr>
              <w:spacing w:line="318" w:lineRule="auto"/>
              <w:rPr>
                <w:rFonts w:ascii="Arial"/>
                <w:sz w:val="21"/>
              </w:rPr>
            </w:pPr>
          </w:p>
          <w:p w14:paraId="093C48CA">
            <w:pPr>
              <w:pStyle w:val="6"/>
              <w:spacing w:before="55" w:line="235" w:lineRule="auto"/>
              <w:ind w:left="115"/>
            </w:pPr>
            <w:r>
              <w:rPr>
                <w:b/>
                <w:bCs/>
                <w:spacing w:val="3"/>
              </w:rPr>
              <w:t>15/11/2024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559C1FE1">
            <w:pPr>
              <w:spacing w:line="318" w:lineRule="auto"/>
              <w:rPr>
                <w:rFonts w:ascii="Arial"/>
                <w:sz w:val="21"/>
              </w:rPr>
            </w:pPr>
          </w:p>
          <w:p w14:paraId="2BA2E9DC">
            <w:pPr>
              <w:pStyle w:val="6"/>
              <w:spacing w:before="55" w:line="235" w:lineRule="auto"/>
              <w:ind w:left="117"/>
            </w:pPr>
            <w:r>
              <w:rPr>
                <w:b/>
                <w:bCs/>
                <w:spacing w:val="-1"/>
              </w:rPr>
              <w:t>11/9/2024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4" w:space="0"/>
            </w:tcBorders>
            <w:vAlign w:val="top"/>
          </w:tcPr>
          <w:p w14:paraId="201BDC65">
            <w:pPr>
              <w:spacing w:line="318" w:lineRule="auto"/>
              <w:rPr>
                <w:rFonts w:ascii="Arial"/>
                <w:sz w:val="21"/>
              </w:rPr>
            </w:pPr>
          </w:p>
          <w:p w14:paraId="2FBF4F42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3"/>
              </w:rPr>
              <w:t>202421068873</w:t>
            </w:r>
          </w:p>
        </w:tc>
      </w:tr>
      <w:tr w14:paraId="447993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3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08398D04">
            <w:pPr>
              <w:spacing w:before="9" w:line="244" w:lineRule="exact"/>
              <w:ind w:left="14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18"/>
                <w:szCs w:val="18"/>
              </w:rPr>
              <w:t>5.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94DDCED">
            <w:pPr>
              <w:pStyle w:val="6"/>
              <w:spacing w:before="165" w:line="256" w:lineRule="auto"/>
              <w:ind w:left="85" w:right="88" w:firstLine="10"/>
              <w:jc w:val="both"/>
            </w:pPr>
            <w:r>
              <w:rPr>
                <w:b/>
                <w:bCs/>
                <w:spacing w:val="-9"/>
              </w:rPr>
              <w:t>Shweta  Gupta,  Pun</w:t>
            </w:r>
            <w:r>
              <w:rPr>
                <w:b/>
                <w:bCs/>
                <w:spacing w:val="-10"/>
              </w:rPr>
              <w:t>ita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10"/>
              </w:rPr>
              <w:t>Borpujari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10"/>
              </w:rPr>
              <w:t>Deori,   S.  Benisha,  Dr.  Manju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</w:rPr>
              <w:t>Singh,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8"/>
              </w:rPr>
              <w:t>Dr.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8"/>
              </w:rPr>
              <w:t>Harish N,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S.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</w:rPr>
              <w:t>Gayathri,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</w:rPr>
              <w:t>R.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</w:rPr>
              <w:t>Vani,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</w:rPr>
              <w:t>Dr.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9"/>
              </w:rPr>
              <w:t>T.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</w:rPr>
              <w:t>Bheem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</w:rPr>
              <w:t>Rao,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</w:rPr>
              <w:t>M.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 xml:space="preserve">Vijetha,   Udayakumar   N,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Dr.    Suniti   Kumar   Kuriyal</w:t>
            </w:r>
            <w:r>
              <w:rPr>
                <w:b/>
                <w:bCs/>
                <w:spacing w:val="-3"/>
              </w:rPr>
              <w:t>,   Dr.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7"/>
                <w:w w:val="95"/>
              </w:rPr>
              <w:t>Rakesh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7"/>
                <w:w w:val="95"/>
              </w:rPr>
              <w:t>Kumar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7"/>
                <w:w w:val="95"/>
              </w:rPr>
              <w:t>Joshi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0BD7ADB">
            <w:pPr>
              <w:spacing w:before="10" w:line="283" w:lineRule="auto"/>
              <w:ind w:left="90" w:right="86" w:firstLine="2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Machine  Learning-Based  Approaches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Analysing  the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Influence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w w:val="101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Social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Media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Addiction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Academic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Resilience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Mental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Health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Higher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Education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Students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AB4B26A">
            <w:pPr>
              <w:spacing w:line="446" w:lineRule="auto"/>
              <w:rPr>
                <w:rFonts w:ascii="Arial"/>
                <w:sz w:val="21"/>
              </w:rPr>
            </w:pPr>
          </w:p>
          <w:p w14:paraId="1FC4D053">
            <w:pPr>
              <w:pStyle w:val="6"/>
              <w:spacing w:before="55" w:line="235" w:lineRule="auto"/>
              <w:ind w:left="115"/>
            </w:pPr>
            <w:r>
              <w:rPr>
                <w:b/>
                <w:bCs/>
                <w:spacing w:val="3"/>
              </w:rPr>
              <w:t>15/11/2024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C903A1A">
            <w:pPr>
              <w:spacing w:line="446" w:lineRule="auto"/>
              <w:rPr>
                <w:rFonts w:ascii="Arial"/>
                <w:sz w:val="21"/>
              </w:rPr>
            </w:pPr>
          </w:p>
          <w:p w14:paraId="46E2D93C">
            <w:pPr>
              <w:pStyle w:val="6"/>
              <w:spacing w:before="55" w:line="235" w:lineRule="auto"/>
              <w:ind w:left="103"/>
            </w:pPr>
            <w:r>
              <w:rPr>
                <w:b/>
                <w:bCs/>
                <w:spacing w:val="-2"/>
              </w:rPr>
              <w:t>3/10/2024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178F7D12">
            <w:pPr>
              <w:spacing w:line="446" w:lineRule="auto"/>
              <w:rPr>
                <w:rFonts w:ascii="Arial"/>
                <w:sz w:val="21"/>
              </w:rPr>
            </w:pPr>
          </w:p>
          <w:p w14:paraId="25DBB8D1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2"/>
              </w:rPr>
              <w:t>202421074889</w:t>
            </w:r>
          </w:p>
        </w:tc>
      </w:tr>
      <w:tr w14:paraId="55EFD1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7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2EF41B02">
            <w:pPr>
              <w:spacing w:before="1" w:line="244" w:lineRule="exact"/>
              <w:ind w:left="14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18"/>
                <w:szCs w:val="18"/>
              </w:rPr>
              <w:t>6.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EF355A2">
            <w:pPr>
              <w:pStyle w:val="6"/>
              <w:spacing w:before="36" w:line="260" w:lineRule="auto"/>
              <w:ind w:left="86" w:right="90"/>
              <w:jc w:val="both"/>
            </w:pPr>
            <w:r>
              <w:rPr>
                <w:b/>
                <w:bCs/>
                <w:spacing w:val="-8"/>
                <w:w w:val="96"/>
              </w:rPr>
              <w:t>Jayesh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Surana,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Dr.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Venkatesh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Dutta,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Raju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Ramrao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Kulkarni,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Dr.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</w:rPr>
              <w:t xml:space="preserve">Chandra     Sekhar     Rao    B,   </w:t>
            </w:r>
            <w:r>
              <w:rPr>
                <w:b/>
                <w:bCs/>
                <w:spacing w:val="-9"/>
              </w:rPr>
              <w:t xml:space="preserve">  Prachi     Dharmadhikari,     S.     M.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Karpagavalli,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2"/>
              </w:rPr>
              <w:t xml:space="preserve">Silva  Deena  </w:t>
            </w:r>
            <w:r>
              <w:rPr>
                <w:b/>
                <w:bCs/>
                <w:spacing w:val="-3"/>
              </w:rPr>
              <w:t>J,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Suniti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Kumar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Kuriyal</w:t>
            </w:r>
            <w:r>
              <w:rPr>
                <w:b/>
                <w:bCs/>
                <w:spacing w:val="-3"/>
              </w:rPr>
              <w:t>,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3"/>
              </w:rPr>
              <w:t>T.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</w:rPr>
              <w:t>Hemalatha,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9"/>
              </w:rPr>
              <w:t>Mr.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9"/>
              </w:rPr>
              <w:t>Rohan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9"/>
              </w:rPr>
              <w:t>Vilas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9"/>
              </w:rPr>
              <w:t>Ambekar,</w:t>
            </w:r>
            <w:r>
              <w:rPr>
                <w:b/>
                <w:bCs/>
                <w:spacing w:val="12"/>
                <w:w w:val="101"/>
              </w:rPr>
              <w:t xml:space="preserve">  </w:t>
            </w:r>
            <w:r>
              <w:rPr>
                <w:b/>
                <w:bCs/>
                <w:spacing w:val="-9"/>
              </w:rPr>
              <w:t>K.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9"/>
              </w:rPr>
              <w:t xml:space="preserve">Vijay   Sankar,   </w:t>
            </w:r>
            <w:r>
              <w:rPr>
                <w:b/>
                <w:bCs/>
                <w:spacing w:val="-10"/>
              </w:rPr>
              <w:t>S.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7"/>
                <w:w w:val="94"/>
              </w:rPr>
              <w:t>Pream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7"/>
                <w:w w:val="94"/>
              </w:rPr>
              <w:t>Kumar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4DF39A2">
            <w:pPr>
              <w:spacing w:before="252" w:line="284" w:lineRule="auto"/>
              <w:ind w:left="92" w:right="86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IoT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Driven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Soil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Monitoring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Crop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Management  with  Machine  Learning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Fertilizer Recommendations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22A5C06B">
            <w:pPr>
              <w:spacing w:line="441" w:lineRule="auto"/>
              <w:rPr>
                <w:rFonts w:ascii="Arial"/>
                <w:sz w:val="21"/>
              </w:rPr>
            </w:pPr>
          </w:p>
          <w:p w14:paraId="06B1B8CB">
            <w:pPr>
              <w:pStyle w:val="6"/>
              <w:spacing w:before="55" w:line="238" w:lineRule="auto"/>
              <w:ind w:left="105"/>
            </w:pPr>
            <w:r>
              <w:rPr>
                <w:b/>
                <w:bCs/>
              </w:rPr>
              <w:t>8/11/2024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7955E2A">
            <w:pPr>
              <w:spacing w:line="441" w:lineRule="auto"/>
              <w:rPr>
                <w:rFonts w:ascii="Arial"/>
                <w:sz w:val="21"/>
              </w:rPr>
            </w:pPr>
          </w:p>
          <w:p w14:paraId="2CF91135">
            <w:pPr>
              <w:pStyle w:val="6"/>
              <w:spacing w:before="55" w:line="235" w:lineRule="auto"/>
              <w:ind w:left="99"/>
            </w:pPr>
            <w:r>
              <w:rPr>
                <w:b/>
                <w:bCs/>
                <w:spacing w:val="-6"/>
              </w:rPr>
              <w:t>26/09/2024</w:t>
            </w:r>
          </w:p>
        </w:tc>
        <w:tc>
          <w:tcPr>
            <w:tcW w:w="1355" w:type="dxa"/>
            <w:tcBorders>
              <w:left w:val="single" w:color="000000" w:sz="8" w:space="0"/>
            </w:tcBorders>
            <w:vAlign w:val="top"/>
          </w:tcPr>
          <w:p w14:paraId="6CC85A1A">
            <w:pPr>
              <w:spacing w:line="441" w:lineRule="auto"/>
              <w:rPr>
                <w:rFonts w:ascii="Arial"/>
                <w:sz w:val="21"/>
              </w:rPr>
            </w:pPr>
          </w:p>
          <w:p w14:paraId="21069727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4"/>
              </w:rPr>
              <w:t>202421072652</w:t>
            </w:r>
          </w:p>
        </w:tc>
      </w:tr>
      <w:tr w14:paraId="31644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638" w:type="dxa"/>
            <w:vAlign w:val="top"/>
          </w:tcPr>
          <w:p w14:paraId="2B01C4F2">
            <w:pPr>
              <w:spacing w:before="12" w:line="244" w:lineRule="exact"/>
              <w:ind w:left="14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18"/>
                <w:szCs w:val="18"/>
              </w:rPr>
              <w:t>7.</w:t>
            </w:r>
          </w:p>
        </w:tc>
        <w:tc>
          <w:tcPr>
            <w:tcW w:w="5133" w:type="dxa"/>
            <w:vAlign w:val="top"/>
          </w:tcPr>
          <w:p w14:paraId="5AE09D8F">
            <w:pPr>
              <w:pStyle w:val="6"/>
              <w:spacing w:before="47" w:line="254" w:lineRule="auto"/>
              <w:ind w:left="94" w:right="96"/>
              <w:jc w:val="both"/>
            </w:pPr>
            <w:r>
              <w:rPr>
                <w:b/>
                <w:bCs/>
                <w:spacing w:val="-9"/>
              </w:rPr>
              <w:t>Dr.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9"/>
              </w:rPr>
              <w:t>Deepak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9"/>
              </w:rPr>
              <w:t>Kholiya,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9"/>
              </w:rPr>
              <w:t>Dr</w:t>
            </w:r>
            <w:r>
              <w:rPr>
                <w:b/>
                <w:bCs/>
                <w:spacing w:val="-10"/>
              </w:rPr>
              <w:t>.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10"/>
              </w:rPr>
              <w:t>Jaspal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10"/>
              </w:rPr>
              <w:t>Singh,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10"/>
              </w:rPr>
              <w:t>Benisha</w:t>
            </w:r>
            <w:r>
              <w:rPr>
                <w:b/>
                <w:bCs/>
                <w:spacing w:val="13"/>
                <w:w w:val="102"/>
              </w:rPr>
              <w:t xml:space="preserve">  </w:t>
            </w:r>
            <w:r>
              <w:rPr>
                <w:b/>
                <w:bCs/>
                <w:spacing w:val="-10"/>
              </w:rPr>
              <w:t>S,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10"/>
              </w:rPr>
              <w:t>Ravi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Kumar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Gangwar,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Dr.</w:t>
            </w:r>
            <w:r>
              <w:rPr>
                <w:b/>
                <w:bCs/>
                <w:spacing w:val="16"/>
                <w:w w:val="102"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Anamika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Agarwal,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5"/>
                <w:w w:val="96"/>
              </w:rPr>
              <w:t>Ujjw</w:t>
            </w:r>
            <w:r>
              <w:rPr>
                <w:b/>
                <w:bCs/>
                <w:spacing w:val="-6"/>
                <w:w w:val="96"/>
              </w:rPr>
              <w:t>al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6"/>
                <w:w w:val="96"/>
              </w:rPr>
              <w:t>Kumar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6"/>
                <w:w w:val="96"/>
              </w:rPr>
              <w:t>Kamila,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Dr.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Gaurav</w:t>
            </w:r>
            <w:r>
              <w:rPr>
                <w:b/>
                <w:bCs/>
                <w:spacing w:val="14"/>
                <w:w w:val="102"/>
              </w:rPr>
              <w:t xml:space="preserve"> </w:t>
            </w:r>
            <w:r>
              <w:rPr>
                <w:b/>
                <w:bCs/>
                <w:spacing w:val="-4"/>
              </w:rPr>
              <w:t>Bhushan,</w:t>
            </w:r>
            <w:r>
              <w:rPr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Suniti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Kumar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Kuriyal</w:t>
            </w:r>
            <w:r>
              <w:rPr>
                <w:b/>
                <w:bCs/>
                <w:spacing w:val="-5"/>
              </w:rPr>
              <w:t>,</w:t>
            </w:r>
            <w:r>
              <w:rPr>
                <w:b/>
                <w:bCs/>
                <w:spacing w:val="12"/>
                <w:w w:val="102"/>
              </w:rPr>
              <w:t xml:space="preserve"> </w:t>
            </w:r>
            <w:r>
              <w:rPr>
                <w:b/>
                <w:bCs/>
                <w:spacing w:val="-5"/>
              </w:rPr>
              <w:t>Anju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Aravind</w:t>
            </w:r>
          </w:p>
        </w:tc>
        <w:tc>
          <w:tcPr>
            <w:tcW w:w="3689" w:type="dxa"/>
            <w:vAlign w:val="top"/>
          </w:tcPr>
          <w:p w14:paraId="15191A01">
            <w:pPr>
              <w:spacing w:before="11" w:line="275" w:lineRule="auto"/>
              <w:ind w:left="100" w:right="94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Machine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4"/>
                <w:w w:val="10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Learning-Driven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2"/>
                <w:w w:val="10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IoT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System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Soil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Moisture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Environmental Prediction in Crop Health Monitoring</w:t>
            </w:r>
          </w:p>
        </w:tc>
        <w:tc>
          <w:tcPr>
            <w:tcW w:w="1127" w:type="dxa"/>
            <w:vAlign w:val="top"/>
          </w:tcPr>
          <w:p w14:paraId="002379E0">
            <w:pPr>
              <w:pStyle w:val="6"/>
              <w:spacing w:before="260" w:line="238" w:lineRule="auto"/>
              <w:ind w:left="123"/>
            </w:pPr>
            <w:r>
              <w:rPr>
                <w:b/>
                <w:bCs/>
                <w:spacing w:val="2"/>
              </w:rPr>
              <w:t>1/11/2024</w:t>
            </w:r>
          </w:p>
        </w:tc>
        <w:tc>
          <w:tcPr>
            <w:tcW w:w="1101" w:type="dxa"/>
            <w:vAlign w:val="top"/>
          </w:tcPr>
          <w:p w14:paraId="57938D31">
            <w:pPr>
              <w:pStyle w:val="6"/>
              <w:spacing w:before="260" w:line="235" w:lineRule="auto"/>
              <w:ind w:left="125"/>
            </w:pPr>
            <w:r>
              <w:rPr>
                <w:b/>
                <w:bCs/>
                <w:spacing w:val="-2"/>
              </w:rPr>
              <w:t>19/10/2024</w:t>
            </w:r>
          </w:p>
        </w:tc>
        <w:tc>
          <w:tcPr>
            <w:tcW w:w="1355" w:type="dxa"/>
            <w:vAlign w:val="top"/>
          </w:tcPr>
          <w:p w14:paraId="6002631C">
            <w:pPr>
              <w:pStyle w:val="6"/>
              <w:spacing w:before="260" w:line="235" w:lineRule="auto"/>
              <w:ind w:left="105"/>
            </w:pPr>
            <w:r>
              <w:rPr>
                <w:b/>
                <w:bCs/>
                <w:spacing w:val="8"/>
              </w:rPr>
              <w:t>202411079512</w:t>
            </w:r>
          </w:p>
        </w:tc>
      </w:tr>
    </w:tbl>
    <w:p w14:paraId="03583DF0">
      <w:pPr>
        <w:rPr>
          <w:rFonts w:ascii="Arial"/>
          <w:sz w:val="21"/>
        </w:rPr>
      </w:pPr>
    </w:p>
    <w:p w14:paraId="69F4D36B">
      <w:pPr>
        <w:rPr>
          <w:rFonts w:ascii="Arial" w:hAnsi="Arial" w:eastAsia="Arial" w:cs="Arial"/>
          <w:sz w:val="21"/>
          <w:szCs w:val="21"/>
        </w:rPr>
        <w:sectPr>
          <w:pgSz w:w="15840" w:h="12240"/>
          <w:pgMar w:top="1040" w:right="1399" w:bottom="0" w:left="1387" w:header="0" w:footer="0" w:gutter="0"/>
          <w:cols w:space="720" w:num="1"/>
        </w:sectPr>
      </w:pPr>
    </w:p>
    <w:p w14:paraId="2C38BA75">
      <w:pPr>
        <w:spacing w:before="5"/>
      </w:pPr>
    </w:p>
    <w:p w14:paraId="072A2027">
      <w:pPr>
        <w:spacing w:before="5"/>
      </w:pPr>
    </w:p>
    <w:tbl>
      <w:tblPr>
        <w:tblStyle w:val="5"/>
        <w:tblW w:w="1304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5133"/>
        <w:gridCol w:w="3689"/>
        <w:gridCol w:w="1127"/>
        <w:gridCol w:w="1101"/>
        <w:gridCol w:w="1355"/>
      </w:tblGrid>
      <w:tr w14:paraId="0F106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38E4F567">
            <w:pPr>
              <w:rPr>
                <w:rFonts w:ascii="Arial"/>
                <w:sz w:val="21"/>
              </w:rPr>
            </w:pP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E6445CF">
            <w:pPr>
              <w:pStyle w:val="6"/>
              <w:spacing w:before="48" w:line="193" w:lineRule="auto"/>
              <w:ind w:left="86"/>
            </w:pPr>
            <w:r>
              <w:rPr>
                <w:b/>
                <w:bCs/>
                <w:spacing w:val="-10"/>
              </w:rPr>
              <w:t>K,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10"/>
              </w:rPr>
              <w:t>Sathya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S,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Deepthi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S,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Bhaskar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Roy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F32B797">
            <w:pPr>
              <w:rPr>
                <w:rFonts w:ascii="Arial"/>
                <w:sz w:val="21"/>
              </w:rPr>
            </w:pP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7E1BB705">
            <w:pPr>
              <w:rPr>
                <w:rFonts w:ascii="Arial"/>
                <w:sz w:val="21"/>
              </w:rPr>
            </w:pP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8EFCE17">
            <w:pPr>
              <w:rPr>
                <w:rFonts w:ascii="Arial"/>
                <w:sz w:val="21"/>
              </w:rPr>
            </w:pP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44751F55">
            <w:pPr>
              <w:rPr>
                <w:rFonts w:ascii="Arial"/>
                <w:sz w:val="21"/>
              </w:rPr>
            </w:pPr>
          </w:p>
        </w:tc>
      </w:tr>
      <w:tr w14:paraId="392D8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7A765250">
            <w:pPr>
              <w:spacing w:line="244" w:lineRule="exact"/>
              <w:ind w:left="14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18"/>
                <w:szCs w:val="18"/>
              </w:rPr>
              <w:t>8.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51828638">
            <w:pPr>
              <w:pStyle w:val="6"/>
              <w:spacing w:before="36" w:line="257" w:lineRule="auto"/>
              <w:ind w:left="86" w:right="87"/>
              <w:jc w:val="both"/>
            </w:pPr>
            <w:r>
              <w:rPr>
                <w:b/>
                <w:bCs/>
                <w:spacing w:val="-6"/>
                <w:w w:val="96"/>
              </w:rPr>
              <w:t>Dr.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6"/>
                <w:w w:val="96"/>
              </w:rPr>
              <w:t>Karthikeyan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6"/>
                <w:w w:val="96"/>
              </w:rPr>
              <w:t>Thangavel,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7"/>
                <w:w w:val="96"/>
              </w:rPr>
              <w:t>Baiju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7"/>
                <w:w w:val="96"/>
              </w:rPr>
              <w:t>Karun,  Saravanan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7"/>
                <w:w w:val="96"/>
              </w:rPr>
              <w:t>Velusamy,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10"/>
              </w:rPr>
              <w:t>Venkatesh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0"/>
              </w:rPr>
              <w:t>Kumar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0"/>
              </w:rPr>
              <w:t>C,</w:t>
            </w:r>
            <w:r>
              <w:rPr>
                <w:b/>
                <w:bCs/>
                <w:spacing w:val="10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Dr. RVS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</w:rPr>
              <w:t>Praveen,</w:t>
            </w:r>
            <w:r>
              <w:rPr>
                <w:b/>
                <w:bCs/>
                <w:spacing w:val="10"/>
                <w:w w:val="102"/>
              </w:rPr>
              <w:t xml:space="preserve"> </w:t>
            </w:r>
            <w:r>
              <w:rPr>
                <w:b/>
                <w:bCs/>
                <w:spacing w:val="-10"/>
              </w:rPr>
              <w:t>Dr.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Angesh</w:t>
            </w:r>
            <w:r>
              <w:rPr>
                <w:b/>
                <w:bCs/>
                <w:spacing w:val="10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Chandra,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Dr.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Vijai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Meyyappan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Moorthy,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Dr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Suniti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Kumar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Kuriyal</w:t>
            </w:r>
            <w:r>
              <w:rPr>
                <w:b/>
                <w:bCs/>
                <w:spacing w:val="-4"/>
              </w:rPr>
              <w:t>,</w:t>
            </w:r>
            <w:r>
              <w:rPr>
                <w:b/>
                <w:bCs/>
                <w:spacing w:val="27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B.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</w:rPr>
              <w:t>Ramesh,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</w:rPr>
              <w:t>V. Nagendra,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Shaik A</w:t>
            </w:r>
            <w:r>
              <w:rPr>
                <w:b/>
                <w:bCs/>
                <w:spacing w:val="-10"/>
              </w:rPr>
              <w:t>meenulla,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A.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0"/>
              </w:rPr>
              <w:t>Farooq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</w:rPr>
              <w:t>Hussain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09B1A82">
            <w:pPr>
              <w:spacing w:before="126" w:line="282" w:lineRule="auto"/>
              <w:ind w:left="90" w:right="84" w:firstLine="2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IoT-Based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Smart Irrig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ation Using Machine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Learning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Efficient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Water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Usage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Agriculture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F2F34FC">
            <w:pPr>
              <w:spacing w:line="316" w:lineRule="auto"/>
              <w:rPr>
                <w:rFonts w:ascii="Arial"/>
                <w:sz w:val="21"/>
              </w:rPr>
            </w:pPr>
          </w:p>
          <w:p w14:paraId="12B8CBAF">
            <w:pPr>
              <w:pStyle w:val="6"/>
              <w:spacing w:before="55" w:line="238" w:lineRule="auto"/>
              <w:ind w:left="115"/>
            </w:pPr>
            <w:r>
              <w:rPr>
                <w:b/>
                <w:bCs/>
                <w:spacing w:val="-2"/>
              </w:rPr>
              <w:t>18/10/2024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665727E">
            <w:pPr>
              <w:spacing w:line="316" w:lineRule="auto"/>
              <w:rPr>
                <w:rFonts w:ascii="Arial"/>
                <w:sz w:val="21"/>
              </w:rPr>
            </w:pPr>
          </w:p>
          <w:p w14:paraId="0673290B">
            <w:pPr>
              <w:pStyle w:val="6"/>
              <w:spacing w:before="55" w:line="235" w:lineRule="auto"/>
              <w:ind w:left="103"/>
            </w:pPr>
            <w:r>
              <w:rPr>
                <w:b/>
                <w:bCs/>
                <w:spacing w:val="-4"/>
              </w:rPr>
              <w:t>9/10/2024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5EF61CCF">
            <w:pPr>
              <w:spacing w:line="316" w:lineRule="auto"/>
              <w:rPr>
                <w:rFonts w:ascii="Arial"/>
                <w:sz w:val="21"/>
              </w:rPr>
            </w:pPr>
          </w:p>
          <w:p w14:paraId="10F5451F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4"/>
              </w:rPr>
              <w:t>202441076757</w:t>
            </w:r>
          </w:p>
        </w:tc>
      </w:tr>
      <w:tr w14:paraId="4B8F7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066212B2">
            <w:pPr>
              <w:spacing w:before="1" w:line="244" w:lineRule="exact"/>
              <w:ind w:left="14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18"/>
                <w:szCs w:val="18"/>
              </w:rPr>
              <w:t>9.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29AC066">
            <w:pPr>
              <w:pStyle w:val="6"/>
              <w:spacing w:before="34" w:line="258" w:lineRule="auto"/>
              <w:ind w:left="84" w:right="90" w:firstLine="2"/>
              <w:jc w:val="both"/>
            </w:pPr>
            <w:r>
              <w:rPr>
                <w:b/>
                <w:bCs/>
                <w:spacing w:val="-8"/>
              </w:rPr>
              <w:t>Dr.  M.  V.   Jagannatha   Reddy,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-8"/>
              </w:rPr>
              <w:t xml:space="preserve">Dr.  Alok,   </w:t>
            </w:r>
            <w:r>
              <w:rPr>
                <w:b/>
                <w:bCs/>
                <w:spacing w:val="-9"/>
              </w:rPr>
              <w:t>B.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9"/>
              </w:rPr>
              <w:t>Rajapandian,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-9"/>
              </w:rPr>
              <w:t>Dr.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9"/>
              </w:rPr>
              <w:t>Urmila  Sarkar,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9"/>
              </w:rPr>
              <w:t>Arch</w:t>
            </w:r>
            <w:r>
              <w:rPr>
                <w:b/>
                <w:bCs/>
                <w:spacing w:val="-10"/>
              </w:rPr>
              <w:t>ana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R,  Shyamala  P,</w:t>
            </w:r>
            <w:r>
              <w:rPr>
                <w:b/>
                <w:bCs/>
                <w:spacing w:val="29"/>
                <w:w w:val="102"/>
              </w:rPr>
              <w:t xml:space="preserve"> </w:t>
            </w:r>
            <w:r>
              <w:rPr>
                <w:b/>
                <w:bCs/>
                <w:spacing w:val="-10"/>
              </w:rPr>
              <w:t>Harpal  Singh  Sethi,  R.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Punitha</w:t>
            </w:r>
            <w:r>
              <w:rPr>
                <w:b/>
                <w:bCs/>
                <w:spacing w:val="11"/>
                <w:w w:val="101"/>
              </w:rPr>
              <w:t xml:space="preserve">   </w:t>
            </w:r>
            <w:r>
              <w:rPr>
                <w:b/>
                <w:bCs/>
                <w:spacing w:val="-3"/>
              </w:rPr>
              <w:t>Gowri,</w:t>
            </w:r>
            <w:r>
              <w:rPr>
                <w:b/>
                <w:bCs/>
                <w:spacing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Suniti   Kumar    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uriyal</w:t>
            </w:r>
            <w:r>
              <w:rPr>
                <w:b/>
                <w:bCs/>
                <w:spacing w:val="-4"/>
              </w:rPr>
              <w:t>,    Kavitha    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Sudarshan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Balasaheb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Babar,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Prof.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Indu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96"/>
              </w:rPr>
              <w:t>Tewari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DBEE4CB">
            <w:pPr>
              <w:spacing w:before="125" w:line="275" w:lineRule="auto"/>
              <w:ind w:left="90" w:right="88" w:firstLine="2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Early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Plant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Disease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Detection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in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Agriculture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by  Integrating  IOT,  Mach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>ine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18"/>
                <w:szCs w:val="18"/>
              </w:rPr>
              <w:t>Learning and Deep Learning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 xml:space="preserve"> Techniques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3F440767">
            <w:pPr>
              <w:spacing w:line="316" w:lineRule="auto"/>
              <w:rPr>
                <w:rFonts w:ascii="Arial"/>
                <w:sz w:val="21"/>
              </w:rPr>
            </w:pPr>
          </w:p>
          <w:p w14:paraId="3BB7037D">
            <w:pPr>
              <w:pStyle w:val="6"/>
              <w:spacing w:before="55" w:line="238" w:lineRule="auto"/>
              <w:ind w:left="96"/>
            </w:pPr>
            <w:r>
              <w:rPr>
                <w:b/>
                <w:bCs/>
                <w:spacing w:val="-3"/>
              </w:rPr>
              <w:t>4/10/2024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6A92B0F5">
            <w:pPr>
              <w:spacing w:line="316" w:lineRule="auto"/>
              <w:rPr>
                <w:rFonts w:ascii="Arial"/>
                <w:sz w:val="21"/>
              </w:rPr>
            </w:pPr>
          </w:p>
          <w:p w14:paraId="60130085">
            <w:pPr>
              <w:pStyle w:val="6"/>
              <w:spacing w:before="55" w:line="235" w:lineRule="auto"/>
              <w:ind w:left="99"/>
            </w:pPr>
            <w:r>
              <w:rPr>
                <w:b/>
                <w:bCs/>
                <w:spacing w:val="-6"/>
              </w:rPr>
              <w:t>29/09/2024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4" w:space="0"/>
            </w:tcBorders>
            <w:vAlign w:val="top"/>
          </w:tcPr>
          <w:p w14:paraId="48F7BDA7">
            <w:pPr>
              <w:spacing w:line="316" w:lineRule="auto"/>
              <w:rPr>
                <w:rFonts w:ascii="Arial"/>
                <w:sz w:val="21"/>
              </w:rPr>
            </w:pPr>
          </w:p>
          <w:p w14:paraId="7A9375F0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6"/>
              </w:rPr>
              <w:t>202441073553</w:t>
            </w:r>
          </w:p>
        </w:tc>
      </w:tr>
      <w:tr w14:paraId="05ECFB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638" w:type="dxa"/>
            <w:tcBorders>
              <w:left w:val="single" w:color="000000" w:sz="6" w:space="0"/>
              <w:right w:val="single" w:color="000000" w:sz="8" w:space="0"/>
            </w:tcBorders>
            <w:vAlign w:val="top"/>
          </w:tcPr>
          <w:p w14:paraId="403F335C">
            <w:pPr>
              <w:spacing w:before="7" w:line="244" w:lineRule="exact"/>
              <w:ind w:left="14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position w:val="1"/>
                <w:sz w:val="18"/>
                <w:szCs w:val="18"/>
              </w:rPr>
              <w:t>10.</w:t>
            </w:r>
          </w:p>
        </w:tc>
        <w:tc>
          <w:tcPr>
            <w:tcW w:w="5133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1AC9A684">
            <w:pPr>
              <w:pStyle w:val="6"/>
              <w:spacing w:before="6" w:line="267" w:lineRule="auto"/>
              <w:ind w:left="85" w:right="88" w:firstLine="1"/>
              <w:jc w:val="both"/>
            </w:pPr>
            <w:r>
              <w:rPr>
                <w:b/>
                <w:bCs/>
                <w:spacing w:val="-7"/>
              </w:rPr>
              <w:t>Dr.     K.J.      Praveen      Kumar,      Dr.     (Er.)      Gargi      Shekhar,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Chithrakkannan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R,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Dr.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Keshetti  Sreekala,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Jaspin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K,</w:t>
            </w:r>
            <w:r>
              <w:rPr>
                <w:b/>
                <w:bCs/>
                <w:spacing w:val="23"/>
                <w:w w:val="102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Dr.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9"/>
                <w:w w:val="97"/>
              </w:rPr>
              <w:t>Droupti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Yadav,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Dr.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Suniti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Kumar Kuriyal</w:t>
            </w:r>
            <w:r>
              <w:rPr>
                <w:b/>
                <w:bCs/>
                <w:spacing w:val="-4"/>
              </w:rPr>
              <w:t>,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Indhuja,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Leon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Ronaldo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Harishankar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S,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Kumaresan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C,</w:t>
            </w:r>
            <w:r>
              <w:rPr>
                <w:b/>
                <w:bCs/>
                <w:spacing w:val="10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Hithesh</w:t>
            </w:r>
            <w:r>
              <w:rPr>
                <w:b/>
                <w:bCs/>
                <w:spacing w:val="17"/>
                <w:w w:val="102"/>
              </w:rPr>
              <w:t xml:space="preserve"> </w:t>
            </w:r>
            <w:r>
              <w:rPr>
                <w:b/>
                <w:bCs/>
                <w:spacing w:val="-9"/>
                <w:w w:val="96"/>
              </w:rPr>
              <w:t>S</w:t>
            </w:r>
          </w:p>
        </w:tc>
        <w:tc>
          <w:tcPr>
            <w:tcW w:w="3689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F419033">
            <w:pPr>
              <w:spacing w:before="129" w:line="284" w:lineRule="auto"/>
              <w:ind w:left="92" w:right="85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Enhancing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Agricultural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Productivity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with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 IoT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>,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AI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,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ML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: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Smart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Approach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18"/>
                <w:szCs w:val="18"/>
              </w:rPr>
              <w:t>Crop Monitoring</w:t>
            </w:r>
          </w:p>
        </w:tc>
        <w:tc>
          <w:tcPr>
            <w:tcW w:w="1127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497D78F1">
            <w:pPr>
              <w:spacing w:line="323" w:lineRule="auto"/>
              <w:rPr>
                <w:rFonts w:ascii="Arial"/>
                <w:sz w:val="21"/>
              </w:rPr>
            </w:pPr>
          </w:p>
          <w:p w14:paraId="247793BC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  <w:spacing w:val="-6"/>
              </w:rPr>
              <w:t>20/09/2024</w:t>
            </w:r>
          </w:p>
        </w:tc>
        <w:tc>
          <w:tcPr>
            <w:tcW w:w="1101" w:type="dxa"/>
            <w:tcBorders>
              <w:left w:val="single" w:color="000000" w:sz="8" w:space="0"/>
              <w:right w:val="single" w:color="000000" w:sz="8" w:space="0"/>
            </w:tcBorders>
            <w:vAlign w:val="top"/>
          </w:tcPr>
          <w:p w14:paraId="020501FF">
            <w:pPr>
              <w:spacing w:line="323" w:lineRule="auto"/>
              <w:rPr>
                <w:rFonts w:ascii="Arial"/>
                <w:sz w:val="21"/>
              </w:rPr>
            </w:pPr>
          </w:p>
          <w:p w14:paraId="183E6C7A">
            <w:pPr>
              <w:pStyle w:val="6"/>
              <w:spacing w:before="55" w:line="235" w:lineRule="auto"/>
              <w:ind w:left="117"/>
            </w:pPr>
            <w:r>
              <w:rPr>
                <w:b/>
                <w:bCs/>
                <w:spacing w:val="-4"/>
              </w:rPr>
              <w:t>12/9/2024</w:t>
            </w:r>
          </w:p>
        </w:tc>
        <w:tc>
          <w:tcPr>
            <w:tcW w:w="1355" w:type="dxa"/>
            <w:tcBorders>
              <w:left w:val="single" w:color="000000" w:sz="8" w:space="0"/>
              <w:bottom w:val="single" w:color="000000" w:sz="6" w:space="0"/>
            </w:tcBorders>
            <w:vAlign w:val="top"/>
          </w:tcPr>
          <w:p w14:paraId="0E8DE0FB">
            <w:pPr>
              <w:spacing w:line="323" w:lineRule="auto"/>
              <w:rPr>
                <w:rFonts w:ascii="Arial"/>
                <w:sz w:val="21"/>
              </w:rPr>
            </w:pPr>
          </w:p>
          <w:p w14:paraId="125A5CC5">
            <w:pPr>
              <w:pStyle w:val="6"/>
              <w:spacing w:before="55" w:line="235" w:lineRule="auto"/>
              <w:ind w:left="97"/>
            </w:pPr>
            <w:r>
              <w:rPr>
                <w:b/>
                <w:bCs/>
              </w:rPr>
              <w:t>202441069200</w:t>
            </w:r>
          </w:p>
        </w:tc>
      </w:tr>
    </w:tbl>
    <w:p w14:paraId="16A820B9">
      <w:pPr>
        <w:rPr>
          <w:rFonts w:ascii="Arial"/>
          <w:sz w:val="21"/>
        </w:rPr>
      </w:pPr>
    </w:p>
    <w:sectPr>
      <w:pgSz w:w="15840" w:h="12240"/>
      <w:pgMar w:top="1040" w:right="1399" w:bottom="0" w:left="13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52219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tantia" w:hAnsi="Constantia" w:eastAsia="Constantia" w:cs="Constantia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1263</Words>
  <Characters>7561</Characters>
  <TotalTime>2</TotalTime>
  <ScaleCrop>false</ScaleCrop>
  <LinksUpToDate>false</LinksUpToDate>
  <CharactersWithSpaces>9427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2026-01-17T07:07:00Z</dcterms:created>
  <dc:creator>DELL</dc:creator>
  <cp:lastModifiedBy>ashishbindal169</cp:lastModifiedBy>
  <dcterms:modified xsi:type="dcterms:W3CDTF">2026-04-08T12:51:45Z</dcterms:modified>
  <dc:title>Microsoft Word - CV Dr. S K Kuriyal-Botany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2026-04-08T18:19:13Z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086E3257A76944C0B6BF97C433D0AE58_12</vt:lpwstr>
  </property>
</Properties>
</file>