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69E" w:rsidRPr="00423CB4" w:rsidRDefault="000A369E" w:rsidP="000A369E">
      <w:pPr>
        <w:spacing w:after="0" w:line="240" w:lineRule="auto"/>
        <w:jc w:val="center"/>
        <w:rPr>
          <w:b/>
        </w:rPr>
      </w:pPr>
      <w:r w:rsidRPr="00423CB4">
        <w:rPr>
          <w:b/>
        </w:rPr>
        <w:t>Problem #1</w:t>
      </w:r>
    </w:p>
    <w:p w:rsidR="000A369E" w:rsidRPr="00423CB4" w:rsidRDefault="000A369E" w:rsidP="000A369E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GCD</w:t>
      </w:r>
    </w:p>
    <w:p w:rsidR="000A369E" w:rsidRPr="00122075" w:rsidRDefault="000A369E" w:rsidP="000A369E">
      <w:pPr>
        <w:jc w:val="both"/>
      </w:pPr>
      <w:r>
        <w:t xml:space="preserve">In this problem your input is 2 non-negative numbers </w:t>
      </w:r>
      <w:r w:rsidRPr="00122075">
        <w:rPr>
          <w:i/>
        </w:rPr>
        <w:t>a</w:t>
      </w:r>
      <w:r>
        <w:t xml:space="preserve"> and </w:t>
      </w:r>
      <w:r w:rsidRPr="00122075">
        <w:rPr>
          <w:i/>
        </w:rPr>
        <w:t>b</w:t>
      </w:r>
      <w:r>
        <w:t xml:space="preserve">. You need to output the GCD (Greatest Common Divisor) of </w:t>
      </w:r>
      <w:r w:rsidRPr="00122075">
        <w:rPr>
          <w:i/>
        </w:rPr>
        <w:t>a</w:t>
      </w:r>
      <w:r>
        <w:t xml:space="preserve"> and </w:t>
      </w:r>
      <w:r w:rsidRPr="00122075">
        <w:rPr>
          <w:i/>
        </w:rPr>
        <w:t>b</w:t>
      </w:r>
      <w:r w:rsidRPr="008D3EBA">
        <w:rPr>
          <w:b/>
        </w:rPr>
        <w:t>.</w:t>
      </w:r>
      <w:r>
        <w:rPr>
          <w:b/>
        </w:rPr>
        <w:t xml:space="preserve"> </w:t>
      </w:r>
      <w:r>
        <w:t>Recall your elementary math’s knowledge on how to compute GCD and simply convert the logic into code.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0A369E" w:rsidRPr="00F84F15" w:rsidTr="00B63BC2">
        <w:trPr>
          <w:jc w:val="center"/>
        </w:trPr>
        <w:tc>
          <w:tcPr>
            <w:tcW w:w="4396" w:type="dxa"/>
          </w:tcPr>
          <w:p w:rsidR="000A369E" w:rsidRPr="00F84F15" w:rsidRDefault="000A369E" w:rsidP="00B63BC2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0A369E" w:rsidRPr="00F84F15" w:rsidRDefault="000A369E" w:rsidP="00B63BC2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0A369E" w:rsidTr="00B63BC2">
        <w:trPr>
          <w:jc w:val="center"/>
        </w:trPr>
        <w:tc>
          <w:tcPr>
            <w:tcW w:w="4396" w:type="dxa"/>
          </w:tcPr>
          <w:p w:rsidR="000A369E" w:rsidRDefault="000A369E" w:rsidP="00B63BC2">
            <w:pPr>
              <w:tabs>
                <w:tab w:val="left" w:pos="1155"/>
              </w:tabs>
              <w:jc w:val="both"/>
            </w:pPr>
            <w:r>
              <w:t>10 35</w:t>
            </w:r>
          </w:p>
          <w:p w:rsidR="000A369E" w:rsidRDefault="000A369E" w:rsidP="00B63BC2">
            <w:pPr>
              <w:tabs>
                <w:tab w:val="left" w:pos="1155"/>
              </w:tabs>
              <w:jc w:val="both"/>
            </w:pPr>
            <w:r>
              <w:t>20 10</w:t>
            </w:r>
          </w:p>
          <w:p w:rsidR="000A369E" w:rsidRDefault="000A369E" w:rsidP="00B63BC2">
            <w:pPr>
              <w:tabs>
                <w:tab w:val="left" w:pos="1155"/>
              </w:tabs>
              <w:jc w:val="both"/>
            </w:pPr>
            <w:r>
              <w:t>27 29</w:t>
            </w:r>
          </w:p>
          <w:p w:rsidR="000A369E" w:rsidRDefault="000A369E" w:rsidP="00B63BC2">
            <w:pPr>
              <w:tabs>
                <w:tab w:val="left" w:pos="1155"/>
              </w:tabs>
              <w:jc w:val="both"/>
            </w:pPr>
            <w:r>
              <w:t>0 5</w:t>
            </w:r>
          </w:p>
        </w:tc>
        <w:tc>
          <w:tcPr>
            <w:tcW w:w="4460" w:type="dxa"/>
          </w:tcPr>
          <w:p w:rsidR="000A369E" w:rsidRDefault="000A369E" w:rsidP="00B63BC2">
            <w:pPr>
              <w:jc w:val="both"/>
            </w:pPr>
            <w:r>
              <w:t>5</w:t>
            </w:r>
          </w:p>
          <w:p w:rsidR="000A369E" w:rsidRDefault="000A369E" w:rsidP="00B63BC2">
            <w:pPr>
              <w:jc w:val="both"/>
            </w:pPr>
            <w:r>
              <w:t>10</w:t>
            </w:r>
          </w:p>
          <w:p w:rsidR="000A369E" w:rsidRDefault="000A369E" w:rsidP="00B63BC2">
            <w:pPr>
              <w:jc w:val="both"/>
            </w:pPr>
            <w:r>
              <w:t>1</w:t>
            </w:r>
          </w:p>
          <w:p w:rsidR="000A369E" w:rsidRDefault="000A369E" w:rsidP="00B63BC2">
            <w:pPr>
              <w:jc w:val="both"/>
            </w:pPr>
            <w:r>
              <w:t>5</w:t>
            </w:r>
          </w:p>
        </w:tc>
      </w:tr>
    </w:tbl>
    <w:p w:rsidR="000A369E" w:rsidRDefault="000A369E" w:rsidP="000A369E">
      <w:pPr>
        <w:ind w:left="720"/>
        <w:jc w:val="both"/>
      </w:pPr>
    </w:p>
    <w:p w:rsidR="000A369E" w:rsidRDefault="000A369E" w:rsidP="000A369E">
      <w:pPr>
        <w:spacing w:after="0" w:line="240" w:lineRule="auto"/>
        <w:jc w:val="center"/>
        <w:rPr>
          <w:b/>
        </w:rPr>
      </w:pPr>
      <w:r>
        <w:rPr>
          <w:b/>
        </w:rPr>
        <w:t>Problem #2</w:t>
      </w:r>
    </w:p>
    <w:p w:rsidR="000A369E" w:rsidRPr="00436ABC" w:rsidRDefault="000A369E" w:rsidP="000A369E">
      <w:pPr>
        <w:spacing w:after="0" w:line="240" w:lineRule="auto"/>
        <w:jc w:val="center"/>
        <w:rPr>
          <w:b/>
        </w:rPr>
      </w:pPr>
      <w:r w:rsidRPr="00E60C24">
        <w:rPr>
          <w:b/>
          <w:u w:val="single"/>
        </w:rPr>
        <w:t>Maclaurin series</w:t>
      </w:r>
    </w:p>
    <w:p w:rsidR="000A369E" w:rsidRDefault="000A369E" w:rsidP="000A369E">
      <w:pPr>
        <w:jc w:val="both"/>
      </w:pPr>
      <w:r>
        <w:t xml:space="preserve">In this problem, your input is a real number </w:t>
      </w:r>
      <w:r w:rsidRPr="00E60C24">
        <w:rPr>
          <w:i/>
        </w:rPr>
        <w:t>x</w:t>
      </w:r>
      <w:r>
        <w:rPr>
          <w:i/>
        </w:rPr>
        <w:t xml:space="preserve">, </w:t>
      </w:r>
      <w:r>
        <w:t xml:space="preserve">which represents an angle in degree. You need to apply </w:t>
      </w:r>
      <w:r w:rsidRPr="00E60C24">
        <w:t xml:space="preserve">Maclaurin series </w:t>
      </w:r>
      <w:r>
        <w:t xml:space="preserve">expansion to compute the value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>. Use the first 100 items from the infinite series. Print 6 digits after the decimal point in your output. Recall that, the expansion is as follows (where x is expressed in radian):</w:t>
      </w:r>
    </w:p>
    <w:p w:rsidR="000A369E" w:rsidRDefault="000A369E" w:rsidP="000A369E">
      <w:pPr>
        <w:jc w:val="both"/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6!</m:t>
              </m:r>
            </m:den>
          </m:f>
          <m:r>
            <w:rPr>
              <w:rFonts w:ascii="Cambria Math" w:eastAsiaTheme="minorEastAsia" w:hAnsi="Cambria Math"/>
            </w:rPr>
            <m:t>+…∞</m:t>
          </m:r>
        </m:oMath>
      </m:oMathPara>
    </w:p>
    <w:p w:rsidR="000A369E" w:rsidRDefault="000A369E" w:rsidP="000A369E">
      <w:pPr>
        <w:pStyle w:val="ListParagraph"/>
        <w:ind w:left="0"/>
        <w:jc w:val="both"/>
      </w:pPr>
      <w:r>
        <w:t>See the following example</w:t>
      </w:r>
      <w:r w:rsidR="00213B25">
        <w:t xml:space="preserve"> (minor precision error would be acceptable)</w:t>
      </w:r>
      <w:r>
        <w:t>: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0A369E" w:rsidRPr="00F84F15" w:rsidTr="00B63BC2">
        <w:trPr>
          <w:jc w:val="center"/>
        </w:trPr>
        <w:tc>
          <w:tcPr>
            <w:tcW w:w="4396" w:type="dxa"/>
          </w:tcPr>
          <w:p w:rsidR="000A369E" w:rsidRPr="00F84F15" w:rsidRDefault="000A369E" w:rsidP="00B63BC2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0A369E" w:rsidRPr="00F84F15" w:rsidRDefault="000A369E" w:rsidP="00B63BC2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0A369E" w:rsidTr="00B63BC2">
        <w:trPr>
          <w:jc w:val="center"/>
        </w:trPr>
        <w:tc>
          <w:tcPr>
            <w:tcW w:w="4396" w:type="dxa"/>
          </w:tcPr>
          <w:p w:rsidR="000A369E" w:rsidRDefault="000A369E" w:rsidP="00B63BC2">
            <w:pPr>
              <w:jc w:val="both"/>
            </w:pPr>
            <w:r>
              <w:t>60</w:t>
            </w:r>
          </w:p>
          <w:p w:rsidR="000A369E" w:rsidRDefault="000A369E" w:rsidP="00B63BC2">
            <w:pPr>
              <w:jc w:val="both"/>
            </w:pPr>
            <w:r>
              <w:t>85</w:t>
            </w:r>
          </w:p>
          <w:p w:rsidR="000A369E" w:rsidRDefault="000A369E" w:rsidP="00B63BC2">
            <w:pPr>
              <w:jc w:val="both"/>
            </w:pPr>
            <w:r>
              <w:t>0</w:t>
            </w:r>
          </w:p>
          <w:p w:rsidR="000A369E" w:rsidRDefault="000A369E" w:rsidP="00B63BC2">
            <w:pPr>
              <w:jc w:val="both"/>
            </w:pPr>
            <w:r>
              <w:t>-210</w:t>
            </w:r>
          </w:p>
        </w:tc>
        <w:tc>
          <w:tcPr>
            <w:tcW w:w="4460" w:type="dxa"/>
          </w:tcPr>
          <w:p w:rsidR="000A369E" w:rsidRDefault="000A369E" w:rsidP="00B63BC2">
            <w:pPr>
              <w:jc w:val="both"/>
            </w:pPr>
            <w:r w:rsidRPr="002F2973">
              <w:t>0.500000</w:t>
            </w:r>
          </w:p>
          <w:p w:rsidR="000A369E" w:rsidRDefault="000A369E" w:rsidP="00B63BC2">
            <w:pPr>
              <w:jc w:val="both"/>
            </w:pPr>
            <w:r w:rsidRPr="002F2973">
              <w:t>0.087156</w:t>
            </w:r>
          </w:p>
          <w:p w:rsidR="000A369E" w:rsidRDefault="000A369E" w:rsidP="00B63BC2">
            <w:pPr>
              <w:jc w:val="both"/>
            </w:pPr>
            <w:r w:rsidRPr="002F2973">
              <w:t>1.000000</w:t>
            </w:r>
          </w:p>
          <w:p w:rsidR="000A369E" w:rsidRDefault="000A369E" w:rsidP="00B63BC2">
            <w:pPr>
              <w:jc w:val="both"/>
            </w:pPr>
            <w:r w:rsidRPr="002F2973">
              <w:t>-0.866025</w:t>
            </w:r>
          </w:p>
        </w:tc>
      </w:tr>
    </w:tbl>
    <w:p w:rsidR="000A369E" w:rsidRDefault="000A369E" w:rsidP="000A369E">
      <w:pPr>
        <w:spacing w:after="0" w:line="240" w:lineRule="auto"/>
        <w:jc w:val="center"/>
        <w:rPr>
          <w:b/>
        </w:rPr>
      </w:pPr>
    </w:p>
    <w:p w:rsidR="004249C1" w:rsidRPr="000A369E" w:rsidRDefault="004249C1" w:rsidP="000A369E"/>
    <w:sectPr w:rsidR="004249C1" w:rsidRPr="000A369E" w:rsidSect="004249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182" w:rsidRDefault="00414182" w:rsidP="000A369E">
      <w:pPr>
        <w:spacing w:after="0" w:line="240" w:lineRule="auto"/>
      </w:pPr>
      <w:r>
        <w:separator/>
      </w:r>
    </w:p>
  </w:endnote>
  <w:endnote w:type="continuationSeparator" w:id="0">
    <w:p w:rsidR="00414182" w:rsidRDefault="00414182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182" w:rsidRDefault="00414182" w:rsidP="000A369E">
      <w:pPr>
        <w:spacing w:after="0" w:line="240" w:lineRule="auto"/>
      </w:pPr>
      <w:r>
        <w:separator/>
      </w:r>
    </w:p>
  </w:footnote>
  <w:footnote w:type="continuationSeparator" w:id="0">
    <w:p w:rsidR="00414182" w:rsidRDefault="00414182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81F" w:rsidRDefault="009F481F" w:rsidP="009F481F">
    <w:pPr>
      <w:pStyle w:val="Header"/>
      <w:jc w:val="right"/>
    </w:pPr>
    <w:r>
      <w:t>Date: 04/10/2015</w:t>
    </w:r>
  </w:p>
  <w:p w:rsidR="000A369E" w:rsidRDefault="009F481F" w:rsidP="009F481F">
    <w:pPr>
      <w:pStyle w:val="Header"/>
      <w:jc w:val="right"/>
    </w:pPr>
    <w:r>
      <w:t>A2/Online/Loop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69E"/>
    <w:rsid w:val="000A369E"/>
    <w:rsid w:val="00213B25"/>
    <w:rsid w:val="00414182"/>
    <w:rsid w:val="004249C1"/>
    <w:rsid w:val="00450D4B"/>
    <w:rsid w:val="009F481F"/>
    <w:rsid w:val="00B964CF"/>
    <w:rsid w:val="00BA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semiHidden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mrahman</cp:lastModifiedBy>
  <cp:revision>4</cp:revision>
  <dcterms:created xsi:type="dcterms:W3CDTF">2015-10-04T04:16:00Z</dcterms:created>
  <dcterms:modified xsi:type="dcterms:W3CDTF">2015-10-06T10:38:00Z</dcterms:modified>
</cp:coreProperties>
</file>