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E8A74" w14:textId="4FFC1CA7" w:rsidR="004542F2" w:rsidRPr="004542F2" w:rsidRDefault="004542F2">
      <w:pPr>
        <w:rPr>
          <w:rFonts w:ascii="Times New Roman" w:hAnsi="Times New Roman" w:cs="Times New Roman"/>
        </w:rPr>
      </w:pPr>
      <w:r w:rsidRPr="004542F2">
        <w:rPr>
          <w:rFonts w:ascii="Times New Roman" w:hAnsi="Times New Roman" w:cs="Times New Roman"/>
          <w:b/>
          <w:bCs/>
        </w:rPr>
        <w:t>Powers of local government bodies</w:t>
      </w:r>
    </w:p>
    <w:p w14:paraId="6258A3F6" w14:textId="67EED256" w:rsidR="004542F2" w:rsidRPr="004542F2" w:rsidRDefault="004542F2">
      <w:pPr>
        <w:rPr>
          <w:rFonts w:ascii="Times New Roman" w:hAnsi="Times New Roman" w:cs="Times New Roman"/>
        </w:rPr>
      </w:pPr>
      <w:r w:rsidRPr="004542F2">
        <w:rPr>
          <w:rFonts w:ascii="Times New Roman" w:hAnsi="Times New Roman" w:cs="Times New Roman"/>
        </w:rPr>
        <w:t>For the purpose of giving full effect to the provisions of article 59 Parliament shall, by law, confer powers on the local government bodies referred to in that article, including power to impose taxes for local purposes, to prepare their budgets and to maintain funds.</w:t>
      </w:r>
    </w:p>
    <w:sectPr w:rsidR="004542F2" w:rsidRPr="0045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F2"/>
    <w:rsid w:val="00414E35"/>
    <w:rsid w:val="0045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3AD5F"/>
  <w15:chartTrackingRefBased/>
  <w15:docId w15:val="{9DC6CB28-3E29-42BA-AE9C-2C2B1580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2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2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2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2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2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2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2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2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F2"/>
    <w:rPr>
      <w:rFonts w:eastAsiaTheme="majorEastAsia" w:cstheme="majorBidi"/>
      <w:color w:val="272727" w:themeColor="text1" w:themeTint="D8"/>
    </w:rPr>
  </w:style>
  <w:style w:type="paragraph" w:styleId="Title">
    <w:name w:val="Title"/>
    <w:basedOn w:val="Normal"/>
    <w:next w:val="Normal"/>
    <w:link w:val="TitleChar"/>
    <w:uiPriority w:val="10"/>
    <w:qFormat/>
    <w:rsid w:val="00454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F2"/>
    <w:pPr>
      <w:spacing w:before="160"/>
      <w:jc w:val="center"/>
    </w:pPr>
    <w:rPr>
      <w:i/>
      <w:iCs/>
      <w:color w:val="404040" w:themeColor="text1" w:themeTint="BF"/>
    </w:rPr>
  </w:style>
  <w:style w:type="character" w:customStyle="1" w:styleId="QuoteChar">
    <w:name w:val="Quote Char"/>
    <w:basedOn w:val="DefaultParagraphFont"/>
    <w:link w:val="Quote"/>
    <w:uiPriority w:val="29"/>
    <w:rsid w:val="004542F2"/>
    <w:rPr>
      <w:i/>
      <w:iCs/>
      <w:color w:val="404040" w:themeColor="text1" w:themeTint="BF"/>
    </w:rPr>
  </w:style>
  <w:style w:type="paragraph" w:styleId="ListParagraph">
    <w:name w:val="List Paragraph"/>
    <w:basedOn w:val="Normal"/>
    <w:uiPriority w:val="34"/>
    <w:qFormat/>
    <w:rsid w:val="004542F2"/>
    <w:pPr>
      <w:ind w:left="720"/>
      <w:contextualSpacing/>
    </w:pPr>
  </w:style>
  <w:style w:type="character" w:styleId="IntenseEmphasis">
    <w:name w:val="Intense Emphasis"/>
    <w:basedOn w:val="DefaultParagraphFont"/>
    <w:uiPriority w:val="21"/>
    <w:qFormat/>
    <w:rsid w:val="004542F2"/>
    <w:rPr>
      <w:i/>
      <w:iCs/>
      <w:color w:val="2F5496" w:themeColor="accent1" w:themeShade="BF"/>
    </w:rPr>
  </w:style>
  <w:style w:type="paragraph" w:styleId="IntenseQuote">
    <w:name w:val="Intense Quote"/>
    <w:basedOn w:val="Normal"/>
    <w:next w:val="Normal"/>
    <w:link w:val="IntenseQuoteChar"/>
    <w:uiPriority w:val="30"/>
    <w:qFormat/>
    <w:rsid w:val="00454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2F2"/>
    <w:rPr>
      <w:i/>
      <w:iCs/>
      <w:color w:val="2F5496" w:themeColor="accent1" w:themeShade="BF"/>
    </w:rPr>
  </w:style>
  <w:style w:type="character" w:styleId="IntenseReference">
    <w:name w:val="Intense Reference"/>
    <w:basedOn w:val="DefaultParagraphFont"/>
    <w:uiPriority w:val="32"/>
    <w:qFormat/>
    <w:rsid w:val="004542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254</Characters>
  <Application>Microsoft Office Word</Application>
  <DocSecurity>0</DocSecurity>
  <Lines>3</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2025-01-23T05:47:00Z</dcterms:created>
  <dcterms:modified xsi:type="dcterms:W3CDTF">2025-01-23T05:49:00Z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2fa84053-a1a0-4c06-b936-2fc50bdee614</vt:lpwstr>
  </property>
</Properties>
</file>