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DD76B" w14:textId="6DC2963A" w:rsidR="006C1E4B" w:rsidRPr="006C1E4B" w:rsidRDefault="006C1E4B">
      <w:pPr>
        <w:rPr>
          <w:rFonts w:ascii="Times New Roman" w:hAnsi="Times New Roman" w:cs="Times New Roman"/>
          <w:b/>
          <w:bCs/>
        </w:rPr>
      </w:pPr>
      <w:r w:rsidRPr="006C1E4B">
        <w:rPr>
          <w:rFonts w:ascii="Times New Roman" w:hAnsi="Times New Roman" w:cs="Times New Roman"/>
          <w:b/>
          <w:bCs/>
        </w:rPr>
        <w:t>Regulation of Public moneys</w:t>
      </w:r>
    </w:p>
    <w:p w14:paraId="428473A8" w14:textId="65901ABF" w:rsidR="006C1E4B" w:rsidRPr="006C1E4B" w:rsidRDefault="006C1E4B">
      <w:pPr>
        <w:rPr>
          <w:rFonts w:ascii="Times New Roman" w:hAnsi="Times New Roman" w:cs="Times New Roman"/>
        </w:rPr>
      </w:pPr>
      <w:r w:rsidRPr="006C1E4B">
        <w:rPr>
          <w:rFonts w:ascii="Times New Roman" w:hAnsi="Times New Roman" w:cs="Times New Roman"/>
        </w:rPr>
        <w:t>The custody of public moneys, their payment into and the withdrawal from the Consolidated Fund or, as the case may be, the Public Account of the Republic, and matters connected with or ancillary to the matters aforesaid, shall be regulated by Act of Parliament, and until provision in that behalf is so made, by rules made by the President.</w:t>
      </w:r>
    </w:p>
    <w:sectPr w:rsidR="006C1E4B" w:rsidRPr="006C1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4B"/>
    <w:rsid w:val="00093829"/>
    <w:rsid w:val="006C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2B72C"/>
  <w15:chartTrackingRefBased/>
  <w15:docId w15:val="{3A8FE6C6-6289-4736-8B3B-1359E0F6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E4B"/>
    <w:rPr>
      <w:rFonts w:eastAsiaTheme="majorEastAsia" w:cstheme="majorBidi"/>
      <w:color w:val="272727" w:themeColor="text1" w:themeTint="D8"/>
    </w:rPr>
  </w:style>
  <w:style w:type="paragraph" w:styleId="Title">
    <w:name w:val="Title"/>
    <w:basedOn w:val="Normal"/>
    <w:next w:val="Normal"/>
    <w:link w:val="TitleChar"/>
    <w:uiPriority w:val="10"/>
    <w:qFormat/>
    <w:rsid w:val="006C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E4B"/>
    <w:pPr>
      <w:spacing w:before="160"/>
      <w:jc w:val="center"/>
    </w:pPr>
    <w:rPr>
      <w:i/>
      <w:iCs/>
      <w:color w:val="404040" w:themeColor="text1" w:themeTint="BF"/>
    </w:rPr>
  </w:style>
  <w:style w:type="character" w:customStyle="1" w:styleId="QuoteChar">
    <w:name w:val="Quote Char"/>
    <w:basedOn w:val="DefaultParagraphFont"/>
    <w:link w:val="Quote"/>
    <w:uiPriority w:val="29"/>
    <w:rsid w:val="006C1E4B"/>
    <w:rPr>
      <w:i/>
      <w:iCs/>
      <w:color w:val="404040" w:themeColor="text1" w:themeTint="BF"/>
    </w:rPr>
  </w:style>
  <w:style w:type="paragraph" w:styleId="ListParagraph">
    <w:name w:val="List Paragraph"/>
    <w:basedOn w:val="Normal"/>
    <w:uiPriority w:val="34"/>
    <w:qFormat/>
    <w:rsid w:val="006C1E4B"/>
    <w:pPr>
      <w:ind w:left="720"/>
      <w:contextualSpacing/>
    </w:pPr>
  </w:style>
  <w:style w:type="character" w:styleId="IntenseEmphasis">
    <w:name w:val="Intense Emphasis"/>
    <w:basedOn w:val="DefaultParagraphFont"/>
    <w:uiPriority w:val="21"/>
    <w:qFormat/>
    <w:rsid w:val="006C1E4B"/>
    <w:rPr>
      <w:i/>
      <w:iCs/>
      <w:color w:val="2F5496" w:themeColor="accent1" w:themeShade="BF"/>
    </w:rPr>
  </w:style>
  <w:style w:type="paragraph" w:styleId="IntenseQuote">
    <w:name w:val="Intense Quote"/>
    <w:basedOn w:val="Normal"/>
    <w:next w:val="Normal"/>
    <w:link w:val="IntenseQuoteChar"/>
    <w:uiPriority w:val="30"/>
    <w:qFormat/>
    <w:rsid w:val="006C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E4B"/>
    <w:rPr>
      <w:i/>
      <w:iCs/>
      <w:color w:val="2F5496" w:themeColor="accent1" w:themeShade="BF"/>
    </w:rPr>
  </w:style>
  <w:style w:type="character" w:styleId="IntenseReference">
    <w:name w:val="Intense Reference"/>
    <w:basedOn w:val="DefaultParagraphFont"/>
    <w:uiPriority w:val="32"/>
    <w:qFormat/>
    <w:rsid w:val="006C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317</Characters>
  <Application>Microsoft Office Word</Application>
  <DocSecurity>0</DocSecurity>
  <Lines>13</Lines>
  <Paragraphs>14</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2025-01-23T07:42:00Z</dcterms:created>
  <dcterms:modified xsi:type="dcterms:W3CDTF">2025-01-23T07:43:00Z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5225b8b6-3a11-4c86-9eac-21afeeb3a67b</vt:lpwstr>
  </property>
</Properties>
</file>