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7AB34D" w14:textId="77777777" w:rsidR="00926005" w:rsidRPr="00926005" w:rsidRDefault="00926005" w:rsidP="00926005">
      <w:pPr>
        <w:rPr>
          <w:rFonts w:ascii="Times New Roman" w:hAnsi="Times New Roman" w:cs="Times New Roman"/>
          <w:b/>
          <w:bCs/>
        </w:rPr>
      </w:pPr>
      <w:r w:rsidRPr="00926005">
        <w:rPr>
          <w:rFonts w:ascii="Times New Roman" w:hAnsi="Times New Roman" w:cs="Times New Roman"/>
          <w:b/>
          <w:bCs/>
        </w:rPr>
        <w:t>Control and discipline of subordinate courts</w:t>
      </w:r>
    </w:p>
    <w:p w14:paraId="1C3D5862" w14:textId="6745595E" w:rsidR="00926005" w:rsidRPr="00926005" w:rsidRDefault="00926005" w:rsidP="00926005">
      <w:pPr>
        <w:rPr>
          <w:rFonts w:ascii="Times New Roman" w:hAnsi="Times New Roman" w:cs="Times New Roman"/>
        </w:rPr>
      </w:pPr>
      <w:hyperlink r:id="rId5" w:history="1">
        <w:r w:rsidRPr="00926005">
          <w:rPr>
            <w:rStyle w:val="Hyperlink"/>
            <w:rFonts w:ascii="Times New Roman" w:hAnsi="Times New Roman" w:cs="Times New Roman"/>
            <w:vertAlign w:val="superscript"/>
          </w:rPr>
          <w:t>1</w:t>
        </w:r>
      </w:hyperlink>
      <w:r w:rsidRPr="00926005">
        <w:rPr>
          <w:rFonts w:ascii="Times New Roman" w:hAnsi="Times New Roman" w:cs="Times New Roman"/>
        </w:rPr>
        <w:t>[The control (including the power of posting, promotion and grant of leave) and discipline of persons employed in the judicial service and magistrates exercising judicial functions shall vest in the President and shall be exercised by him in consultation with the Supreme Court.]</w:t>
      </w:r>
    </w:p>
    <w:p w14:paraId="78745F0C" w14:textId="77777777" w:rsidR="00926005" w:rsidRPr="00926005" w:rsidRDefault="00926005" w:rsidP="00926005">
      <w:pPr>
        <w:rPr>
          <w:rFonts w:ascii="Times New Roman" w:hAnsi="Times New Roman" w:cs="Times New Roman"/>
        </w:rPr>
      </w:pPr>
      <w:r w:rsidRPr="00926005">
        <w:rPr>
          <w:rFonts w:ascii="Times New Roman" w:hAnsi="Times New Roman" w:cs="Times New Roman"/>
        </w:rPr>
        <w:pict w14:anchorId="50A35C7D">
          <v:rect id="_x0000_i1036" style="width:0;height:0" o:hralign="center" o:hrstd="t" o:hrnoshade="t" o:hr="t" fillcolor="black" stroked="f"/>
        </w:pict>
      </w:r>
    </w:p>
    <w:p w14:paraId="236F3916" w14:textId="45734C57" w:rsidR="00926005" w:rsidRPr="00926005" w:rsidRDefault="00926005" w:rsidP="00926005">
      <w:pPr>
        <w:rPr>
          <w:rFonts w:ascii="Times New Roman" w:hAnsi="Times New Roman" w:cs="Times New Roman"/>
        </w:rPr>
      </w:pPr>
    </w:p>
    <w:p w14:paraId="47E61D9C" w14:textId="73448A28" w:rsidR="00926005" w:rsidRPr="00926005" w:rsidRDefault="00926005" w:rsidP="00926005">
      <w:pPr>
        <w:rPr>
          <w:rFonts w:ascii="Times New Roman" w:hAnsi="Times New Roman" w:cs="Times New Roman"/>
        </w:rPr>
      </w:pPr>
      <w:r w:rsidRPr="00926005">
        <w:rPr>
          <w:rFonts w:ascii="Times New Roman" w:hAnsi="Times New Roman" w:cs="Times New Roman"/>
          <w:vertAlign w:val="superscript"/>
        </w:rPr>
        <w:t>1</w:t>
      </w:r>
      <w:r w:rsidRPr="00926005">
        <w:rPr>
          <w:rFonts w:ascii="Times New Roman" w:hAnsi="Times New Roman" w:cs="Times New Roman"/>
        </w:rPr>
        <w:t> Substituted for the former article 116 by the Constitution (Fifteenth Amendment) Act, 2011 (Act XIV of 2011), section 32.</w:t>
      </w:r>
    </w:p>
    <w:p w14:paraId="6B3214B2" w14:textId="77777777" w:rsidR="00926005" w:rsidRPr="00926005" w:rsidRDefault="00926005">
      <w:pPr>
        <w:rPr>
          <w:rFonts w:ascii="Times New Roman" w:hAnsi="Times New Roman" w:cs="Times New Roman"/>
        </w:rPr>
      </w:pPr>
    </w:p>
    <w:sectPr w:rsidR="00926005" w:rsidRPr="009260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D032DEA"/>
    <w:multiLevelType w:val="multilevel"/>
    <w:tmpl w:val="485A2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46382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6005"/>
    <w:rsid w:val="004871D5"/>
    <w:rsid w:val="009260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9BBE0ED"/>
  <w15:chartTrackingRefBased/>
  <w15:docId w15:val="{9044F09F-7FD2-4096-98C2-3C4CFAD29F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600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2600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2600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2600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2600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2600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2600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2600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2600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00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2600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2600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2600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2600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2600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2600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2600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26005"/>
    <w:rPr>
      <w:rFonts w:eastAsiaTheme="majorEastAsia" w:cstheme="majorBidi"/>
      <w:color w:val="272727" w:themeColor="text1" w:themeTint="D8"/>
    </w:rPr>
  </w:style>
  <w:style w:type="paragraph" w:styleId="Title">
    <w:name w:val="Title"/>
    <w:basedOn w:val="Normal"/>
    <w:next w:val="Normal"/>
    <w:link w:val="TitleChar"/>
    <w:uiPriority w:val="10"/>
    <w:qFormat/>
    <w:rsid w:val="0092600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600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2600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2600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26005"/>
    <w:pPr>
      <w:spacing w:before="160"/>
      <w:jc w:val="center"/>
    </w:pPr>
    <w:rPr>
      <w:i/>
      <w:iCs/>
      <w:color w:val="404040" w:themeColor="text1" w:themeTint="BF"/>
    </w:rPr>
  </w:style>
  <w:style w:type="character" w:customStyle="1" w:styleId="QuoteChar">
    <w:name w:val="Quote Char"/>
    <w:basedOn w:val="DefaultParagraphFont"/>
    <w:link w:val="Quote"/>
    <w:uiPriority w:val="29"/>
    <w:rsid w:val="00926005"/>
    <w:rPr>
      <w:i/>
      <w:iCs/>
      <w:color w:val="404040" w:themeColor="text1" w:themeTint="BF"/>
    </w:rPr>
  </w:style>
  <w:style w:type="paragraph" w:styleId="ListParagraph">
    <w:name w:val="List Paragraph"/>
    <w:basedOn w:val="Normal"/>
    <w:uiPriority w:val="34"/>
    <w:qFormat/>
    <w:rsid w:val="00926005"/>
    <w:pPr>
      <w:ind w:left="720"/>
      <w:contextualSpacing/>
    </w:pPr>
  </w:style>
  <w:style w:type="character" w:styleId="IntenseEmphasis">
    <w:name w:val="Intense Emphasis"/>
    <w:basedOn w:val="DefaultParagraphFont"/>
    <w:uiPriority w:val="21"/>
    <w:qFormat/>
    <w:rsid w:val="00926005"/>
    <w:rPr>
      <w:i/>
      <w:iCs/>
      <w:color w:val="2F5496" w:themeColor="accent1" w:themeShade="BF"/>
    </w:rPr>
  </w:style>
  <w:style w:type="paragraph" w:styleId="IntenseQuote">
    <w:name w:val="Intense Quote"/>
    <w:basedOn w:val="Normal"/>
    <w:next w:val="Normal"/>
    <w:link w:val="IntenseQuoteChar"/>
    <w:uiPriority w:val="30"/>
    <w:qFormat/>
    <w:rsid w:val="0092600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26005"/>
    <w:rPr>
      <w:i/>
      <w:iCs/>
      <w:color w:val="2F5496" w:themeColor="accent1" w:themeShade="BF"/>
    </w:rPr>
  </w:style>
  <w:style w:type="character" w:styleId="IntenseReference">
    <w:name w:val="Intense Reference"/>
    <w:basedOn w:val="DefaultParagraphFont"/>
    <w:uiPriority w:val="32"/>
    <w:qFormat/>
    <w:rsid w:val="00926005"/>
    <w:rPr>
      <w:b/>
      <w:bCs/>
      <w:smallCaps/>
      <w:color w:val="2F5496" w:themeColor="accent1" w:themeShade="BF"/>
      <w:spacing w:val="5"/>
    </w:rPr>
  </w:style>
  <w:style w:type="character" w:styleId="Hyperlink">
    <w:name w:val="Hyperlink"/>
    <w:basedOn w:val="DefaultParagraphFont"/>
    <w:uiPriority w:val="99"/>
    <w:unhideWhenUsed/>
    <w:rsid w:val="00926005"/>
    <w:rPr>
      <w:color w:val="0563C1" w:themeColor="hyperlink"/>
      <w:u w:val="single"/>
    </w:rPr>
  </w:style>
  <w:style w:type="character" w:styleId="UnresolvedMention">
    <w:name w:val="Unresolved Mention"/>
    <w:basedOn w:val="DefaultParagraphFont"/>
    <w:uiPriority w:val="99"/>
    <w:semiHidden/>
    <w:unhideWhenUsed/>
    <w:rsid w:val="009260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150186">
      <w:bodyDiv w:val="1"/>
      <w:marLeft w:val="0"/>
      <w:marRight w:val="0"/>
      <w:marTop w:val="0"/>
      <w:marBottom w:val="0"/>
      <w:divBdr>
        <w:top w:val="none" w:sz="0" w:space="0" w:color="auto"/>
        <w:left w:val="none" w:sz="0" w:space="0" w:color="auto"/>
        <w:bottom w:val="none" w:sz="0" w:space="0" w:color="auto"/>
        <w:right w:val="none" w:sz="0" w:space="0" w:color="auto"/>
      </w:divBdr>
      <w:divsChild>
        <w:div w:id="47802045">
          <w:marLeft w:val="0"/>
          <w:marRight w:val="0"/>
          <w:marTop w:val="0"/>
          <w:marBottom w:val="0"/>
          <w:divBdr>
            <w:top w:val="none" w:sz="0" w:space="0" w:color="auto"/>
            <w:left w:val="none" w:sz="0" w:space="0" w:color="auto"/>
            <w:bottom w:val="none" w:sz="0" w:space="0" w:color="auto"/>
            <w:right w:val="none" w:sz="0" w:space="0" w:color="auto"/>
          </w:divBdr>
          <w:divsChild>
            <w:div w:id="139153534">
              <w:marLeft w:val="0"/>
              <w:marRight w:val="0"/>
              <w:marTop w:val="0"/>
              <w:marBottom w:val="0"/>
              <w:divBdr>
                <w:top w:val="none" w:sz="0" w:space="0" w:color="auto"/>
                <w:left w:val="none" w:sz="0" w:space="0" w:color="auto"/>
                <w:bottom w:val="none" w:sz="0" w:space="0" w:color="auto"/>
                <w:right w:val="none" w:sz="0" w:space="0" w:color="auto"/>
              </w:divBdr>
            </w:div>
          </w:divsChild>
        </w:div>
        <w:div w:id="2140831625">
          <w:marLeft w:val="0"/>
          <w:marRight w:val="0"/>
          <w:marTop w:val="0"/>
          <w:marBottom w:val="0"/>
          <w:divBdr>
            <w:top w:val="none" w:sz="0" w:space="0" w:color="auto"/>
            <w:left w:val="none" w:sz="0" w:space="0" w:color="auto"/>
            <w:bottom w:val="none" w:sz="0" w:space="0" w:color="auto"/>
            <w:right w:val="none" w:sz="0" w:space="0" w:color="auto"/>
          </w:divBdr>
        </w:div>
        <w:div w:id="1783113651">
          <w:marLeft w:val="0"/>
          <w:marRight w:val="0"/>
          <w:marTop w:val="0"/>
          <w:marBottom w:val="0"/>
          <w:divBdr>
            <w:top w:val="none" w:sz="0" w:space="0" w:color="auto"/>
            <w:left w:val="none" w:sz="0" w:space="0" w:color="auto"/>
            <w:bottom w:val="none" w:sz="0" w:space="0" w:color="auto"/>
            <w:right w:val="none" w:sz="0" w:space="0" w:color="auto"/>
          </w:divBdr>
        </w:div>
      </w:divsChild>
    </w:div>
    <w:div w:id="509679677">
      <w:bodyDiv w:val="1"/>
      <w:marLeft w:val="0"/>
      <w:marRight w:val="0"/>
      <w:marTop w:val="0"/>
      <w:marBottom w:val="0"/>
      <w:divBdr>
        <w:top w:val="none" w:sz="0" w:space="0" w:color="auto"/>
        <w:left w:val="none" w:sz="0" w:space="0" w:color="auto"/>
        <w:bottom w:val="none" w:sz="0" w:space="0" w:color="auto"/>
        <w:right w:val="none" w:sz="0" w:space="0" w:color="auto"/>
      </w:divBdr>
      <w:divsChild>
        <w:div w:id="2014840938">
          <w:marLeft w:val="0"/>
          <w:marRight w:val="0"/>
          <w:marTop w:val="0"/>
          <w:marBottom w:val="0"/>
          <w:divBdr>
            <w:top w:val="none" w:sz="0" w:space="0" w:color="auto"/>
            <w:left w:val="none" w:sz="0" w:space="0" w:color="auto"/>
            <w:bottom w:val="none" w:sz="0" w:space="0" w:color="auto"/>
            <w:right w:val="none" w:sz="0" w:space="0" w:color="auto"/>
          </w:divBdr>
          <w:divsChild>
            <w:div w:id="630674251">
              <w:marLeft w:val="0"/>
              <w:marRight w:val="0"/>
              <w:marTop w:val="0"/>
              <w:marBottom w:val="0"/>
              <w:divBdr>
                <w:top w:val="none" w:sz="0" w:space="0" w:color="auto"/>
                <w:left w:val="none" w:sz="0" w:space="0" w:color="auto"/>
                <w:bottom w:val="none" w:sz="0" w:space="0" w:color="auto"/>
                <w:right w:val="none" w:sz="0" w:space="0" w:color="auto"/>
              </w:divBdr>
            </w:div>
          </w:divsChild>
        </w:div>
        <w:div w:id="1217886849">
          <w:marLeft w:val="0"/>
          <w:marRight w:val="0"/>
          <w:marTop w:val="0"/>
          <w:marBottom w:val="0"/>
          <w:divBdr>
            <w:top w:val="none" w:sz="0" w:space="0" w:color="auto"/>
            <w:left w:val="none" w:sz="0" w:space="0" w:color="auto"/>
            <w:bottom w:val="none" w:sz="0" w:space="0" w:color="auto"/>
            <w:right w:val="none" w:sz="0" w:space="0" w:color="auto"/>
          </w:divBdr>
        </w:div>
        <w:div w:id="19747964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bdlaws.minlaw.gov.bd/act-367/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77</Words>
  <Characters>430</Characters>
  <Application>Microsoft Office Word</Application>
  <DocSecurity>0</DocSecurity>
  <Lines>9</Lines>
  <Paragraphs>3</Paragraphs>
  <ScaleCrop>false</ScaleCrop>
  <Company/>
  <LinksUpToDate>false</LinksUpToDate>
  <CharactersWithSpaces>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Maysha Masud</dc:creator>
  <cp:keywords/>
  <dc:description/>
  <cp:lastModifiedBy>Maysha Masud</cp:lastModifiedBy>
  <cp:revision>1</cp:revision>
  <dcterms:created xsi:type="dcterms:W3CDTF">2025-01-23T10:20:00Z</dcterms:created>
  <dcterms:modified xsi:type="dcterms:W3CDTF">2025-01-23T10:21:00Z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519d1c9a-26d4-4f90-bb7e-edd7a5657493</vt:lpwstr>
  </property>
</Properties>
</file>