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A8236" w14:textId="77777777" w:rsidR="00EB321A" w:rsidRPr="00EB321A" w:rsidRDefault="00EB321A" w:rsidP="00EB321A">
      <w:pPr>
        <w:rPr>
          <w:rFonts w:ascii="Times New Roman" w:hAnsi="Times New Roman" w:cs="Times New Roman"/>
          <w:b/>
          <w:bCs/>
        </w:rPr>
      </w:pPr>
      <w:r w:rsidRPr="00EB321A">
        <w:rPr>
          <w:rFonts w:ascii="Times New Roman" w:hAnsi="Times New Roman" w:cs="Times New Roman"/>
          <w:b/>
          <w:bCs/>
        </w:rPr>
        <w:t>Single electoral roll for each constituency</w:t>
      </w:r>
    </w:p>
    <w:p w14:paraId="1DF20D1D" w14:textId="55E22DAB" w:rsidR="00EB321A" w:rsidRPr="00EB321A" w:rsidRDefault="00EB321A" w:rsidP="00EB321A">
      <w:r w:rsidRPr="00EB321A">
        <w:rPr>
          <w:rFonts w:ascii="Times New Roman" w:hAnsi="Times New Roman" w:cs="Times New Roman"/>
        </w:rPr>
        <w:t>There shall be one electoral roll for each constituency for the purposes of elections to Parliament, and no special electoral roll shall be prepared so as to classify electors according to religion, race, caste or sex</w:t>
      </w:r>
      <w:r w:rsidRPr="00EB321A">
        <w:t>.</w:t>
      </w:r>
    </w:p>
    <w:p w14:paraId="3FAAFEB7" w14:textId="77777777" w:rsidR="00EB321A" w:rsidRPr="00EB321A" w:rsidRDefault="00EB321A">
      <w:pPr>
        <w:rPr>
          <w:rFonts w:ascii="Times New Roman" w:hAnsi="Times New Roman" w:cs="Times New Roman"/>
        </w:rPr>
      </w:pPr>
    </w:p>
    <w:sectPr w:rsidR="00EB321A" w:rsidRPr="00EB3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21A"/>
    <w:rsid w:val="004871D5"/>
    <w:rsid w:val="00EB3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CBFD3"/>
  <w15:chartTrackingRefBased/>
  <w15:docId w15:val="{8241C4D3-287A-4AC3-8C2E-BDA2271AD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2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32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32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32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32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32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2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2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2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2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32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32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32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32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32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2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2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21A"/>
    <w:rPr>
      <w:rFonts w:eastAsiaTheme="majorEastAsia" w:cstheme="majorBidi"/>
      <w:color w:val="272727" w:themeColor="text1" w:themeTint="D8"/>
    </w:rPr>
  </w:style>
  <w:style w:type="paragraph" w:styleId="Title">
    <w:name w:val="Title"/>
    <w:basedOn w:val="Normal"/>
    <w:next w:val="Normal"/>
    <w:link w:val="TitleChar"/>
    <w:uiPriority w:val="10"/>
    <w:qFormat/>
    <w:rsid w:val="00EB32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2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2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2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21A"/>
    <w:pPr>
      <w:spacing w:before="160"/>
      <w:jc w:val="center"/>
    </w:pPr>
    <w:rPr>
      <w:i/>
      <w:iCs/>
      <w:color w:val="404040" w:themeColor="text1" w:themeTint="BF"/>
    </w:rPr>
  </w:style>
  <w:style w:type="character" w:customStyle="1" w:styleId="QuoteChar">
    <w:name w:val="Quote Char"/>
    <w:basedOn w:val="DefaultParagraphFont"/>
    <w:link w:val="Quote"/>
    <w:uiPriority w:val="29"/>
    <w:rsid w:val="00EB321A"/>
    <w:rPr>
      <w:i/>
      <w:iCs/>
      <w:color w:val="404040" w:themeColor="text1" w:themeTint="BF"/>
    </w:rPr>
  </w:style>
  <w:style w:type="paragraph" w:styleId="ListParagraph">
    <w:name w:val="List Paragraph"/>
    <w:basedOn w:val="Normal"/>
    <w:uiPriority w:val="34"/>
    <w:qFormat/>
    <w:rsid w:val="00EB321A"/>
    <w:pPr>
      <w:ind w:left="720"/>
      <w:contextualSpacing/>
    </w:pPr>
  </w:style>
  <w:style w:type="character" w:styleId="IntenseEmphasis">
    <w:name w:val="Intense Emphasis"/>
    <w:basedOn w:val="DefaultParagraphFont"/>
    <w:uiPriority w:val="21"/>
    <w:qFormat/>
    <w:rsid w:val="00EB321A"/>
    <w:rPr>
      <w:i/>
      <w:iCs/>
      <w:color w:val="2F5496" w:themeColor="accent1" w:themeShade="BF"/>
    </w:rPr>
  </w:style>
  <w:style w:type="paragraph" w:styleId="IntenseQuote">
    <w:name w:val="Intense Quote"/>
    <w:basedOn w:val="Normal"/>
    <w:next w:val="Normal"/>
    <w:link w:val="IntenseQuoteChar"/>
    <w:uiPriority w:val="30"/>
    <w:qFormat/>
    <w:rsid w:val="00EB32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321A"/>
    <w:rPr>
      <w:i/>
      <w:iCs/>
      <w:color w:val="2F5496" w:themeColor="accent1" w:themeShade="BF"/>
    </w:rPr>
  </w:style>
  <w:style w:type="character" w:styleId="IntenseReference">
    <w:name w:val="Intense Reference"/>
    <w:basedOn w:val="DefaultParagraphFont"/>
    <w:uiPriority w:val="32"/>
    <w:qFormat/>
    <w:rsid w:val="00EB32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022448">
      <w:bodyDiv w:val="1"/>
      <w:marLeft w:val="0"/>
      <w:marRight w:val="0"/>
      <w:marTop w:val="0"/>
      <w:marBottom w:val="0"/>
      <w:divBdr>
        <w:top w:val="none" w:sz="0" w:space="0" w:color="auto"/>
        <w:left w:val="none" w:sz="0" w:space="0" w:color="auto"/>
        <w:bottom w:val="none" w:sz="0" w:space="0" w:color="auto"/>
        <w:right w:val="none" w:sz="0" w:space="0" w:color="auto"/>
      </w:divBdr>
      <w:divsChild>
        <w:div w:id="369689468">
          <w:marLeft w:val="0"/>
          <w:marRight w:val="0"/>
          <w:marTop w:val="0"/>
          <w:marBottom w:val="0"/>
          <w:divBdr>
            <w:top w:val="none" w:sz="0" w:space="0" w:color="auto"/>
            <w:left w:val="none" w:sz="0" w:space="0" w:color="auto"/>
            <w:bottom w:val="none" w:sz="0" w:space="0" w:color="auto"/>
            <w:right w:val="none" w:sz="0" w:space="0" w:color="auto"/>
          </w:divBdr>
        </w:div>
      </w:divsChild>
    </w:div>
    <w:div w:id="1343699552">
      <w:bodyDiv w:val="1"/>
      <w:marLeft w:val="0"/>
      <w:marRight w:val="0"/>
      <w:marTop w:val="0"/>
      <w:marBottom w:val="0"/>
      <w:divBdr>
        <w:top w:val="none" w:sz="0" w:space="0" w:color="auto"/>
        <w:left w:val="none" w:sz="0" w:space="0" w:color="auto"/>
        <w:bottom w:val="none" w:sz="0" w:space="0" w:color="auto"/>
        <w:right w:val="none" w:sz="0" w:space="0" w:color="auto"/>
      </w:divBdr>
      <w:divsChild>
        <w:div w:id="1116483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Words>
  <Characters>221</Characters>
  <Application>Microsoft Office Word</Application>
  <DocSecurity>0</DocSecurity>
  <Lines>4</Lines>
  <Paragraphs>3</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1</cp:revision>
  <dcterms:created xsi:type="dcterms:W3CDTF">2025-01-23T10:36:00Z</dcterms:created>
  <dcterms:modified xsi:type="dcterms:W3CDTF">2025-01-23T10:37:00Z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404681c1-6ef1-47ff-a8ca-a3552796a97e</vt:lpwstr>
  </property>
</Properties>
</file>