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4C10" w14:textId="04B0FECA" w:rsidR="008D3EC9" w:rsidRPr="008D3EC9" w:rsidRDefault="008D3EC9" w:rsidP="008D3EC9">
      <w:pPr>
        <w:pStyle w:val="Heading1"/>
        <w:rPr>
          <w:rFonts w:ascii="Times New Roman" w:hAnsi="Times New Roman" w:cs="Times New Roman"/>
          <w:b/>
          <w:bCs/>
          <w:noProof w:val="0"/>
          <w:color w:val="auto"/>
          <w:u w:val="single"/>
        </w:rPr>
      </w:pPr>
      <w:r w:rsidRPr="008D3EC9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u w:val="single"/>
        </w:rPr>
        <w:t>a</w:t>
      </w:r>
      <w:r w:rsidRPr="008D3EC9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u w:val="single"/>
        </w:rPr>
        <w:t xml:space="preserve">ims and </w:t>
      </w:r>
      <w:r w:rsidRPr="008D3EC9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u w:val="single"/>
        </w:rPr>
        <w:t>o</w:t>
      </w:r>
      <w:r w:rsidRPr="008D3EC9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u w:val="single"/>
        </w:rPr>
        <w:t>bjectives</w:t>
      </w:r>
      <w:r w:rsidRPr="008D3EC9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u w:val="single"/>
        </w:rPr>
        <w:t xml:space="preserve"> of </w:t>
      </w:r>
      <w:r w:rsidRPr="008D3EC9">
        <w:rPr>
          <w:rStyle w:val="mw-page-title-main"/>
          <w:rFonts w:ascii="Times New Roman" w:hAnsi="Times New Roman" w:cs="Times New Roman"/>
          <w:b/>
          <w:bCs/>
          <w:color w:val="auto"/>
          <w:u w:val="single"/>
        </w:rPr>
        <w:t>b</w:t>
      </w:r>
      <w:r w:rsidRPr="008D3EC9">
        <w:rPr>
          <w:rStyle w:val="mw-page-title-main"/>
          <w:rFonts w:ascii="Times New Roman" w:hAnsi="Times New Roman" w:cs="Times New Roman"/>
          <w:b/>
          <w:bCs/>
          <w:color w:val="auto"/>
          <w:u w:val="single"/>
        </w:rPr>
        <w:t xml:space="preserve">angladesh </w:t>
      </w:r>
      <w:r w:rsidRPr="008D3EC9">
        <w:rPr>
          <w:rStyle w:val="mw-page-title-main"/>
          <w:rFonts w:ascii="Times New Roman" w:hAnsi="Times New Roman" w:cs="Times New Roman"/>
          <w:b/>
          <w:bCs/>
          <w:color w:val="auto"/>
          <w:u w:val="single"/>
        </w:rPr>
        <w:t>j</w:t>
      </w:r>
      <w:r w:rsidRPr="008D3EC9">
        <w:rPr>
          <w:rStyle w:val="mw-page-title-main"/>
          <w:rFonts w:ascii="Times New Roman" w:hAnsi="Times New Roman" w:cs="Times New Roman"/>
          <w:b/>
          <w:bCs/>
          <w:color w:val="auto"/>
          <w:u w:val="single"/>
        </w:rPr>
        <w:t xml:space="preserve">udicial </w:t>
      </w:r>
      <w:r w:rsidRPr="008D3EC9">
        <w:rPr>
          <w:rStyle w:val="mw-page-title-main"/>
          <w:rFonts w:ascii="Times New Roman" w:hAnsi="Times New Roman" w:cs="Times New Roman"/>
          <w:b/>
          <w:bCs/>
          <w:color w:val="auto"/>
          <w:u w:val="single"/>
        </w:rPr>
        <w:t>s</w:t>
      </w:r>
      <w:r w:rsidRPr="008D3EC9">
        <w:rPr>
          <w:rStyle w:val="mw-page-title-main"/>
          <w:rFonts w:ascii="Times New Roman" w:hAnsi="Times New Roman" w:cs="Times New Roman"/>
          <w:b/>
          <w:bCs/>
          <w:color w:val="auto"/>
          <w:u w:val="single"/>
        </w:rPr>
        <w:t xml:space="preserve">ervice </w:t>
      </w:r>
      <w:r w:rsidRPr="008D3EC9">
        <w:rPr>
          <w:rStyle w:val="mw-page-title-main"/>
          <w:rFonts w:ascii="Times New Roman" w:hAnsi="Times New Roman" w:cs="Times New Roman"/>
          <w:b/>
          <w:bCs/>
          <w:color w:val="auto"/>
          <w:u w:val="single"/>
        </w:rPr>
        <w:t>a</w:t>
      </w:r>
      <w:r w:rsidRPr="008D3EC9">
        <w:rPr>
          <w:rStyle w:val="mw-page-title-main"/>
          <w:rFonts w:ascii="Times New Roman" w:hAnsi="Times New Roman" w:cs="Times New Roman"/>
          <w:b/>
          <w:bCs/>
          <w:color w:val="auto"/>
          <w:u w:val="single"/>
        </w:rPr>
        <w:t>ssociation</w:t>
      </w:r>
    </w:p>
    <w:p w14:paraId="04269644" w14:textId="657BBAE9" w:rsidR="008D3EC9" w:rsidRDefault="008D3EC9" w:rsidP="008D3EC9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outlineLvl w:val="1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The aims and objectives of </w:t>
      </w:r>
      <w:proofErr w:type="spellStart"/>
      <w:r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bangladesh</w:t>
      </w:r>
      <w:proofErr w:type="spellEnd"/>
      <w:r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juidicial</w:t>
      </w:r>
      <w:proofErr w:type="spellEnd"/>
      <w:r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 service association are given below </w:t>
      </w:r>
    </w:p>
    <w:p w14:paraId="69EAF16C" w14:textId="40DD0FD0" w:rsidR="008D3EC9" w:rsidRPr="008D3EC9" w:rsidRDefault="008D3EC9" w:rsidP="008D3EC9">
      <w:pPr>
        <w:kinsoku/>
        <w:autoSpaceDE/>
        <w:autoSpaceDN/>
        <w:adjustRightInd/>
        <w:snapToGrid/>
        <w:spacing w:after="0"/>
        <w:jc w:val="both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>
        <w:rPr>
          <w:rFonts w:ascii="Times New Roman" w:eastAsia="Times New Roman" w:hAnsi="Symbol" w:cs="Times New Roman"/>
          <w:noProof w:val="0"/>
          <w:snapToGrid/>
          <w:color w:val="auto"/>
          <w:sz w:val="24"/>
          <w:szCs w:val="24"/>
        </w:rPr>
        <w:t>1.</w:t>
      </w:r>
      <w:r w:rsidRPr="008D3EC9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Foster mutual cooperation, solidarity, and a sense of responsibility among members, encouraging patriotism, honesty, neutrality, and dedication to the nation's welfare while upholding the judiciary's high standards.</w:t>
      </w:r>
    </w:p>
    <w:p w14:paraId="1FDE3EAA" w14:textId="77777777" w:rsidR="008D3EC9" w:rsidRDefault="008D3EC9" w:rsidP="008D3EC9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Symbol" w:cs="Times New Roman"/>
          <w:noProof w:val="0"/>
          <w:snapToGrid/>
          <w:color w:val="auto"/>
          <w:sz w:val="24"/>
          <w:szCs w:val="24"/>
        </w:rPr>
      </w:pPr>
    </w:p>
    <w:p w14:paraId="753CB624" w14:textId="5A6DC9A1" w:rsidR="008D3EC9" w:rsidRPr="008D3EC9" w:rsidRDefault="008D3EC9" w:rsidP="008D3EC9">
      <w:pPr>
        <w:kinsoku/>
        <w:autoSpaceDE/>
        <w:autoSpaceDN/>
        <w:adjustRightInd/>
        <w:snapToGrid/>
        <w:spacing w:after="0"/>
        <w:jc w:val="both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>
        <w:rPr>
          <w:rFonts w:ascii="Times New Roman" w:eastAsia="Times New Roman" w:hAnsi="Symbol" w:cs="Times New Roman"/>
          <w:noProof w:val="0"/>
          <w:snapToGrid/>
          <w:color w:val="auto"/>
          <w:sz w:val="24"/>
          <w:szCs w:val="24"/>
        </w:rPr>
        <w:t>2.</w:t>
      </w:r>
      <w:r w:rsidRPr="008D3EC9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Protect and promote members' legal and equitable rights, including job structure, salary, and status, by taking necessary measures.</w:t>
      </w:r>
    </w:p>
    <w:p w14:paraId="5CFFC957" w14:textId="77777777" w:rsidR="008D3EC9" w:rsidRDefault="008D3EC9" w:rsidP="008D3EC9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Symbol" w:cs="Times New Roman"/>
          <w:noProof w:val="0"/>
          <w:snapToGrid/>
          <w:color w:val="auto"/>
          <w:sz w:val="24"/>
          <w:szCs w:val="24"/>
        </w:rPr>
      </w:pPr>
    </w:p>
    <w:p w14:paraId="35247CB0" w14:textId="7FE39F93" w:rsidR="008D3EC9" w:rsidRPr="008D3EC9" w:rsidRDefault="008D3EC9" w:rsidP="008D3EC9">
      <w:pPr>
        <w:kinsoku/>
        <w:autoSpaceDE/>
        <w:autoSpaceDN/>
        <w:adjustRightInd/>
        <w:snapToGrid/>
        <w:spacing w:after="0"/>
        <w:jc w:val="both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>
        <w:rPr>
          <w:rFonts w:ascii="Times New Roman" w:eastAsia="Times New Roman" w:hAnsi="Symbol" w:cs="Times New Roman"/>
          <w:noProof w:val="0"/>
          <w:snapToGrid/>
          <w:color w:val="auto"/>
          <w:sz w:val="24"/>
          <w:szCs w:val="24"/>
        </w:rPr>
        <w:t>3.</w:t>
      </w:r>
      <w:r w:rsidRPr="008D3EC9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Establish funds and acquire property to support the organization's activities and members' welfare.</w:t>
      </w:r>
    </w:p>
    <w:p w14:paraId="41ED1C7D" w14:textId="77777777" w:rsidR="008D3EC9" w:rsidRDefault="008D3EC9" w:rsidP="008D3EC9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Symbol" w:cs="Times New Roman"/>
          <w:noProof w:val="0"/>
          <w:snapToGrid/>
          <w:color w:val="auto"/>
          <w:sz w:val="24"/>
          <w:szCs w:val="24"/>
        </w:rPr>
      </w:pPr>
    </w:p>
    <w:p w14:paraId="53D03E48" w14:textId="081FAAEE" w:rsidR="008D3EC9" w:rsidRPr="008D3EC9" w:rsidRDefault="008D3EC9" w:rsidP="008D3EC9">
      <w:pPr>
        <w:kinsoku/>
        <w:autoSpaceDE/>
        <w:autoSpaceDN/>
        <w:adjustRightInd/>
        <w:snapToGrid/>
        <w:spacing w:after="0"/>
        <w:jc w:val="both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>
        <w:rPr>
          <w:rFonts w:ascii="Times New Roman" w:eastAsia="Times New Roman" w:hAnsi="Symbol" w:cs="Times New Roman"/>
          <w:noProof w:val="0"/>
          <w:snapToGrid/>
          <w:color w:val="auto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.</w:t>
      </w:r>
      <w:r w:rsidRPr="008D3EC9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Organize meetings, conferences, and symposiums for the organization's benefit.</w:t>
      </w:r>
    </w:p>
    <w:p w14:paraId="6B5DFE1C" w14:textId="77777777" w:rsidR="008D3EC9" w:rsidRDefault="008D3EC9" w:rsidP="008D3EC9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Symbol" w:cs="Times New Roman"/>
          <w:noProof w:val="0"/>
          <w:snapToGrid/>
          <w:color w:val="auto"/>
          <w:sz w:val="24"/>
          <w:szCs w:val="24"/>
        </w:rPr>
      </w:pPr>
    </w:p>
    <w:p w14:paraId="2EF05CFB" w14:textId="7BB46EBC" w:rsidR="008D3EC9" w:rsidRDefault="008D3EC9" w:rsidP="008D3EC9">
      <w:pPr>
        <w:kinsoku/>
        <w:autoSpaceDE/>
        <w:autoSpaceDN/>
        <w:adjustRightInd/>
        <w:snapToGrid/>
        <w:spacing w:after="0"/>
        <w:jc w:val="both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>
        <w:rPr>
          <w:rFonts w:ascii="Times New Roman" w:eastAsia="Times New Roman" w:hAnsi="Symbol" w:cs="Times New Roman"/>
          <w:noProof w:val="0"/>
          <w:snapToGrid/>
          <w:color w:val="auto"/>
          <w:sz w:val="24"/>
          <w:szCs w:val="24"/>
        </w:rPr>
        <w:t>5.</w:t>
      </w:r>
      <w:r w:rsidRPr="008D3EC9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Build and strengthen relationships with national and international organizations (with government approval) to enhance justice and judicial administration.</w:t>
      </w:r>
    </w:p>
    <w:p w14:paraId="2F2A62DE" w14:textId="77777777" w:rsidR="008D3EC9" w:rsidRDefault="008D3EC9" w:rsidP="008D3EC9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Symbol" w:cs="Times New Roman"/>
          <w:noProof w:val="0"/>
          <w:snapToGrid/>
          <w:color w:val="auto"/>
          <w:sz w:val="24"/>
          <w:szCs w:val="24"/>
        </w:rPr>
      </w:pPr>
    </w:p>
    <w:p w14:paraId="56BE58E1" w14:textId="0FEA6B7D" w:rsidR="008D3EC9" w:rsidRPr="008D3EC9" w:rsidRDefault="008D3EC9" w:rsidP="008D3EC9">
      <w:pPr>
        <w:kinsoku/>
        <w:autoSpaceDE/>
        <w:autoSpaceDN/>
        <w:adjustRightInd/>
        <w:snapToGrid/>
        <w:spacing w:after="0"/>
        <w:jc w:val="both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>
        <w:rPr>
          <w:rFonts w:ascii="Times New Roman" w:eastAsia="Times New Roman" w:hAnsi="Symbol" w:cs="Times New Roman"/>
          <w:noProof w:val="0"/>
          <w:snapToGrid/>
          <w:color w:val="auto"/>
          <w:sz w:val="24"/>
          <w:szCs w:val="24"/>
        </w:rPr>
        <w:t>6.</w:t>
      </w:r>
      <w:r w:rsidRPr="008D3EC9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 Undertake any activities that directly or indirectly help achieve these goals and objectives.</w:t>
      </w:r>
    </w:p>
    <w:p w14:paraId="5D8DD3B2" w14:textId="77777777" w:rsidR="00D52564" w:rsidRPr="008D3EC9" w:rsidRDefault="00D52564">
      <w:pPr>
        <w:rPr>
          <w:rFonts w:ascii="Times New Roman" w:hAnsi="Times New Roman" w:cs="Times New Roman"/>
          <w:color w:val="auto"/>
          <w:sz w:val="32"/>
          <w:szCs w:val="32"/>
        </w:rPr>
      </w:pPr>
    </w:p>
    <w:sectPr w:rsidR="00D52564" w:rsidRPr="008D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C9"/>
    <w:rsid w:val="008D3EC9"/>
    <w:rsid w:val="00D52564"/>
    <w:rsid w:val="00F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E94A"/>
  <w15:chartTrackingRefBased/>
  <w15:docId w15:val="{812AE579-9E2E-4F16-B7CC-F6B158B6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82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D3EC9"/>
    <w:pPr>
      <w:kinsoku/>
      <w:autoSpaceDE/>
      <w:autoSpaceDN/>
      <w:adjustRightInd/>
      <w:snapToGrid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noProof w:val="0"/>
      <w:snapToGrid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3EC9"/>
    <w:rPr>
      <w:rFonts w:ascii="Times New Roman" w:eastAsia="Times New Roman" w:hAnsi="Times New Roman" w:cs="Times New Roman"/>
      <w:b/>
      <w:bCs/>
      <w:snapToGrid/>
      <w:color w:val="auto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D3E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mw-page-title-main">
    <w:name w:val="mw-page-title-main"/>
    <w:basedOn w:val="DefaultParagraphFont"/>
    <w:rsid w:val="008D3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Sakib E Saqlain</cp:lastModifiedBy>
  <cp:revision>1</cp:revision>
  <cp:lastPrinted>2025-01-24T14:11:00Z</cp:lastPrinted>
  <dcterms:created xsi:type="dcterms:W3CDTF">2025-01-24T14:05:00Z</dcterms:created>
  <dcterms:modified xsi:type="dcterms:W3CDTF">2025-01-24T14:11:00Z</dcterms:modified>
</cp:coreProperties>
</file>