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C61C8" w14:textId="77777777" w:rsidR="007E06A1" w:rsidRDefault="00FF4782">
      <w:pPr>
        <w:pStyle w:val="Title"/>
        <w:spacing w:line="276" w:lineRule="auto"/>
        <w:ind w:left="450"/>
        <w:jc w:val="center"/>
        <w:rPr>
          <w:rFonts w:ascii="Cambria" w:eastAsia="Cambria" w:hAnsi="Cambria" w:cs="Cambria"/>
          <w:b/>
          <w:sz w:val="44"/>
          <w:szCs w:val="44"/>
        </w:rPr>
      </w:pPr>
      <w:r>
        <w:rPr>
          <w:rFonts w:ascii="Cambria" w:eastAsia="Cambria" w:hAnsi="Cambria" w:cs="Cambria"/>
          <w:b/>
          <w:sz w:val="44"/>
          <w:szCs w:val="44"/>
        </w:rPr>
        <w:t>Integrated Team Project Form</w:t>
      </w:r>
    </w:p>
    <w:p w14:paraId="389005AE" w14:textId="77777777" w:rsidR="007E06A1" w:rsidRDefault="00FF4782">
      <w:pPr>
        <w:pStyle w:val="Title"/>
        <w:spacing w:line="276" w:lineRule="auto"/>
        <w:ind w:left="450"/>
        <w:jc w:val="center"/>
        <w:rPr>
          <w:rFonts w:ascii="Cambria" w:eastAsia="Cambria" w:hAnsi="Cambria" w:cs="Cambria"/>
          <w:b/>
          <w:sz w:val="44"/>
          <w:szCs w:val="44"/>
        </w:rPr>
      </w:pPr>
      <w:r>
        <w:rPr>
          <w:rFonts w:ascii="Cambria" w:eastAsia="Cambria" w:hAnsi="Cambria" w:cs="Cambria"/>
          <w:b/>
          <w:sz w:val="44"/>
          <w:szCs w:val="44"/>
        </w:rPr>
        <w:t>InfoComm Technology</w:t>
      </w:r>
    </w:p>
    <w:p w14:paraId="0836BDC1" w14:textId="302F2D59" w:rsidR="007E06A1" w:rsidRDefault="00FF4782">
      <w:pPr>
        <w:pStyle w:val="Title"/>
        <w:spacing w:line="276" w:lineRule="auto"/>
        <w:ind w:left="450"/>
        <w:jc w:val="center"/>
        <w:rPr>
          <w:rFonts w:ascii="Cambria" w:eastAsia="Cambria" w:hAnsi="Cambria" w:cs="Cambria"/>
          <w:b/>
          <w:sz w:val="44"/>
          <w:szCs w:val="44"/>
        </w:rPr>
      </w:pPr>
      <w:r>
        <w:rPr>
          <w:rFonts w:ascii="Cambria" w:eastAsia="Cambria" w:hAnsi="Cambria" w:cs="Cambria"/>
          <w:b/>
          <w:sz w:val="44"/>
          <w:szCs w:val="44"/>
        </w:rPr>
        <w:t>May 202</w:t>
      </w:r>
      <w:r w:rsidR="008B0E7E">
        <w:rPr>
          <w:rFonts w:ascii="Cambria" w:eastAsia="Cambria" w:hAnsi="Cambria" w:cs="Cambria"/>
          <w:b/>
          <w:sz w:val="44"/>
          <w:szCs w:val="44"/>
        </w:rPr>
        <w:t>6</w:t>
      </w:r>
      <w:r>
        <w:rPr>
          <w:rFonts w:ascii="Cambria" w:eastAsia="Cambria" w:hAnsi="Cambria" w:cs="Cambria"/>
          <w:b/>
          <w:sz w:val="44"/>
          <w:szCs w:val="44"/>
        </w:rPr>
        <w:t xml:space="preserve"> – Dec 202</w:t>
      </w:r>
      <w:r w:rsidR="008B0E7E">
        <w:rPr>
          <w:rFonts w:ascii="Cambria" w:eastAsia="Cambria" w:hAnsi="Cambria" w:cs="Cambria"/>
          <w:b/>
          <w:sz w:val="44"/>
          <w:szCs w:val="44"/>
        </w:rPr>
        <w:t>6</w:t>
      </w:r>
    </w:p>
    <w:p w14:paraId="371A4AEA" w14:textId="77777777" w:rsidR="007E06A1" w:rsidRDefault="007E06A1">
      <w:pPr>
        <w:spacing w:line="276" w:lineRule="auto"/>
        <w:ind w:left="450"/>
        <w:rPr>
          <w:rFonts w:ascii="Cambria" w:eastAsia="Cambria" w:hAnsi="Cambria" w:cs="Cambria"/>
          <w:b/>
        </w:rPr>
      </w:pPr>
    </w:p>
    <w:p w14:paraId="06B8B686" w14:textId="77777777" w:rsidR="007E06A1" w:rsidRDefault="007E06A1">
      <w:pPr>
        <w:spacing w:line="276" w:lineRule="auto"/>
        <w:ind w:left="450"/>
        <w:rPr>
          <w:rFonts w:ascii="Cambria" w:eastAsia="Cambria" w:hAnsi="Cambria" w:cs="Cambria"/>
          <w:b/>
        </w:rPr>
      </w:pPr>
    </w:p>
    <w:p w14:paraId="773ED90A" w14:textId="77777777" w:rsidR="007E06A1" w:rsidRDefault="00FF4782">
      <w:pPr>
        <w:pStyle w:val="Heading3"/>
        <w:spacing w:line="276" w:lineRule="auto"/>
        <w:ind w:left="450"/>
        <w:rPr>
          <w:rFonts w:ascii="Cambria" w:eastAsia="Cambria" w:hAnsi="Cambria" w:cs="Cambria"/>
        </w:rPr>
      </w:pPr>
      <w:bookmarkStart w:id="0" w:name="_heading=h.adrr7m6mbskn" w:colFirst="0" w:colLast="0"/>
      <w:bookmarkEnd w:id="0"/>
      <w:r>
        <w:rPr>
          <w:rFonts w:ascii="Cambria" w:eastAsia="Cambria" w:hAnsi="Cambria" w:cs="Cambria"/>
        </w:rPr>
        <w:t xml:space="preserve">Title of the Project </w:t>
      </w:r>
    </w:p>
    <w:p w14:paraId="411954D6" w14:textId="49608D35" w:rsidR="007E06A1" w:rsidRDefault="003B2525">
      <w:pPr>
        <w:spacing w:line="276" w:lineRule="auto"/>
        <w:ind w:left="450"/>
        <w:rPr>
          <w:rFonts w:ascii="Cambria" w:eastAsia="Cambria" w:hAnsi="Cambria" w:cs="Cambria"/>
          <w:b/>
        </w:rPr>
        <w:sectPr w:rsidR="007E06A1">
          <w:headerReference w:type="default" r:id="rId8"/>
          <w:footerReference w:type="even" r:id="rId9"/>
          <w:footerReference w:type="default" r:id="rId10"/>
          <w:headerReference w:type="first" r:id="rId11"/>
          <w:footerReference w:type="first" r:id="rId12"/>
          <w:pgSz w:w="11900" w:h="16840"/>
          <w:pgMar w:top="2285" w:right="975" w:bottom="1559" w:left="851" w:header="0" w:footer="0" w:gutter="0"/>
          <w:pgNumType w:start="1"/>
          <w:cols w:space="720"/>
        </w:sectPr>
      </w:pPr>
      <w:r w:rsidRPr="003B2525">
        <w:rPr>
          <w:rFonts w:ascii="Cambria" w:eastAsia="Cambria" w:hAnsi="Cambria" w:cs="Cambria"/>
        </w:rPr>
        <w:t>Cross-Cultural Bias in AI Hiring: A Large-Scale Audit of Agentic vs Relational Competence in LLM Evaluations</w:t>
      </w:r>
    </w:p>
    <w:p w14:paraId="03D8677E" w14:textId="77777777" w:rsidR="007E06A1" w:rsidRDefault="00FF4782">
      <w:pPr>
        <w:pStyle w:val="Heading3"/>
        <w:spacing w:line="276" w:lineRule="auto"/>
        <w:ind w:left="450"/>
        <w:rPr>
          <w:rFonts w:ascii="Cambria" w:eastAsia="Cambria" w:hAnsi="Cambria" w:cs="Cambria"/>
        </w:rPr>
      </w:pPr>
      <w:bookmarkStart w:id="1" w:name="_heading=h.1rbeywobxmv4" w:colFirst="0" w:colLast="0"/>
      <w:bookmarkEnd w:id="1"/>
      <w:r>
        <w:rPr>
          <w:rFonts w:ascii="Cambria" w:eastAsia="Cambria" w:hAnsi="Cambria" w:cs="Cambria"/>
        </w:rPr>
        <w:t>Company Details</w:t>
      </w:r>
    </w:p>
    <w:p w14:paraId="200706C5" w14:textId="4AF9AC70" w:rsidR="007E06A1" w:rsidRDefault="00FF4782">
      <w:pPr>
        <w:spacing w:line="276" w:lineRule="auto"/>
        <w:ind w:left="450"/>
        <w:rPr>
          <w:rFonts w:ascii="Cambria" w:eastAsia="Cambria" w:hAnsi="Cambria" w:cs="Cambria"/>
          <w:b/>
        </w:rPr>
      </w:pPr>
      <w:r>
        <w:rPr>
          <w:rFonts w:ascii="Cambria" w:eastAsia="Cambria" w:hAnsi="Cambria" w:cs="Cambria"/>
          <w:color w:val="808080"/>
        </w:rPr>
        <w:t xml:space="preserve">Name: </w:t>
      </w:r>
      <w:r w:rsidR="008B0E7E">
        <w:rPr>
          <w:rFonts w:ascii="Cambria" w:eastAsia="Cambria" w:hAnsi="Cambria" w:cs="Cambria"/>
        </w:rPr>
        <w:t xml:space="preserve"> </w:t>
      </w:r>
      <w:r w:rsidR="003B2525" w:rsidRPr="003B2525">
        <w:rPr>
          <w:rFonts w:ascii="Cambria" w:eastAsia="Cambria" w:hAnsi="Cambria" w:cs="Cambria"/>
        </w:rPr>
        <w:t>Singapore University of Social Sciences (SUSS)</w:t>
      </w:r>
    </w:p>
    <w:p w14:paraId="1030FB9D" w14:textId="77777777" w:rsidR="007E06A1" w:rsidRDefault="007E06A1">
      <w:pPr>
        <w:spacing w:line="276" w:lineRule="auto"/>
        <w:ind w:left="450"/>
        <w:rPr>
          <w:rFonts w:ascii="Cambria" w:eastAsia="Cambria" w:hAnsi="Cambria" w:cs="Cambria"/>
        </w:rPr>
      </w:pPr>
    </w:p>
    <w:p w14:paraId="42317E7E" w14:textId="77777777" w:rsidR="007E06A1" w:rsidRDefault="007E06A1">
      <w:pPr>
        <w:spacing w:line="276" w:lineRule="auto"/>
        <w:ind w:left="450"/>
        <w:rPr>
          <w:rFonts w:ascii="Cambria" w:eastAsia="Cambria" w:hAnsi="Cambria" w:cs="Cambria"/>
          <w:b/>
        </w:rPr>
        <w:sectPr w:rsidR="007E06A1">
          <w:type w:val="continuous"/>
          <w:pgSz w:w="11900" w:h="16840"/>
          <w:pgMar w:top="2285" w:right="975" w:bottom="1559" w:left="851" w:header="0" w:footer="0" w:gutter="0"/>
          <w:cols w:num="2" w:space="720" w:equalWidth="0">
            <w:col w:w="4679" w:space="720"/>
            <w:col w:w="4679" w:space="0"/>
          </w:cols>
        </w:sectPr>
      </w:pPr>
    </w:p>
    <w:p w14:paraId="0EBE145F" w14:textId="6B2E3DC0" w:rsidR="00601D79" w:rsidRDefault="00601D79" w:rsidP="00601D79">
      <w:pPr>
        <w:spacing w:line="276" w:lineRule="auto"/>
        <w:ind w:left="450"/>
        <w:rPr>
          <w:rFonts w:ascii="Cambria" w:eastAsia="Cambria" w:hAnsi="Cambria" w:cs="Cambria"/>
        </w:rPr>
      </w:pPr>
      <w:r>
        <w:rPr>
          <w:rFonts w:ascii="Cambria" w:eastAsia="Cambria" w:hAnsi="Cambria" w:cs="Cambria"/>
          <w:color w:val="808080"/>
        </w:rPr>
        <w:t xml:space="preserve">Address: </w:t>
      </w:r>
      <w:r w:rsidR="008B0E7E">
        <w:rPr>
          <w:rFonts w:ascii="Cambria" w:eastAsia="Cambria" w:hAnsi="Cambria" w:cs="Cambria"/>
        </w:rPr>
        <w:t xml:space="preserve"> </w:t>
      </w:r>
      <w:r w:rsidR="003B2525" w:rsidRPr="003B2525">
        <w:rPr>
          <w:rFonts w:ascii="Cambria" w:eastAsia="Cambria" w:hAnsi="Cambria" w:cs="Cambria"/>
        </w:rPr>
        <w:t>463 Clementi Road, Singapore 599494</w:t>
      </w:r>
    </w:p>
    <w:p w14:paraId="2E46ED1E" w14:textId="77777777" w:rsidR="007E06A1" w:rsidRDefault="007E06A1">
      <w:pPr>
        <w:spacing w:line="276" w:lineRule="auto"/>
        <w:ind w:left="450"/>
        <w:rPr>
          <w:rFonts w:ascii="Cambria" w:eastAsia="Cambria" w:hAnsi="Cambria" w:cs="Cambria"/>
          <w:b/>
        </w:rPr>
      </w:pPr>
    </w:p>
    <w:p w14:paraId="72035C01" w14:textId="77777777" w:rsidR="007E06A1" w:rsidRDefault="007E06A1">
      <w:pPr>
        <w:spacing w:line="276" w:lineRule="auto"/>
        <w:ind w:left="450"/>
        <w:rPr>
          <w:rFonts w:ascii="Cambria" w:eastAsia="Cambria" w:hAnsi="Cambria" w:cs="Cambria"/>
          <w:b/>
        </w:rPr>
      </w:pPr>
    </w:p>
    <w:p w14:paraId="05ED96D7" w14:textId="77777777" w:rsidR="007E06A1" w:rsidRDefault="00FF4782">
      <w:pPr>
        <w:spacing w:line="276" w:lineRule="auto"/>
        <w:ind w:left="450" w:right="-200"/>
        <w:rPr>
          <w:rFonts w:ascii="Cambria" w:eastAsia="Cambria" w:hAnsi="Cambria" w:cs="Cambria"/>
        </w:rPr>
        <w:sectPr w:rsidR="007E06A1">
          <w:type w:val="continuous"/>
          <w:pgSz w:w="11900" w:h="16840"/>
          <w:pgMar w:top="2285" w:right="975" w:bottom="1559" w:left="851" w:header="0" w:footer="0" w:gutter="0"/>
          <w:cols w:num="3" w:space="720" w:equalWidth="0">
            <w:col w:w="3359" w:space="0"/>
            <w:col w:w="3359" w:space="0"/>
            <w:col w:w="3359" w:space="0"/>
          </w:cols>
        </w:sectPr>
      </w:pPr>
      <w:r>
        <w:rPr>
          <w:rFonts w:ascii="Cambria" w:eastAsia="Cambria" w:hAnsi="Cambria" w:cs="Cambria"/>
          <w:b/>
        </w:rPr>
        <w:t xml:space="preserve"> </w:t>
      </w:r>
    </w:p>
    <w:p w14:paraId="06C06EFB" w14:textId="77777777" w:rsidR="007E06A1" w:rsidRDefault="00FF4782">
      <w:pPr>
        <w:pStyle w:val="Heading3"/>
        <w:spacing w:line="276" w:lineRule="auto"/>
        <w:ind w:left="450"/>
        <w:rPr>
          <w:rFonts w:ascii="Cambria" w:eastAsia="Cambria" w:hAnsi="Cambria" w:cs="Cambria"/>
        </w:rPr>
      </w:pPr>
      <w:bookmarkStart w:id="2" w:name="_heading=h.ud9ieit3zldt" w:colFirst="0" w:colLast="0"/>
      <w:bookmarkEnd w:id="2"/>
      <w:r>
        <w:rPr>
          <w:rFonts w:ascii="Cambria" w:eastAsia="Cambria" w:hAnsi="Cambria" w:cs="Cambria"/>
        </w:rPr>
        <w:t xml:space="preserve">Industry Supervisor </w:t>
      </w:r>
    </w:p>
    <w:p w14:paraId="1F6E417E" w14:textId="5B866434" w:rsidR="007E06A1" w:rsidRPr="003B2525" w:rsidRDefault="00FF4782">
      <w:pPr>
        <w:spacing w:line="276" w:lineRule="auto"/>
        <w:ind w:left="450"/>
        <w:rPr>
          <w:rFonts w:ascii="Cambria" w:eastAsiaTheme="minorEastAsia" w:hAnsi="Cambria" w:cs="Cambria"/>
          <w:lang w:eastAsia="zh-CN"/>
        </w:rPr>
      </w:pPr>
      <w:r>
        <w:rPr>
          <w:rFonts w:ascii="Cambria" w:eastAsia="Cambria" w:hAnsi="Cambria" w:cs="Cambria"/>
        </w:rPr>
        <w:t>Name:</w:t>
      </w:r>
      <w:r>
        <w:rPr>
          <w:rFonts w:ascii="Cambria" w:eastAsia="Cambria" w:hAnsi="Cambria" w:cs="Cambria"/>
          <w:b/>
        </w:rPr>
        <w:t xml:space="preserve"> </w:t>
      </w:r>
      <w:r w:rsidR="008B0E7E">
        <w:rPr>
          <w:rFonts w:ascii="Cambria" w:eastAsia="Cambria" w:hAnsi="Cambria" w:cs="Cambria"/>
        </w:rPr>
        <w:t xml:space="preserve"> </w:t>
      </w:r>
      <w:r w:rsidR="003B2525" w:rsidRPr="003B2525">
        <w:rPr>
          <w:rFonts w:ascii="Cambria" w:eastAsia="Cambria" w:hAnsi="Cambria" w:cs="Cambria"/>
        </w:rPr>
        <w:t>Dr Vivien Shan</w:t>
      </w:r>
      <w:r w:rsidR="003B2525">
        <w:rPr>
          <w:rFonts w:ascii="Cambria" w:eastAsiaTheme="minorEastAsia" w:hAnsi="Cambria" w:cs="Cambria" w:hint="eastAsia"/>
          <w:lang w:eastAsia="zh-CN"/>
        </w:rPr>
        <w:t xml:space="preserve"> Wen</w:t>
      </w:r>
      <w:r>
        <w:rPr>
          <w:rFonts w:ascii="Cambria" w:eastAsia="Cambria" w:hAnsi="Cambria" w:cs="Cambria"/>
          <w:b/>
        </w:rPr>
        <w:br/>
      </w:r>
      <w:r>
        <w:rPr>
          <w:rFonts w:ascii="Cambria" w:eastAsia="Cambria" w:hAnsi="Cambria" w:cs="Cambria"/>
        </w:rPr>
        <w:t xml:space="preserve">Email: </w:t>
      </w:r>
      <w:r w:rsidR="008B0E7E">
        <w:rPr>
          <w:rFonts w:ascii="Cambria" w:eastAsia="Cambria" w:hAnsi="Cambria" w:cs="Cambria"/>
        </w:rPr>
        <w:t xml:space="preserve"> </w:t>
      </w:r>
      <w:r w:rsidR="003B2525">
        <w:rPr>
          <w:rFonts w:ascii="Cambria" w:eastAsiaTheme="minorEastAsia" w:hAnsi="Cambria" w:cs="Cambria" w:hint="eastAsia"/>
          <w:lang w:eastAsia="zh-CN"/>
        </w:rPr>
        <w:t>viviensw@suss.edu.sg</w:t>
      </w:r>
    </w:p>
    <w:p w14:paraId="63D33BFD" w14:textId="77777777" w:rsidR="007E06A1" w:rsidRDefault="007E06A1">
      <w:pPr>
        <w:spacing w:line="276" w:lineRule="auto"/>
        <w:ind w:left="450"/>
        <w:rPr>
          <w:rFonts w:ascii="Cambria" w:eastAsia="Cambria" w:hAnsi="Cambria" w:cs="Cambria"/>
          <w:color w:val="808080"/>
        </w:rPr>
      </w:pPr>
    </w:p>
    <w:p w14:paraId="39B1421C" w14:textId="77777777" w:rsidR="007E06A1" w:rsidRDefault="00FF4782">
      <w:pPr>
        <w:pStyle w:val="Heading3"/>
        <w:spacing w:line="276" w:lineRule="auto"/>
        <w:ind w:left="450" w:right="-58"/>
        <w:rPr>
          <w:rFonts w:ascii="Cambria" w:eastAsia="Cambria" w:hAnsi="Cambria" w:cs="Cambria"/>
        </w:rPr>
      </w:pPr>
      <w:bookmarkStart w:id="3" w:name="_heading=h.si7rnq3vhmcq" w:colFirst="0" w:colLast="0"/>
      <w:bookmarkEnd w:id="3"/>
      <w:r>
        <w:rPr>
          <w:rFonts w:ascii="Cambria" w:eastAsia="Cambria" w:hAnsi="Cambria" w:cs="Cambria"/>
        </w:rPr>
        <w:t>Negotiator(s)</w:t>
      </w:r>
    </w:p>
    <w:p w14:paraId="604206E9" w14:textId="77777777" w:rsidR="007E06A1" w:rsidRDefault="00FF4782">
      <w:pPr>
        <w:spacing w:line="276" w:lineRule="auto"/>
        <w:ind w:left="450"/>
        <w:rPr>
          <w:rFonts w:ascii="Cambria" w:eastAsia="Cambria" w:hAnsi="Cambria" w:cs="Cambria"/>
          <w:b/>
        </w:rPr>
      </w:pPr>
      <w:r>
        <w:rPr>
          <w:rFonts w:ascii="Cambria" w:eastAsia="Cambria" w:hAnsi="Cambria" w:cs="Cambria"/>
          <w:color w:val="808080"/>
        </w:rPr>
        <w:t>-</w:t>
      </w:r>
    </w:p>
    <w:p w14:paraId="600FF135" w14:textId="77777777" w:rsidR="007E06A1" w:rsidRDefault="007E06A1">
      <w:pPr>
        <w:spacing w:line="276" w:lineRule="auto"/>
        <w:ind w:left="450"/>
        <w:rPr>
          <w:rFonts w:ascii="Cambria" w:eastAsia="Cambria" w:hAnsi="Cambria" w:cs="Cambria"/>
          <w:b/>
        </w:rPr>
      </w:pPr>
    </w:p>
    <w:p w14:paraId="5EA572EA" w14:textId="77777777" w:rsidR="007E06A1" w:rsidRDefault="00FF4782">
      <w:pPr>
        <w:pStyle w:val="Heading3"/>
        <w:spacing w:line="276" w:lineRule="auto"/>
        <w:ind w:left="450"/>
        <w:rPr>
          <w:rFonts w:ascii="Cambria" w:eastAsia="Cambria" w:hAnsi="Cambria" w:cs="Cambria"/>
        </w:rPr>
      </w:pPr>
      <w:bookmarkStart w:id="4" w:name="_heading=h.9ptciuvsf6nq" w:colFirst="0" w:colLast="0"/>
      <w:bookmarkEnd w:id="4"/>
      <w:r>
        <w:rPr>
          <w:rFonts w:ascii="Cambria" w:eastAsia="Cambria" w:hAnsi="Cambria" w:cs="Cambria"/>
        </w:rPr>
        <w:t xml:space="preserve">Academic Supervisor 1: </w:t>
      </w:r>
    </w:p>
    <w:p w14:paraId="0C367418" w14:textId="77777777" w:rsidR="007E06A1" w:rsidRDefault="00FF4782">
      <w:pPr>
        <w:spacing w:line="276" w:lineRule="auto"/>
        <w:ind w:left="450"/>
        <w:rPr>
          <w:rFonts w:ascii="Cambria" w:eastAsia="Cambria" w:hAnsi="Cambria" w:cs="Cambria"/>
        </w:rPr>
      </w:pPr>
      <w:r>
        <w:rPr>
          <w:rFonts w:ascii="Cambria" w:eastAsia="Cambria" w:hAnsi="Cambria" w:cs="Cambria"/>
        </w:rPr>
        <w:t>Name: Dr Daniel, Zhengkui Wang</w:t>
      </w:r>
    </w:p>
    <w:p w14:paraId="20108494" w14:textId="77777777" w:rsidR="007E06A1" w:rsidRDefault="00FF4782">
      <w:pPr>
        <w:spacing w:line="276" w:lineRule="auto"/>
        <w:ind w:left="450"/>
        <w:rPr>
          <w:rFonts w:ascii="Cambria" w:eastAsia="Cambria" w:hAnsi="Cambria" w:cs="Cambria"/>
        </w:rPr>
      </w:pPr>
      <w:r>
        <w:rPr>
          <w:rFonts w:ascii="Cambria" w:eastAsia="Cambria" w:hAnsi="Cambria" w:cs="Cambria"/>
        </w:rPr>
        <w:t>Email: zhengkui.wang@singaporetech.edu.sg</w:t>
      </w:r>
    </w:p>
    <w:p w14:paraId="34BADCA9" w14:textId="77777777" w:rsidR="007E06A1" w:rsidRDefault="007E06A1">
      <w:pPr>
        <w:spacing w:line="276" w:lineRule="auto"/>
        <w:ind w:left="450"/>
        <w:rPr>
          <w:rFonts w:ascii="Cambria" w:eastAsia="Cambria" w:hAnsi="Cambria" w:cs="Cambria"/>
          <w:b/>
        </w:rPr>
      </w:pPr>
    </w:p>
    <w:p w14:paraId="7FB01063" w14:textId="77777777" w:rsidR="007E06A1" w:rsidRDefault="00FF4782">
      <w:pPr>
        <w:pStyle w:val="Heading3"/>
        <w:spacing w:line="276" w:lineRule="auto"/>
        <w:ind w:left="450" w:right="-200"/>
        <w:rPr>
          <w:rFonts w:ascii="Cambria" w:eastAsia="Cambria" w:hAnsi="Cambria" w:cs="Cambria"/>
        </w:rPr>
      </w:pPr>
      <w:bookmarkStart w:id="5" w:name="_heading=h.b8udx430ubg0" w:colFirst="0" w:colLast="0"/>
      <w:bookmarkEnd w:id="5"/>
      <w:r>
        <w:rPr>
          <w:rFonts w:ascii="Cambria" w:eastAsia="Cambria" w:hAnsi="Cambria" w:cs="Cambria"/>
        </w:rPr>
        <w:t>Academic Supervisor 2 (if any):</w:t>
      </w:r>
    </w:p>
    <w:p w14:paraId="4508D9E3" w14:textId="5F3A402E" w:rsidR="007E06A1" w:rsidRDefault="008B0E7E">
      <w:pPr>
        <w:spacing w:line="276" w:lineRule="auto"/>
        <w:ind w:left="450"/>
        <w:rPr>
          <w:rFonts w:ascii="Cambria" w:eastAsia="Cambria" w:hAnsi="Cambria" w:cs="Cambria"/>
        </w:rPr>
      </w:pPr>
      <w:r>
        <w:rPr>
          <w:rFonts w:ascii="Cambria" w:eastAsia="Cambria" w:hAnsi="Cambria" w:cs="Cambria"/>
        </w:rPr>
        <w:t xml:space="preserve"> </w:t>
      </w:r>
    </w:p>
    <w:p w14:paraId="7F9BA1D8" w14:textId="77777777" w:rsidR="007E06A1" w:rsidRDefault="007E06A1">
      <w:pPr>
        <w:spacing w:line="276" w:lineRule="auto"/>
        <w:ind w:left="450"/>
        <w:rPr>
          <w:rFonts w:ascii="Cambria" w:eastAsia="Cambria" w:hAnsi="Cambria" w:cs="Cambria"/>
          <w:b/>
        </w:rPr>
      </w:pPr>
    </w:p>
    <w:p w14:paraId="109CC725" w14:textId="77777777" w:rsidR="007E06A1" w:rsidRDefault="007E06A1">
      <w:pPr>
        <w:spacing w:line="276" w:lineRule="auto"/>
        <w:ind w:left="450"/>
        <w:rPr>
          <w:rFonts w:ascii="Cambria" w:eastAsia="Cambria" w:hAnsi="Cambria" w:cs="Cambria"/>
          <w:b/>
        </w:rPr>
      </w:pPr>
    </w:p>
    <w:p w14:paraId="69908AAA" w14:textId="77777777" w:rsidR="007E06A1" w:rsidRDefault="00FF4782">
      <w:pPr>
        <w:pStyle w:val="Heading3"/>
        <w:spacing w:line="276" w:lineRule="auto"/>
        <w:ind w:left="360"/>
        <w:rPr>
          <w:rFonts w:ascii="Cambria" w:eastAsia="Cambria" w:hAnsi="Cambria" w:cs="Cambria"/>
        </w:rPr>
      </w:pPr>
      <w:bookmarkStart w:id="6" w:name="_heading=h.p3212o665ryr" w:colFirst="0" w:colLast="0"/>
      <w:bookmarkEnd w:id="6"/>
      <w:r>
        <w:rPr>
          <w:rFonts w:ascii="Cambria" w:eastAsia="Cambria" w:hAnsi="Cambria" w:cs="Cambria"/>
        </w:rPr>
        <w:lastRenderedPageBreak/>
        <w:t>Description of the Project</w:t>
      </w:r>
    </w:p>
    <w:p w14:paraId="70DA081A" w14:textId="77777777" w:rsidR="003B2525" w:rsidRDefault="003B2525" w:rsidP="003B2525">
      <w:pPr>
        <w:spacing w:line="276" w:lineRule="auto"/>
        <w:ind w:left="450"/>
        <w:rPr>
          <w:rFonts w:ascii="Cambria" w:eastAsia="Cambria" w:hAnsi="Cambria" w:cs="Cambria"/>
          <w:bCs/>
          <w:lang w:val="en-US"/>
        </w:rPr>
      </w:pPr>
      <w:r w:rsidRPr="003B2525">
        <w:rPr>
          <w:rFonts w:ascii="Cambria" w:eastAsia="Cambria" w:hAnsi="Cambria" w:cs="Cambria"/>
          <w:bCs/>
          <w:lang w:val="en-US"/>
        </w:rPr>
        <w:t>Artificial intelligence (AI) systems and large language models (LLMs) are increasingly used in recruitment and talent evaluation. These systems are often assumed to provide objective assessments of candidate competence. However, recent research suggests that many AI models are trained predominantly on Western-centric datasets, which may embed culturally specific notions of leadership and competence.</w:t>
      </w:r>
    </w:p>
    <w:p w14:paraId="48742734" w14:textId="77777777" w:rsidR="004536F3" w:rsidRPr="003B2525" w:rsidRDefault="004536F3" w:rsidP="003B2525">
      <w:pPr>
        <w:spacing w:line="276" w:lineRule="auto"/>
        <w:ind w:left="450"/>
        <w:rPr>
          <w:rFonts w:ascii="Cambria" w:eastAsia="Cambria" w:hAnsi="Cambria" w:cs="Cambria"/>
          <w:bCs/>
          <w:lang w:val="en-US"/>
        </w:rPr>
      </w:pPr>
    </w:p>
    <w:p w14:paraId="7775C062" w14:textId="77777777" w:rsidR="003B2525" w:rsidRDefault="003B2525" w:rsidP="003B2525">
      <w:pPr>
        <w:spacing w:line="276" w:lineRule="auto"/>
        <w:ind w:left="450"/>
        <w:rPr>
          <w:rFonts w:ascii="Cambria" w:eastAsia="Cambria" w:hAnsi="Cambria" w:cs="Cambria"/>
          <w:bCs/>
          <w:lang w:val="en-US"/>
        </w:rPr>
      </w:pPr>
      <w:proofErr w:type="gramStart"/>
      <w:r w:rsidRPr="003B2525">
        <w:rPr>
          <w:rFonts w:ascii="Cambria" w:eastAsia="Cambria" w:hAnsi="Cambria" w:cs="Cambria"/>
          <w:bCs/>
          <w:lang w:val="en-US"/>
        </w:rPr>
        <w:t>In particular, Western</w:t>
      </w:r>
      <w:proofErr w:type="gramEnd"/>
      <w:r w:rsidRPr="003B2525">
        <w:rPr>
          <w:rFonts w:ascii="Cambria" w:eastAsia="Cambria" w:hAnsi="Cambria" w:cs="Cambria"/>
          <w:bCs/>
          <w:lang w:val="en-US"/>
        </w:rPr>
        <w:t xml:space="preserve"> leadership ideals tend to emphasize agentic traits such as assertiveness, independence, and individual achievement. In contrast, many Asian and collectivistic cultures place stronger value on relational competence, such as collaboration, harmony, and team coordination.</w:t>
      </w:r>
    </w:p>
    <w:p w14:paraId="7F79173C" w14:textId="77777777" w:rsidR="00277528" w:rsidRPr="003B2525" w:rsidRDefault="00277528" w:rsidP="003B2525">
      <w:pPr>
        <w:spacing w:line="276" w:lineRule="auto"/>
        <w:ind w:left="450"/>
        <w:rPr>
          <w:rFonts w:ascii="Cambria" w:eastAsia="Cambria" w:hAnsi="Cambria" w:cs="Cambria"/>
          <w:bCs/>
          <w:lang w:val="en-US"/>
        </w:rPr>
      </w:pPr>
    </w:p>
    <w:p w14:paraId="7B626204" w14:textId="77777777" w:rsidR="003B2525" w:rsidRDefault="003B2525" w:rsidP="003B2525">
      <w:pPr>
        <w:spacing w:line="276" w:lineRule="auto"/>
        <w:ind w:left="450"/>
        <w:rPr>
          <w:rFonts w:ascii="Cambria" w:eastAsia="Cambria" w:hAnsi="Cambria" w:cs="Cambria"/>
          <w:bCs/>
          <w:lang w:val="en-US"/>
        </w:rPr>
      </w:pPr>
      <w:r w:rsidRPr="003B2525">
        <w:rPr>
          <w:rFonts w:ascii="Cambria" w:eastAsia="Cambria" w:hAnsi="Cambria" w:cs="Cambria"/>
          <w:bCs/>
          <w:lang w:val="en-US"/>
        </w:rPr>
        <w:t xml:space="preserve">This project investigates whether large language models systematically </w:t>
      </w:r>
      <w:proofErr w:type="spellStart"/>
      <w:r w:rsidRPr="003B2525">
        <w:rPr>
          <w:rFonts w:ascii="Cambria" w:eastAsia="Cambria" w:hAnsi="Cambria" w:cs="Cambria"/>
          <w:bCs/>
          <w:lang w:val="en-US"/>
        </w:rPr>
        <w:t>favour</w:t>
      </w:r>
      <w:proofErr w:type="spellEnd"/>
      <w:r w:rsidRPr="003B2525">
        <w:rPr>
          <w:rFonts w:ascii="Cambria" w:eastAsia="Cambria" w:hAnsi="Cambria" w:cs="Cambria"/>
          <w:bCs/>
          <w:lang w:val="en-US"/>
        </w:rPr>
        <w:t xml:space="preserve"> agentic competence descriptions over relational competence descriptions when evaluating job candidates.</w:t>
      </w:r>
    </w:p>
    <w:p w14:paraId="5A7160FA" w14:textId="77777777" w:rsidR="0037604A" w:rsidRPr="003B2525" w:rsidRDefault="0037604A" w:rsidP="003B2525">
      <w:pPr>
        <w:spacing w:line="276" w:lineRule="auto"/>
        <w:ind w:left="450"/>
        <w:rPr>
          <w:rFonts w:ascii="Cambria" w:eastAsia="Cambria" w:hAnsi="Cambria" w:cs="Cambria"/>
          <w:bCs/>
          <w:lang w:val="en-US"/>
        </w:rPr>
      </w:pPr>
    </w:p>
    <w:p w14:paraId="08571B62" w14:textId="77777777" w:rsidR="003B2525" w:rsidRDefault="003B2525" w:rsidP="003B2525">
      <w:pPr>
        <w:spacing w:line="276" w:lineRule="auto"/>
        <w:ind w:left="450"/>
        <w:rPr>
          <w:rFonts w:ascii="Cambria" w:eastAsia="Cambria" w:hAnsi="Cambria" w:cs="Cambria"/>
          <w:bCs/>
          <w:lang w:val="en-US"/>
        </w:rPr>
      </w:pPr>
      <w:r w:rsidRPr="003B2525">
        <w:rPr>
          <w:rFonts w:ascii="Cambria" w:eastAsia="Cambria" w:hAnsi="Cambria" w:cs="Cambria"/>
          <w:bCs/>
          <w:lang w:val="en-US"/>
        </w:rPr>
        <w:t xml:space="preserve">The student team will develop a dataset of matched candidate profiles where qualifications remain </w:t>
      </w:r>
      <w:proofErr w:type="gramStart"/>
      <w:r w:rsidRPr="003B2525">
        <w:rPr>
          <w:rFonts w:ascii="Cambria" w:eastAsia="Cambria" w:hAnsi="Cambria" w:cs="Cambria"/>
          <w:bCs/>
          <w:lang w:val="en-US"/>
        </w:rPr>
        <w:t>identical</w:t>
      </w:r>
      <w:proofErr w:type="gramEnd"/>
      <w:r w:rsidRPr="003B2525">
        <w:rPr>
          <w:rFonts w:ascii="Cambria" w:eastAsia="Cambria" w:hAnsi="Cambria" w:cs="Cambria"/>
          <w:bCs/>
          <w:lang w:val="en-US"/>
        </w:rPr>
        <w:t xml:space="preserve"> but competence descriptions differ in cultural framing (e.g., independent vs collaborative leadership). These profiles will be evaluated by multiple large language models (e.g., GPT-4, Gemini).</w:t>
      </w:r>
    </w:p>
    <w:p w14:paraId="4D175F36" w14:textId="77777777" w:rsidR="0037604A" w:rsidRPr="003B2525" w:rsidRDefault="0037604A" w:rsidP="003B2525">
      <w:pPr>
        <w:spacing w:line="276" w:lineRule="auto"/>
        <w:ind w:left="450"/>
        <w:rPr>
          <w:rFonts w:ascii="Cambria" w:eastAsia="Cambria" w:hAnsi="Cambria" w:cs="Cambria"/>
          <w:bCs/>
          <w:lang w:val="en-US"/>
        </w:rPr>
      </w:pPr>
    </w:p>
    <w:p w14:paraId="10C22FAF" w14:textId="77777777" w:rsidR="003B2525" w:rsidRDefault="003B2525" w:rsidP="003B2525">
      <w:pPr>
        <w:spacing w:line="276" w:lineRule="auto"/>
        <w:ind w:left="450"/>
        <w:rPr>
          <w:rFonts w:ascii="Cambria" w:eastAsia="Cambria" w:hAnsi="Cambria" w:cs="Cambria"/>
          <w:bCs/>
          <w:lang w:val="en-US"/>
        </w:rPr>
      </w:pPr>
      <w:r w:rsidRPr="003B2525">
        <w:rPr>
          <w:rFonts w:ascii="Cambria" w:eastAsia="Cambria" w:hAnsi="Cambria" w:cs="Cambria"/>
          <w:bCs/>
          <w:lang w:val="en-US"/>
        </w:rPr>
        <w:t>Using statistical analysis and natural language processing techniques, the team will examine whether AI systems produce systematically different evaluation scores depending on the cultural framing of competence. The project will also explore explainability methods to understand which textual features drive AI evaluation outcomes.</w:t>
      </w:r>
    </w:p>
    <w:p w14:paraId="3608292B" w14:textId="77777777" w:rsidR="0037604A" w:rsidRPr="003B2525" w:rsidRDefault="0037604A" w:rsidP="003B2525">
      <w:pPr>
        <w:spacing w:line="276" w:lineRule="auto"/>
        <w:ind w:left="450"/>
        <w:rPr>
          <w:rFonts w:ascii="Cambria" w:eastAsia="Cambria" w:hAnsi="Cambria" w:cs="Cambria"/>
          <w:bCs/>
          <w:lang w:val="en-US"/>
        </w:rPr>
      </w:pPr>
    </w:p>
    <w:p w14:paraId="32B1A53F" w14:textId="77777777" w:rsidR="00487A3A" w:rsidRDefault="00487A3A" w:rsidP="003B2525">
      <w:pPr>
        <w:spacing w:line="276" w:lineRule="auto"/>
        <w:ind w:left="450"/>
        <w:rPr>
          <w:rFonts w:ascii="Cambria" w:eastAsia="Cambria" w:hAnsi="Cambria" w:cs="Cambria"/>
          <w:bCs/>
          <w:lang w:val="en-US"/>
        </w:rPr>
      </w:pPr>
    </w:p>
    <w:p w14:paraId="04ABFF14" w14:textId="2511B0A0" w:rsidR="003B2525" w:rsidRDefault="003B2525" w:rsidP="003B2525">
      <w:pPr>
        <w:spacing w:line="276" w:lineRule="auto"/>
        <w:ind w:left="450"/>
        <w:rPr>
          <w:rFonts w:ascii="Cambria" w:eastAsia="Cambria" w:hAnsi="Cambria" w:cs="Cambria"/>
          <w:bCs/>
          <w:lang w:val="en-US"/>
        </w:rPr>
      </w:pPr>
      <w:r w:rsidRPr="003B2525">
        <w:rPr>
          <w:rFonts w:ascii="Cambria" w:eastAsia="Cambria" w:hAnsi="Cambria" w:cs="Cambria"/>
          <w:bCs/>
          <w:lang w:val="en-US"/>
        </w:rPr>
        <w:t xml:space="preserve">The findings will contribute to ongoing research on algorithmic fairness and cultural bias in AI systems used for hiring and </w:t>
      </w:r>
      <w:proofErr w:type="spellStart"/>
      <w:r w:rsidRPr="003B2525">
        <w:rPr>
          <w:rFonts w:ascii="Cambria" w:eastAsia="Cambria" w:hAnsi="Cambria" w:cs="Cambria"/>
          <w:bCs/>
          <w:lang w:val="en-US"/>
        </w:rPr>
        <w:t>organisational</w:t>
      </w:r>
      <w:proofErr w:type="spellEnd"/>
      <w:r w:rsidRPr="003B2525">
        <w:rPr>
          <w:rFonts w:ascii="Cambria" w:eastAsia="Cambria" w:hAnsi="Cambria" w:cs="Cambria"/>
          <w:bCs/>
          <w:lang w:val="en-US"/>
        </w:rPr>
        <w:t xml:space="preserve"> decision-making.</w:t>
      </w:r>
    </w:p>
    <w:p w14:paraId="51D47450" w14:textId="77777777" w:rsidR="00BE32FB" w:rsidRDefault="00BE32FB" w:rsidP="003B2525">
      <w:pPr>
        <w:spacing w:line="276" w:lineRule="auto"/>
        <w:ind w:left="450"/>
        <w:rPr>
          <w:rFonts w:ascii="Cambria" w:eastAsia="Cambria" w:hAnsi="Cambria" w:cs="Cambria"/>
          <w:bCs/>
          <w:lang w:val="en-US"/>
        </w:rPr>
      </w:pPr>
    </w:p>
    <w:p w14:paraId="4C49151A" w14:textId="77777777" w:rsidR="00BE32FB" w:rsidRDefault="00BE32FB" w:rsidP="003B2525">
      <w:pPr>
        <w:spacing w:line="276" w:lineRule="auto"/>
        <w:ind w:left="450"/>
        <w:rPr>
          <w:rFonts w:ascii="Cambria" w:eastAsia="Cambria" w:hAnsi="Cambria" w:cs="Cambria"/>
          <w:bCs/>
          <w:lang w:val="en-US"/>
        </w:rPr>
      </w:pPr>
    </w:p>
    <w:p w14:paraId="4FFDF832" w14:textId="77777777" w:rsidR="00BE32FB" w:rsidRPr="00BE32FB" w:rsidRDefault="00BE32FB" w:rsidP="00BE32FB">
      <w:pPr>
        <w:spacing w:line="276" w:lineRule="auto"/>
        <w:ind w:left="450"/>
        <w:rPr>
          <w:rFonts w:ascii="Cambria" w:eastAsia="Cambria" w:hAnsi="Cambria" w:cs="Cambria"/>
          <w:bCs/>
          <w:lang w:val="en-SG"/>
        </w:rPr>
      </w:pPr>
      <w:r w:rsidRPr="00BE32FB">
        <w:rPr>
          <w:rFonts w:ascii="Cambria" w:eastAsia="Cambria" w:hAnsi="Cambria" w:cs="Cambria"/>
          <w:bCs/>
          <w:lang w:val="en-SG"/>
        </w:rPr>
        <w:t xml:space="preserve">Artificial Intelligence (AI) and Large Language Models (LLMs) are increasingly being used in </w:t>
      </w:r>
      <w:r w:rsidRPr="00BE32FB">
        <w:rPr>
          <w:rFonts w:ascii="Cambria" w:eastAsia="Cambria" w:hAnsi="Cambria" w:cs="Cambria"/>
          <w:b/>
          <w:bCs/>
          <w:lang w:val="en-SG"/>
        </w:rPr>
        <w:t>recruitment, talent screening, and performance evaluation</w:t>
      </w:r>
      <w:r w:rsidRPr="00BE32FB">
        <w:rPr>
          <w:rFonts w:ascii="Cambria" w:eastAsia="Cambria" w:hAnsi="Cambria" w:cs="Cambria"/>
          <w:bCs/>
          <w:lang w:val="en-SG"/>
        </w:rPr>
        <w:t xml:space="preserve">. These systems promise scalable and objective assessments of candidates. However, recent studies suggest that many AI models are trained primarily on </w:t>
      </w:r>
      <w:r w:rsidRPr="00BE32FB">
        <w:rPr>
          <w:rFonts w:ascii="Cambria" w:eastAsia="Cambria" w:hAnsi="Cambria" w:cs="Cambria"/>
          <w:b/>
          <w:bCs/>
          <w:lang w:val="en-SG"/>
        </w:rPr>
        <w:t>Western-centric datasets</w:t>
      </w:r>
      <w:r w:rsidRPr="00BE32FB">
        <w:rPr>
          <w:rFonts w:ascii="Cambria" w:eastAsia="Cambria" w:hAnsi="Cambria" w:cs="Cambria"/>
          <w:bCs/>
          <w:lang w:val="en-SG"/>
        </w:rPr>
        <w:t>, which may unintentionally embed cultural assumptions about leadership and competence.</w:t>
      </w:r>
    </w:p>
    <w:p w14:paraId="5D2763B7" w14:textId="77777777" w:rsidR="00BE32FB" w:rsidRPr="00BE32FB" w:rsidRDefault="00BE32FB" w:rsidP="00BE32FB">
      <w:pPr>
        <w:spacing w:line="276" w:lineRule="auto"/>
        <w:ind w:left="450"/>
        <w:rPr>
          <w:rFonts w:ascii="Cambria" w:eastAsia="Cambria" w:hAnsi="Cambria" w:cs="Cambria"/>
          <w:bCs/>
          <w:lang w:val="en-SG"/>
        </w:rPr>
      </w:pPr>
      <w:r w:rsidRPr="00BE32FB">
        <w:rPr>
          <w:rFonts w:ascii="Cambria" w:eastAsia="Cambria" w:hAnsi="Cambria" w:cs="Cambria"/>
          <w:bCs/>
          <w:lang w:val="en-SG"/>
        </w:rPr>
        <w:t xml:space="preserve">For example, Western leadership ideals often emphasize </w:t>
      </w:r>
      <w:r w:rsidRPr="00BE32FB">
        <w:rPr>
          <w:rFonts w:ascii="Cambria" w:eastAsia="Cambria" w:hAnsi="Cambria" w:cs="Cambria"/>
          <w:b/>
          <w:bCs/>
          <w:lang w:val="en-SG"/>
        </w:rPr>
        <w:t>agentic traits</w:t>
      </w:r>
      <w:r w:rsidRPr="00BE32FB">
        <w:rPr>
          <w:rFonts w:ascii="Cambria" w:eastAsia="Cambria" w:hAnsi="Cambria" w:cs="Cambria"/>
          <w:bCs/>
          <w:lang w:val="en-SG"/>
        </w:rPr>
        <w:t xml:space="preserve"> such as assertiveness, independence, and individual achievement. In contrast, many Asian and collectivistic cultures </w:t>
      </w:r>
      <w:r w:rsidRPr="00BE32FB">
        <w:rPr>
          <w:rFonts w:ascii="Cambria" w:eastAsia="Cambria" w:hAnsi="Cambria" w:cs="Cambria"/>
          <w:bCs/>
          <w:lang w:val="en-SG"/>
        </w:rPr>
        <w:lastRenderedPageBreak/>
        <w:t xml:space="preserve">tend to value </w:t>
      </w:r>
      <w:r w:rsidRPr="00BE32FB">
        <w:rPr>
          <w:rFonts w:ascii="Cambria" w:eastAsia="Cambria" w:hAnsi="Cambria" w:cs="Cambria"/>
          <w:b/>
          <w:bCs/>
          <w:lang w:val="en-SG"/>
        </w:rPr>
        <w:t>relational competence</w:t>
      </w:r>
      <w:r w:rsidRPr="00BE32FB">
        <w:rPr>
          <w:rFonts w:ascii="Cambria" w:eastAsia="Cambria" w:hAnsi="Cambria" w:cs="Cambria"/>
          <w:bCs/>
          <w:lang w:val="en-SG"/>
        </w:rPr>
        <w:t>, such as collaboration, team coordination, and maintaining group harmony.</w:t>
      </w:r>
    </w:p>
    <w:p w14:paraId="4B293D3F" w14:textId="77777777" w:rsidR="00BE32FB" w:rsidRPr="00BE32FB" w:rsidRDefault="00BE32FB" w:rsidP="00BE32FB">
      <w:pPr>
        <w:spacing w:line="276" w:lineRule="auto"/>
        <w:ind w:left="450"/>
        <w:rPr>
          <w:rFonts w:ascii="Cambria" w:eastAsia="Cambria" w:hAnsi="Cambria" w:cs="Cambria"/>
          <w:bCs/>
          <w:lang w:val="en-SG"/>
        </w:rPr>
      </w:pPr>
      <w:r w:rsidRPr="00BE32FB">
        <w:rPr>
          <w:rFonts w:ascii="Cambria" w:eastAsia="Cambria" w:hAnsi="Cambria" w:cs="Cambria"/>
          <w:bCs/>
          <w:lang w:val="en-SG"/>
        </w:rPr>
        <w:t xml:space="preserve">This project aims to investigate whether modern LLMs </w:t>
      </w:r>
      <w:r w:rsidRPr="00BE32FB">
        <w:rPr>
          <w:rFonts w:ascii="Cambria" w:eastAsia="Cambria" w:hAnsi="Cambria" w:cs="Cambria"/>
          <w:b/>
          <w:bCs/>
          <w:lang w:val="en-SG"/>
        </w:rPr>
        <w:t>systematically favour agentic competence descriptions over relational competence descriptions</w:t>
      </w:r>
      <w:r w:rsidRPr="00BE32FB">
        <w:rPr>
          <w:rFonts w:ascii="Cambria" w:eastAsia="Cambria" w:hAnsi="Cambria" w:cs="Cambria"/>
          <w:bCs/>
          <w:lang w:val="en-SG"/>
        </w:rPr>
        <w:t xml:space="preserve"> when evaluating job candidates.</w:t>
      </w:r>
    </w:p>
    <w:p w14:paraId="081F6498" w14:textId="77777777" w:rsidR="00BE32FB" w:rsidRPr="00BE32FB" w:rsidRDefault="00BE32FB" w:rsidP="00BE32FB">
      <w:pPr>
        <w:spacing w:line="276" w:lineRule="auto"/>
        <w:ind w:left="450"/>
        <w:rPr>
          <w:rFonts w:ascii="Cambria" w:eastAsia="Cambria" w:hAnsi="Cambria" w:cs="Cambria"/>
          <w:bCs/>
          <w:lang w:val="en-SG"/>
        </w:rPr>
      </w:pPr>
      <w:r w:rsidRPr="00BE32FB">
        <w:rPr>
          <w:rFonts w:ascii="Cambria" w:eastAsia="Cambria" w:hAnsi="Cambria" w:cs="Cambria"/>
          <w:bCs/>
          <w:lang w:val="en-SG"/>
        </w:rPr>
        <w:t xml:space="preserve">The student team will design and construct a </w:t>
      </w:r>
      <w:r w:rsidRPr="00BE32FB">
        <w:rPr>
          <w:rFonts w:ascii="Cambria" w:eastAsia="Cambria" w:hAnsi="Cambria" w:cs="Cambria"/>
          <w:b/>
          <w:bCs/>
          <w:lang w:val="en-SG"/>
        </w:rPr>
        <w:t>controlled dataset of candidate profiles</w:t>
      </w:r>
      <w:r w:rsidRPr="00BE32FB">
        <w:rPr>
          <w:rFonts w:ascii="Cambria" w:eastAsia="Cambria" w:hAnsi="Cambria" w:cs="Cambria"/>
          <w:bCs/>
          <w:lang w:val="en-SG"/>
        </w:rPr>
        <w:t xml:space="preserve">, where the candidates’ qualifications and achievements remain </w:t>
      </w:r>
      <w:proofErr w:type="gramStart"/>
      <w:r w:rsidRPr="00BE32FB">
        <w:rPr>
          <w:rFonts w:ascii="Cambria" w:eastAsia="Cambria" w:hAnsi="Cambria" w:cs="Cambria"/>
          <w:bCs/>
          <w:lang w:val="en-SG"/>
        </w:rPr>
        <w:t>identical</w:t>
      </w:r>
      <w:proofErr w:type="gramEnd"/>
      <w:r w:rsidRPr="00BE32FB">
        <w:rPr>
          <w:rFonts w:ascii="Cambria" w:eastAsia="Cambria" w:hAnsi="Cambria" w:cs="Cambria"/>
          <w:bCs/>
          <w:lang w:val="en-SG"/>
        </w:rPr>
        <w:t xml:space="preserve"> but the </w:t>
      </w:r>
      <w:r w:rsidRPr="00BE32FB">
        <w:rPr>
          <w:rFonts w:ascii="Cambria" w:eastAsia="Cambria" w:hAnsi="Cambria" w:cs="Cambria"/>
          <w:b/>
          <w:bCs/>
          <w:lang w:val="en-SG"/>
        </w:rPr>
        <w:t>language used to describe their competencies varies in cultural framing</w:t>
      </w:r>
      <w:r w:rsidRPr="00BE32FB">
        <w:rPr>
          <w:rFonts w:ascii="Cambria" w:eastAsia="Cambria" w:hAnsi="Cambria" w:cs="Cambria"/>
          <w:bCs/>
          <w:lang w:val="en-SG"/>
        </w:rPr>
        <w:t xml:space="preserve"> (e.g., independent leadership vs collaborative leadership).</w:t>
      </w:r>
    </w:p>
    <w:p w14:paraId="3762D25E" w14:textId="77777777" w:rsidR="00BE32FB" w:rsidRPr="00BE32FB" w:rsidRDefault="00BE32FB" w:rsidP="00BE32FB">
      <w:pPr>
        <w:spacing w:line="276" w:lineRule="auto"/>
        <w:ind w:left="450"/>
        <w:rPr>
          <w:rFonts w:ascii="Cambria" w:eastAsia="Cambria" w:hAnsi="Cambria" w:cs="Cambria"/>
          <w:bCs/>
          <w:lang w:val="en-SG"/>
        </w:rPr>
      </w:pPr>
      <w:r w:rsidRPr="00BE32FB">
        <w:rPr>
          <w:rFonts w:ascii="Cambria" w:eastAsia="Cambria" w:hAnsi="Cambria" w:cs="Cambria"/>
          <w:bCs/>
          <w:lang w:val="en-SG"/>
        </w:rPr>
        <w:t xml:space="preserve">These profiles will then be evaluated by multiple large language models (e.g., GPT-4, Gemini, and other open-source LLMs). The team will </w:t>
      </w:r>
      <w:proofErr w:type="spellStart"/>
      <w:r w:rsidRPr="00BE32FB">
        <w:rPr>
          <w:rFonts w:ascii="Cambria" w:eastAsia="Cambria" w:hAnsi="Cambria" w:cs="Cambria"/>
          <w:bCs/>
          <w:lang w:val="en-SG"/>
        </w:rPr>
        <w:t>analyze</w:t>
      </w:r>
      <w:proofErr w:type="spellEnd"/>
      <w:r w:rsidRPr="00BE32FB">
        <w:rPr>
          <w:rFonts w:ascii="Cambria" w:eastAsia="Cambria" w:hAnsi="Cambria" w:cs="Cambria"/>
          <w:bCs/>
          <w:lang w:val="en-SG"/>
        </w:rPr>
        <w:t xml:space="preserve"> the evaluation results using </w:t>
      </w:r>
      <w:r w:rsidRPr="00BE32FB">
        <w:rPr>
          <w:rFonts w:ascii="Cambria" w:eastAsia="Cambria" w:hAnsi="Cambria" w:cs="Cambria"/>
          <w:b/>
          <w:bCs/>
          <w:lang w:val="en-SG"/>
        </w:rPr>
        <w:t>statistical analysis and natural language processing techniques</w:t>
      </w:r>
      <w:r w:rsidRPr="00BE32FB">
        <w:rPr>
          <w:rFonts w:ascii="Cambria" w:eastAsia="Cambria" w:hAnsi="Cambria" w:cs="Cambria"/>
          <w:bCs/>
          <w:lang w:val="en-SG"/>
        </w:rPr>
        <w:t xml:space="preserve"> to determine whether systematic biases exist in AI-generated candidate assessments.</w:t>
      </w:r>
    </w:p>
    <w:p w14:paraId="114A8547" w14:textId="77777777" w:rsidR="00BE32FB" w:rsidRPr="00BE32FB" w:rsidRDefault="00BE32FB" w:rsidP="00BE32FB">
      <w:pPr>
        <w:spacing w:line="276" w:lineRule="auto"/>
        <w:ind w:left="450"/>
        <w:rPr>
          <w:rFonts w:ascii="Cambria" w:eastAsia="Cambria" w:hAnsi="Cambria" w:cs="Cambria"/>
          <w:b/>
          <w:bCs/>
          <w:lang w:val="en-SG"/>
        </w:rPr>
      </w:pPr>
      <w:r w:rsidRPr="00BE32FB">
        <w:rPr>
          <w:rFonts w:ascii="Cambria" w:eastAsia="Cambria" w:hAnsi="Cambria" w:cs="Cambria"/>
          <w:b/>
          <w:bCs/>
          <w:lang w:val="en-SG"/>
        </w:rPr>
        <w:t>What You Will Build</w:t>
      </w:r>
    </w:p>
    <w:p w14:paraId="72E7AF02" w14:textId="7C19CF8A" w:rsidR="00BE32FB" w:rsidRPr="00BE32FB" w:rsidRDefault="00BE32FB" w:rsidP="00BE32FB">
      <w:pPr>
        <w:spacing w:line="276" w:lineRule="auto"/>
        <w:ind w:left="450"/>
        <w:rPr>
          <w:rFonts w:ascii="Cambria" w:eastAsia="Cambria" w:hAnsi="Cambria" w:cs="Cambria"/>
          <w:bCs/>
          <w:lang w:val="en-SG"/>
        </w:rPr>
      </w:pPr>
      <w:r w:rsidRPr="00BE32FB">
        <w:rPr>
          <w:rFonts w:ascii="Cambria" w:eastAsia="Cambria" w:hAnsi="Cambria" w:cs="Cambria"/>
          <w:bCs/>
          <w:lang w:val="en-SG"/>
        </w:rPr>
        <w:t xml:space="preserve">Students will develop an </w:t>
      </w:r>
      <w:r w:rsidRPr="00BE32FB">
        <w:rPr>
          <w:rFonts w:ascii="Cambria" w:eastAsia="Cambria" w:hAnsi="Cambria" w:cs="Cambria"/>
          <w:b/>
          <w:bCs/>
          <w:lang w:val="en-SG"/>
        </w:rPr>
        <w:t>AI evaluation</w:t>
      </w:r>
      <w:r w:rsidR="00E50F16">
        <w:rPr>
          <w:rFonts w:ascii="Cambria" w:eastAsia="Cambria" w:hAnsi="Cambria" w:cs="Cambria"/>
          <w:b/>
          <w:bCs/>
          <w:lang w:val="en-SG"/>
        </w:rPr>
        <w:t xml:space="preserve"> system</w:t>
      </w:r>
      <w:r w:rsidRPr="00BE32FB">
        <w:rPr>
          <w:rFonts w:ascii="Cambria" w:eastAsia="Cambria" w:hAnsi="Cambria" w:cs="Cambria"/>
          <w:bCs/>
          <w:lang w:val="en-SG"/>
        </w:rPr>
        <w:t>, including:</w:t>
      </w:r>
    </w:p>
    <w:p w14:paraId="3D31E519" w14:textId="77777777" w:rsidR="00BE32FB" w:rsidRPr="00BE32FB" w:rsidRDefault="00BE32FB" w:rsidP="00BE32FB">
      <w:pPr>
        <w:numPr>
          <w:ilvl w:val="0"/>
          <w:numId w:val="6"/>
        </w:numPr>
        <w:spacing w:line="276" w:lineRule="auto"/>
        <w:rPr>
          <w:rFonts w:ascii="Cambria" w:eastAsia="Cambria" w:hAnsi="Cambria" w:cs="Cambria"/>
          <w:bCs/>
          <w:lang w:val="en-SG"/>
        </w:rPr>
      </w:pPr>
      <w:r w:rsidRPr="00BE32FB">
        <w:rPr>
          <w:rFonts w:ascii="Cambria" w:eastAsia="Cambria" w:hAnsi="Cambria" w:cs="Cambria"/>
          <w:bCs/>
          <w:lang w:val="en-SG"/>
        </w:rPr>
        <w:t>A dataset generator for controlled candidate profiles</w:t>
      </w:r>
    </w:p>
    <w:p w14:paraId="3E2ED636" w14:textId="77777777" w:rsidR="00BE32FB" w:rsidRPr="00BE32FB" w:rsidRDefault="00BE32FB" w:rsidP="00BE32FB">
      <w:pPr>
        <w:numPr>
          <w:ilvl w:val="0"/>
          <w:numId w:val="6"/>
        </w:numPr>
        <w:spacing w:line="276" w:lineRule="auto"/>
        <w:rPr>
          <w:rFonts w:ascii="Cambria" w:eastAsia="Cambria" w:hAnsi="Cambria" w:cs="Cambria"/>
          <w:bCs/>
          <w:lang w:val="en-SG"/>
        </w:rPr>
      </w:pPr>
      <w:r w:rsidRPr="00BE32FB">
        <w:rPr>
          <w:rFonts w:ascii="Cambria" w:eastAsia="Cambria" w:hAnsi="Cambria" w:cs="Cambria"/>
          <w:bCs/>
          <w:lang w:val="en-SG"/>
        </w:rPr>
        <w:t>Automated pipelines for querying multiple LLM APIs</w:t>
      </w:r>
    </w:p>
    <w:p w14:paraId="25DC9F33" w14:textId="77777777" w:rsidR="00BE32FB" w:rsidRPr="00BE32FB" w:rsidRDefault="00BE32FB" w:rsidP="00BE32FB">
      <w:pPr>
        <w:numPr>
          <w:ilvl w:val="0"/>
          <w:numId w:val="6"/>
        </w:numPr>
        <w:spacing w:line="276" w:lineRule="auto"/>
        <w:rPr>
          <w:rFonts w:ascii="Cambria" w:eastAsia="Cambria" w:hAnsi="Cambria" w:cs="Cambria"/>
          <w:bCs/>
          <w:lang w:val="en-SG"/>
        </w:rPr>
      </w:pPr>
      <w:r w:rsidRPr="00BE32FB">
        <w:rPr>
          <w:rFonts w:ascii="Cambria" w:eastAsia="Cambria" w:hAnsi="Cambria" w:cs="Cambria"/>
          <w:bCs/>
          <w:lang w:val="en-SG"/>
        </w:rPr>
        <w:t>Statistical and NLP analysis tools to detect evaluation bias</w:t>
      </w:r>
    </w:p>
    <w:p w14:paraId="1BD4293E" w14:textId="77777777" w:rsidR="00BE32FB" w:rsidRDefault="00BE32FB" w:rsidP="00BE32FB">
      <w:pPr>
        <w:numPr>
          <w:ilvl w:val="0"/>
          <w:numId w:val="6"/>
        </w:numPr>
        <w:spacing w:line="276" w:lineRule="auto"/>
        <w:rPr>
          <w:rFonts w:ascii="Cambria" w:eastAsia="Cambria" w:hAnsi="Cambria" w:cs="Cambria"/>
          <w:bCs/>
          <w:lang w:val="en-SG"/>
        </w:rPr>
      </w:pPr>
      <w:r w:rsidRPr="00BE32FB">
        <w:rPr>
          <w:rFonts w:ascii="Cambria" w:eastAsia="Cambria" w:hAnsi="Cambria" w:cs="Cambria"/>
          <w:bCs/>
          <w:lang w:val="en-SG"/>
        </w:rPr>
        <w:t>Visualization dashboards to interpret model behaviour</w:t>
      </w:r>
    </w:p>
    <w:p w14:paraId="6731BB8A" w14:textId="77777777" w:rsidR="00E50F16" w:rsidRPr="00BE32FB" w:rsidRDefault="00E50F16" w:rsidP="00E50F16">
      <w:pPr>
        <w:spacing w:line="276" w:lineRule="auto"/>
        <w:ind w:left="720"/>
        <w:rPr>
          <w:rFonts w:ascii="Cambria" w:eastAsia="Cambria" w:hAnsi="Cambria" w:cs="Cambria"/>
          <w:bCs/>
          <w:lang w:val="en-SG"/>
        </w:rPr>
      </w:pPr>
    </w:p>
    <w:p w14:paraId="353EEE77" w14:textId="77777777" w:rsidR="00BE32FB" w:rsidRPr="00BE32FB" w:rsidRDefault="00BE32FB" w:rsidP="00BE32FB">
      <w:pPr>
        <w:spacing w:line="276" w:lineRule="auto"/>
        <w:ind w:left="450"/>
        <w:rPr>
          <w:rFonts w:ascii="Cambria" w:eastAsia="Cambria" w:hAnsi="Cambria" w:cs="Cambria"/>
          <w:b/>
          <w:bCs/>
          <w:lang w:val="en-SG"/>
        </w:rPr>
      </w:pPr>
      <w:r w:rsidRPr="00BE32FB">
        <w:rPr>
          <w:rFonts w:ascii="Cambria" w:eastAsia="Cambria" w:hAnsi="Cambria" w:cs="Cambria"/>
          <w:b/>
          <w:bCs/>
          <w:lang w:val="en-SG"/>
        </w:rPr>
        <w:t>Skills You Will Learn</w:t>
      </w:r>
    </w:p>
    <w:p w14:paraId="4A4F14E2" w14:textId="77777777" w:rsidR="00BE32FB" w:rsidRPr="00BE32FB" w:rsidRDefault="00BE32FB" w:rsidP="00BE32FB">
      <w:pPr>
        <w:spacing w:line="276" w:lineRule="auto"/>
        <w:ind w:left="450"/>
        <w:rPr>
          <w:rFonts w:ascii="Cambria" w:eastAsia="Cambria" w:hAnsi="Cambria" w:cs="Cambria"/>
          <w:bCs/>
          <w:lang w:val="en-SG"/>
        </w:rPr>
      </w:pPr>
      <w:r w:rsidRPr="00BE32FB">
        <w:rPr>
          <w:rFonts w:ascii="Cambria" w:eastAsia="Cambria" w:hAnsi="Cambria" w:cs="Cambria"/>
          <w:bCs/>
          <w:lang w:val="en-SG"/>
        </w:rPr>
        <w:t>By working on this project, students will gain valuable hands-on experience in:</w:t>
      </w:r>
    </w:p>
    <w:p w14:paraId="56E11125" w14:textId="77777777" w:rsidR="00BE32FB" w:rsidRPr="00BE32FB" w:rsidRDefault="00BE32FB" w:rsidP="00BE32FB">
      <w:pPr>
        <w:spacing w:line="276" w:lineRule="auto"/>
        <w:ind w:left="450"/>
        <w:rPr>
          <w:rFonts w:ascii="Cambria" w:eastAsia="Cambria" w:hAnsi="Cambria" w:cs="Cambria"/>
          <w:bCs/>
          <w:lang w:val="en-SG"/>
        </w:rPr>
      </w:pPr>
      <w:r w:rsidRPr="00BE32FB">
        <w:rPr>
          <w:rFonts w:ascii="Cambria" w:eastAsia="Cambria" w:hAnsi="Cambria" w:cs="Cambria"/>
          <w:b/>
          <w:bCs/>
          <w:lang w:val="en-SG"/>
        </w:rPr>
        <w:t>AI &amp; Machine Learning</w:t>
      </w:r>
    </w:p>
    <w:p w14:paraId="135B99A0" w14:textId="77777777" w:rsidR="00BE32FB" w:rsidRPr="00BE32FB" w:rsidRDefault="00BE32FB" w:rsidP="00BE32FB">
      <w:pPr>
        <w:numPr>
          <w:ilvl w:val="0"/>
          <w:numId w:val="7"/>
        </w:numPr>
        <w:spacing w:line="276" w:lineRule="auto"/>
        <w:rPr>
          <w:rFonts w:ascii="Cambria" w:eastAsia="Cambria" w:hAnsi="Cambria" w:cs="Cambria"/>
          <w:bCs/>
          <w:lang w:val="en-SG"/>
        </w:rPr>
      </w:pPr>
      <w:r w:rsidRPr="00BE32FB">
        <w:rPr>
          <w:rFonts w:ascii="Cambria" w:eastAsia="Cambria" w:hAnsi="Cambria" w:cs="Cambria"/>
          <w:bCs/>
          <w:lang w:val="en-SG"/>
        </w:rPr>
        <w:t>Working with Large Language Model APIs (e.g., GPT, Gemini)</w:t>
      </w:r>
    </w:p>
    <w:p w14:paraId="3C215928" w14:textId="77777777" w:rsidR="00BE32FB" w:rsidRPr="00BE32FB" w:rsidRDefault="00BE32FB" w:rsidP="00BE32FB">
      <w:pPr>
        <w:numPr>
          <w:ilvl w:val="0"/>
          <w:numId w:val="7"/>
        </w:numPr>
        <w:spacing w:line="276" w:lineRule="auto"/>
        <w:rPr>
          <w:rFonts w:ascii="Cambria" w:eastAsia="Cambria" w:hAnsi="Cambria" w:cs="Cambria"/>
          <w:bCs/>
          <w:lang w:val="en-SG"/>
        </w:rPr>
      </w:pPr>
      <w:r w:rsidRPr="00BE32FB">
        <w:rPr>
          <w:rFonts w:ascii="Cambria" w:eastAsia="Cambria" w:hAnsi="Cambria" w:cs="Cambria"/>
          <w:bCs/>
          <w:lang w:val="en-SG"/>
        </w:rPr>
        <w:t>Prompt engineering and LLM evaluation</w:t>
      </w:r>
    </w:p>
    <w:p w14:paraId="666618B0" w14:textId="77777777" w:rsidR="00BE32FB" w:rsidRPr="00BE32FB" w:rsidRDefault="00BE32FB" w:rsidP="00BE32FB">
      <w:pPr>
        <w:numPr>
          <w:ilvl w:val="0"/>
          <w:numId w:val="7"/>
        </w:numPr>
        <w:spacing w:line="276" w:lineRule="auto"/>
        <w:rPr>
          <w:rFonts w:ascii="Cambria" w:eastAsia="Cambria" w:hAnsi="Cambria" w:cs="Cambria"/>
          <w:bCs/>
          <w:lang w:val="en-SG"/>
        </w:rPr>
      </w:pPr>
      <w:r w:rsidRPr="00BE32FB">
        <w:rPr>
          <w:rFonts w:ascii="Cambria" w:eastAsia="Cambria" w:hAnsi="Cambria" w:cs="Cambria"/>
          <w:bCs/>
          <w:lang w:val="en-SG"/>
        </w:rPr>
        <w:t>Bias detection in AI systems</w:t>
      </w:r>
    </w:p>
    <w:p w14:paraId="75CE0AE0" w14:textId="77777777" w:rsidR="00BE32FB" w:rsidRPr="00BE32FB" w:rsidRDefault="00BE32FB" w:rsidP="00BE32FB">
      <w:pPr>
        <w:spacing w:line="276" w:lineRule="auto"/>
        <w:ind w:left="450"/>
        <w:rPr>
          <w:rFonts w:ascii="Cambria" w:eastAsia="Cambria" w:hAnsi="Cambria" w:cs="Cambria"/>
          <w:bCs/>
          <w:lang w:val="en-SG"/>
        </w:rPr>
      </w:pPr>
      <w:r w:rsidRPr="00BE32FB">
        <w:rPr>
          <w:rFonts w:ascii="Cambria" w:eastAsia="Cambria" w:hAnsi="Cambria" w:cs="Cambria"/>
          <w:b/>
          <w:bCs/>
          <w:lang w:val="en-SG"/>
        </w:rPr>
        <w:t>Software Engineering</w:t>
      </w:r>
    </w:p>
    <w:p w14:paraId="7C8425A3" w14:textId="77777777" w:rsidR="00BE32FB" w:rsidRPr="00BE32FB" w:rsidRDefault="00BE32FB" w:rsidP="00BE32FB">
      <w:pPr>
        <w:numPr>
          <w:ilvl w:val="0"/>
          <w:numId w:val="8"/>
        </w:numPr>
        <w:spacing w:line="276" w:lineRule="auto"/>
        <w:rPr>
          <w:rFonts w:ascii="Cambria" w:eastAsia="Cambria" w:hAnsi="Cambria" w:cs="Cambria"/>
          <w:bCs/>
          <w:lang w:val="en-SG"/>
        </w:rPr>
      </w:pPr>
      <w:r w:rsidRPr="00BE32FB">
        <w:rPr>
          <w:rFonts w:ascii="Cambria" w:eastAsia="Cambria" w:hAnsi="Cambria" w:cs="Cambria"/>
          <w:bCs/>
          <w:lang w:val="en-SG"/>
        </w:rPr>
        <w:t>Building scalable experimentation pipelines</w:t>
      </w:r>
    </w:p>
    <w:p w14:paraId="74A4DE90" w14:textId="77777777" w:rsidR="00BE32FB" w:rsidRPr="00BE32FB" w:rsidRDefault="00BE32FB" w:rsidP="00BE32FB">
      <w:pPr>
        <w:numPr>
          <w:ilvl w:val="0"/>
          <w:numId w:val="8"/>
        </w:numPr>
        <w:spacing w:line="276" w:lineRule="auto"/>
        <w:rPr>
          <w:rFonts w:ascii="Cambria" w:eastAsia="Cambria" w:hAnsi="Cambria" w:cs="Cambria"/>
          <w:bCs/>
          <w:lang w:val="en-SG"/>
        </w:rPr>
      </w:pPr>
      <w:r w:rsidRPr="00BE32FB">
        <w:rPr>
          <w:rFonts w:ascii="Cambria" w:eastAsia="Cambria" w:hAnsi="Cambria" w:cs="Cambria"/>
          <w:bCs/>
          <w:lang w:val="en-SG"/>
        </w:rPr>
        <w:t>API integration and automation</w:t>
      </w:r>
    </w:p>
    <w:p w14:paraId="73FB405B" w14:textId="77777777" w:rsidR="00BE32FB" w:rsidRPr="00BE32FB" w:rsidRDefault="00BE32FB" w:rsidP="00BE32FB">
      <w:pPr>
        <w:numPr>
          <w:ilvl w:val="0"/>
          <w:numId w:val="8"/>
        </w:numPr>
        <w:spacing w:line="276" w:lineRule="auto"/>
        <w:rPr>
          <w:rFonts w:ascii="Cambria" w:eastAsia="Cambria" w:hAnsi="Cambria" w:cs="Cambria"/>
          <w:bCs/>
          <w:lang w:val="en-SG"/>
        </w:rPr>
      </w:pPr>
      <w:r w:rsidRPr="00BE32FB">
        <w:rPr>
          <w:rFonts w:ascii="Cambria" w:eastAsia="Cambria" w:hAnsi="Cambria" w:cs="Cambria"/>
          <w:bCs/>
          <w:lang w:val="en-SG"/>
        </w:rPr>
        <w:t>Data processing and experiment reproducibility</w:t>
      </w:r>
    </w:p>
    <w:p w14:paraId="08E0E19E" w14:textId="77777777" w:rsidR="00BE32FB" w:rsidRPr="00BE32FB" w:rsidRDefault="00BE32FB" w:rsidP="00BE32FB">
      <w:pPr>
        <w:spacing w:line="276" w:lineRule="auto"/>
        <w:ind w:left="450"/>
        <w:rPr>
          <w:rFonts w:ascii="Cambria" w:eastAsia="Cambria" w:hAnsi="Cambria" w:cs="Cambria"/>
          <w:bCs/>
          <w:lang w:val="en-SG"/>
        </w:rPr>
      </w:pPr>
      <w:r w:rsidRPr="00BE32FB">
        <w:rPr>
          <w:rFonts w:ascii="Cambria" w:eastAsia="Cambria" w:hAnsi="Cambria" w:cs="Cambria"/>
          <w:b/>
          <w:bCs/>
          <w:lang w:val="en-SG"/>
        </w:rPr>
        <w:t>Data Science &amp; NLP</w:t>
      </w:r>
    </w:p>
    <w:p w14:paraId="363C15EF" w14:textId="77777777" w:rsidR="00BE32FB" w:rsidRPr="00BE32FB" w:rsidRDefault="00BE32FB" w:rsidP="00BE32FB">
      <w:pPr>
        <w:numPr>
          <w:ilvl w:val="0"/>
          <w:numId w:val="9"/>
        </w:numPr>
        <w:spacing w:line="276" w:lineRule="auto"/>
        <w:rPr>
          <w:rFonts w:ascii="Cambria" w:eastAsia="Cambria" w:hAnsi="Cambria" w:cs="Cambria"/>
          <w:bCs/>
          <w:lang w:val="en-SG"/>
        </w:rPr>
      </w:pPr>
      <w:r w:rsidRPr="00BE32FB">
        <w:rPr>
          <w:rFonts w:ascii="Cambria" w:eastAsia="Cambria" w:hAnsi="Cambria" w:cs="Cambria"/>
          <w:bCs/>
          <w:lang w:val="en-SG"/>
        </w:rPr>
        <w:t>Statistical analysis and hypothesis testing</w:t>
      </w:r>
    </w:p>
    <w:p w14:paraId="3A2239C2" w14:textId="77777777" w:rsidR="00BE32FB" w:rsidRPr="00BE32FB" w:rsidRDefault="00BE32FB" w:rsidP="00BE32FB">
      <w:pPr>
        <w:numPr>
          <w:ilvl w:val="0"/>
          <w:numId w:val="9"/>
        </w:numPr>
        <w:spacing w:line="276" w:lineRule="auto"/>
        <w:rPr>
          <w:rFonts w:ascii="Cambria" w:eastAsia="Cambria" w:hAnsi="Cambria" w:cs="Cambria"/>
          <w:bCs/>
          <w:lang w:val="en-SG"/>
        </w:rPr>
      </w:pPr>
      <w:r w:rsidRPr="00BE32FB">
        <w:rPr>
          <w:rFonts w:ascii="Cambria" w:eastAsia="Cambria" w:hAnsi="Cambria" w:cs="Cambria"/>
          <w:bCs/>
          <w:lang w:val="en-SG"/>
        </w:rPr>
        <w:t>Natural language processing techniques</w:t>
      </w:r>
    </w:p>
    <w:p w14:paraId="4E0E8957" w14:textId="77777777" w:rsidR="00BE32FB" w:rsidRPr="00BE32FB" w:rsidRDefault="00BE32FB" w:rsidP="00BE32FB">
      <w:pPr>
        <w:numPr>
          <w:ilvl w:val="0"/>
          <w:numId w:val="9"/>
        </w:numPr>
        <w:spacing w:line="276" w:lineRule="auto"/>
        <w:rPr>
          <w:rFonts w:ascii="Cambria" w:eastAsia="Cambria" w:hAnsi="Cambria" w:cs="Cambria"/>
          <w:bCs/>
          <w:lang w:val="en-SG"/>
        </w:rPr>
      </w:pPr>
      <w:r w:rsidRPr="00BE32FB">
        <w:rPr>
          <w:rFonts w:ascii="Cambria" w:eastAsia="Cambria" w:hAnsi="Cambria" w:cs="Cambria"/>
          <w:bCs/>
          <w:lang w:val="en-SG"/>
        </w:rPr>
        <w:t>Data visualization and analysis</w:t>
      </w:r>
    </w:p>
    <w:p w14:paraId="1EB79B7C" w14:textId="77777777" w:rsidR="00BE32FB" w:rsidRPr="00BE32FB" w:rsidRDefault="00BE32FB" w:rsidP="00BE32FB">
      <w:pPr>
        <w:spacing w:line="276" w:lineRule="auto"/>
        <w:ind w:left="450"/>
        <w:rPr>
          <w:rFonts w:ascii="Cambria" w:eastAsia="Cambria" w:hAnsi="Cambria" w:cs="Cambria"/>
          <w:bCs/>
          <w:lang w:val="en-SG"/>
        </w:rPr>
      </w:pPr>
      <w:r w:rsidRPr="00BE32FB">
        <w:rPr>
          <w:rFonts w:ascii="Cambria" w:eastAsia="Cambria" w:hAnsi="Cambria" w:cs="Cambria"/>
          <w:b/>
          <w:bCs/>
          <w:lang w:val="en-SG"/>
        </w:rPr>
        <w:t>Responsible AI</w:t>
      </w:r>
    </w:p>
    <w:p w14:paraId="04D4A577" w14:textId="77777777" w:rsidR="00BE32FB" w:rsidRPr="00BE32FB" w:rsidRDefault="00BE32FB" w:rsidP="00BE32FB">
      <w:pPr>
        <w:numPr>
          <w:ilvl w:val="0"/>
          <w:numId w:val="10"/>
        </w:numPr>
        <w:spacing w:line="276" w:lineRule="auto"/>
        <w:rPr>
          <w:rFonts w:ascii="Cambria" w:eastAsia="Cambria" w:hAnsi="Cambria" w:cs="Cambria"/>
          <w:bCs/>
          <w:lang w:val="en-SG"/>
        </w:rPr>
      </w:pPr>
      <w:r w:rsidRPr="00BE32FB">
        <w:rPr>
          <w:rFonts w:ascii="Cambria" w:eastAsia="Cambria" w:hAnsi="Cambria" w:cs="Cambria"/>
          <w:bCs/>
          <w:lang w:val="en-SG"/>
        </w:rPr>
        <w:t>Understanding fairness, ethics, and bias in AI systems</w:t>
      </w:r>
    </w:p>
    <w:p w14:paraId="6CDC694B" w14:textId="77777777" w:rsidR="00BE32FB" w:rsidRPr="00BE32FB" w:rsidRDefault="00BE32FB" w:rsidP="00BE32FB">
      <w:pPr>
        <w:numPr>
          <w:ilvl w:val="0"/>
          <w:numId w:val="10"/>
        </w:numPr>
        <w:spacing w:line="276" w:lineRule="auto"/>
        <w:rPr>
          <w:rFonts w:ascii="Cambria" w:eastAsia="Cambria" w:hAnsi="Cambria" w:cs="Cambria"/>
          <w:bCs/>
          <w:lang w:val="en-SG"/>
        </w:rPr>
      </w:pPr>
      <w:r w:rsidRPr="00BE32FB">
        <w:rPr>
          <w:rFonts w:ascii="Cambria" w:eastAsia="Cambria" w:hAnsi="Cambria" w:cs="Cambria"/>
          <w:bCs/>
          <w:lang w:val="en-SG"/>
        </w:rPr>
        <w:t>Applying explainability techniques for AI models</w:t>
      </w:r>
    </w:p>
    <w:p w14:paraId="5EC062BF" w14:textId="77777777" w:rsidR="00BE32FB" w:rsidRPr="00BE32FB" w:rsidRDefault="00BE32FB" w:rsidP="00BE32FB">
      <w:pPr>
        <w:numPr>
          <w:ilvl w:val="0"/>
          <w:numId w:val="10"/>
        </w:numPr>
        <w:spacing w:line="276" w:lineRule="auto"/>
        <w:rPr>
          <w:rFonts w:ascii="Cambria" w:eastAsia="Cambria" w:hAnsi="Cambria" w:cs="Cambria"/>
          <w:bCs/>
          <w:lang w:val="en-SG"/>
        </w:rPr>
      </w:pPr>
      <w:r w:rsidRPr="00BE32FB">
        <w:rPr>
          <w:rFonts w:ascii="Cambria" w:eastAsia="Cambria" w:hAnsi="Cambria" w:cs="Cambria"/>
          <w:bCs/>
          <w:lang w:val="en-SG"/>
        </w:rPr>
        <w:t>Evaluating real-world AI deployment risks</w:t>
      </w:r>
    </w:p>
    <w:p w14:paraId="15992702" w14:textId="77777777" w:rsidR="00BE32FB" w:rsidRPr="00BE32FB" w:rsidRDefault="00BE32FB" w:rsidP="00BE32FB">
      <w:pPr>
        <w:spacing w:line="276" w:lineRule="auto"/>
        <w:ind w:left="450"/>
        <w:rPr>
          <w:rFonts w:ascii="Cambria" w:eastAsia="Cambria" w:hAnsi="Cambria" w:cs="Cambria"/>
          <w:b/>
          <w:bCs/>
          <w:lang w:val="en-SG"/>
        </w:rPr>
      </w:pPr>
      <w:r w:rsidRPr="00BE32FB">
        <w:rPr>
          <w:rFonts w:ascii="Cambria" w:eastAsia="Cambria" w:hAnsi="Cambria" w:cs="Cambria"/>
          <w:b/>
          <w:bCs/>
          <w:lang w:val="en-SG"/>
        </w:rPr>
        <w:t>Why This Project Matters for Your Career</w:t>
      </w:r>
    </w:p>
    <w:p w14:paraId="2F7A479A" w14:textId="77777777" w:rsidR="00BE32FB" w:rsidRPr="00BE32FB" w:rsidRDefault="00BE32FB" w:rsidP="00BE32FB">
      <w:pPr>
        <w:spacing w:line="276" w:lineRule="auto"/>
        <w:ind w:left="450"/>
        <w:rPr>
          <w:rFonts w:ascii="Cambria" w:eastAsia="Cambria" w:hAnsi="Cambria" w:cs="Cambria"/>
          <w:bCs/>
          <w:lang w:val="en-SG"/>
        </w:rPr>
      </w:pPr>
      <w:r w:rsidRPr="00BE32FB">
        <w:rPr>
          <w:rFonts w:ascii="Cambria" w:eastAsia="Cambria" w:hAnsi="Cambria" w:cs="Cambria"/>
          <w:bCs/>
          <w:lang w:val="en-SG"/>
        </w:rPr>
        <w:lastRenderedPageBreak/>
        <w:t xml:space="preserve">This project provides </w:t>
      </w:r>
      <w:r w:rsidRPr="00BE32FB">
        <w:rPr>
          <w:rFonts w:ascii="Cambria" w:eastAsia="Cambria" w:hAnsi="Cambria" w:cs="Cambria"/>
          <w:b/>
          <w:bCs/>
          <w:lang w:val="en-SG"/>
        </w:rPr>
        <w:t>highly relevant experience for careers in AI, software engineering, and data science</w:t>
      </w:r>
      <w:r w:rsidRPr="00BE32FB">
        <w:rPr>
          <w:rFonts w:ascii="Cambria" w:eastAsia="Cambria" w:hAnsi="Cambria" w:cs="Cambria"/>
          <w:bCs/>
          <w:lang w:val="en-SG"/>
        </w:rPr>
        <w:t>, especially in areas such as:</w:t>
      </w:r>
    </w:p>
    <w:p w14:paraId="0119AA8D" w14:textId="77777777" w:rsidR="00BE32FB" w:rsidRPr="00BE32FB" w:rsidRDefault="00BE32FB" w:rsidP="00BE32FB">
      <w:pPr>
        <w:numPr>
          <w:ilvl w:val="0"/>
          <w:numId w:val="11"/>
        </w:numPr>
        <w:spacing w:line="276" w:lineRule="auto"/>
        <w:rPr>
          <w:rFonts w:ascii="Cambria" w:eastAsia="Cambria" w:hAnsi="Cambria" w:cs="Cambria"/>
          <w:bCs/>
          <w:lang w:val="en-SG"/>
        </w:rPr>
      </w:pPr>
      <w:r w:rsidRPr="00BE32FB">
        <w:rPr>
          <w:rFonts w:ascii="Cambria" w:eastAsia="Cambria" w:hAnsi="Cambria" w:cs="Cambria"/>
          <w:b/>
          <w:bCs/>
          <w:lang w:val="en-SG"/>
        </w:rPr>
        <w:t>AI engineering and LLM applications</w:t>
      </w:r>
    </w:p>
    <w:p w14:paraId="50B0A143" w14:textId="77777777" w:rsidR="00BE32FB" w:rsidRPr="00BE32FB" w:rsidRDefault="00BE32FB" w:rsidP="00BE32FB">
      <w:pPr>
        <w:numPr>
          <w:ilvl w:val="0"/>
          <w:numId w:val="11"/>
        </w:numPr>
        <w:spacing w:line="276" w:lineRule="auto"/>
        <w:rPr>
          <w:rFonts w:ascii="Cambria" w:eastAsia="Cambria" w:hAnsi="Cambria" w:cs="Cambria"/>
          <w:bCs/>
          <w:lang w:val="en-SG"/>
        </w:rPr>
      </w:pPr>
      <w:r w:rsidRPr="00BE32FB">
        <w:rPr>
          <w:rFonts w:ascii="Cambria" w:eastAsia="Cambria" w:hAnsi="Cambria" w:cs="Cambria"/>
          <w:b/>
          <w:bCs/>
          <w:lang w:val="en-SG"/>
        </w:rPr>
        <w:t>Responsible AI and AI governance</w:t>
      </w:r>
    </w:p>
    <w:p w14:paraId="23277078" w14:textId="77777777" w:rsidR="00BE32FB" w:rsidRPr="00BE32FB" w:rsidRDefault="00BE32FB" w:rsidP="00BE32FB">
      <w:pPr>
        <w:numPr>
          <w:ilvl w:val="0"/>
          <w:numId w:val="11"/>
        </w:numPr>
        <w:spacing w:line="276" w:lineRule="auto"/>
        <w:rPr>
          <w:rFonts w:ascii="Cambria" w:eastAsia="Cambria" w:hAnsi="Cambria" w:cs="Cambria"/>
          <w:bCs/>
          <w:lang w:val="en-SG"/>
        </w:rPr>
      </w:pPr>
      <w:r w:rsidRPr="00BE32FB">
        <w:rPr>
          <w:rFonts w:ascii="Cambria" w:eastAsia="Cambria" w:hAnsi="Cambria" w:cs="Cambria"/>
          <w:b/>
          <w:bCs/>
          <w:lang w:val="en-SG"/>
        </w:rPr>
        <w:t>HR technology and AI-driven recruitment platforms</w:t>
      </w:r>
    </w:p>
    <w:p w14:paraId="3B126477" w14:textId="77777777" w:rsidR="00BE32FB" w:rsidRPr="00BE32FB" w:rsidRDefault="00BE32FB" w:rsidP="00BE32FB">
      <w:pPr>
        <w:numPr>
          <w:ilvl w:val="0"/>
          <w:numId w:val="11"/>
        </w:numPr>
        <w:spacing w:line="276" w:lineRule="auto"/>
        <w:rPr>
          <w:rFonts w:ascii="Cambria" w:eastAsia="Cambria" w:hAnsi="Cambria" w:cs="Cambria"/>
          <w:bCs/>
          <w:lang w:val="en-SG"/>
        </w:rPr>
      </w:pPr>
      <w:r w:rsidRPr="00BE32FB">
        <w:rPr>
          <w:rFonts w:ascii="Cambria" w:eastAsia="Cambria" w:hAnsi="Cambria" w:cs="Cambria"/>
          <w:b/>
          <w:bCs/>
          <w:lang w:val="en-SG"/>
        </w:rPr>
        <w:t>AI evaluation and benchmarking</w:t>
      </w:r>
    </w:p>
    <w:p w14:paraId="4BA4FDE6" w14:textId="77777777" w:rsidR="00BE32FB" w:rsidRPr="00BE32FB" w:rsidRDefault="00BE32FB" w:rsidP="00BE32FB">
      <w:pPr>
        <w:numPr>
          <w:ilvl w:val="0"/>
          <w:numId w:val="11"/>
        </w:numPr>
        <w:spacing w:line="276" w:lineRule="auto"/>
        <w:rPr>
          <w:rFonts w:ascii="Cambria" w:eastAsia="Cambria" w:hAnsi="Cambria" w:cs="Cambria"/>
          <w:bCs/>
          <w:lang w:val="en-SG"/>
        </w:rPr>
      </w:pPr>
      <w:r w:rsidRPr="00BE32FB">
        <w:rPr>
          <w:rFonts w:ascii="Cambria" w:eastAsia="Cambria" w:hAnsi="Cambria" w:cs="Cambria"/>
          <w:b/>
          <w:bCs/>
          <w:lang w:val="en-SG"/>
        </w:rPr>
        <w:t>Data science and NLP research</w:t>
      </w:r>
    </w:p>
    <w:p w14:paraId="13AD4423" w14:textId="77777777" w:rsidR="00BE32FB" w:rsidRPr="00BE32FB" w:rsidRDefault="00BE32FB" w:rsidP="00BE32FB">
      <w:pPr>
        <w:spacing w:line="276" w:lineRule="auto"/>
        <w:ind w:left="450"/>
        <w:rPr>
          <w:rFonts w:ascii="Cambria" w:eastAsia="Cambria" w:hAnsi="Cambria" w:cs="Cambria"/>
          <w:bCs/>
          <w:lang w:val="en-SG"/>
        </w:rPr>
      </w:pPr>
      <w:r w:rsidRPr="00BE32FB">
        <w:rPr>
          <w:rFonts w:ascii="Cambria" w:eastAsia="Cambria" w:hAnsi="Cambria" w:cs="Cambria"/>
          <w:bCs/>
          <w:lang w:val="en-SG"/>
        </w:rPr>
        <w:t xml:space="preserve">Students will gain experience working with </w:t>
      </w:r>
      <w:r w:rsidRPr="00BE32FB">
        <w:rPr>
          <w:rFonts w:ascii="Cambria" w:eastAsia="Cambria" w:hAnsi="Cambria" w:cs="Cambria"/>
          <w:b/>
          <w:bCs/>
          <w:lang w:val="en-SG"/>
        </w:rPr>
        <w:t>cutting-edge AI technologies and real-world ethical challenges</w:t>
      </w:r>
      <w:r w:rsidRPr="00BE32FB">
        <w:rPr>
          <w:rFonts w:ascii="Cambria" w:eastAsia="Cambria" w:hAnsi="Cambria" w:cs="Cambria"/>
          <w:bCs/>
          <w:lang w:val="en-SG"/>
        </w:rPr>
        <w:t>, which are increasingly important in industry.</w:t>
      </w:r>
    </w:p>
    <w:p w14:paraId="719D5FDC" w14:textId="77777777" w:rsidR="00BE32FB" w:rsidRPr="00BE32FB" w:rsidRDefault="00BE32FB" w:rsidP="003B2525">
      <w:pPr>
        <w:spacing w:line="276" w:lineRule="auto"/>
        <w:ind w:left="450"/>
        <w:rPr>
          <w:rFonts w:ascii="Cambria" w:eastAsia="Cambria" w:hAnsi="Cambria" w:cs="Cambria"/>
          <w:bCs/>
          <w:lang w:val="en-SG"/>
        </w:rPr>
      </w:pPr>
    </w:p>
    <w:p w14:paraId="2DF17352" w14:textId="77777777" w:rsidR="007E06A1" w:rsidRPr="003B2525" w:rsidRDefault="007E06A1">
      <w:pPr>
        <w:spacing w:line="276" w:lineRule="auto"/>
        <w:ind w:left="450"/>
        <w:rPr>
          <w:rFonts w:ascii="Cambria" w:eastAsia="Cambria" w:hAnsi="Cambria" w:cs="Cambria"/>
          <w:b/>
          <w:lang w:val="en-US"/>
        </w:rPr>
      </w:pPr>
    </w:p>
    <w:p w14:paraId="22E1CEC2" w14:textId="77777777" w:rsidR="007E06A1" w:rsidRDefault="00FF4782">
      <w:pPr>
        <w:pStyle w:val="Heading3"/>
        <w:spacing w:line="276" w:lineRule="auto"/>
        <w:ind w:left="450"/>
        <w:rPr>
          <w:rFonts w:ascii="Cambria" w:eastAsia="Cambria" w:hAnsi="Cambria" w:cs="Cambria"/>
        </w:rPr>
      </w:pPr>
      <w:bookmarkStart w:id="7" w:name="_heading=h.twoxl8y7slnx" w:colFirst="0" w:colLast="0"/>
      <w:bookmarkEnd w:id="7"/>
      <w:r>
        <w:rPr>
          <w:rFonts w:ascii="Cambria" w:eastAsia="Cambria" w:hAnsi="Cambria" w:cs="Cambria"/>
        </w:rPr>
        <w:t xml:space="preserve">Keywords for the Project </w:t>
      </w:r>
    </w:p>
    <w:p w14:paraId="4BC5A445" w14:textId="2484E79D" w:rsidR="007E06A1" w:rsidRDefault="003B2525">
      <w:pPr>
        <w:spacing w:line="276" w:lineRule="auto"/>
        <w:ind w:left="450"/>
        <w:rPr>
          <w:rFonts w:ascii="Cambria" w:eastAsia="Cambria" w:hAnsi="Cambria" w:cs="Cambria"/>
          <w:bCs/>
        </w:rPr>
      </w:pPr>
      <w:r w:rsidRPr="003B2525">
        <w:rPr>
          <w:rFonts w:ascii="Cambria" w:eastAsia="Cambria" w:hAnsi="Cambria" w:cs="Cambria"/>
          <w:bCs/>
        </w:rPr>
        <w:t>AI fairness</w:t>
      </w:r>
      <w:r w:rsidRPr="003B2525">
        <w:rPr>
          <w:rFonts w:ascii="Cambria" w:eastAsia="Cambria" w:hAnsi="Cambria" w:cs="Cambria"/>
          <w:bCs/>
        </w:rPr>
        <w:br/>
        <w:t>Large language models</w:t>
      </w:r>
      <w:r w:rsidRPr="003B2525">
        <w:rPr>
          <w:rFonts w:ascii="Cambria" w:eastAsia="Cambria" w:hAnsi="Cambria" w:cs="Cambria"/>
          <w:bCs/>
        </w:rPr>
        <w:br/>
      </w:r>
      <w:r w:rsidR="00943B51">
        <w:rPr>
          <w:rFonts w:ascii="Cambria" w:eastAsia="Cambria" w:hAnsi="Cambria" w:cs="Cambria"/>
          <w:bCs/>
        </w:rPr>
        <w:t>NLP</w:t>
      </w:r>
      <w:r w:rsidRPr="003B2525">
        <w:rPr>
          <w:rFonts w:ascii="Cambria" w:eastAsia="Cambria" w:hAnsi="Cambria" w:cs="Cambria"/>
          <w:bCs/>
        </w:rPr>
        <w:br/>
        <w:t>AI in recruitment</w:t>
      </w:r>
      <w:r w:rsidRPr="003B2525">
        <w:rPr>
          <w:rFonts w:ascii="Cambria" w:eastAsia="Cambria" w:hAnsi="Cambria" w:cs="Cambria"/>
          <w:bCs/>
        </w:rPr>
        <w:br/>
        <w:t>Computational social science</w:t>
      </w:r>
    </w:p>
    <w:p w14:paraId="7FFCF3E4" w14:textId="56C6DBA4" w:rsidR="00943B51" w:rsidRPr="003B2525" w:rsidRDefault="00943B51">
      <w:pPr>
        <w:spacing w:line="276" w:lineRule="auto"/>
        <w:ind w:left="450"/>
        <w:rPr>
          <w:rFonts w:ascii="Cambria" w:eastAsia="Cambria" w:hAnsi="Cambria" w:cs="Cambria"/>
          <w:bCs/>
        </w:rPr>
      </w:pPr>
      <w:r>
        <w:rPr>
          <w:rFonts w:ascii="Cambria" w:eastAsia="Cambria" w:hAnsi="Cambria" w:cs="Cambria"/>
          <w:bCs/>
        </w:rPr>
        <w:t>Software development</w:t>
      </w:r>
    </w:p>
    <w:p w14:paraId="27B30D51" w14:textId="77777777" w:rsidR="007E06A1" w:rsidRDefault="007E06A1">
      <w:pPr>
        <w:spacing w:line="276" w:lineRule="auto"/>
        <w:rPr>
          <w:rFonts w:ascii="Cambria" w:eastAsia="Cambria" w:hAnsi="Cambria" w:cs="Cambria"/>
          <w:b/>
        </w:rPr>
      </w:pPr>
    </w:p>
    <w:p w14:paraId="1B12ADE0" w14:textId="77777777" w:rsidR="007E06A1" w:rsidRDefault="00FF4782">
      <w:pPr>
        <w:pStyle w:val="Heading3"/>
        <w:spacing w:line="276" w:lineRule="auto"/>
        <w:ind w:left="450"/>
        <w:rPr>
          <w:rFonts w:ascii="Cambria" w:eastAsia="Cambria" w:hAnsi="Cambria" w:cs="Cambria"/>
        </w:rPr>
      </w:pPr>
      <w:bookmarkStart w:id="8" w:name="_heading=h.a3n68lnbfv66" w:colFirst="0" w:colLast="0"/>
      <w:bookmarkEnd w:id="8"/>
      <w:r>
        <w:rPr>
          <w:rFonts w:ascii="Cambria" w:eastAsia="Cambria" w:hAnsi="Cambria" w:cs="Cambria"/>
        </w:rPr>
        <w:t xml:space="preserve">Prerequisites for the Project </w:t>
      </w:r>
    </w:p>
    <w:p w14:paraId="36A52EDC" w14:textId="77777777" w:rsidR="007E06A1" w:rsidRDefault="007E06A1">
      <w:pPr>
        <w:spacing w:line="276" w:lineRule="auto"/>
        <w:ind w:left="450"/>
        <w:rPr>
          <w:rFonts w:ascii="Cambria" w:eastAsia="Cambria" w:hAnsi="Cambria" w:cs="Cambria"/>
          <w:b/>
        </w:rPr>
      </w:pPr>
    </w:p>
    <w:p w14:paraId="7A038882" w14:textId="77777777" w:rsidR="007E06A1" w:rsidRDefault="00FF4782">
      <w:pPr>
        <w:spacing w:line="276" w:lineRule="auto"/>
        <w:ind w:left="450"/>
        <w:rPr>
          <w:rFonts w:ascii="Cambria" w:eastAsiaTheme="minorEastAsia" w:hAnsi="Cambria" w:cs="Cambria"/>
          <w:lang w:eastAsia="zh-CN"/>
        </w:rPr>
      </w:pPr>
      <w:r>
        <w:rPr>
          <w:rFonts w:ascii="Cambria" w:eastAsia="Cambria" w:hAnsi="Cambria" w:cs="Cambria"/>
          <w:color w:val="808080"/>
        </w:rPr>
        <w:tab/>
      </w:r>
      <w:r>
        <w:rPr>
          <w:rFonts w:ascii="Cambria" w:eastAsia="Cambria" w:hAnsi="Cambria" w:cs="Cambria"/>
        </w:rPr>
        <w:t>Skills needed:</w:t>
      </w:r>
    </w:p>
    <w:p w14:paraId="08F679FC" w14:textId="77777777" w:rsidR="003B2525" w:rsidRPr="003B2525" w:rsidRDefault="003B2525" w:rsidP="003B2525">
      <w:pPr>
        <w:spacing w:line="276" w:lineRule="auto"/>
        <w:ind w:left="450"/>
        <w:rPr>
          <w:rFonts w:ascii="Cambria" w:eastAsiaTheme="minorEastAsia" w:hAnsi="Cambria" w:cs="Cambria"/>
          <w:lang w:val="en-US" w:eastAsia="zh-CN"/>
        </w:rPr>
      </w:pPr>
      <w:r w:rsidRPr="003B2525">
        <w:rPr>
          <w:rFonts w:ascii="Cambria" w:eastAsiaTheme="minorEastAsia" w:hAnsi="Cambria" w:cs="Cambria"/>
          <w:lang w:val="en-US" w:eastAsia="zh-CN"/>
        </w:rPr>
        <w:t>Students should have basic knowledge in:</w:t>
      </w:r>
    </w:p>
    <w:p w14:paraId="72B277B5" w14:textId="77777777" w:rsidR="003B2525" w:rsidRPr="003B2525" w:rsidRDefault="003B2525" w:rsidP="003B2525">
      <w:pPr>
        <w:numPr>
          <w:ilvl w:val="0"/>
          <w:numId w:val="3"/>
        </w:numPr>
        <w:spacing w:line="276" w:lineRule="auto"/>
        <w:rPr>
          <w:rFonts w:ascii="Cambria" w:eastAsiaTheme="minorEastAsia" w:hAnsi="Cambria" w:cs="Cambria"/>
          <w:lang w:val="en-US" w:eastAsia="zh-CN"/>
        </w:rPr>
      </w:pPr>
      <w:r w:rsidRPr="003B2525">
        <w:rPr>
          <w:rFonts w:ascii="Cambria" w:eastAsiaTheme="minorEastAsia" w:hAnsi="Cambria" w:cs="Cambria"/>
          <w:lang w:val="en-US" w:eastAsia="zh-CN"/>
        </w:rPr>
        <w:t>Python programming</w:t>
      </w:r>
    </w:p>
    <w:p w14:paraId="43A75FAD" w14:textId="77777777" w:rsidR="003B2525" w:rsidRPr="003B2525" w:rsidRDefault="003B2525" w:rsidP="003B2525">
      <w:pPr>
        <w:numPr>
          <w:ilvl w:val="0"/>
          <w:numId w:val="3"/>
        </w:numPr>
        <w:spacing w:line="276" w:lineRule="auto"/>
        <w:rPr>
          <w:rFonts w:ascii="Cambria" w:eastAsiaTheme="minorEastAsia" w:hAnsi="Cambria" w:cs="Cambria"/>
          <w:lang w:val="en-US" w:eastAsia="zh-CN"/>
        </w:rPr>
      </w:pPr>
      <w:r w:rsidRPr="003B2525">
        <w:rPr>
          <w:rFonts w:ascii="Cambria" w:eastAsiaTheme="minorEastAsia" w:hAnsi="Cambria" w:cs="Cambria"/>
          <w:lang w:val="en-US" w:eastAsia="zh-CN"/>
        </w:rPr>
        <w:t>Natural language processing</w:t>
      </w:r>
    </w:p>
    <w:p w14:paraId="070E52AF" w14:textId="77777777" w:rsidR="003B2525" w:rsidRPr="003B2525" w:rsidRDefault="003B2525" w:rsidP="003B2525">
      <w:pPr>
        <w:numPr>
          <w:ilvl w:val="0"/>
          <w:numId w:val="3"/>
        </w:numPr>
        <w:spacing w:line="276" w:lineRule="auto"/>
        <w:rPr>
          <w:rFonts w:ascii="Cambria" w:eastAsiaTheme="minorEastAsia" w:hAnsi="Cambria" w:cs="Cambria"/>
          <w:lang w:val="en-US" w:eastAsia="zh-CN"/>
        </w:rPr>
      </w:pPr>
      <w:r w:rsidRPr="003B2525">
        <w:rPr>
          <w:rFonts w:ascii="Cambria" w:eastAsiaTheme="minorEastAsia" w:hAnsi="Cambria" w:cs="Cambria"/>
          <w:lang w:val="en-US" w:eastAsia="zh-CN"/>
        </w:rPr>
        <w:t>Data analysis (Pandas / NumPy)</w:t>
      </w:r>
    </w:p>
    <w:p w14:paraId="4B86A717" w14:textId="77777777" w:rsidR="003B2525" w:rsidRPr="003B2525" w:rsidRDefault="003B2525" w:rsidP="003B2525">
      <w:pPr>
        <w:numPr>
          <w:ilvl w:val="0"/>
          <w:numId w:val="3"/>
        </w:numPr>
        <w:spacing w:line="276" w:lineRule="auto"/>
        <w:rPr>
          <w:rFonts w:ascii="Cambria" w:eastAsiaTheme="minorEastAsia" w:hAnsi="Cambria" w:cs="Cambria"/>
          <w:lang w:val="en-US" w:eastAsia="zh-CN"/>
        </w:rPr>
      </w:pPr>
      <w:r w:rsidRPr="003B2525">
        <w:rPr>
          <w:rFonts w:ascii="Cambria" w:eastAsiaTheme="minorEastAsia" w:hAnsi="Cambria" w:cs="Cambria"/>
          <w:lang w:val="en-US" w:eastAsia="zh-CN"/>
        </w:rPr>
        <w:t>Experience using LLM APIs (e.g., OpenAI / Gemini)</w:t>
      </w:r>
    </w:p>
    <w:p w14:paraId="07C4FAF2" w14:textId="77777777" w:rsidR="003B2525" w:rsidRPr="003B2525" w:rsidRDefault="003B2525" w:rsidP="003B2525">
      <w:pPr>
        <w:numPr>
          <w:ilvl w:val="0"/>
          <w:numId w:val="3"/>
        </w:numPr>
        <w:spacing w:line="276" w:lineRule="auto"/>
        <w:rPr>
          <w:rFonts w:ascii="Cambria" w:eastAsiaTheme="minorEastAsia" w:hAnsi="Cambria" w:cs="Cambria"/>
          <w:lang w:val="en-US" w:eastAsia="zh-CN"/>
        </w:rPr>
      </w:pPr>
      <w:r w:rsidRPr="003B2525">
        <w:rPr>
          <w:rFonts w:ascii="Cambria" w:eastAsiaTheme="minorEastAsia" w:hAnsi="Cambria" w:cs="Cambria"/>
          <w:lang w:val="en-US" w:eastAsia="zh-CN"/>
        </w:rPr>
        <w:t>Basic statistics (t-test / regression)</w:t>
      </w:r>
    </w:p>
    <w:p w14:paraId="1FA0E64E" w14:textId="77777777" w:rsidR="003B2525" w:rsidRPr="003B2525" w:rsidRDefault="003B2525" w:rsidP="003B2525">
      <w:pPr>
        <w:spacing w:line="276" w:lineRule="auto"/>
        <w:ind w:left="450"/>
        <w:rPr>
          <w:rFonts w:ascii="Cambria" w:eastAsiaTheme="minorEastAsia" w:hAnsi="Cambria" w:cs="Cambria"/>
          <w:lang w:val="en-US" w:eastAsia="zh-CN"/>
        </w:rPr>
      </w:pPr>
      <w:r w:rsidRPr="003B2525">
        <w:rPr>
          <w:rFonts w:ascii="Cambria" w:eastAsiaTheme="minorEastAsia" w:hAnsi="Cambria" w:cs="Cambria"/>
          <w:lang w:val="en-US" w:eastAsia="zh-CN"/>
        </w:rPr>
        <w:t>Experience with the following tools will be helpful:</w:t>
      </w:r>
    </w:p>
    <w:p w14:paraId="7AB00C8F" w14:textId="77777777" w:rsidR="003B2525" w:rsidRPr="003B2525" w:rsidRDefault="003B2525" w:rsidP="003B2525">
      <w:pPr>
        <w:numPr>
          <w:ilvl w:val="0"/>
          <w:numId w:val="4"/>
        </w:numPr>
        <w:spacing w:line="276" w:lineRule="auto"/>
        <w:rPr>
          <w:rFonts w:ascii="Cambria" w:eastAsiaTheme="minorEastAsia" w:hAnsi="Cambria" w:cs="Cambria"/>
          <w:lang w:val="en-US" w:eastAsia="zh-CN"/>
        </w:rPr>
      </w:pPr>
      <w:proofErr w:type="spellStart"/>
      <w:r w:rsidRPr="003B2525">
        <w:rPr>
          <w:rFonts w:ascii="Cambria" w:eastAsiaTheme="minorEastAsia" w:hAnsi="Cambria" w:cs="Cambria"/>
          <w:lang w:val="en-US" w:eastAsia="zh-CN"/>
        </w:rPr>
        <w:t>HuggingFace</w:t>
      </w:r>
      <w:proofErr w:type="spellEnd"/>
    </w:p>
    <w:p w14:paraId="4EDEBC10" w14:textId="77777777" w:rsidR="003B2525" w:rsidRPr="003B2525" w:rsidRDefault="003B2525" w:rsidP="003B2525">
      <w:pPr>
        <w:numPr>
          <w:ilvl w:val="0"/>
          <w:numId w:val="4"/>
        </w:numPr>
        <w:spacing w:line="276" w:lineRule="auto"/>
        <w:rPr>
          <w:rFonts w:ascii="Cambria" w:eastAsiaTheme="minorEastAsia" w:hAnsi="Cambria" w:cs="Cambria"/>
          <w:lang w:val="en-US" w:eastAsia="zh-CN"/>
        </w:rPr>
      </w:pPr>
      <w:r w:rsidRPr="003B2525">
        <w:rPr>
          <w:rFonts w:ascii="Cambria" w:eastAsiaTheme="minorEastAsia" w:hAnsi="Cambria" w:cs="Cambria"/>
          <w:lang w:val="en-US" w:eastAsia="zh-CN"/>
        </w:rPr>
        <w:t>Prompt engineering</w:t>
      </w:r>
    </w:p>
    <w:p w14:paraId="51E1A43A" w14:textId="77777777" w:rsidR="003B2525" w:rsidRPr="003B2525" w:rsidRDefault="003B2525" w:rsidP="003B2525">
      <w:pPr>
        <w:numPr>
          <w:ilvl w:val="0"/>
          <w:numId w:val="4"/>
        </w:numPr>
        <w:spacing w:line="276" w:lineRule="auto"/>
        <w:rPr>
          <w:rFonts w:ascii="Cambria" w:eastAsiaTheme="minorEastAsia" w:hAnsi="Cambria" w:cs="Cambria"/>
          <w:lang w:val="en-US" w:eastAsia="zh-CN"/>
        </w:rPr>
      </w:pPr>
      <w:r w:rsidRPr="003B2525">
        <w:rPr>
          <w:rFonts w:ascii="Cambria" w:eastAsiaTheme="minorEastAsia" w:hAnsi="Cambria" w:cs="Cambria"/>
          <w:lang w:val="en-US" w:eastAsia="zh-CN"/>
        </w:rPr>
        <w:t xml:space="preserve">Data </w:t>
      </w:r>
      <w:proofErr w:type="spellStart"/>
      <w:r w:rsidRPr="003B2525">
        <w:rPr>
          <w:rFonts w:ascii="Cambria" w:eastAsiaTheme="minorEastAsia" w:hAnsi="Cambria" w:cs="Cambria"/>
          <w:lang w:val="en-US" w:eastAsia="zh-CN"/>
        </w:rPr>
        <w:t>visualisation</w:t>
      </w:r>
      <w:proofErr w:type="spellEnd"/>
      <w:r w:rsidRPr="003B2525">
        <w:rPr>
          <w:rFonts w:ascii="Cambria" w:eastAsiaTheme="minorEastAsia" w:hAnsi="Cambria" w:cs="Cambria"/>
          <w:lang w:val="en-US" w:eastAsia="zh-CN"/>
        </w:rPr>
        <w:t xml:space="preserve"> (Matplotlib / Seaborn)</w:t>
      </w:r>
    </w:p>
    <w:p w14:paraId="077DE879" w14:textId="77777777" w:rsidR="003B2525" w:rsidRPr="003B2525" w:rsidRDefault="003B2525">
      <w:pPr>
        <w:spacing w:line="276" w:lineRule="auto"/>
        <w:ind w:left="450"/>
        <w:rPr>
          <w:rFonts w:ascii="Cambria" w:eastAsiaTheme="minorEastAsia" w:hAnsi="Cambria" w:cs="Cambria"/>
          <w:lang w:val="en-US" w:eastAsia="zh-CN"/>
        </w:rPr>
      </w:pPr>
    </w:p>
    <w:p w14:paraId="7622DF7C" w14:textId="77777777" w:rsidR="007E06A1" w:rsidRPr="003B2525" w:rsidRDefault="007E06A1">
      <w:pPr>
        <w:spacing w:line="276" w:lineRule="auto"/>
        <w:rPr>
          <w:rFonts w:ascii="Cambria" w:eastAsia="Cambria" w:hAnsi="Cambria" w:cs="Cambria"/>
          <w:b/>
          <w:color w:val="222222"/>
          <w:highlight w:val="white"/>
          <w:lang w:val="en-US"/>
        </w:rPr>
      </w:pPr>
    </w:p>
    <w:p w14:paraId="32E48C09" w14:textId="77777777" w:rsidR="007E06A1" w:rsidRDefault="007E06A1">
      <w:pPr>
        <w:spacing w:line="276" w:lineRule="auto"/>
        <w:ind w:left="450"/>
        <w:rPr>
          <w:rFonts w:ascii="Cambria" w:eastAsia="Cambria" w:hAnsi="Cambria" w:cs="Cambria"/>
          <w:b/>
          <w:color w:val="222222"/>
          <w:highlight w:val="white"/>
        </w:rPr>
      </w:pPr>
    </w:p>
    <w:p w14:paraId="04DD1602" w14:textId="77777777" w:rsidR="007E06A1" w:rsidRDefault="00FF4782">
      <w:pPr>
        <w:pStyle w:val="Heading3"/>
        <w:spacing w:line="276" w:lineRule="auto"/>
        <w:ind w:left="450"/>
        <w:rPr>
          <w:rFonts w:ascii="Cambria" w:eastAsia="Cambria" w:hAnsi="Cambria" w:cs="Cambria"/>
        </w:rPr>
      </w:pPr>
      <w:bookmarkStart w:id="9" w:name="_heading=h.7a4e8i7is79t" w:colFirst="0" w:colLast="0"/>
      <w:bookmarkEnd w:id="9"/>
      <w:r>
        <w:rPr>
          <w:rFonts w:ascii="Cambria" w:eastAsia="Cambria" w:hAnsi="Cambria" w:cs="Cambria"/>
        </w:rPr>
        <w:lastRenderedPageBreak/>
        <w:t>Final Deliverable(s) for the Project</w:t>
      </w:r>
    </w:p>
    <w:p w14:paraId="3D8F23FD" w14:textId="77777777" w:rsidR="003B2525" w:rsidRPr="003B2525" w:rsidRDefault="003B2525" w:rsidP="003B2525">
      <w:pPr>
        <w:spacing w:line="276" w:lineRule="auto"/>
        <w:ind w:left="450"/>
        <w:rPr>
          <w:rFonts w:ascii="Cambria" w:eastAsia="Cambria" w:hAnsi="Cambria" w:cs="Cambria"/>
          <w:bCs/>
          <w:color w:val="222222"/>
          <w:highlight w:val="white"/>
          <w:lang w:val="en-US"/>
        </w:rPr>
      </w:pPr>
      <w:r w:rsidRPr="003B2525">
        <w:rPr>
          <w:rFonts w:ascii="Cambria" w:eastAsia="Cambria" w:hAnsi="Cambria" w:cs="Cambria"/>
          <w:bCs/>
          <w:color w:val="222222"/>
          <w:highlight w:val="white"/>
          <w:lang w:val="en-US"/>
        </w:rPr>
        <w:t>The student team will produce:</w:t>
      </w:r>
    </w:p>
    <w:p w14:paraId="3764865D" w14:textId="77777777" w:rsidR="003B2525" w:rsidRPr="003B2525" w:rsidRDefault="003B2525" w:rsidP="003B2525">
      <w:pPr>
        <w:numPr>
          <w:ilvl w:val="0"/>
          <w:numId w:val="5"/>
        </w:numPr>
        <w:spacing w:line="276" w:lineRule="auto"/>
        <w:rPr>
          <w:rFonts w:ascii="Cambria" w:eastAsia="Cambria" w:hAnsi="Cambria" w:cs="Cambria"/>
          <w:bCs/>
          <w:color w:val="222222"/>
          <w:highlight w:val="white"/>
          <w:lang w:val="en-US"/>
        </w:rPr>
      </w:pPr>
      <w:r w:rsidRPr="003B2525">
        <w:rPr>
          <w:rFonts w:ascii="Cambria" w:eastAsia="Cambria" w:hAnsi="Cambria" w:cs="Cambria"/>
          <w:bCs/>
          <w:color w:val="222222"/>
          <w:highlight w:val="white"/>
          <w:lang w:val="en-US"/>
        </w:rPr>
        <w:t>A dataset of culturally framed candidate profiles</w:t>
      </w:r>
    </w:p>
    <w:p w14:paraId="26837561" w14:textId="77777777" w:rsidR="003B2525" w:rsidRPr="003B2525" w:rsidRDefault="003B2525" w:rsidP="003B2525">
      <w:pPr>
        <w:numPr>
          <w:ilvl w:val="0"/>
          <w:numId w:val="5"/>
        </w:numPr>
        <w:spacing w:line="276" w:lineRule="auto"/>
        <w:rPr>
          <w:rFonts w:ascii="Cambria" w:eastAsia="Cambria" w:hAnsi="Cambria" w:cs="Cambria"/>
          <w:bCs/>
          <w:color w:val="222222"/>
          <w:highlight w:val="white"/>
          <w:lang w:val="en-US"/>
        </w:rPr>
      </w:pPr>
      <w:r w:rsidRPr="003B2525">
        <w:rPr>
          <w:rFonts w:ascii="Cambria" w:eastAsia="Cambria" w:hAnsi="Cambria" w:cs="Cambria"/>
          <w:bCs/>
          <w:color w:val="222222"/>
          <w:highlight w:val="white"/>
          <w:lang w:val="en-US"/>
        </w:rPr>
        <w:t>An automated pipeline for evaluating resumes using LLM APIs</w:t>
      </w:r>
    </w:p>
    <w:p w14:paraId="1C3ACAAE" w14:textId="77777777" w:rsidR="003B2525" w:rsidRPr="003B2525" w:rsidRDefault="003B2525" w:rsidP="003B2525">
      <w:pPr>
        <w:numPr>
          <w:ilvl w:val="0"/>
          <w:numId w:val="5"/>
        </w:numPr>
        <w:spacing w:line="276" w:lineRule="auto"/>
        <w:rPr>
          <w:rFonts w:ascii="Cambria" w:eastAsia="Cambria" w:hAnsi="Cambria" w:cs="Cambria"/>
          <w:bCs/>
          <w:color w:val="222222"/>
          <w:highlight w:val="white"/>
          <w:lang w:val="en-US"/>
        </w:rPr>
      </w:pPr>
      <w:r w:rsidRPr="003B2525">
        <w:rPr>
          <w:rFonts w:ascii="Cambria" w:eastAsia="Cambria" w:hAnsi="Cambria" w:cs="Cambria"/>
          <w:bCs/>
          <w:color w:val="222222"/>
          <w:highlight w:val="white"/>
          <w:lang w:val="en-US"/>
        </w:rPr>
        <w:t>Statistical analysis of bias in AI evaluation scores</w:t>
      </w:r>
    </w:p>
    <w:p w14:paraId="167E30C8" w14:textId="77777777" w:rsidR="003B2525" w:rsidRPr="003B2525" w:rsidRDefault="003B2525" w:rsidP="003B2525">
      <w:pPr>
        <w:numPr>
          <w:ilvl w:val="0"/>
          <w:numId w:val="5"/>
        </w:numPr>
        <w:spacing w:line="276" w:lineRule="auto"/>
        <w:rPr>
          <w:rFonts w:ascii="Cambria" w:eastAsia="Cambria" w:hAnsi="Cambria" w:cs="Cambria"/>
          <w:bCs/>
          <w:color w:val="222222"/>
          <w:highlight w:val="white"/>
          <w:lang w:val="en-US"/>
        </w:rPr>
      </w:pPr>
      <w:proofErr w:type="spellStart"/>
      <w:r w:rsidRPr="003B2525">
        <w:rPr>
          <w:rFonts w:ascii="Cambria" w:eastAsia="Cambria" w:hAnsi="Cambria" w:cs="Cambria"/>
          <w:bCs/>
          <w:color w:val="222222"/>
          <w:highlight w:val="white"/>
          <w:lang w:val="en-US"/>
        </w:rPr>
        <w:t>Visualisations</w:t>
      </w:r>
      <w:proofErr w:type="spellEnd"/>
      <w:r w:rsidRPr="003B2525">
        <w:rPr>
          <w:rFonts w:ascii="Cambria" w:eastAsia="Cambria" w:hAnsi="Cambria" w:cs="Cambria"/>
          <w:bCs/>
          <w:color w:val="222222"/>
          <w:highlight w:val="white"/>
          <w:lang w:val="en-US"/>
        </w:rPr>
        <w:t xml:space="preserve"> of model </w:t>
      </w:r>
      <w:proofErr w:type="spellStart"/>
      <w:r w:rsidRPr="003B2525">
        <w:rPr>
          <w:rFonts w:ascii="Cambria" w:eastAsia="Cambria" w:hAnsi="Cambria" w:cs="Cambria"/>
          <w:bCs/>
          <w:color w:val="222222"/>
          <w:highlight w:val="white"/>
          <w:lang w:val="en-US"/>
        </w:rPr>
        <w:t>behaviour</w:t>
      </w:r>
      <w:proofErr w:type="spellEnd"/>
      <w:r w:rsidRPr="003B2525">
        <w:rPr>
          <w:rFonts w:ascii="Cambria" w:eastAsia="Cambria" w:hAnsi="Cambria" w:cs="Cambria"/>
          <w:bCs/>
          <w:color w:val="222222"/>
          <w:highlight w:val="white"/>
          <w:lang w:val="en-US"/>
        </w:rPr>
        <w:t xml:space="preserve"> across competence framing conditions</w:t>
      </w:r>
    </w:p>
    <w:p w14:paraId="02222BA5" w14:textId="77777777" w:rsidR="003B2525" w:rsidRPr="003B2525" w:rsidRDefault="003B2525" w:rsidP="003B2525">
      <w:pPr>
        <w:numPr>
          <w:ilvl w:val="0"/>
          <w:numId w:val="5"/>
        </w:numPr>
        <w:spacing w:line="276" w:lineRule="auto"/>
        <w:rPr>
          <w:rFonts w:ascii="Cambria" w:eastAsia="Cambria" w:hAnsi="Cambria" w:cs="Cambria"/>
          <w:bCs/>
          <w:color w:val="222222"/>
          <w:highlight w:val="white"/>
          <w:lang w:val="en-US"/>
        </w:rPr>
      </w:pPr>
      <w:r w:rsidRPr="003B2525">
        <w:rPr>
          <w:rFonts w:ascii="Cambria" w:eastAsia="Cambria" w:hAnsi="Cambria" w:cs="Cambria"/>
          <w:bCs/>
          <w:color w:val="222222"/>
          <w:highlight w:val="white"/>
          <w:lang w:val="en-US"/>
        </w:rPr>
        <w:t>A technical report documenting methodology and results</w:t>
      </w:r>
    </w:p>
    <w:p w14:paraId="30A1EAF2" w14:textId="307C21E3" w:rsidR="007E06A1" w:rsidRPr="003B2525" w:rsidRDefault="003B2525">
      <w:pPr>
        <w:spacing w:line="276" w:lineRule="auto"/>
        <w:ind w:left="450"/>
        <w:rPr>
          <w:rFonts w:ascii="Cambria" w:eastAsia="Cambria" w:hAnsi="Cambria" w:cs="Cambria"/>
          <w:bCs/>
          <w:color w:val="222222"/>
          <w:highlight w:val="white"/>
          <w:lang w:val="en-US"/>
        </w:rPr>
      </w:pPr>
      <w:r w:rsidRPr="003B2525">
        <w:rPr>
          <w:rFonts w:ascii="Cambria" w:eastAsia="Cambria" w:hAnsi="Cambria" w:cs="Cambria"/>
          <w:bCs/>
          <w:color w:val="222222"/>
          <w:highlight w:val="white"/>
        </w:rPr>
        <w:t>The outputs may also contribute to an academic research paper on cultural bias in AI hiring systems.</w:t>
      </w:r>
    </w:p>
    <w:p w14:paraId="26B15031" w14:textId="77777777" w:rsidR="007E06A1" w:rsidRDefault="007E06A1">
      <w:pPr>
        <w:spacing w:line="276" w:lineRule="auto"/>
        <w:ind w:left="450"/>
        <w:rPr>
          <w:rFonts w:ascii="Cambria" w:eastAsia="Cambria" w:hAnsi="Cambria" w:cs="Cambria"/>
          <w:b/>
        </w:rPr>
      </w:pPr>
    </w:p>
    <w:p w14:paraId="7B5E33A0" w14:textId="77777777" w:rsidR="007E06A1" w:rsidRDefault="00FF4782">
      <w:pPr>
        <w:spacing w:line="276" w:lineRule="auto"/>
        <w:ind w:left="450"/>
        <w:rPr>
          <w:rFonts w:ascii="Cambria" w:eastAsia="Cambria" w:hAnsi="Cambria" w:cs="Cambria"/>
          <w:b/>
        </w:rPr>
      </w:pPr>
      <w:r>
        <w:rPr>
          <w:rFonts w:ascii="Cambria" w:eastAsia="Cambria" w:hAnsi="Cambria" w:cs="Cambria"/>
          <w:b/>
        </w:rPr>
        <w:t>Is the company willing to provide space for the students to work in their premises?</w:t>
      </w:r>
    </w:p>
    <w:p w14:paraId="67EF7A6F" w14:textId="77777777" w:rsidR="007E06A1" w:rsidRDefault="00FF4782">
      <w:pPr>
        <w:spacing w:line="276" w:lineRule="auto"/>
        <w:ind w:left="450"/>
        <w:rPr>
          <w:rFonts w:ascii="Cambria" w:eastAsia="Cambria" w:hAnsi="Cambria" w:cs="Cambria"/>
          <w:b/>
        </w:rPr>
      </w:pPr>
      <w:r>
        <w:rPr>
          <w:rFonts w:ascii="Cambria" w:eastAsia="Cambria" w:hAnsi="Cambria" w:cs="Cambria"/>
          <w:b/>
        </w:rPr>
        <w:t>No</w:t>
      </w:r>
    </w:p>
    <w:p w14:paraId="6938D128" w14:textId="77777777" w:rsidR="007E06A1" w:rsidRDefault="007E06A1">
      <w:pPr>
        <w:spacing w:line="276" w:lineRule="auto"/>
        <w:rPr>
          <w:rFonts w:ascii="Cambria" w:eastAsia="Cambria" w:hAnsi="Cambria" w:cs="Cambria"/>
          <w:b/>
        </w:rPr>
      </w:pPr>
    </w:p>
    <w:p w14:paraId="43BCEDC2" w14:textId="77777777" w:rsidR="007E06A1" w:rsidRDefault="00FF4782">
      <w:pPr>
        <w:spacing w:line="276" w:lineRule="auto"/>
        <w:ind w:left="450"/>
        <w:rPr>
          <w:rFonts w:ascii="Cambria" w:eastAsia="Cambria" w:hAnsi="Cambria" w:cs="Cambria"/>
          <w:b/>
        </w:rPr>
      </w:pPr>
      <w:r>
        <w:rPr>
          <w:rFonts w:ascii="Cambria" w:eastAsia="Cambria" w:hAnsi="Cambria" w:cs="Cambria"/>
          <w:b/>
        </w:rPr>
        <w:t>Additional Information</w:t>
      </w:r>
    </w:p>
    <w:p w14:paraId="41F9F97A" w14:textId="77777777" w:rsidR="007E06A1" w:rsidRDefault="00FF4782">
      <w:pPr>
        <w:spacing w:line="276" w:lineRule="auto"/>
        <w:ind w:left="450"/>
        <w:rPr>
          <w:rFonts w:ascii="Cambria" w:eastAsia="Cambria" w:hAnsi="Cambria" w:cs="Cambria"/>
          <w:b/>
        </w:rPr>
      </w:pPr>
      <w:r>
        <w:rPr>
          <w:rFonts w:ascii="Cambria" w:eastAsia="Cambria" w:hAnsi="Cambria" w:cs="Cambria"/>
          <w:color w:val="808080"/>
        </w:rPr>
        <w:t>-</w:t>
      </w:r>
    </w:p>
    <w:sectPr w:rsidR="007E06A1">
      <w:type w:val="continuous"/>
      <w:pgSz w:w="11900" w:h="16840"/>
      <w:pgMar w:top="2285" w:right="975" w:bottom="1559" w:left="85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FF120" w14:textId="77777777" w:rsidR="007808DA" w:rsidRDefault="007808DA">
      <w:r>
        <w:separator/>
      </w:r>
    </w:p>
  </w:endnote>
  <w:endnote w:type="continuationSeparator" w:id="0">
    <w:p w14:paraId="5E4E98DD" w14:textId="77777777" w:rsidR="007808DA" w:rsidRDefault="00780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estrial">
    <w:charset w:val="00"/>
    <w:family w:val="auto"/>
    <w:pitch w:val="variable"/>
    <w:sig w:usb0="E00002FF" w:usb1="4000201F" w:usb2="08000029" w:usb3="00000000" w:csb0="00000193" w:csb1="00000000"/>
    <w:embedRegular r:id="rId1" w:fontKey="{BAAAAE45-D8DF-4D0B-8266-5D1496CD7A32}"/>
  </w:font>
  <w:font w:name="SimSun">
    <w:altName w:val="宋体"/>
    <w:panose1 w:val="02010600030101010101"/>
    <w:charset w:val="86"/>
    <w:family w:val="auto"/>
    <w:pitch w:val="variable"/>
    <w:sig w:usb0="00000203" w:usb1="288F0000" w:usb2="00000016" w:usb3="00000000" w:csb0="00040001" w:csb1="00000000"/>
  </w:font>
  <w:font w:name="ITC Avant Garde Std Md">
    <w:altName w:val="Calibri"/>
    <w:charset w:val="00"/>
    <w:family w:val="swiss"/>
    <w:pitch w:val="variable"/>
    <w:sig w:usb0="00000003" w:usb1="4000204A" w:usb2="00000000" w:usb3="00000000" w:csb0="00000001" w:csb1="00000000"/>
  </w:font>
  <w:font w:name="Calibri">
    <w:panose1 w:val="020F0502020204030204"/>
    <w:charset w:val="00"/>
    <w:family w:val="swiss"/>
    <w:pitch w:val="variable"/>
    <w:sig w:usb0="E4002EFF" w:usb1="C200247B" w:usb2="00000009" w:usb3="00000000" w:csb0="000001FF" w:csb1="00000000"/>
    <w:embedRegular r:id="rId2" w:fontKey="{5CAE4553-AA35-4624-9CAF-5B104150B00A}"/>
    <w:embedBold r:id="rId3" w:fontKey="{95A6CC72-370E-49BE-93F1-C0AD6ED0926E}"/>
  </w:font>
  <w:font w:name="Cambria">
    <w:panose1 w:val="02040503050406030204"/>
    <w:charset w:val="00"/>
    <w:family w:val="roman"/>
    <w:pitch w:val="variable"/>
    <w:sig w:usb0="E00006FF" w:usb1="420024FF" w:usb2="02000000" w:usb3="00000000" w:csb0="0000019F" w:csb1="00000000"/>
    <w:embedRegular r:id="rId4" w:fontKey="{AF7E9D2A-9E2C-4417-A9E3-E6C69189F618}"/>
    <w:embedBold r:id="rId5" w:fontKey="{9888733D-3B7D-44CB-BDDB-4EEFCA5DC0D1}"/>
  </w:font>
  <w:font w:name="Segoe UI">
    <w:panose1 w:val="020B0502040204020203"/>
    <w:charset w:val="00"/>
    <w:family w:val="swiss"/>
    <w:pitch w:val="variable"/>
    <w:sig w:usb0="E4002EFF" w:usb1="C000E47F" w:usb2="00000009" w:usb3="00000000" w:csb0="000001FF" w:csb1="00000000"/>
    <w:embedRegular r:id="rId6" w:fontKey="{42E07313-F419-4E22-BD86-547595B0DD33}"/>
  </w:font>
  <w:font w:name="Georgia">
    <w:panose1 w:val="02040502050405020303"/>
    <w:charset w:val="00"/>
    <w:family w:val="roman"/>
    <w:pitch w:val="variable"/>
    <w:sig w:usb0="00000287" w:usb1="00000000" w:usb2="00000000" w:usb3="00000000" w:csb0="0000009F" w:csb1="00000000"/>
    <w:embedRegular r:id="rId7" w:fontKey="{48D92FD7-1941-49D0-8A46-51E125BA0E25}"/>
    <w:embedItalic r:id="rId8" w:fontKey="{6EFB67EE-086D-49A1-9C31-59FD3AFCEA79}"/>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9" w:fontKey="{A50BDB8B-6CE9-43BE-B9ED-6173DB4BDCD6}"/>
    <w:embedBold r:id="rId10" w:fontKey="{0566E75B-74E7-47EC-B5F2-3F83D0F72E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5104" w14:textId="77777777" w:rsidR="007E06A1" w:rsidRDefault="00FF4782">
    <w:pPr>
      <w:pBdr>
        <w:top w:val="nil"/>
        <w:left w:val="nil"/>
        <w:bottom w:val="nil"/>
        <w:right w:val="nil"/>
        <w:between w:val="nil"/>
      </w:pBdr>
      <w:tabs>
        <w:tab w:val="center" w:pos="4320"/>
        <w:tab w:val="right" w:pos="8640"/>
      </w:tabs>
      <w:jc w:val="right"/>
      <w:rPr>
        <w:rFonts w:ascii="Questrial" w:eastAsia="Questrial" w:hAnsi="Questrial" w:cs="Questrial"/>
        <w:color w:val="000000"/>
      </w:rPr>
    </w:pPr>
    <w:r>
      <w:rPr>
        <w:rFonts w:ascii="Questrial" w:eastAsia="Questrial" w:hAnsi="Questrial" w:cs="Questrial"/>
        <w:color w:val="000000"/>
      </w:rPr>
      <w:fldChar w:fldCharType="begin"/>
    </w:r>
    <w:r>
      <w:rPr>
        <w:rFonts w:ascii="Questrial" w:eastAsia="Questrial" w:hAnsi="Questrial" w:cs="Questrial"/>
        <w:color w:val="000000"/>
      </w:rPr>
      <w:instrText>PAGE</w:instrText>
    </w:r>
    <w:r>
      <w:rPr>
        <w:rFonts w:ascii="Questrial" w:eastAsia="Questrial" w:hAnsi="Questrial" w:cs="Questrial"/>
        <w:color w:val="000000"/>
      </w:rPr>
      <w:fldChar w:fldCharType="separate"/>
    </w:r>
    <w:r>
      <w:rPr>
        <w:rFonts w:ascii="Questrial" w:eastAsia="Questrial" w:hAnsi="Questrial" w:cs="Questrial"/>
        <w:color w:val="000000"/>
      </w:rPr>
      <w:fldChar w:fldCharType="end"/>
    </w:r>
  </w:p>
  <w:p w14:paraId="123CF520" w14:textId="77777777" w:rsidR="007E06A1" w:rsidRDefault="007E06A1">
    <w:pPr>
      <w:pBdr>
        <w:top w:val="nil"/>
        <w:left w:val="nil"/>
        <w:bottom w:val="nil"/>
        <w:right w:val="nil"/>
        <w:between w:val="nil"/>
      </w:pBdr>
      <w:tabs>
        <w:tab w:val="center" w:pos="4320"/>
        <w:tab w:val="right" w:pos="8640"/>
      </w:tabs>
      <w:ind w:right="360"/>
      <w:rPr>
        <w:rFonts w:ascii="Questrial" w:eastAsia="Questrial" w:hAnsi="Questrial" w:cs="Quest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045E" w14:textId="77777777" w:rsidR="007E06A1" w:rsidRDefault="00FF4782">
    <w:pPr>
      <w:pBdr>
        <w:top w:val="nil"/>
        <w:left w:val="nil"/>
        <w:bottom w:val="nil"/>
        <w:right w:val="nil"/>
        <w:between w:val="nil"/>
      </w:pBdr>
      <w:tabs>
        <w:tab w:val="center" w:pos="4320"/>
        <w:tab w:val="right" w:pos="8640"/>
      </w:tabs>
      <w:ind w:right="-150"/>
      <w:jc w:val="center"/>
      <w:rPr>
        <w:rFonts w:ascii="Arial" w:eastAsia="Arial" w:hAnsi="Arial" w:cs="Arial"/>
        <w:color w:val="000000"/>
        <w:sz w:val="13"/>
        <w:szCs w:val="13"/>
      </w:rPr>
    </w:pPr>
    <w:r>
      <w:rPr>
        <w:rFonts w:ascii="Arial" w:eastAsia="Arial" w:hAnsi="Arial" w:cs="Arial"/>
        <w:noProof/>
        <w:color w:val="000000"/>
        <w:sz w:val="13"/>
        <w:szCs w:val="13"/>
      </w:rPr>
      <w:drawing>
        <wp:inline distT="0" distB="0" distL="0" distR="0" wp14:anchorId="403D2CD3" wp14:editId="05ED6429">
          <wp:extent cx="6372225" cy="590550"/>
          <wp:effectExtent l="0" t="0" r="0" b="0"/>
          <wp:docPr id="98015559" name="image4.png" descr="A4 NotePad_Footer-01"/>
          <wp:cNvGraphicFramePr/>
          <a:graphic xmlns:a="http://schemas.openxmlformats.org/drawingml/2006/main">
            <a:graphicData uri="http://schemas.openxmlformats.org/drawingml/2006/picture">
              <pic:pic xmlns:pic="http://schemas.openxmlformats.org/drawingml/2006/picture">
                <pic:nvPicPr>
                  <pic:cNvPr id="0" name="image4.png" descr="A4 NotePad_Footer-01"/>
                  <pic:cNvPicPr preferRelativeResize="0"/>
                </pic:nvPicPr>
                <pic:blipFill>
                  <a:blip r:embed="rId1"/>
                  <a:srcRect l="6474" t="6627" r="7445" b="29451"/>
                  <a:stretch>
                    <a:fillRect/>
                  </a:stretch>
                </pic:blipFill>
                <pic:spPr>
                  <a:xfrm>
                    <a:off x="0" y="0"/>
                    <a:ext cx="6372225" cy="590550"/>
                  </a:xfrm>
                  <a:prstGeom prst="rect">
                    <a:avLst/>
                  </a:prstGeom>
                  <a:ln/>
                </pic:spPr>
              </pic:pic>
            </a:graphicData>
          </a:graphic>
        </wp:inline>
      </w:drawing>
    </w:r>
  </w:p>
  <w:p w14:paraId="37484D6F" w14:textId="42731085" w:rsidR="007E06A1" w:rsidRDefault="00FF4782">
    <w:pPr>
      <w:pBdr>
        <w:top w:val="nil"/>
        <w:left w:val="nil"/>
        <w:bottom w:val="nil"/>
        <w:right w:val="nil"/>
        <w:between w:val="nil"/>
      </w:pBdr>
      <w:tabs>
        <w:tab w:val="center" w:pos="4320"/>
        <w:tab w:val="right" w:pos="8640"/>
        <w:tab w:val="left" w:pos="975"/>
        <w:tab w:val="right" w:pos="10348"/>
      </w:tabs>
      <w:ind w:right="-150"/>
      <w:rPr>
        <w:rFonts w:ascii="Calibri" w:eastAsia="Calibri" w:hAnsi="Calibri"/>
        <w:color w:val="000000"/>
        <w:sz w:val="14"/>
        <w:szCs w:val="14"/>
      </w:rPr>
    </w:pPr>
    <w:r>
      <w:rPr>
        <w:rFonts w:ascii="Century Gothic" w:eastAsia="Century Gothic" w:hAnsi="Century Gothic" w:cs="Century Gothic"/>
        <w:b/>
        <w:color w:val="808080"/>
        <w:sz w:val="13"/>
        <w:szCs w:val="13"/>
      </w:rPr>
      <w:tab/>
    </w:r>
    <w:r>
      <w:rPr>
        <w:rFonts w:ascii="Century Gothic" w:eastAsia="Century Gothic" w:hAnsi="Century Gothic" w:cs="Century Gothic"/>
        <w:b/>
        <w:color w:val="808080"/>
        <w:sz w:val="14"/>
        <w:szCs w:val="14"/>
      </w:rPr>
      <w:t>INFOCOMM TECHNOLOGY (ICT) AY 2025-26</w:t>
    </w:r>
    <w:r>
      <w:rPr>
        <w:rFonts w:ascii="Calibri" w:eastAsia="Calibri" w:hAnsi="Calibri"/>
        <w:color w:val="000000"/>
        <w:sz w:val="14"/>
        <w:szCs w:val="14"/>
      </w:rPr>
      <w:tab/>
    </w:r>
    <w:r>
      <w:rPr>
        <w:rFonts w:ascii="Calibri" w:eastAsia="Calibri" w:hAnsi="Calibri"/>
        <w:color w:val="000000"/>
        <w:sz w:val="14"/>
        <w:szCs w:val="14"/>
      </w:rPr>
      <w:tab/>
    </w:r>
    <w:r>
      <w:rPr>
        <w:rFonts w:ascii="Calibri" w:eastAsia="Calibri" w:hAnsi="Calibri"/>
        <w:color w:val="000000"/>
        <w:sz w:val="14"/>
        <w:szCs w:val="14"/>
      </w:rPr>
      <w:tab/>
      <w:t xml:space="preserve">Page </w:t>
    </w:r>
    <w:r>
      <w:rPr>
        <w:rFonts w:ascii="Calibri" w:eastAsia="Calibri" w:hAnsi="Calibri"/>
        <w:color w:val="000000"/>
        <w:sz w:val="14"/>
        <w:szCs w:val="14"/>
      </w:rPr>
      <w:fldChar w:fldCharType="begin"/>
    </w:r>
    <w:r>
      <w:rPr>
        <w:rFonts w:ascii="Calibri" w:eastAsia="Calibri" w:hAnsi="Calibri"/>
        <w:color w:val="000000"/>
        <w:sz w:val="14"/>
        <w:szCs w:val="14"/>
      </w:rPr>
      <w:instrText>PAGE</w:instrText>
    </w:r>
    <w:r>
      <w:rPr>
        <w:rFonts w:ascii="Calibri" w:eastAsia="Calibri" w:hAnsi="Calibri"/>
        <w:color w:val="000000"/>
        <w:sz w:val="14"/>
        <w:szCs w:val="14"/>
      </w:rPr>
      <w:fldChar w:fldCharType="separate"/>
    </w:r>
    <w:r w:rsidR="00601D79">
      <w:rPr>
        <w:rFonts w:ascii="Calibri" w:eastAsia="Calibri" w:hAnsi="Calibri"/>
        <w:noProof/>
        <w:color w:val="000000"/>
        <w:sz w:val="14"/>
        <w:szCs w:val="14"/>
      </w:rPr>
      <w:t>1</w:t>
    </w:r>
    <w:r>
      <w:rPr>
        <w:rFonts w:ascii="Calibri" w:eastAsia="Calibri" w:hAnsi="Calibri"/>
        <w:color w:val="000000"/>
        <w:sz w:val="14"/>
        <w:szCs w:val="14"/>
      </w:rPr>
      <w:fldChar w:fldCharType="end"/>
    </w:r>
    <w:r>
      <w:rPr>
        <w:rFonts w:ascii="Calibri" w:eastAsia="Calibri" w:hAnsi="Calibri"/>
        <w:color w:val="000000"/>
        <w:sz w:val="14"/>
        <w:szCs w:val="14"/>
      </w:rPr>
      <w:t xml:space="preserve"> of </w:t>
    </w:r>
    <w:r>
      <w:rPr>
        <w:rFonts w:ascii="Calibri" w:eastAsia="Calibri" w:hAnsi="Calibri"/>
        <w:color w:val="000000"/>
        <w:sz w:val="14"/>
        <w:szCs w:val="14"/>
      </w:rPr>
      <w:fldChar w:fldCharType="begin"/>
    </w:r>
    <w:r>
      <w:rPr>
        <w:rFonts w:ascii="Calibri" w:eastAsia="Calibri" w:hAnsi="Calibri"/>
        <w:color w:val="000000"/>
        <w:sz w:val="14"/>
        <w:szCs w:val="14"/>
      </w:rPr>
      <w:instrText>NUMPAGES</w:instrText>
    </w:r>
    <w:r>
      <w:rPr>
        <w:rFonts w:ascii="Calibri" w:eastAsia="Calibri" w:hAnsi="Calibri"/>
        <w:color w:val="000000"/>
        <w:sz w:val="14"/>
        <w:szCs w:val="14"/>
      </w:rPr>
      <w:fldChar w:fldCharType="separate"/>
    </w:r>
    <w:r w:rsidR="00601D79">
      <w:rPr>
        <w:rFonts w:ascii="Calibri" w:eastAsia="Calibri" w:hAnsi="Calibri"/>
        <w:noProof/>
        <w:color w:val="000000"/>
        <w:sz w:val="14"/>
        <w:szCs w:val="14"/>
      </w:rPr>
      <w:t>2</w:t>
    </w:r>
    <w:r>
      <w:rPr>
        <w:rFonts w:ascii="Calibri" w:eastAsia="Calibri" w:hAnsi="Calibri"/>
        <w:color w:val="000000"/>
        <w:sz w:val="14"/>
        <w:szCs w:val="14"/>
      </w:rPr>
      <w:fldChar w:fldCharType="end"/>
    </w:r>
  </w:p>
  <w:p w14:paraId="6BCF7982" w14:textId="77777777" w:rsidR="007E06A1" w:rsidRDefault="007E06A1">
    <w:pPr>
      <w:pBdr>
        <w:top w:val="nil"/>
        <w:left w:val="nil"/>
        <w:bottom w:val="nil"/>
        <w:right w:val="nil"/>
        <w:between w:val="nil"/>
      </w:pBdr>
      <w:tabs>
        <w:tab w:val="center" w:pos="4320"/>
        <w:tab w:val="right" w:pos="8640"/>
      </w:tabs>
      <w:ind w:left="-1418" w:right="360"/>
      <w:rPr>
        <w:rFonts w:ascii="Questrial" w:eastAsia="Questrial" w:hAnsi="Questrial" w:cs="Questria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A763" w14:textId="77777777" w:rsidR="007E06A1" w:rsidRDefault="00FF4782">
    <w:pPr>
      <w:pBdr>
        <w:top w:val="nil"/>
        <w:left w:val="nil"/>
        <w:bottom w:val="nil"/>
        <w:right w:val="nil"/>
        <w:between w:val="nil"/>
      </w:pBdr>
      <w:tabs>
        <w:tab w:val="center" w:pos="4320"/>
        <w:tab w:val="right" w:pos="8640"/>
      </w:tabs>
      <w:spacing w:line="276" w:lineRule="auto"/>
      <w:ind w:right="-150"/>
      <w:jc w:val="center"/>
      <w:rPr>
        <w:rFonts w:ascii="Arial" w:eastAsia="Arial" w:hAnsi="Arial" w:cs="Arial"/>
        <w:color w:val="000000"/>
        <w:sz w:val="13"/>
        <w:szCs w:val="13"/>
      </w:rPr>
    </w:pPr>
    <w:r>
      <w:rPr>
        <w:rFonts w:ascii="Arial" w:eastAsia="Arial" w:hAnsi="Arial" w:cs="Arial"/>
        <w:noProof/>
        <w:color w:val="000000"/>
        <w:sz w:val="13"/>
        <w:szCs w:val="13"/>
      </w:rPr>
      <w:drawing>
        <wp:inline distT="0" distB="0" distL="0" distR="0" wp14:anchorId="13B0A5F0" wp14:editId="7ADA94FE">
          <wp:extent cx="6372225" cy="590550"/>
          <wp:effectExtent l="0" t="0" r="0" b="0"/>
          <wp:docPr id="210781314" name="image4.png" descr="A4 NotePad_Footer-01"/>
          <wp:cNvGraphicFramePr/>
          <a:graphic xmlns:a="http://schemas.openxmlformats.org/drawingml/2006/main">
            <a:graphicData uri="http://schemas.openxmlformats.org/drawingml/2006/picture">
              <pic:pic xmlns:pic="http://schemas.openxmlformats.org/drawingml/2006/picture">
                <pic:nvPicPr>
                  <pic:cNvPr id="0" name="image4.png" descr="A4 NotePad_Footer-01"/>
                  <pic:cNvPicPr preferRelativeResize="0"/>
                </pic:nvPicPr>
                <pic:blipFill>
                  <a:blip r:embed="rId1"/>
                  <a:srcRect l="6474" t="6627" r="7445" b="29451"/>
                  <a:stretch>
                    <a:fillRect/>
                  </a:stretch>
                </pic:blipFill>
                <pic:spPr>
                  <a:xfrm>
                    <a:off x="0" y="0"/>
                    <a:ext cx="6372225" cy="590550"/>
                  </a:xfrm>
                  <a:prstGeom prst="rect">
                    <a:avLst/>
                  </a:prstGeom>
                  <a:ln/>
                </pic:spPr>
              </pic:pic>
            </a:graphicData>
          </a:graphic>
        </wp:inline>
      </w:drawing>
    </w:r>
  </w:p>
  <w:p w14:paraId="3A2D6D76" w14:textId="77777777" w:rsidR="007E06A1" w:rsidRDefault="00FF4782">
    <w:pPr>
      <w:pBdr>
        <w:top w:val="nil"/>
        <w:left w:val="nil"/>
        <w:bottom w:val="nil"/>
        <w:right w:val="nil"/>
        <w:between w:val="nil"/>
      </w:pBdr>
      <w:tabs>
        <w:tab w:val="center" w:pos="4320"/>
        <w:tab w:val="right" w:pos="8640"/>
      </w:tabs>
      <w:spacing w:line="276" w:lineRule="auto"/>
      <w:ind w:right="-150"/>
      <w:jc w:val="right"/>
      <w:rPr>
        <w:rFonts w:ascii="Arial" w:eastAsia="Arial" w:hAnsi="Arial" w:cs="Arial"/>
        <w:color w:val="000000"/>
        <w:sz w:val="13"/>
        <w:szCs w:val="13"/>
      </w:rPr>
    </w:pPr>
    <w:r>
      <w:rPr>
        <w:rFonts w:ascii="Arial" w:eastAsia="Arial" w:hAnsi="Arial" w:cs="Arial"/>
        <w:color w:val="000000"/>
        <w:sz w:val="13"/>
        <w:szCs w:val="13"/>
      </w:rPr>
      <w:t xml:space="preserve">Page </w:t>
    </w:r>
    <w:r>
      <w:rPr>
        <w:rFonts w:ascii="Arial" w:eastAsia="Arial" w:hAnsi="Arial" w:cs="Arial"/>
        <w:color w:val="000000"/>
        <w:sz w:val="13"/>
        <w:szCs w:val="13"/>
      </w:rPr>
      <w:fldChar w:fldCharType="begin"/>
    </w:r>
    <w:r>
      <w:rPr>
        <w:rFonts w:ascii="Arial" w:eastAsia="Arial" w:hAnsi="Arial" w:cs="Arial"/>
        <w:color w:val="000000"/>
        <w:sz w:val="13"/>
        <w:szCs w:val="13"/>
      </w:rPr>
      <w:instrText>PAGE</w:instrText>
    </w:r>
    <w:r>
      <w:rPr>
        <w:rFonts w:ascii="Arial" w:eastAsia="Arial" w:hAnsi="Arial" w:cs="Arial"/>
        <w:color w:val="000000"/>
        <w:sz w:val="13"/>
        <w:szCs w:val="13"/>
      </w:rPr>
      <w:fldChar w:fldCharType="separate"/>
    </w:r>
    <w:r>
      <w:rPr>
        <w:rFonts w:ascii="Arial" w:eastAsia="Arial" w:hAnsi="Arial" w:cs="Arial"/>
        <w:color w:val="000000"/>
        <w:sz w:val="13"/>
        <w:szCs w:val="13"/>
      </w:rPr>
      <w:fldChar w:fldCharType="end"/>
    </w:r>
    <w:r>
      <w:rPr>
        <w:rFonts w:ascii="Arial" w:eastAsia="Arial" w:hAnsi="Arial" w:cs="Arial"/>
        <w:color w:val="000000"/>
        <w:sz w:val="13"/>
        <w:szCs w:val="13"/>
      </w:rPr>
      <w:t xml:space="preserve"> of </w:t>
    </w:r>
    <w:r>
      <w:rPr>
        <w:rFonts w:ascii="Arial" w:eastAsia="Arial" w:hAnsi="Arial" w:cs="Arial"/>
        <w:color w:val="000000"/>
        <w:sz w:val="13"/>
        <w:szCs w:val="13"/>
      </w:rPr>
      <w:fldChar w:fldCharType="begin"/>
    </w:r>
    <w:r>
      <w:rPr>
        <w:rFonts w:ascii="Arial" w:eastAsia="Arial" w:hAnsi="Arial" w:cs="Arial"/>
        <w:color w:val="000000"/>
        <w:sz w:val="13"/>
        <w:szCs w:val="13"/>
      </w:rPr>
      <w:instrText>NUMPAGES</w:instrText>
    </w:r>
    <w:r>
      <w:rPr>
        <w:rFonts w:ascii="Arial" w:eastAsia="Arial" w:hAnsi="Arial" w:cs="Arial"/>
        <w:color w:val="000000"/>
        <w:sz w:val="13"/>
        <w:szCs w:val="13"/>
      </w:rPr>
      <w:fldChar w:fldCharType="separate"/>
    </w:r>
    <w:r>
      <w:rPr>
        <w:rFonts w:ascii="Arial" w:eastAsia="Arial" w:hAnsi="Arial" w:cs="Arial"/>
        <w:color w:val="000000"/>
        <w:sz w:val="13"/>
        <w:szCs w:val="13"/>
      </w:rPr>
      <w:fldChar w:fldCharType="end"/>
    </w:r>
  </w:p>
  <w:p w14:paraId="7BCD224D" w14:textId="77777777" w:rsidR="007E06A1" w:rsidRDefault="007E06A1">
    <w:pPr>
      <w:pBdr>
        <w:top w:val="nil"/>
        <w:left w:val="nil"/>
        <w:bottom w:val="nil"/>
        <w:right w:val="nil"/>
        <w:between w:val="nil"/>
      </w:pBdr>
      <w:tabs>
        <w:tab w:val="center" w:pos="4320"/>
        <w:tab w:val="right" w:pos="8640"/>
      </w:tabs>
      <w:ind w:left="-1418" w:right="360"/>
      <w:jc w:val="right"/>
      <w:rPr>
        <w:rFonts w:ascii="Questrial" w:eastAsia="Questrial" w:hAnsi="Questrial" w:cs="Quest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6C633" w14:textId="77777777" w:rsidR="007808DA" w:rsidRDefault="007808DA">
      <w:r>
        <w:separator/>
      </w:r>
    </w:p>
  </w:footnote>
  <w:footnote w:type="continuationSeparator" w:id="0">
    <w:p w14:paraId="6A6A491F" w14:textId="77777777" w:rsidR="007808DA" w:rsidRDefault="007808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2A00" w14:textId="77777777" w:rsidR="007E06A1" w:rsidRDefault="00FF4782">
    <w:pPr>
      <w:pBdr>
        <w:top w:val="nil"/>
        <w:left w:val="nil"/>
        <w:bottom w:val="nil"/>
        <w:right w:val="nil"/>
        <w:between w:val="nil"/>
      </w:pBdr>
      <w:tabs>
        <w:tab w:val="center" w:pos="4320"/>
        <w:tab w:val="right" w:pos="8640"/>
      </w:tabs>
      <w:ind w:left="-1418"/>
      <w:rPr>
        <w:rFonts w:ascii="Questrial" w:eastAsia="Questrial" w:hAnsi="Questrial" w:cs="Questrial"/>
        <w:color w:val="000000"/>
      </w:rPr>
    </w:pPr>
    <w:r>
      <w:rPr>
        <w:noProof/>
      </w:rPr>
      <w:drawing>
        <wp:anchor distT="0" distB="0" distL="114300" distR="114300" simplePos="0" relativeHeight="251658240" behindDoc="0" locked="0" layoutInCell="1" hidden="0" allowOverlap="1" wp14:anchorId="6215CDC1" wp14:editId="7983616B">
          <wp:simplePos x="0" y="0"/>
          <wp:positionH relativeFrom="column">
            <wp:posOffset>-407033</wp:posOffset>
          </wp:positionH>
          <wp:positionV relativeFrom="paragraph">
            <wp:posOffset>180975</wp:posOffset>
          </wp:positionV>
          <wp:extent cx="6305550" cy="1133475"/>
          <wp:effectExtent l="0" t="0" r="0" b="0"/>
          <wp:wrapSquare wrapText="bothSides" distT="0" distB="0" distL="114300" distR="114300"/>
          <wp:docPr id="454778804" name="image2.jpg" descr="letter 1 top"/>
          <wp:cNvGraphicFramePr/>
          <a:graphic xmlns:a="http://schemas.openxmlformats.org/drawingml/2006/main">
            <a:graphicData uri="http://schemas.openxmlformats.org/drawingml/2006/picture">
              <pic:pic xmlns:pic="http://schemas.openxmlformats.org/drawingml/2006/picture">
                <pic:nvPicPr>
                  <pic:cNvPr id="0" name="image2.jpg" descr="letter 1 top"/>
                  <pic:cNvPicPr preferRelativeResize="0"/>
                </pic:nvPicPr>
                <pic:blipFill>
                  <a:blip r:embed="rId1"/>
                  <a:srcRect l="844" t="8571" r="1803" b="6428"/>
                  <a:stretch>
                    <a:fillRect/>
                  </a:stretch>
                </pic:blipFill>
                <pic:spPr>
                  <a:xfrm>
                    <a:off x="0" y="0"/>
                    <a:ext cx="6305550" cy="113347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8A82" w14:textId="77777777" w:rsidR="007E06A1" w:rsidRDefault="00FF4782">
    <w:pPr>
      <w:pBdr>
        <w:top w:val="nil"/>
        <w:left w:val="nil"/>
        <w:bottom w:val="nil"/>
        <w:right w:val="nil"/>
        <w:between w:val="nil"/>
      </w:pBdr>
      <w:tabs>
        <w:tab w:val="center" w:pos="4320"/>
        <w:tab w:val="right" w:pos="8640"/>
      </w:tabs>
      <w:ind w:left="-1418"/>
      <w:rPr>
        <w:rFonts w:ascii="Questrial" w:eastAsia="Questrial" w:hAnsi="Questrial" w:cs="Questrial"/>
        <w:color w:val="000000"/>
      </w:rPr>
    </w:pPr>
    <w:r>
      <w:rPr>
        <w:noProof/>
      </w:rPr>
      <w:drawing>
        <wp:anchor distT="0" distB="0" distL="114300" distR="114300" simplePos="0" relativeHeight="251659264" behindDoc="0" locked="0" layoutInCell="1" hidden="0" allowOverlap="1" wp14:anchorId="7F2833A3" wp14:editId="4451DDA4">
          <wp:simplePos x="0" y="0"/>
          <wp:positionH relativeFrom="column">
            <wp:posOffset>-397508</wp:posOffset>
          </wp:positionH>
          <wp:positionV relativeFrom="paragraph">
            <wp:posOffset>200025</wp:posOffset>
          </wp:positionV>
          <wp:extent cx="6305550" cy="1133475"/>
          <wp:effectExtent l="0" t="0" r="0" b="0"/>
          <wp:wrapSquare wrapText="bothSides" distT="0" distB="0" distL="114300" distR="114300"/>
          <wp:docPr id="1769651507" name="image2.jpg" descr="letter 1 top"/>
          <wp:cNvGraphicFramePr/>
          <a:graphic xmlns:a="http://schemas.openxmlformats.org/drawingml/2006/main">
            <a:graphicData uri="http://schemas.openxmlformats.org/drawingml/2006/picture">
              <pic:pic xmlns:pic="http://schemas.openxmlformats.org/drawingml/2006/picture">
                <pic:nvPicPr>
                  <pic:cNvPr id="0" name="image2.jpg" descr="letter 1 top"/>
                  <pic:cNvPicPr preferRelativeResize="0"/>
                </pic:nvPicPr>
                <pic:blipFill>
                  <a:blip r:embed="rId1"/>
                  <a:srcRect l="844" t="8571" r="1803" b="6428"/>
                  <a:stretch>
                    <a:fillRect/>
                  </a:stretch>
                </pic:blipFill>
                <pic:spPr>
                  <a:xfrm>
                    <a:off x="0" y="0"/>
                    <a:ext cx="6305550" cy="11334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458"/>
    <w:multiLevelType w:val="multilevel"/>
    <w:tmpl w:val="39F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81DB7"/>
    <w:multiLevelType w:val="multilevel"/>
    <w:tmpl w:val="65222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9E20AD"/>
    <w:multiLevelType w:val="multilevel"/>
    <w:tmpl w:val="AD72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7265B"/>
    <w:multiLevelType w:val="multilevel"/>
    <w:tmpl w:val="6A1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6603A"/>
    <w:multiLevelType w:val="multilevel"/>
    <w:tmpl w:val="A866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45094"/>
    <w:multiLevelType w:val="multilevel"/>
    <w:tmpl w:val="286A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63941"/>
    <w:multiLevelType w:val="multilevel"/>
    <w:tmpl w:val="7FC2C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2421F4"/>
    <w:multiLevelType w:val="multilevel"/>
    <w:tmpl w:val="8196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02388"/>
    <w:multiLevelType w:val="multilevel"/>
    <w:tmpl w:val="A9A2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70213"/>
    <w:multiLevelType w:val="multilevel"/>
    <w:tmpl w:val="A5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E566F"/>
    <w:multiLevelType w:val="multilevel"/>
    <w:tmpl w:val="2AA6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4369122">
    <w:abstractNumId w:val="1"/>
  </w:num>
  <w:num w:numId="2" w16cid:durableId="1473716680">
    <w:abstractNumId w:val="6"/>
  </w:num>
  <w:num w:numId="3" w16cid:durableId="855271359">
    <w:abstractNumId w:val="9"/>
  </w:num>
  <w:num w:numId="4" w16cid:durableId="825321985">
    <w:abstractNumId w:val="5"/>
  </w:num>
  <w:num w:numId="5" w16cid:durableId="368536705">
    <w:abstractNumId w:val="10"/>
  </w:num>
  <w:num w:numId="6" w16cid:durableId="1444225298">
    <w:abstractNumId w:val="0"/>
  </w:num>
  <w:num w:numId="7" w16cid:durableId="1845974327">
    <w:abstractNumId w:val="7"/>
  </w:num>
  <w:num w:numId="8" w16cid:durableId="1668552111">
    <w:abstractNumId w:val="8"/>
  </w:num>
  <w:num w:numId="9" w16cid:durableId="217937408">
    <w:abstractNumId w:val="3"/>
  </w:num>
  <w:num w:numId="10" w16cid:durableId="392773179">
    <w:abstractNumId w:val="4"/>
  </w:num>
  <w:num w:numId="11" w16cid:durableId="20666833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6A1"/>
    <w:rsid w:val="00130F32"/>
    <w:rsid w:val="001505D3"/>
    <w:rsid w:val="00277528"/>
    <w:rsid w:val="0037604A"/>
    <w:rsid w:val="003B2525"/>
    <w:rsid w:val="004536F3"/>
    <w:rsid w:val="00487A3A"/>
    <w:rsid w:val="005515E6"/>
    <w:rsid w:val="00601D79"/>
    <w:rsid w:val="007808DA"/>
    <w:rsid w:val="007979BB"/>
    <w:rsid w:val="007E06A1"/>
    <w:rsid w:val="008B0E7E"/>
    <w:rsid w:val="00943B51"/>
    <w:rsid w:val="00AC1FF3"/>
    <w:rsid w:val="00AC6BFC"/>
    <w:rsid w:val="00BE32FB"/>
    <w:rsid w:val="00D929DF"/>
    <w:rsid w:val="00DB2A0C"/>
    <w:rsid w:val="00E50F16"/>
    <w:rsid w:val="00FF4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07728"/>
  <w15:docId w15:val="{AB2395A5-A44A-7A4C-9B7F-8C5DD15AE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estrial" w:eastAsiaTheme="minorEastAsia" w:hAnsi="Questrial" w:cs="Questrial"/>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291"/>
    <w:rPr>
      <w:rFonts w:ascii="ITC Avant Garde Std Md" w:eastAsia="Times New Roman" w:hAnsi="ITC Avant Garde Std Md" w:cs="Calibr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1201"/>
    <w:pPr>
      <w:contextualSpacing/>
    </w:pPr>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606F2E"/>
    <w:pPr>
      <w:spacing w:after="200"/>
    </w:pPr>
    <w:rPr>
      <w:rFonts w:asciiTheme="minorHAnsi" w:eastAsiaTheme="minorHAnsi" w:hAnsiTheme="minorHAnsi" w:cstheme="minorBidi"/>
      <w:b/>
      <w:bCs/>
      <w:color w:val="4F81BD" w:themeColor="accent1"/>
      <w:sz w:val="18"/>
      <w:szCs w:val="18"/>
      <w:lang w:val="en-SG"/>
    </w:rPr>
  </w:style>
  <w:style w:type="paragraph" w:styleId="ListParagraph">
    <w:name w:val="List Paragraph"/>
    <w:basedOn w:val="Normal"/>
    <w:uiPriority w:val="34"/>
    <w:qFormat/>
    <w:rsid w:val="00606F2E"/>
    <w:pPr>
      <w:ind w:left="720"/>
      <w:contextualSpacing/>
    </w:pPr>
    <w:rPr>
      <w:rFonts w:asciiTheme="minorHAnsi" w:eastAsiaTheme="minorHAnsi" w:hAnsiTheme="minorHAnsi" w:cstheme="minorBidi"/>
      <w:lang w:val="en-SG"/>
    </w:rPr>
  </w:style>
  <w:style w:type="paragraph" w:styleId="Header">
    <w:name w:val="header"/>
    <w:basedOn w:val="Normal"/>
    <w:link w:val="HeaderChar"/>
    <w:rsid w:val="00AD4291"/>
    <w:pPr>
      <w:tabs>
        <w:tab w:val="center" w:pos="4320"/>
        <w:tab w:val="right" w:pos="8640"/>
      </w:tabs>
    </w:pPr>
  </w:style>
  <w:style w:type="character" w:customStyle="1" w:styleId="HeaderChar">
    <w:name w:val="Header Char"/>
    <w:basedOn w:val="DefaultParagraphFont"/>
    <w:link w:val="Header"/>
    <w:rsid w:val="00AD4291"/>
    <w:rPr>
      <w:rFonts w:ascii="ITC Avant Garde Std Md" w:eastAsia="Times New Roman" w:hAnsi="ITC Avant Garde Std Md" w:cs="Calibri"/>
      <w:lang w:val="en-US"/>
    </w:rPr>
  </w:style>
  <w:style w:type="paragraph" w:styleId="Footer">
    <w:name w:val="footer"/>
    <w:basedOn w:val="Normal"/>
    <w:link w:val="FooterChar"/>
    <w:semiHidden/>
    <w:rsid w:val="00AD4291"/>
    <w:pPr>
      <w:tabs>
        <w:tab w:val="center" w:pos="4320"/>
        <w:tab w:val="right" w:pos="8640"/>
      </w:tabs>
    </w:pPr>
  </w:style>
  <w:style w:type="character" w:customStyle="1" w:styleId="FooterChar">
    <w:name w:val="Footer Char"/>
    <w:basedOn w:val="DefaultParagraphFont"/>
    <w:link w:val="Footer"/>
    <w:semiHidden/>
    <w:rsid w:val="00AD4291"/>
    <w:rPr>
      <w:rFonts w:ascii="ITC Avant Garde Std Md" w:eastAsia="Times New Roman" w:hAnsi="ITC Avant Garde Std Md" w:cs="Calibri"/>
      <w:lang w:val="en-US"/>
    </w:rPr>
  </w:style>
  <w:style w:type="character" w:styleId="PageNumber">
    <w:name w:val="page number"/>
    <w:basedOn w:val="DefaultParagraphFont"/>
    <w:uiPriority w:val="99"/>
    <w:semiHidden/>
    <w:unhideWhenUsed/>
    <w:rsid w:val="00AD4291"/>
  </w:style>
  <w:style w:type="character" w:styleId="PlaceholderText">
    <w:name w:val="Placeholder Text"/>
    <w:basedOn w:val="DefaultParagraphFont"/>
    <w:uiPriority w:val="99"/>
    <w:semiHidden/>
    <w:rsid w:val="00AD4291"/>
    <w:rPr>
      <w:color w:val="808080"/>
    </w:rPr>
  </w:style>
  <w:style w:type="character" w:customStyle="1" w:styleId="TitleChar">
    <w:name w:val="Title Char"/>
    <w:basedOn w:val="DefaultParagraphFont"/>
    <w:link w:val="Title"/>
    <w:uiPriority w:val="10"/>
    <w:rsid w:val="00E11201"/>
    <w:rPr>
      <w:rFonts w:asciiTheme="majorHAnsi" w:eastAsiaTheme="majorEastAsia" w:hAnsiTheme="majorHAnsi" w:cstheme="majorBidi"/>
      <w:spacing w:val="-10"/>
      <w:kern w:val="28"/>
      <w:sz w:val="56"/>
      <w:szCs w:val="56"/>
      <w:lang w:val="en-US"/>
    </w:rPr>
  </w:style>
  <w:style w:type="paragraph" w:styleId="Revision">
    <w:name w:val="Revision"/>
    <w:hidden/>
    <w:uiPriority w:val="99"/>
    <w:semiHidden/>
    <w:rsid w:val="00B07F3C"/>
    <w:rPr>
      <w:rFonts w:ascii="ITC Avant Garde Std Md" w:eastAsia="Times New Roman" w:hAnsi="ITC Avant Garde Std Md" w:cs="Calibri"/>
      <w:lang w:val="en-US"/>
    </w:rPr>
  </w:style>
  <w:style w:type="character" w:styleId="CommentReference">
    <w:name w:val="annotation reference"/>
    <w:basedOn w:val="DefaultParagraphFont"/>
    <w:uiPriority w:val="99"/>
    <w:semiHidden/>
    <w:unhideWhenUsed/>
    <w:rsid w:val="00B07F3C"/>
    <w:rPr>
      <w:sz w:val="16"/>
      <w:szCs w:val="16"/>
    </w:rPr>
  </w:style>
  <w:style w:type="paragraph" w:styleId="CommentText">
    <w:name w:val="annotation text"/>
    <w:basedOn w:val="Normal"/>
    <w:link w:val="CommentTextChar"/>
    <w:uiPriority w:val="99"/>
    <w:semiHidden/>
    <w:unhideWhenUsed/>
    <w:rsid w:val="00B07F3C"/>
    <w:rPr>
      <w:sz w:val="20"/>
      <w:szCs w:val="20"/>
    </w:rPr>
  </w:style>
  <w:style w:type="character" w:customStyle="1" w:styleId="CommentTextChar">
    <w:name w:val="Comment Text Char"/>
    <w:basedOn w:val="DefaultParagraphFont"/>
    <w:link w:val="CommentText"/>
    <w:uiPriority w:val="99"/>
    <w:semiHidden/>
    <w:rsid w:val="00B07F3C"/>
    <w:rPr>
      <w:rFonts w:ascii="ITC Avant Garde Std Md" w:eastAsia="Times New Roman" w:hAnsi="ITC Avant Garde Std Md" w:cs="Calibri"/>
      <w:sz w:val="20"/>
      <w:szCs w:val="20"/>
      <w:lang w:val="en-US"/>
    </w:rPr>
  </w:style>
  <w:style w:type="paragraph" w:styleId="CommentSubject">
    <w:name w:val="annotation subject"/>
    <w:basedOn w:val="CommentText"/>
    <w:next w:val="CommentText"/>
    <w:link w:val="CommentSubjectChar"/>
    <w:uiPriority w:val="99"/>
    <w:semiHidden/>
    <w:unhideWhenUsed/>
    <w:rsid w:val="00B07F3C"/>
    <w:rPr>
      <w:b/>
      <w:bCs/>
    </w:rPr>
  </w:style>
  <w:style w:type="character" w:customStyle="1" w:styleId="CommentSubjectChar">
    <w:name w:val="Comment Subject Char"/>
    <w:basedOn w:val="CommentTextChar"/>
    <w:link w:val="CommentSubject"/>
    <w:uiPriority w:val="99"/>
    <w:semiHidden/>
    <w:rsid w:val="00B07F3C"/>
    <w:rPr>
      <w:rFonts w:ascii="ITC Avant Garde Std Md" w:eastAsia="Times New Roman" w:hAnsi="ITC Avant Garde Std Md" w:cs="Calibri"/>
      <w:b/>
      <w:bCs/>
      <w:sz w:val="20"/>
      <w:szCs w:val="20"/>
      <w:lang w:val="en-US"/>
    </w:rPr>
  </w:style>
  <w:style w:type="paragraph" w:styleId="BalloonText">
    <w:name w:val="Balloon Text"/>
    <w:basedOn w:val="Normal"/>
    <w:link w:val="BalloonTextChar"/>
    <w:uiPriority w:val="99"/>
    <w:semiHidden/>
    <w:unhideWhenUsed/>
    <w:rsid w:val="00B07F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7F3C"/>
    <w:rPr>
      <w:rFonts w:ascii="Segoe UI" w:eastAsia="Times New Roman" w:hAnsi="Segoe UI" w:cs="Segoe UI"/>
      <w:sz w:val="18"/>
      <w:szCs w:val="18"/>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yEJISoJ6OGNknPjVvuPXAbJmw==">CgMxLjAyDmguYWRycjdtNm1ic2tuMg5oLjFyYmV5d29ieG12NDIOaC51ZDlpZWl0M3psZHQyDmguc2k3cm5xM3ZobWNxMg5oLjlwdGNpdXZzZjZucTIOaC5iOHVkeDQzMHViZzAyDmgucDMyMTJvNjY1cnlyMg5oLnR3b3hsOHk3c2xueDIOaC5hM242OGxuYmZ2NjYyDmguN2E0ZThpN2lzNzl0OAByITFzNURvQ182dDhESVhPcVhEZ0ItZmJwcE1mMnhrVDFVQg==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8d4cddf5-7f26-45b6-b9da-6cfabc2e3769}" enabled="1" method="Standard" siteId="{8b793201-bed7-4ad0-b265-3e6b41c2f5b7}"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5</Pages>
  <Words>948</Words>
  <Characters>5407</Characters>
  <Application>Microsoft Office Word</Application>
  <DocSecurity>0</DocSecurity>
  <Lines>45</Lines>
  <Paragraphs>12</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dc:creator>
  <cp:lastModifiedBy>Daniel Wang Zhengkui</cp:lastModifiedBy>
  <cp:revision>14</cp:revision>
  <dcterms:created xsi:type="dcterms:W3CDTF">2023-01-26T11:16:00Z</dcterms:created>
  <dcterms:modified xsi:type="dcterms:W3CDTF">2026-03-14T06:41:00Z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2022-01-18T13:16:00Z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2c3e8e96-4dce-46ee-a65c-54cca9d515d3</vt:lpwstr>
  </property>
  <property fmtid="{D5CDD505-2E9C-101B-9397-08002B2CF9AE}" pid="8" name="MSIP_Label_3ef8e180-8f22-4ead-b44a-2d560df875da_ContentBits">
    <vt:lpwstr>0</vt:lpwstr>
  </property>
  <property fmtid="{D5CDD505-2E9C-101B-9397-08002B2CF9AE}" pid="9" name="GrammarlyDocumentId">
    <vt:lpwstr>79b40016-c2ad-429c-bbd3-079aee3c49ca</vt:lpwstr>
  </property>
</Properties>
</file>