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4"/>
          <w:szCs w:val="64"/>
        </w:rPr>
        <w:t xml:space="preserve">SELLVRO</w:t>
      </w:r>
    </w:p>
    <w:p>
      <w:pPr>
        <w:spacing w:after="100" w:before="200"/>
        <w:jc w:val="center"/>
      </w:pPr>
      <w:r>
        <w:rPr>
          <w:b/>
          <w:bCs/>
          <w:color w:val="2E5395"/>
          <w:sz w:val="32"/>
          <w:szCs w:val="32"/>
        </w:rPr>
        <w:t xml:space="preserve">Admin Panel — System Documentation</w:t>
      </w:r>
    </w:p>
    <w:p>
      <w:pPr>
        <w:jc w:val="center"/>
      </w:pPr>
      <w:r>
        <w:rPr>
          <w:color w:val="44546A"/>
          <w:sz w:val="24"/>
          <w:szCs w:val="24"/>
        </w:rPr>
        <w:t xml:space="preserve">Platform Structure, Page Flow &amp; Functional Specification</w:t>
      </w:r>
    </w:p>
    <w:p>
      <w:pPr>
        <w:spacing w:before="800"/>
        <w:jc w:val="center"/>
      </w:pPr>
      <w:r>
        <w:rPr>
          <w:color w:val="808080"/>
          <w:sz w:val="20"/>
          <w:szCs w:val="20"/>
        </w:rPr>
        <w:t xml:space="preserve">Version 1.0  |  June 2026</w:t>
      </w:r>
    </w:p>
    <w:p>
      <w:r>
        <w:br w:type="page"/>
      </w:r>
    </w:p>
    <w:p>
      <w:pPr>
        <w:pStyle w:val="Heading1"/>
        <w:pBdr>
          <w:bottom w:val="single" w:color="B7C6E3" w:sz="6" w:space="4"/>
        </w:pBdr>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7C6E3" w:sz="6" w:space="4"/>
        </w:pBdr>
      </w:pPr>
      <w:r>
        <w:t xml:space="preserve">1. Introduction</w:t>
      </w:r>
    </w:p>
    <w:p>
      <w:pPr>
        <w:spacing w:after="160"/>
      </w:pPr>
      <w:r>
        <w:t xml:space="preserve">Sellvro is a B2B cross-border marketplace and warehouse management platform. It connects Pakistani manufacturing companies (Suppliers) with resellers located in Pakistan and around the world (Users) who operate their own storefronts on international marketplaces such as Amazon, eBay, and Etsy, primarily targeting the USA and UK markets.</w:t>
      </w:r>
    </w:p>
    <w:p>
      <w:pPr>
        <w:spacing w:after="160"/>
      </w:pPr>
      <w:r>
        <w:t xml:space="preserve">The platform is built around three core pillars:</w:t>
      </w:r>
    </w:p>
    <w:p>
      <w:pPr>
        <w:pStyle w:val="ListParagraph"/>
        <w:numPr>
          <w:ilvl w:val="0"/>
          <w:numId w:val="2"/>
        </w:numPr>
        <w:spacing w:after="80"/>
      </w:pPr>
      <w:r>
        <w:t xml:space="preserve">Multi-Vendor Reseller Model — Suppliers list products; Users select and resell them on their own external storefronts.</w:t>
      </w:r>
    </w:p>
    <w:p>
      <w:pPr>
        <w:pStyle w:val="ListParagraph"/>
        <w:numPr>
          <w:ilvl w:val="0"/>
          <w:numId w:val="2"/>
        </w:numPr>
        <w:spacing w:after="80"/>
      </w:pPr>
      <w:r>
        <w:t xml:space="preserve">Warehouse / 3PL System — Products can be marked “In Warehouse,” allowing the platform to hold and fulfil stock on behalf of Suppliers.</w:t>
      </w:r>
    </w:p>
    <w:p>
      <w:pPr>
        <w:pStyle w:val="ListParagraph"/>
        <w:numPr>
          <w:ilvl w:val="0"/>
          <w:numId w:val="2"/>
        </w:numPr>
        <w:spacing w:after="80"/>
      </w:pPr>
      <w:r>
        <w:t xml:space="preserve">Integrated Wallet &amp; Payments — Every Supplier and User has a wallet through which earnings, commissions, and payouts are tracked.</w:t>
      </w:r>
    </w:p>
    <w:p>
      <w:pPr>
        <w:spacing w:after="160"/>
      </w:pPr>
      <w:r>
        <w:t xml:space="preserve">The Admin Panel is the control center of the system. It is operated by the Super-Admin (and, in future, Sub-Admins with restricted permissions) to approve, monitor, and manage every actor and transaction on the platform.</w:t>
      </w:r>
    </w:p>
    <w:p>
      <w:pPr>
        <w:pStyle w:val="Heading2"/>
      </w:pPr>
      <w:r>
        <w:t xml:space="preserve">1.1 System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5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Super-Admin</w:t>
            </w:r>
          </w:p>
        </w:tc>
        <w:tc>
          <w:tcPr>
            <w:tcW w:type="dxa" w:w="5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Owns the entire platform. Has full access to every module described in this document — approvals, finance, disputes, and configuration.</w:t>
            </w:r>
          </w:p>
        </w:tc>
        <w:tc>
          <w:tcPr>
            <w:tcW w:type="dxa" w:w="1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Sub-Admin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Intended to operate specific modules on behalf of the Super-Admin (e.g. only Orders, or only Support). Not yet present as a distinct module in the current build.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Supplier</w:t>
            </w:r>
          </w:p>
        </w:tc>
        <w:tc>
          <w:tcPr>
            <w:tcW w:type="dxa" w:w="5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Pakistani manufacturing companies that list products to be sold internationally. Must be approved before going live.</w:t>
            </w:r>
          </w:p>
        </w:tc>
        <w:tc>
          <w:tcPr>
            <w:tcW w:type="dxa" w:w="1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Registers → Approved → Lists Products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User / Reseller</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Individuals or businesses (Pakistan or worldwide) who resell Supplier products on their own Amazon / eBay / Etsy stores.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Registers → Approved → Places Orders</w:t>
            </w:r>
          </w:p>
        </w:tc>
      </w:tr>
    </w:tbl>
    <w:p>
      <w:pPr>
        <w:pStyle w:val="Heading1"/>
        <w:pBdr>
          <w:bottom w:val="single" w:color="B7C6E3" w:sz="6" w:space="4"/>
        </w:pBdr>
      </w:pPr>
      <w:r>
        <w:t xml:space="preserve">2. Admin Panel Navigation</w:t>
      </w:r>
    </w:p>
    <w:p>
      <w:pPr>
        <w:spacing w:after="160"/>
      </w:pPr>
      <w:r>
        <w:t xml:space="preserve">Every screen in the Admin Panel shares the same layout, which keeps the experience consistent as the admin moves between modules.</w:t>
      </w:r>
    </w:p>
    <w:p>
      <w:pPr>
        <w:pStyle w:val="Heading2"/>
      </w:pPr>
      <w:r>
        <w:t xml:space="preserve">2.1 Top Bar</w:t>
      </w:r>
    </w:p>
    <w:p>
      <w:pPr>
        <w:pStyle w:val="ListParagraph"/>
        <w:numPr>
          <w:ilvl w:val="0"/>
          <w:numId w:val="2"/>
        </w:numPr>
        <w:spacing w:after="80"/>
      </w:pPr>
      <w:r>
        <w:t xml:space="preserve">Welcome message with the logged-in admin's name and the current date.</w:t>
      </w:r>
    </w:p>
    <w:p>
      <w:pPr>
        <w:pStyle w:val="ListParagraph"/>
        <w:numPr>
          <w:ilvl w:val="0"/>
          <w:numId w:val="2"/>
        </w:numPr>
        <w:spacing w:after="80"/>
      </w:pPr>
      <w:r>
        <w:t xml:space="preserve">Notification bell (with unread indicator).</w:t>
      </w:r>
    </w:p>
    <w:p>
      <w:pPr>
        <w:pStyle w:val="ListParagraph"/>
        <w:numPr>
          <w:ilvl w:val="0"/>
          <w:numId w:val="2"/>
        </w:numPr>
        <w:spacing w:after="80"/>
      </w:pPr>
      <w:r>
        <w:t xml:space="preserve">Admin profile photo / account menu.</w:t>
      </w:r>
    </w:p>
    <w:p>
      <w:pPr>
        <w:pStyle w:val="Heading2"/>
      </w:pPr>
      <w:r>
        <w:t xml:space="preserve">2.2 Left Sidebar</w:t>
      </w:r>
    </w:p>
    <w:p>
      <w:pPr>
        <w:spacing w:after="160"/>
      </w:pPr>
      <w:r>
        <w:t xml:space="preserve">The sidebar is the primary navigation and lists every module available to the Super-Admin, in this order:</w:t>
      </w:r>
    </w:p>
    <w:p>
      <w:pPr>
        <w:pStyle w:val="ListParagraph"/>
        <w:numPr>
          <w:ilvl w:val="0"/>
          <w:numId w:val="2"/>
        </w:numPr>
        <w:spacing w:after="80"/>
      </w:pPr>
      <w:r>
        <w:t xml:space="preserve">Dashboard</w:t>
      </w:r>
    </w:p>
    <w:p>
      <w:pPr>
        <w:pStyle w:val="ListParagraph"/>
        <w:numPr>
          <w:ilvl w:val="0"/>
          <w:numId w:val="2"/>
        </w:numPr>
        <w:spacing w:after="80"/>
      </w:pPr>
      <w:r>
        <w:t xml:space="preserve">Products (All Products, Add Products, Categories)</w:t>
      </w:r>
    </w:p>
    <w:p>
      <w:pPr>
        <w:pStyle w:val="ListParagraph"/>
        <w:numPr>
          <w:ilvl w:val="0"/>
          <w:numId w:val="2"/>
        </w:numPr>
        <w:spacing w:after="80"/>
      </w:pPr>
      <w:r>
        <w:t xml:space="preserve">Suppliers (All Suppliers, Pending)</w:t>
      </w:r>
    </w:p>
    <w:p>
      <w:pPr>
        <w:pStyle w:val="ListParagraph"/>
        <w:numPr>
          <w:ilvl w:val="0"/>
          <w:numId w:val="2"/>
        </w:numPr>
        <w:spacing w:after="80"/>
      </w:pPr>
      <w:r>
        <w:t xml:space="preserve">Users (All Users, Pending)</w:t>
      </w:r>
    </w:p>
    <w:p>
      <w:pPr>
        <w:pStyle w:val="ListParagraph"/>
        <w:numPr>
          <w:ilvl w:val="0"/>
          <w:numId w:val="2"/>
        </w:numPr>
        <w:spacing w:after="80"/>
      </w:pPr>
      <w:r>
        <w:t xml:space="preserve">Sales (Orders)</w:t>
      </w:r>
    </w:p>
    <w:p>
      <w:pPr>
        <w:pStyle w:val="ListParagraph"/>
        <w:numPr>
          <w:ilvl w:val="0"/>
          <w:numId w:val="2"/>
        </w:numPr>
        <w:spacing w:after="80"/>
      </w:pPr>
      <w:r>
        <w:t xml:space="preserve">Finance (Wallets Requests, Supplier Payouts)</w:t>
      </w:r>
    </w:p>
    <w:p>
      <w:pPr>
        <w:pStyle w:val="ListParagraph"/>
        <w:numPr>
          <w:ilvl w:val="0"/>
          <w:numId w:val="2"/>
        </w:numPr>
        <w:spacing w:after="80"/>
      </w:pPr>
      <w:r>
        <w:t xml:space="preserve">Disputes (Supplier, User)</w:t>
      </w:r>
    </w:p>
    <w:p>
      <w:pPr>
        <w:pStyle w:val="ListParagraph"/>
        <w:numPr>
          <w:ilvl w:val="0"/>
          <w:numId w:val="2"/>
        </w:numPr>
        <w:spacing w:after="80"/>
      </w:pPr>
      <w:r>
        <w:t xml:space="preserve">Settings</w:t>
      </w:r>
    </w:p>
    <w:p>
      <w:pPr>
        <w:spacing w:after="160"/>
      </w:pPr>
      <w:r>
        <w:t xml:space="preserve">Each top-level item that has sub-pages expands inline to show its sub-pages directly underneath it, and the active module is visually highlighted.</w:t>
      </w:r>
    </w:p>
    <w:p>
      <w:pPr>
        <w:pStyle w:val="Heading1"/>
        <w:pBdr>
          <w:bottom w:val="single" w:color="B7C6E3" w:sz="6" w:space="4"/>
        </w:pBdr>
      </w:pPr>
      <w:r>
        <w:t xml:space="preserve">3. Module: Products</w:t>
      </w:r>
    </w:p>
    <w:p>
      <w:pPr>
        <w:spacing w:after="160"/>
      </w:pPr>
      <w:r>
        <w:t xml:space="preserve">This module is the central catalog of the marketplace — every item a Supplier wants to sell is created, categorized, and approved here before it becomes available to Users.</w:t>
      </w:r>
    </w:p>
    <w:p>
      <w:pPr>
        <w:pStyle w:val="Heading2"/>
      </w:pPr>
      <w:r>
        <w:t xml:space="preserve">3.1 All Products</w:t>
      </w:r>
    </w:p>
    <w:p>
      <w:pPr>
        <w:spacing w:after="160"/>
      </w:pPr>
      <w:r>
        <w:t xml:space="preserve">Page heading “Products Listing” with an “Add Product” button in the top-right corner.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Bar</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Narrow the product list by Category, Price, Location, or Product Status.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Products Table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Lists every product with its Product Name, SKU, Category, Location, Price, Stock, Supplier, and Status (e.g. Pending).</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Edit, Manage Variants, Info, Flag / Warning</w:t>
            </w:r>
          </w:p>
        </w:tc>
      </w:tr>
    </w:tbl>
    <w:p>
      <w:pPr>
        <w:pStyle w:val="Heading3"/>
      </w:pPr>
      <w:r>
        <w:t xml:space="preserve">How It Works</w:t>
      </w:r>
    </w:p>
    <w:p>
      <w:pPr>
        <w:spacing w:after="160"/>
      </w:pPr>
      <w:r>
        <w:t xml:space="preserve">A product enters this list the moment it is created (by the admin or, in the full flow, submitted by a Supplier) — it is initially marked Pending.</w:t>
      </w:r>
    </w:p>
    <w:p>
      <w:pPr>
        <w:spacing w:after="160"/>
      </w:pPr>
      <w:r>
        <w:t xml:space="preserve">The admin uses the filter bar to find products by category, price range, location, or status, instead of scrolling the entire catalog.</w:t>
      </w:r>
    </w:p>
    <w:p>
      <w:pPr>
        <w:spacing w:after="160"/>
      </w:pPr>
      <w:r>
        <w:t xml:space="preserve">From the Action column the admin can open and edit a product's details, manage its variants, view extra information, or flag it if something looks wrong (e.g. suspicious pricing or stock).</w:t>
      </w:r>
    </w:p>
    <w:p>
      <w:pPr>
        <w:spacing w:after="160"/>
      </w:pPr>
      <w:r>
        <w:t xml:space="preserve">Only after the admin is satisfied does a product move from Pending to a Live / Approved state, at which point it becomes visible to Users for resale.</w:t>
      </w:r>
    </w:p>
    <w:p>
      <w:pPr>
        <w:pStyle w:val="Heading2"/>
      </w:pPr>
      <w:r>
        <w:t xml:space="preserve">3.2 Add Product</w:t>
      </w:r>
    </w:p>
    <w:p>
      <w:pPr>
        <w:spacing w:after="160"/>
      </w:pPr>
      <w:r>
        <w:t xml:space="preserve">Page heading “Add Product,” used to create a new catalog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1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4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In Warehouse (toggle)</w:t>
            </w:r>
          </w:p>
        </w:tc>
        <w:tc>
          <w:tcPr>
            <w:tcW w:type="dxa" w:w="4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Marks whether this product's stock is physically held in Sellvro's own warehouse (3PL) rather than at the Supplier's premises.</w:t>
            </w:r>
          </w:p>
        </w:tc>
        <w:tc>
          <w:tcPr>
            <w:tcW w:type="dxa" w:w="21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Toggle On/Off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Product Image(s)</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One or more image slots for the product photos.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Upload / Edit image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Product Name *, SKU *</w:t>
            </w:r>
          </w:p>
        </w:tc>
        <w:tc>
          <w:tcPr>
            <w:tcW w:type="dxa" w:w="4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Core identity fields. SKU can be typed manually or generated automatically.</w:t>
            </w:r>
          </w:p>
        </w:tc>
        <w:tc>
          <w:tcPr>
            <w:tcW w:type="dxa" w:w="21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Generate (SKU)</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Price (USD) *, Category *</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Selling price and catalog 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Select Category (dropdown)</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Location, Supplier, Country</w:t>
            </w:r>
          </w:p>
        </w:tc>
        <w:tc>
          <w:tcPr>
            <w:tcW w:type="dxa" w:w="4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Where the stock sits, which Supplier owns it, and country of origin.</w:t>
            </w:r>
          </w:p>
        </w:tc>
        <w:tc>
          <w:tcPr>
            <w:tcW w:type="dxa" w:w="21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Select Location / Select Supplier / Select Country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Brand, Weight, Quantity</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Additional product attributes used for shipping and listing accuracy.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Commission %, Description</w:t>
            </w:r>
          </w:p>
        </w:tc>
        <w:tc>
          <w:tcPr>
            <w:tcW w:type="dxa" w:w="4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Platform commission charged on this product, and a free-text description.</w:t>
            </w:r>
          </w:p>
        </w:tc>
        <w:tc>
          <w:tcPr>
            <w:tcW w:type="dxa" w:w="21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w:t>
            </w:r>
          </w:p>
        </w:tc>
      </w:tr>
    </w:tbl>
    <w:p>
      <w:pPr>
        <w:pStyle w:val="Heading3"/>
      </w:pPr>
      <w:r>
        <w:t xml:space="preserve">How It Works</w:t>
      </w:r>
    </w:p>
    <w:p>
      <w:pPr>
        <w:spacing w:after="160"/>
      </w:pPr>
      <w:r>
        <w:t xml:space="preserve">The admin (or, going forward, the Supplier through their own panel) fills in product identity, pricing, ownership, and logistics details in a single form.</w:t>
      </w:r>
    </w:p>
    <w:p>
      <w:pPr>
        <w:spacing w:after="160"/>
      </w:pPr>
      <w:r>
        <w:t xml:space="preserve">The Commission % set here determines how much Sellvro earns from every sale of this product, which later feeds into the Finance module.</w:t>
      </w:r>
    </w:p>
    <w:p>
      <w:pPr>
        <w:spacing w:after="160"/>
      </w:pPr>
      <w:r>
        <w:t xml:space="preserve">Once saved, the product appears in All Products with a Pending status, ready for review.</w:t>
      </w:r>
    </w:p>
    <w:p>
      <w:pPr>
        <w:pStyle w:val="Heading2"/>
      </w:pPr>
      <w:r>
        <w:t xml:space="preserve">3.3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Add Category</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Name and Description fields to create a new catalog category.</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Save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Manage Product Categories</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Lists every existing category with its description and the number of products under it.</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Edit, Delete</w:t>
            </w:r>
          </w:p>
        </w:tc>
      </w:tr>
    </w:tbl>
    <w:p>
      <w:pPr>
        <w:pStyle w:val="Heading3"/>
      </w:pPr>
      <w:r>
        <w:t xml:space="preserve">How It Works</w:t>
      </w:r>
    </w:p>
    <w:p>
      <w:pPr>
        <w:spacing w:after="160"/>
      </w:pPr>
      <w:r>
        <w:t xml:space="preserve">Categories are maintained centrally by the admin so that every product is consistently classified.</w:t>
      </w:r>
    </w:p>
    <w:p>
      <w:pPr>
        <w:spacing w:after="160"/>
      </w:pPr>
      <w:r>
        <w:t xml:space="preserve">Categories created here immediately populate the Category dropdown used on both the Add Product form and the All Products filter bar.</w:t>
      </w:r>
    </w:p>
    <w:p>
      <w:pPr>
        <w:pStyle w:val="Heading1"/>
        <w:pBdr>
          <w:bottom w:val="single" w:color="B7C6E3" w:sz="6" w:space="4"/>
        </w:pBdr>
      </w:pPr>
      <w:r>
        <w:t xml:space="preserve">4. Module: Suppliers</w:t>
      </w:r>
    </w:p>
    <w:p>
      <w:pPr>
        <w:spacing w:after="160"/>
      </w:pPr>
      <w:r>
        <w:t xml:space="preserve">This module manages the Pakistani manufacturing companies that supply products to the marketplace.</w:t>
      </w:r>
    </w:p>
    <w:p>
      <w:pPr>
        <w:pStyle w:val="Heading2"/>
      </w:pPr>
      <w:r>
        <w:t xml:space="preserve">4.1 All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Bar</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the supplier list by status.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Registered Suppliers Table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Supplier name, Location, Orders count, Revenue, Payout frequency, Warn count, Joined date, Status (e.g. Approved).</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Warn, Reject / Suspend</w:t>
            </w:r>
          </w:p>
        </w:tc>
      </w:tr>
    </w:tbl>
    <w:p>
      <w:pPr>
        <w:pStyle w:val="Heading2"/>
      </w:pPr>
      <w:r>
        <w:t xml:space="preserve">4.2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Bar</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pending applications.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Registered Suppliers Table (Pending)</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Supplier, Location, Category, Payment Provider, Joined date, Status (Pending).</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Approve</w:t>
            </w:r>
          </w:p>
        </w:tc>
      </w:tr>
    </w:tbl>
    <w:p>
      <w:pPr>
        <w:pStyle w:val="Heading3"/>
      </w:pPr>
      <w:r>
        <w:t xml:space="preserve">How It Works</w:t>
      </w:r>
    </w:p>
    <w:p>
      <w:pPr>
        <w:spacing w:after="160"/>
      </w:pPr>
      <w:r>
        <w:t xml:space="preserve">When a manufacturing company signs up as a Supplier, the application lands in Suppliers → Pending with a Pending status.</w:t>
      </w:r>
    </w:p>
    <w:p>
      <w:pPr>
        <w:spacing w:after="160"/>
      </w:pPr>
      <w:r>
        <w:t xml:space="preserve">The admin reviews the company's location, product category, and payment provider before approving it. Clicking Approve moves the Supplier into the Suppliers → All Suppliers list with an Approved status.</w:t>
      </w:r>
    </w:p>
    <w:p>
      <w:pPr>
        <w:spacing w:after="160"/>
      </w:pPr>
      <w:r>
        <w:t xml:space="preserve">Once approved, the Supplier can list products (see Products module) and start receiving Orders.</w:t>
      </w:r>
    </w:p>
    <w:p>
      <w:pPr>
        <w:spacing w:after="160"/>
      </w:pPr>
      <w:r>
        <w:t xml:space="preserve">From All Suppliers, the admin continuously monitors each Supplier's Orders, Revenue, and Payout schedule. A Warn action is used to flag policy issues without removing the Supplier; Reject / Suspend is used for serious violations, immediately blocking the Supplier's account.</w:t>
      </w:r>
    </w:p>
    <w:p>
      <w:pPr>
        <w:pStyle w:val="Heading1"/>
        <w:pBdr>
          <w:bottom w:val="single" w:color="B7C6E3" w:sz="6" w:space="4"/>
        </w:pBdr>
      </w:pPr>
      <w:r>
        <w:t xml:space="preserve">5. Module: Users</w:t>
      </w:r>
    </w:p>
    <w:p>
      <w:pPr>
        <w:spacing w:after="160"/>
      </w:pPr>
      <w:r>
        <w:t xml:space="preserve">This module manages the resellers — the Users who buy Supplier products and list them on their own Amazon, eBay, or Etsy stores.</w:t>
      </w:r>
    </w:p>
    <w:p>
      <w:pPr>
        <w:pStyle w:val="Heading2"/>
      </w:pPr>
      <w:r>
        <w:t xml:space="preserve">5.1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Bar</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by account status.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Registered Users Table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User (email), Wallet balance, Joined date, Status (Approved / Suspended).</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View Details, Warn, Approve (if suspended) / Suspend (if approved)</w:t>
            </w:r>
          </w:p>
        </w:tc>
      </w:tr>
    </w:tbl>
    <w:p>
      <w:pPr>
        <w:pStyle w:val="Heading2"/>
      </w:pPr>
      <w:r>
        <w:t xml:space="preserve">5.2 Pending</w:t>
      </w:r>
    </w:p>
    <w:p>
      <w:pPr>
        <w:spacing w:after="160"/>
      </w:pPr>
      <w:r>
        <w:t xml:space="preserve">Same layout as All Users, scoped to accounts awaiting approval.</w:t>
      </w:r>
    </w:p>
    <w:p>
      <w:pPr>
        <w:pStyle w:val="Heading3"/>
      </w:pPr>
      <w:r>
        <w:t xml:space="preserve">How It Works</w:t>
      </w:r>
    </w:p>
    <w:p>
      <w:pPr>
        <w:spacing w:after="160"/>
      </w:pPr>
      <w:r>
        <w:t xml:space="preserve">New reseller sign-ups appear under Users → Pending until the admin reviews and approves them.</w:t>
      </w:r>
    </w:p>
    <w:p>
      <w:pPr>
        <w:spacing w:after="160"/>
      </w:pPr>
      <w:r>
        <w:t xml:space="preserve">Once approved, the User can browse the product catalog and place Orders against Supplier stock.</w:t>
      </w:r>
    </w:p>
    <w:p>
      <w:pPr>
        <w:spacing w:after="160"/>
      </w:pPr>
      <w:r>
        <w:t xml:space="preserve">The Actions column is state-aware: an Approved user shows a Suspend action, while a Suspended user shows an Approve action instead — the admin always sees the one relevant next step.</w:t>
      </w:r>
    </w:p>
    <w:p>
      <w:pPr>
        <w:spacing w:after="160"/>
      </w:pPr>
      <w:r>
        <w:t xml:space="preserve">The Wallet column lets the admin keep an eye on how much balance each User is holding, which ties into the Finance module when a withdrawal is requested.</w:t>
      </w:r>
    </w:p>
    <w:p>
      <w:pPr>
        <w:pStyle w:val="Heading1"/>
        <w:pBdr>
          <w:bottom w:val="single" w:color="B7C6E3" w:sz="6" w:space="4"/>
        </w:pBdr>
      </w:pPr>
      <w:r>
        <w:t xml:space="preserve">6. Module: Sales</w:t>
      </w:r>
    </w:p>
    <w:p>
      <w:pPr>
        <w:pStyle w:val="Heading2"/>
      </w:pPr>
      <w:r>
        <w:t xml:space="preserve">6.1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Bar</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orders by Category, Order No, Date range, and Order Status.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Orders Table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Order #, User, Supplier, Items count, Total, Commission, Date, Status (e.g. Cancelled).</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View Order, Flag / Warning</w:t>
            </w:r>
          </w:p>
        </w:tc>
      </w:tr>
    </w:tbl>
    <w:p>
      <w:pPr>
        <w:pStyle w:val="Heading3"/>
      </w:pPr>
      <w:r>
        <w:t xml:space="preserve">How It Works</w:t>
      </w:r>
    </w:p>
    <w:p>
      <w:pPr>
        <w:spacing w:after="160"/>
      </w:pPr>
      <w:r>
        <w:t xml:space="preserve">Every time a User places an order against a Supplier's product, a record is created here linking the User, the Supplier, and the order value.</w:t>
      </w:r>
    </w:p>
    <w:p>
      <w:pPr>
        <w:spacing w:after="160"/>
      </w:pPr>
      <w:r>
        <w:t xml:space="preserve">The admin uses the filters to audit orders by date range, status, or category — for example, to review all Cancelled orders in a given month.</w:t>
      </w:r>
    </w:p>
    <w:p>
      <w:pPr>
        <w:spacing w:after="160"/>
      </w:pPr>
      <w:r>
        <w:t xml:space="preserve">The Commission column shows what Sellvro earns from that specific order, which rolls up into the platform's overall revenue reporting.</w:t>
      </w:r>
    </w:p>
    <w:p>
      <w:pPr>
        <w:spacing w:after="160"/>
      </w:pPr>
      <w:r>
        <w:t xml:space="preserve">Opening an order (View) shows its full detail; the Flag action lets the admin mark an order that needs investigation (e.g. a dispute or payment issue).</w:t>
      </w:r>
    </w:p>
    <w:p>
      <w:pPr>
        <w:pStyle w:val="Heading1"/>
        <w:pBdr>
          <w:bottom w:val="single" w:color="B7C6E3" w:sz="6" w:space="4"/>
        </w:pBdr>
      </w:pPr>
      <w:r>
        <w:t xml:space="preserve">7. Module: Finance</w:t>
      </w:r>
    </w:p>
    <w:p>
      <w:pPr>
        <w:spacing w:after="160"/>
      </w:pPr>
      <w:r>
        <w:t xml:space="preserve">This module is where all money movement on the platform — top-ups, withdrawals, and Supplier earnings — is reviewed and approved.</w:t>
      </w:r>
    </w:p>
    <w:p>
      <w:pPr>
        <w:pStyle w:val="Heading2"/>
      </w:pPr>
      <w:r>
        <w:t xml:space="preserve">7.1 Wallets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Summary Cards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Total Requests, New Requests, and Approved Requests, each shown as a live count.</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Filter Bar</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Filter by date range and request type.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Filter</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Requests Table</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User, Business Name, Email, Date, Status.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Approve, Flag</w:t>
            </w:r>
          </w:p>
        </w:tc>
      </w:tr>
    </w:tbl>
    <w:p>
      <w:pPr>
        <w:pStyle w:val="Heading2"/>
      </w:pPr>
      <w:r>
        <w:t xml:space="preserve">7.2 Supplier Payouts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Summary Cards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Pending Payouts (count), Pending Amount ($), Processed Total ($).</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Filter Bar</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Filter by request type and date.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Filter</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Payouts Table</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Supplier, Email, Matured amount, Hold amount, Bank Details, Card Date, Status.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Process / Approve</w:t>
            </w:r>
          </w:p>
        </w:tc>
      </w:tr>
    </w:tbl>
    <w:p>
      <w:pPr>
        <w:pStyle w:val="Heading3"/>
      </w:pPr>
      <w:r>
        <w:t xml:space="preserve">How It Works</w:t>
      </w:r>
    </w:p>
    <w:p>
      <w:pPr>
        <w:spacing w:after="160"/>
      </w:pPr>
      <w:r>
        <w:t xml:space="preserve">When a User or Supplier requests a wallet action (such as a top-up or withdrawal), it appears under Wallets Requests with a Pending status and is counted in the summary cards at the top.</w:t>
      </w:r>
    </w:p>
    <w:p>
      <w:pPr>
        <w:spacing w:after="160"/>
      </w:pPr>
      <w:r>
        <w:t xml:space="preserve">The admin reviews the request — checking the linked Business Name and Email — and approves it, after which it is reflected in the Approved Requests count.</w:t>
      </w:r>
    </w:p>
    <w:p>
      <w:pPr>
        <w:spacing w:after="160"/>
      </w:pPr>
      <w:r>
        <w:t xml:space="preserve">Supplier Payouts works on a maturity cycle: earnings from completed Orders sit as Pending Amount until they mature (clearing any Hold period), at which point the admin processes the payout using the Supplier's Bank Details. Once processed, the amount moves into Processed Total.</w:t>
      </w:r>
    </w:p>
    <w:p>
      <w:pPr>
        <w:spacing w:after="160"/>
      </w:pPr>
      <w:r>
        <w:t xml:space="preserve">This module is effectively the financial bridge between Orders (where revenue is generated) and the Supplier/User wallets (where that revenue is paid out).</w:t>
      </w:r>
    </w:p>
    <w:p>
      <w:pPr>
        <w:pStyle w:val="Heading1"/>
        <w:pBdr>
          <w:bottom w:val="single" w:color="B7C6E3" w:sz="6" w:space="4"/>
        </w:pBdr>
      </w:pPr>
      <w:r>
        <w:t xml:space="preserve">8. Module: Disputes</w:t>
      </w:r>
    </w:p>
    <w:p>
      <w:pPr>
        <w:pStyle w:val="Heading2"/>
      </w:pPr>
      <w:r>
        <w:t xml:space="preserve">8.1 Supplier Disputes</w:t>
      </w:r>
    </w:p>
    <w:p>
      <w:pPr>
        <w:pStyle w:val="Heading2"/>
      </w:pPr>
      <w:r>
        <w:t xml:space="preserve">8.2 User 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 / Field</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c>
          <w:tcPr>
            <w:tcW w:type="dxa" w:w="35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Action Button(s)</w:t>
            </w:r>
          </w:p>
        </w:tc>
      </w:tr>
      <w:tr>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Bar</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 complaints by status.</w:t>
            </w:r>
          </w:p>
        </w:tc>
        <w:tc>
          <w:tcPr>
            <w:tcW w:type="dxa" w:w="35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b w:val="false"/>
                <w:bCs w:val="false"/>
                <w:color w:val="000000"/>
                <w:sz w:val="21"/>
                <w:szCs w:val="21"/>
              </w:rPr>
              <w:t xml:space="preserve">Filter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Complaints Table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Complaint From, Complaint To, related Order, related Product, Requests, Date.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View / Resolve</w:t>
            </w:r>
          </w:p>
        </w:tc>
      </w:tr>
    </w:tbl>
    <w:p>
      <w:pPr>
        <w:pStyle w:val="Heading3"/>
      </w:pPr>
      <w:r>
        <w:t xml:space="preserve">How It Works</w:t>
      </w:r>
    </w:p>
    <w:p>
      <w:pPr>
        <w:spacing w:after="160"/>
      </w:pPr>
      <w:r>
        <w:t xml:space="preserve">When a User has an issue with a Supplier (or vice-versa) over a specific Order or Product, a complaint record is logged here, separated into Supplier Disputes and User Complaints.</w:t>
      </w:r>
    </w:p>
    <w:p>
      <w:pPr>
        <w:spacing w:after="160"/>
      </w:pPr>
      <w:r>
        <w:t xml:space="preserve">The admin can trace each complaint back to the exact Order and Product involved, review both sides, and take a resolution action.</w:t>
      </w:r>
    </w:p>
    <w:p>
      <w:pPr>
        <w:spacing w:after="160"/>
      </w:pPr>
      <w:r>
        <w:t xml:space="preserve">This module currently shows a data-loading error in the build under review, indicating its backend endpoint is not yet fully connected — this should be prioritized and fixed in the next version (see Section 10).</w:t>
      </w:r>
    </w:p>
    <w:p>
      <w:pPr>
        <w:pStyle w:val="Heading1"/>
        <w:pBdr>
          <w:bottom w:val="single" w:color="B7C6E3" w:sz="6" w:space="4"/>
        </w:pBdr>
      </w:pPr>
      <w:r>
        <w:t xml:space="preserve">9. Module: Settings</w:t>
      </w:r>
    </w:p>
    <w:p>
      <w:pPr>
        <w:spacing w:after="160"/>
      </w:pPr>
      <w:r>
        <w:t xml:space="preserve">Present in the sidebar as the platform's general configuration area. Its internal screens (site details, payment gateway keys, tax rules, etc.) are reserved for system-wide settings and have not yet been built out in detail in the current version.</w:t>
      </w:r>
    </w:p>
    <w:p>
      <w:pPr>
        <w:pStyle w:val="Heading1"/>
        <w:pBdr>
          <w:bottom w:val="single" w:color="B7C6E3" w:sz="6" w:space="4"/>
        </w:pBdr>
      </w:pPr>
      <w:r>
        <w:t xml:space="preserve">10. Current Limitations / Observed Gaps</w:t>
      </w:r>
    </w:p>
    <w:p>
      <w:pPr>
        <w:spacing w:after="160"/>
      </w:pPr>
      <w:r>
        <w:t xml:space="preserve">Reviewing the platform as it stands today highlights a few gaps that should be addressed before or during the MERN rebuild:</w:t>
      </w:r>
    </w:p>
    <w:p>
      <w:pPr>
        <w:pStyle w:val="ListParagraph"/>
        <w:numPr>
          <w:ilvl w:val="0"/>
          <w:numId w:val="2"/>
        </w:numPr>
        <w:spacing w:after="80"/>
      </w:pPr>
      <w:r>
        <w:t xml:space="preserve">Disputes module: the complaints table fails to load data (backend/API connection error) on both Supplier Disputes and User Complaints.</w:t>
      </w:r>
    </w:p>
    <w:p>
      <w:pPr>
        <w:pStyle w:val="ListParagraph"/>
        <w:numPr>
          <w:ilvl w:val="0"/>
          <w:numId w:val="2"/>
        </w:numPr>
        <w:spacing w:after="80"/>
      </w:pPr>
      <w:r>
        <w:t xml:space="preserve">Settings module: not yet built out with concrete configuration screens.</w:t>
      </w:r>
    </w:p>
    <w:p>
      <w:pPr>
        <w:pStyle w:val="ListParagraph"/>
        <w:numPr>
          <w:ilvl w:val="0"/>
          <w:numId w:val="2"/>
        </w:numPr>
        <w:spacing w:after="80"/>
      </w:pPr>
      <w:r>
        <w:t xml:space="preserve">Dashboard: present in navigation but not yet carrying detailed KPIs/analytics.</w:t>
      </w:r>
    </w:p>
    <w:p>
      <w:pPr>
        <w:pStyle w:val="ListParagraph"/>
        <w:numPr>
          <w:ilvl w:val="0"/>
          <w:numId w:val="2"/>
        </w:numPr>
        <w:spacing w:after="80"/>
      </w:pPr>
      <w:r>
        <w:t xml:space="preserve">No Sub-Admin / Role management screen exists yet, even though the business model calls for Sub-Admins.</w:t>
      </w:r>
    </w:p>
    <w:p>
      <w:pPr>
        <w:pStyle w:val="ListParagraph"/>
        <w:numPr>
          <w:ilvl w:val="0"/>
          <w:numId w:val="2"/>
        </w:numPr>
        <w:spacing w:after="80"/>
      </w:pPr>
      <w:r>
        <w:t xml:space="preserve">Only a single currency (USD) is supported across product pricing — no multi-currency or tax handling for UK (GBP) operations.</w:t>
      </w:r>
    </w:p>
    <w:p>
      <w:pPr>
        <w:pStyle w:val="ListParagraph"/>
        <w:numPr>
          <w:ilvl w:val="0"/>
          <w:numId w:val="2"/>
        </w:numPr>
        <w:spacing w:after="80"/>
      </w:pPr>
      <w:r>
        <w:t xml:space="preserve">No dedicated screen for Amazon / eBay / Etsy store connections, even though Users are expected to operate on these channels.</w:t>
      </w:r>
    </w:p>
    <w:p>
      <w:pPr>
        <w:pStyle w:val="ListParagraph"/>
        <w:numPr>
          <w:ilvl w:val="0"/>
          <w:numId w:val="2"/>
        </w:numPr>
        <w:spacing w:after="80"/>
      </w:pPr>
      <w:r>
        <w:t xml:space="preserve">No dedicated Shipping / Logistics screen, despite the business being inherently cross-border (Pakistan → USA/UK).</w:t>
      </w:r>
    </w:p>
    <w:p>
      <w:pPr>
        <w:pStyle w:val="ListParagraph"/>
        <w:numPr>
          <w:ilvl w:val="0"/>
          <w:numId w:val="2"/>
        </w:numPr>
        <w:spacing w:after="80"/>
      </w:pPr>
      <w:r>
        <w:t xml:space="preserve">No visible Warehouse/Inventory screen, even though products can be flagged “In Warehouse.”</w:t>
      </w:r>
    </w:p>
    <w:p>
      <w:pPr>
        <w:pStyle w:val="Heading1"/>
        <w:pBdr>
          <w:bottom w:val="single" w:color="B7C6E3" w:sz="6" w:space="4"/>
        </w:pBdr>
      </w:pPr>
      <w:r>
        <w:t xml:space="preserve">11. Recommended Additions for the Next Version</w:t>
      </w:r>
    </w:p>
    <w:p>
      <w:pPr>
        <w:spacing w:after="160"/>
      </w:pPr>
      <w:r>
        <w:t xml:space="preserve">Beyond fixing the gaps above, the following modules and features are recommended additions when the platform is rebuilt on the MERN stack, to bring it to the standard of a complete cross-border B2B marketplace:</w:t>
      </w:r>
    </w:p>
    <w:p>
      <w:pPr>
        <w:pStyle w:val="Heading2"/>
      </w:pPr>
      <w:r>
        <w:t xml:space="preserve">11.1 Access Control</w:t>
      </w:r>
    </w:p>
    <w:p>
      <w:pPr>
        <w:pStyle w:val="ListParagraph"/>
        <w:numPr>
          <w:ilvl w:val="0"/>
          <w:numId w:val="2"/>
        </w:numPr>
        <w:spacing w:after="80"/>
      </w:pPr>
      <w:r>
        <w:t xml:space="preserve">Sub-Admin &amp; Role Management — create Sub-Admin accounts with module-level permissions (view/add/edit/delete) instead of one shared Super-Admin login.</w:t>
      </w:r>
    </w:p>
    <w:p>
      <w:pPr>
        <w:pStyle w:val="ListParagraph"/>
        <w:numPr>
          <w:ilvl w:val="0"/>
          <w:numId w:val="2"/>
        </w:numPr>
        <w:spacing w:after="80"/>
      </w:pPr>
      <w:r>
        <w:t xml:space="preserve">Activity / Audit Logs — record every admin action (who approved what, and when) for accountability.</w:t>
      </w:r>
    </w:p>
    <w:p>
      <w:pPr>
        <w:pStyle w:val="Heading2"/>
      </w:pPr>
      <w:r>
        <w:t xml:space="preserve">11.2 Verification &amp; Trust</w:t>
      </w:r>
    </w:p>
    <w:p>
      <w:pPr>
        <w:pStyle w:val="ListParagraph"/>
        <w:numPr>
          <w:ilvl w:val="0"/>
          <w:numId w:val="2"/>
        </w:numPr>
        <w:spacing w:after="80"/>
      </w:pPr>
      <w:r>
        <w:t xml:space="preserve">KYC document upload and review for Suppliers (business license, bank proof) and, where needed, for Users.</w:t>
      </w:r>
    </w:p>
    <w:p>
      <w:pPr>
        <w:pStyle w:val="ListParagraph"/>
        <w:numPr>
          <w:ilvl w:val="0"/>
          <w:numId w:val="2"/>
        </w:numPr>
        <w:spacing w:after="80"/>
      </w:pPr>
      <w:r>
        <w:t xml:space="preserve">Supplier performance scoring beyond the current Warn count — e.g. fulfilment rate, average rating.</w:t>
      </w:r>
    </w:p>
    <w:p>
      <w:pPr>
        <w:pStyle w:val="Heading2"/>
      </w:pPr>
      <w:r>
        <w:t xml:space="preserve">11.3 Warehouse &amp; Logistics</w:t>
      </w:r>
    </w:p>
    <w:p>
      <w:pPr>
        <w:pStyle w:val="ListParagraph"/>
        <w:numPr>
          <w:ilvl w:val="0"/>
          <w:numId w:val="2"/>
        </w:numPr>
        <w:spacing w:after="80"/>
      </w:pPr>
      <w:r>
        <w:t xml:space="preserve">A dedicated Warehouse / Inventory module: stock levels per warehouse, inward/outward movement, low-stock alerts.</w:t>
      </w:r>
    </w:p>
    <w:p>
      <w:pPr>
        <w:pStyle w:val="ListParagraph"/>
        <w:numPr>
          <w:ilvl w:val="0"/>
          <w:numId w:val="2"/>
        </w:numPr>
        <w:spacing w:after="80"/>
      </w:pPr>
      <w:r>
        <w:t xml:space="preserve">A Shipping module: carrier management, shipping rates/zones for Pakistan → USA/UK, tracking numbers, customs documentation.</w:t>
      </w:r>
    </w:p>
    <w:p>
      <w:pPr>
        <w:pStyle w:val="Heading2"/>
      </w:pPr>
      <w:r>
        <w:t xml:space="preserve">11.4 Marketplace Integrations</w:t>
      </w:r>
    </w:p>
    <w:p>
      <w:pPr>
        <w:pStyle w:val="ListParagraph"/>
        <w:numPr>
          <w:ilvl w:val="0"/>
          <w:numId w:val="2"/>
        </w:numPr>
        <w:spacing w:after="80"/>
      </w:pPr>
      <w:r>
        <w:t xml:space="preserve">Amazon / eBay / Etsy connection management per User, with sync logs for products, inventory, and orders pulled from each channel.</w:t>
      </w:r>
    </w:p>
    <w:p>
      <w:pPr>
        <w:pStyle w:val="Heading2"/>
      </w:pPr>
      <w:r>
        <w:t xml:space="preserve">11.5 Finance &amp; Tax</w:t>
      </w:r>
    </w:p>
    <w:p>
      <w:pPr>
        <w:pStyle w:val="ListParagraph"/>
        <w:numPr>
          <w:ilvl w:val="0"/>
          <w:numId w:val="2"/>
        </w:numPr>
        <w:spacing w:after="80"/>
      </w:pPr>
      <w:r>
        <w:t xml:space="preserve">Multi-currency support (USD/GBP at minimum) with live or admin-set exchange rates.</w:t>
      </w:r>
    </w:p>
    <w:p>
      <w:pPr>
        <w:pStyle w:val="ListParagraph"/>
        <w:numPr>
          <w:ilvl w:val="0"/>
          <w:numId w:val="2"/>
        </w:numPr>
        <w:spacing w:after="80"/>
      </w:pPr>
      <w:r>
        <w:t xml:space="preserve">Tax/VAT configuration per country.</w:t>
      </w:r>
    </w:p>
    <w:p>
      <w:pPr>
        <w:pStyle w:val="ListParagraph"/>
        <w:numPr>
          <w:ilvl w:val="0"/>
          <w:numId w:val="2"/>
        </w:numPr>
        <w:spacing w:after="80"/>
      </w:pPr>
      <w:r>
        <w:t xml:space="preserve">A consolidated Refunds &amp; Returns workflow tied to Orders and Disputes.</w:t>
      </w:r>
    </w:p>
    <w:p>
      <w:pPr>
        <w:pStyle w:val="Heading2"/>
      </w:pPr>
      <w:r>
        <w:t xml:space="preserve">11.6 Content &amp; Marketing</w:t>
      </w:r>
    </w:p>
    <w:p>
      <w:pPr>
        <w:pStyle w:val="ListParagraph"/>
        <w:numPr>
          <w:ilvl w:val="0"/>
          <w:numId w:val="2"/>
        </w:numPr>
        <w:spacing w:after="80"/>
      </w:pPr>
      <w:r>
        <w:t xml:space="preserve">CMS for static pages (About, Terms, Privacy, FAQ) and homepage banners.</w:t>
      </w:r>
    </w:p>
    <w:p>
      <w:pPr>
        <w:pStyle w:val="ListParagraph"/>
        <w:numPr>
          <w:ilvl w:val="0"/>
          <w:numId w:val="2"/>
        </w:numPr>
        <w:spacing w:after="80"/>
      </w:pPr>
      <w:r>
        <w:t xml:space="preserve">Coupon / discount code management and featured-product promotion tools.</w:t>
      </w:r>
    </w:p>
    <w:p>
      <w:pPr>
        <w:pStyle w:val="ListParagraph"/>
        <w:numPr>
          <w:ilvl w:val="0"/>
          <w:numId w:val="2"/>
        </w:numPr>
        <w:spacing w:after="80"/>
      </w:pPr>
      <w:r>
        <w:t xml:space="preserve">Review &amp; rating moderation for products and Suppliers.</w:t>
      </w:r>
    </w:p>
    <w:p>
      <w:pPr>
        <w:pStyle w:val="Heading2"/>
      </w:pPr>
      <w:r>
        <w:t xml:space="preserve">11.7 Communication &amp; Support</w:t>
      </w:r>
    </w:p>
    <w:p>
      <w:pPr>
        <w:pStyle w:val="ListParagraph"/>
        <w:numPr>
          <w:ilvl w:val="0"/>
          <w:numId w:val="2"/>
        </w:numPr>
        <w:spacing w:after="80"/>
      </w:pPr>
      <w:r>
        <w:t xml:space="preserve">A Support / Helpdesk ticketing screen, separate from Disputes, for general account issues.</w:t>
      </w:r>
    </w:p>
    <w:p>
      <w:pPr>
        <w:pStyle w:val="ListParagraph"/>
        <w:numPr>
          <w:ilvl w:val="0"/>
          <w:numId w:val="2"/>
        </w:numPr>
        <w:spacing w:after="80"/>
      </w:pPr>
      <w:r>
        <w:t xml:space="preserve">Centralized notification templates (email/SMS) for events such as order placed, product approved, or payout processed.</w:t>
      </w:r>
    </w:p>
    <w:p>
      <w:pPr>
        <w:pStyle w:val="ListParagraph"/>
        <w:numPr>
          <w:ilvl w:val="0"/>
          <w:numId w:val="2"/>
        </w:numPr>
        <w:spacing w:after="80"/>
      </w:pPr>
      <w:r>
        <w:t xml:space="preserve">An in-app messaging thread between Admin, Supplier, and User for order-specific conversations.</w:t>
      </w:r>
    </w:p>
    <w:p>
      <w:pPr>
        <w:pStyle w:val="Heading2"/>
      </w:pPr>
      <w:r>
        <w:t xml:space="preserve">11.8 Reporting</w:t>
      </w:r>
    </w:p>
    <w:p>
      <w:pPr>
        <w:pStyle w:val="ListParagraph"/>
        <w:numPr>
          <w:ilvl w:val="0"/>
          <w:numId w:val="2"/>
        </w:numPr>
        <w:spacing w:after="80"/>
      </w:pPr>
      <w:r>
        <w:t xml:space="preserve">A Reports &amp; Analytics screen with exportable (Excel/PDF) sales, commission, and inventory reports, complementing the existing summary cards in Finance.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Sellvro — Admin Panel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2026-06-28T00:59:28.322Z</dcterms:created>
  <dcterms:modified xsi:type="dcterms:W3CDTF">2026-06-28T00:59:28.322Z</dcterms:modified>
</cp:coreProperties>
</file>

<file path=docProps/custom.xml><?xml version="1.0" encoding="utf-8"?>
<Properties xmlns="http://schemas.openxmlformats.org/officeDocument/2006/custom-properties" xmlns:vt="http://schemas.openxmlformats.org/officeDocument/2006/docPropsVTypes"/>
</file>