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670A1" w14:textId="77777777" w:rsidR="00F134D2" w:rsidRDefault="00F134D2" w:rsidP="00F134D2">
      <w:pPr>
        <w:spacing w:after="300"/>
        <w:contextualSpacing/>
        <w:rPr>
          <w:rFonts w:eastAsia="Times New Roman" w:cstheme="minorHAnsi"/>
          <w:color w:val="000000"/>
          <w:kern w:val="0"/>
          <w14:ligatures w14:val="none"/>
        </w:rPr>
      </w:pPr>
      <w:r>
        <w:rPr>
          <w:rFonts w:eastAsia="Times New Roman" w:cstheme="minorHAnsi"/>
          <w:color w:val="000000"/>
          <w:kern w:val="0"/>
          <w14:ligatures w14:val="none"/>
        </w:rPr>
        <w:t>Sakin Kirti</w:t>
      </w:r>
    </w:p>
    <w:p w14:paraId="7749433D" w14:textId="77777777" w:rsidR="00F134D2" w:rsidRDefault="00F134D2" w:rsidP="00F134D2">
      <w:pPr>
        <w:spacing w:after="300"/>
        <w:contextualSpacing/>
        <w:rPr>
          <w:rFonts w:eastAsia="Times New Roman" w:cstheme="minorHAnsi"/>
          <w:color w:val="000000"/>
          <w:kern w:val="0"/>
          <w14:ligatures w14:val="none"/>
        </w:rPr>
      </w:pPr>
      <w:r>
        <w:rPr>
          <w:rFonts w:eastAsia="Times New Roman" w:cstheme="minorHAnsi"/>
          <w:color w:val="000000"/>
          <w:kern w:val="0"/>
          <w14:ligatures w14:val="none"/>
        </w:rPr>
        <w:t>Computational Perception – CSDS 364</w:t>
      </w:r>
    </w:p>
    <w:p w14:paraId="5A9D548F" w14:textId="77777777" w:rsidR="00F134D2" w:rsidRDefault="00F134D2" w:rsidP="00F134D2">
      <w:pPr>
        <w:spacing w:after="300"/>
        <w:contextualSpacing/>
        <w:rPr>
          <w:rFonts w:eastAsia="Times New Roman" w:cstheme="minorHAnsi"/>
          <w:color w:val="000000"/>
          <w:kern w:val="0"/>
          <w14:ligatures w14:val="none"/>
        </w:rPr>
      </w:pPr>
      <w:r>
        <w:rPr>
          <w:rFonts w:eastAsia="Times New Roman" w:cstheme="minorHAnsi"/>
          <w:color w:val="000000"/>
          <w:kern w:val="0"/>
          <w14:ligatures w14:val="none"/>
        </w:rPr>
        <w:t>Case Western Reserve University</w:t>
      </w:r>
    </w:p>
    <w:p w14:paraId="0F05A1B6" w14:textId="77777777" w:rsidR="004E4ECF" w:rsidRDefault="00F134D2" w:rsidP="00F134D2">
      <w:pPr>
        <w:spacing w:after="300"/>
        <w:contextualSpacing/>
        <w:rPr>
          <w:rFonts w:eastAsia="Times New Roman" w:cstheme="minorHAnsi"/>
          <w:color w:val="000000"/>
          <w:kern w:val="0"/>
          <w14:ligatures w14:val="none"/>
        </w:rPr>
      </w:pPr>
      <w:r>
        <w:rPr>
          <w:rFonts w:eastAsia="Times New Roman" w:cstheme="minorHAnsi"/>
          <w:color w:val="000000"/>
          <w:kern w:val="0"/>
          <w14:ligatures w14:val="none"/>
        </w:rPr>
        <w:t>Dr. Michael Lewicki</w:t>
      </w:r>
    </w:p>
    <w:p w14:paraId="7A351365" w14:textId="77777777" w:rsidR="004E4ECF" w:rsidRDefault="004E4ECF" w:rsidP="00F134D2">
      <w:pPr>
        <w:spacing w:after="300"/>
        <w:contextualSpacing/>
        <w:rPr>
          <w:rFonts w:eastAsia="Times New Roman" w:cstheme="minorHAnsi"/>
          <w:color w:val="000000"/>
          <w:kern w:val="0"/>
          <w14:ligatures w14:val="none"/>
        </w:rPr>
      </w:pPr>
    </w:p>
    <w:p w14:paraId="6C155537" w14:textId="6E87DC0D" w:rsidR="00F134D2" w:rsidRDefault="004E4ECF" w:rsidP="00F134D2">
      <w:pPr>
        <w:spacing w:after="300"/>
        <w:contextualSpacing/>
        <w:rPr>
          <w:rFonts w:eastAsia="Times New Roman" w:cstheme="minorHAnsi"/>
          <w:color w:val="000000"/>
          <w:kern w:val="0"/>
          <w14:ligatures w14:val="none"/>
        </w:rPr>
      </w:pPr>
      <w:r w:rsidRPr="00A4777F">
        <w:rPr>
          <w:rFonts w:eastAsia="Times New Roman" w:cstheme="minorHAnsi"/>
          <w:b/>
          <w:bCs/>
          <w:color w:val="000000"/>
          <w:kern w:val="0"/>
          <w14:ligatures w14:val="none"/>
        </w:rPr>
        <w:t xml:space="preserve">Reading Summary 1 - </w:t>
      </w:r>
      <w:r w:rsidR="00A4777F" w:rsidRPr="00F134D2">
        <w:rPr>
          <w:rFonts w:eastAsia="Times New Roman" w:cstheme="minorHAnsi"/>
          <w:b/>
          <w:bCs/>
          <w:color w:val="000000"/>
          <w:kern w:val="0"/>
          <w14:ligatures w14:val="none"/>
        </w:rPr>
        <w:t>Scene Analysis in the Natural Environment</w:t>
      </w:r>
      <w:r w:rsidR="00F134D2" w:rsidRPr="00F134D2">
        <w:rPr>
          <w:rFonts w:eastAsia="Times New Roman" w:cstheme="minorHAnsi"/>
          <w:color w:val="000000"/>
          <w:kern w:val="0"/>
          <w14:ligatures w14:val="none"/>
        </w:rPr>
        <w:br/>
      </w:r>
      <w:r w:rsidR="00F134D2" w:rsidRPr="00F134D2">
        <w:rPr>
          <w:rFonts w:eastAsia="Times New Roman" w:cstheme="minorHAnsi"/>
          <w:color w:val="000000"/>
          <w:kern w:val="0"/>
          <w14:ligatures w14:val="none"/>
        </w:rPr>
        <w:br/>
      </w:r>
      <w:r w:rsidR="00BA710E" w:rsidRPr="00BA710E">
        <w:rPr>
          <w:rFonts w:eastAsia="Times New Roman" w:cstheme="minorHAnsi"/>
          <w:color w:val="000000"/>
          <w:kern w:val="0"/>
          <w14:ligatures w14:val="none"/>
        </w:rPr>
        <w:t xml:space="preserve">The natural environment is complex and heterogeneous, and animals must constantly make sense of the sensory information available to them </w:t>
      </w:r>
      <w:proofErr w:type="gramStart"/>
      <w:r w:rsidR="00BA710E" w:rsidRPr="00BA710E">
        <w:rPr>
          <w:rFonts w:eastAsia="Times New Roman" w:cstheme="minorHAnsi"/>
          <w:color w:val="000000"/>
          <w:kern w:val="0"/>
          <w14:ligatures w14:val="none"/>
        </w:rPr>
        <w:t>in order to</w:t>
      </w:r>
      <w:proofErr w:type="gramEnd"/>
      <w:r w:rsidR="00BA710E" w:rsidRPr="00BA710E">
        <w:rPr>
          <w:rFonts w:eastAsia="Times New Roman" w:cstheme="minorHAnsi"/>
          <w:color w:val="000000"/>
          <w:kern w:val="0"/>
          <w14:ligatures w14:val="none"/>
        </w:rPr>
        <w:t xml:space="preserve"> survive. The authors of this paper argue that this process, known as scene analysis, is a fundamental aspect of perception and behavior in the natural environment. Scene analysis involves the segmentation of the sensory input into distinct objects and the identification of their properties and relationships.</w:t>
      </w:r>
      <w:r w:rsidR="00BA710E">
        <w:rPr>
          <w:rFonts w:eastAsia="Times New Roman" w:cstheme="minorHAnsi"/>
          <w:color w:val="000000"/>
          <w:kern w:val="0"/>
          <w14:ligatures w14:val="none"/>
        </w:rPr>
        <w:t xml:space="preserve">  </w:t>
      </w:r>
      <w:r w:rsidR="00F134D2" w:rsidRPr="00F134D2">
        <w:rPr>
          <w:rFonts w:eastAsia="Times New Roman" w:cstheme="minorHAnsi"/>
          <w:color w:val="000000"/>
          <w:kern w:val="0"/>
          <w14:ligatures w14:val="none"/>
        </w:rPr>
        <w:t xml:space="preserve">Lewicki, </w:t>
      </w:r>
      <w:proofErr w:type="spellStart"/>
      <w:r w:rsidR="00F134D2" w:rsidRPr="00F134D2">
        <w:rPr>
          <w:rFonts w:eastAsia="Times New Roman" w:cstheme="minorHAnsi"/>
          <w:color w:val="000000"/>
          <w:kern w:val="0"/>
          <w14:ligatures w14:val="none"/>
        </w:rPr>
        <w:t>Olshausen</w:t>
      </w:r>
      <w:proofErr w:type="spellEnd"/>
      <w:r w:rsidR="00F134D2" w:rsidRPr="00F134D2">
        <w:rPr>
          <w:rFonts w:eastAsia="Times New Roman" w:cstheme="minorHAnsi"/>
          <w:color w:val="000000"/>
          <w:kern w:val="0"/>
          <w14:ligatures w14:val="none"/>
        </w:rPr>
        <w:t xml:space="preserve">, </w:t>
      </w:r>
      <w:proofErr w:type="spellStart"/>
      <w:r w:rsidR="00F134D2" w:rsidRPr="00F134D2">
        <w:rPr>
          <w:rFonts w:eastAsia="Times New Roman" w:cstheme="minorHAnsi"/>
          <w:color w:val="000000"/>
          <w:kern w:val="0"/>
          <w14:ligatures w14:val="none"/>
        </w:rPr>
        <w:t>Surlykke</w:t>
      </w:r>
      <w:proofErr w:type="spellEnd"/>
      <w:r w:rsidR="00F134D2" w:rsidRPr="00F134D2">
        <w:rPr>
          <w:rFonts w:eastAsia="Times New Roman" w:cstheme="minorHAnsi"/>
          <w:color w:val="000000"/>
          <w:kern w:val="0"/>
          <w14:ligatures w14:val="none"/>
        </w:rPr>
        <w:t xml:space="preserve">, and Moss's 2014 paper titled "Scene Analysis in the Natural Environment" explores how sensory information is processed in the natural environment. The authors begin by noting that the natural environment is full of complex and dynamic sensory input that can be difficult to decipher. </w:t>
      </w:r>
      <w:r w:rsidR="000D790F" w:rsidRPr="00F134D2">
        <w:rPr>
          <w:rFonts w:eastAsia="Times New Roman" w:cstheme="minorHAnsi"/>
          <w:color w:val="000000"/>
          <w:kern w:val="0"/>
          <w14:ligatures w14:val="none"/>
        </w:rPr>
        <w:t>To</w:t>
      </w:r>
      <w:r w:rsidR="00F134D2" w:rsidRPr="00F134D2">
        <w:rPr>
          <w:rFonts w:eastAsia="Times New Roman" w:cstheme="minorHAnsi"/>
          <w:color w:val="000000"/>
          <w:kern w:val="0"/>
          <w14:ligatures w14:val="none"/>
        </w:rPr>
        <w:t xml:space="preserve"> navigate this environment successfully, animals must be </w:t>
      </w:r>
      <w:r w:rsidR="00F134D2" w:rsidRPr="00F134D2">
        <w:rPr>
          <w:rFonts w:eastAsia="Times New Roman" w:cstheme="minorHAnsi"/>
          <w:color w:val="000000"/>
          <w:kern w:val="0"/>
          <w14:ligatures w14:val="none"/>
        </w:rPr>
        <w:t>a</w:t>
      </w:r>
      <w:r w:rsidR="00F134D2" w:rsidRPr="00F134D2">
        <w:rPr>
          <w:rFonts w:eastAsia="Times New Roman" w:cstheme="minorHAnsi"/>
          <w:color w:val="000000"/>
          <w:kern w:val="0"/>
          <w14:ligatures w14:val="none"/>
        </w:rPr>
        <w:t>ble to process sensory information quickly and accurately.</w:t>
      </w:r>
      <w:r w:rsidR="00C8302A">
        <w:rPr>
          <w:rFonts w:eastAsia="Times New Roman" w:cstheme="minorHAnsi"/>
          <w:color w:val="000000"/>
          <w:kern w:val="0"/>
          <w14:ligatures w14:val="none"/>
        </w:rPr>
        <w:t xml:space="preserve"> </w:t>
      </w:r>
    </w:p>
    <w:p w14:paraId="79698A18" w14:textId="77777777" w:rsidR="00F134D2" w:rsidRPr="00F134D2" w:rsidRDefault="00F134D2" w:rsidP="00F134D2">
      <w:pPr>
        <w:spacing w:after="300"/>
        <w:contextualSpacing/>
        <w:rPr>
          <w:rFonts w:eastAsia="Times New Roman" w:cstheme="minorHAnsi"/>
          <w:color w:val="000000"/>
          <w:kern w:val="0"/>
          <w14:ligatures w14:val="none"/>
        </w:rPr>
      </w:pPr>
    </w:p>
    <w:p w14:paraId="16C84DE4" w14:textId="6325A6F4" w:rsidR="00F134D2" w:rsidRPr="00F134D2" w:rsidRDefault="00F134D2" w:rsidP="00BA710E">
      <w:pPr>
        <w:rPr>
          <w:rFonts w:eastAsia="Times New Roman" w:cstheme="minorHAnsi"/>
          <w:color w:val="000000"/>
          <w:kern w:val="0"/>
          <w14:ligatures w14:val="none"/>
        </w:rPr>
      </w:pPr>
      <w:r w:rsidRPr="00F134D2">
        <w:rPr>
          <w:rFonts w:eastAsia="Times New Roman" w:cstheme="minorHAnsi"/>
          <w:color w:val="000000"/>
          <w:kern w:val="0"/>
          <w14:ligatures w14:val="none"/>
        </w:rPr>
        <w:t xml:space="preserve">The authors propose that the brain uses two strategies to accomplish this: feature detection and statistical learning. Feature detection refers to the ability of the brain to identify specific features of an object, such as its shape or color. </w:t>
      </w:r>
      <w:r w:rsidR="00BA710E" w:rsidRPr="00BA710E">
        <w:rPr>
          <w:rFonts w:eastAsia="Times New Roman" w:cstheme="minorHAnsi"/>
          <w:color w:val="000000"/>
          <w:kern w:val="0"/>
          <w14:ligatures w14:val="none"/>
        </w:rPr>
        <w:t xml:space="preserve">This can be a challenging task, as many natural stimuli are continuous and lack clear boundaries. However, animals have developed a variety of strategies for overcoming this challenge. For example, some species use temporal or spectral cues to distinguish between different sound sources, while others use the spatial distribution of visual features. In some cases, </w:t>
      </w:r>
      <w:r w:rsidR="00A4777F">
        <w:rPr>
          <w:rFonts w:eastAsia="Times New Roman" w:cstheme="minorHAnsi"/>
          <w:color w:val="000000"/>
          <w:kern w:val="0"/>
          <w14:ligatures w14:val="none"/>
        </w:rPr>
        <w:t>feature detection</w:t>
      </w:r>
      <w:r w:rsidR="00BA710E" w:rsidRPr="00BA710E">
        <w:rPr>
          <w:rFonts w:eastAsia="Times New Roman" w:cstheme="minorHAnsi"/>
          <w:color w:val="000000"/>
          <w:kern w:val="0"/>
          <w14:ligatures w14:val="none"/>
        </w:rPr>
        <w:t xml:space="preserve"> may be guided by prior knowledge or experience. For example, predators may use knowledge of the typical appearance and behavior of their prey to identify them in a complex visual scene.</w:t>
      </w:r>
    </w:p>
    <w:p w14:paraId="1B615ACC" w14:textId="77777777" w:rsidR="00F134D2" w:rsidRPr="00F134D2" w:rsidRDefault="00F134D2" w:rsidP="00F134D2">
      <w:pPr>
        <w:rPr>
          <w:rFonts w:eastAsia="Times New Roman" w:cstheme="minorHAnsi"/>
          <w:color w:val="000000"/>
          <w:kern w:val="0"/>
          <w14:ligatures w14:val="none"/>
        </w:rPr>
      </w:pPr>
    </w:p>
    <w:p w14:paraId="1D60D7AE" w14:textId="260EDE76" w:rsidR="00F134D2" w:rsidRPr="00F134D2" w:rsidRDefault="00BA710E" w:rsidP="00F134D2">
      <w:pPr>
        <w:rPr>
          <w:rFonts w:eastAsia="Times New Roman" w:cstheme="minorHAnsi"/>
          <w:color w:val="000000"/>
          <w:kern w:val="0"/>
          <w14:ligatures w14:val="none"/>
        </w:rPr>
      </w:pPr>
      <w:r w:rsidRPr="00BA710E">
        <w:rPr>
          <w:rFonts w:eastAsia="Times New Roman" w:cstheme="minorHAnsi"/>
          <w:color w:val="000000"/>
          <w:kern w:val="0"/>
          <w14:ligatures w14:val="none"/>
        </w:rPr>
        <w:t xml:space="preserve">Once objects have been segmented from the sensory input, they must be recognized and identified. This process can be challenging, as objects can appear very different depending on factors such as viewing angle, lighting conditions, and occlusion by other objects. Animals use a variety of cues to recognize objects, including their shape, texture, color, and motion. </w:t>
      </w:r>
      <w:r w:rsidR="00F134D2" w:rsidRPr="00F134D2">
        <w:rPr>
          <w:rFonts w:eastAsia="Times New Roman" w:cstheme="minorHAnsi"/>
          <w:color w:val="000000"/>
          <w:kern w:val="0"/>
          <w14:ligatures w14:val="none"/>
        </w:rPr>
        <w:t>The authors go on to describe how these strategies are used in different sensory modalities. For example, in the visual system, the brain uses feature detection to identify edges and other basic features of an image. Statistical learning is used to identify regularities in the environment, such as the fact that certain objects tend to be found in certain locations.</w:t>
      </w:r>
    </w:p>
    <w:p w14:paraId="6BDE1CF2" w14:textId="77777777" w:rsidR="00F134D2" w:rsidRPr="00F134D2" w:rsidRDefault="00F134D2" w:rsidP="00F134D2">
      <w:pPr>
        <w:rPr>
          <w:rFonts w:eastAsia="Times New Roman" w:cstheme="minorHAnsi"/>
          <w:color w:val="000000"/>
          <w:kern w:val="0"/>
          <w14:ligatures w14:val="none"/>
        </w:rPr>
      </w:pPr>
    </w:p>
    <w:p w14:paraId="481D18D9" w14:textId="3AE016BB" w:rsidR="00BA710E" w:rsidRDefault="00F134D2" w:rsidP="00BA710E">
      <w:pPr>
        <w:rPr>
          <w:rFonts w:eastAsia="Times New Roman" w:cstheme="minorHAnsi"/>
          <w:color w:val="000000"/>
          <w:kern w:val="0"/>
          <w14:ligatures w14:val="none"/>
        </w:rPr>
      </w:pPr>
      <w:r w:rsidRPr="00F134D2">
        <w:rPr>
          <w:rFonts w:eastAsia="Times New Roman" w:cstheme="minorHAnsi"/>
          <w:color w:val="000000"/>
          <w:kern w:val="0"/>
          <w14:ligatures w14:val="none"/>
        </w:rPr>
        <w:t xml:space="preserve">The authors also describe how these strategies are used in the auditory system. In this case, feature detection is used to identify specific sounds, such as the sound of a predator approaching. </w:t>
      </w:r>
      <w:r w:rsidR="00BA710E" w:rsidRPr="00BA710E">
        <w:rPr>
          <w:rFonts w:eastAsia="Times New Roman" w:cstheme="minorHAnsi"/>
          <w:color w:val="000000"/>
          <w:kern w:val="0"/>
          <w14:ligatures w14:val="none"/>
        </w:rPr>
        <w:t>This can be particularly challenging for objects that move quickly or unpredictably, or for objects that are occluded by other objects. To overcome these challenges, animals use a variety of strategies, including maintaining a memory of the object's previous locations, using motion cues to predict its future movements, and selectively attending to the object's features that are still visible.</w:t>
      </w:r>
    </w:p>
    <w:p w14:paraId="3D399E56" w14:textId="667C179D" w:rsidR="00313C33" w:rsidRDefault="00313C33" w:rsidP="00F134D2">
      <w:pPr>
        <w:rPr>
          <w:rFonts w:eastAsia="Times New Roman" w:cstheme="minorHAnsi"/>
          <w:color w:val="000000"/>
          <w:kern w:val="0"/>
          <w14:ligatures w14:val="none"/>
        </w:rPr>
      </w:pPr>
    </w:p>
    <w:p w14:paraId="41A2E216" w14:textId="13E11865" w:rsidR="00313C33" w:rsidRDefault="00313C33" w:rsidP="00F134D2">
      <w:pPr>
        <w:rPr>
          <w:rFonts w:eastAsia="Times New Roman" w:cstheme="minorHAnsi"/>
          <w:color w:val="000000"/>
          <w:kern w:val="0"/>
          <w14:ligatures w14:val="none"/>
        </w:rPr>
      </w:pPr>
      <w:r w:rsidRPr="00BA710E">
        <w:rPr>
          <w:rFonts w:eastAsia="Times New Roman" w:cstheme="minorHAnsi"/>
          <w:color w:val="000000"/>
          <w:kern w:val="0"/>
          <w14:ligatures w14:val="none"/>
        </w:rPr>
        <w:t xml:space="preserve">Finally, scene analysis involves understanding the relationships between objects in the environment. This can include determining which objects are relevant to the animal's current goals or behaviors, as well as identifying potential threats or opportunities. Animals use a variety of cues to infer these relationships, including spatial and temporal patterns in the sensory input, the presence of other animals or objects, and prior knowledge or experience. For example, some species </w:t>
      </w:r>
      <w:proofErr w:type="gramStart"/>
      <w:r w:rsidRPr="00BA710E">
        <w:rPr>
          <w:rFonts w:eastAsia="Times New Roman" w:cstheme="minorHAnsi"/>
          <w:color w:val="000000"/>
          <w:kern w:val="0"/>
          <w14:ligatures w14:val="none"/>
        </w:rPr>
        <w:t>are able to</w:t>
      </w:r>
      <w:proofErr w:type="gramEnd"/>
      <w:r w:rsidRPr="00BA710E">
        <w:rPr>
          <w:rFonts w:eastAsia="Times New Roman" w:cstheme="minorHAnsi"/>
          <w:color w:val="000000"/>
          <w:kern w:val="0"/>
          <w14:ligatures w14:val="none"/>
        </w:rPr>
        <w:t xml:space="preserve"> infer the presence of hidden prey based on the behavior of other animals in the vicinity.</w:t>
      </w:r>
    </w:p>
    <w:p w14:paraId="3D7185A0" w14:textId="47202809" w:rsidR="00313C33" w:rsidRDefault="00313C33" w:rsidP="00F134D2">
      <w:pPr>
        <w:rPr>
          <w:rFonts w:eastAsia="Times New Roman" w:cstheme="minorHAnsi"/>
          <w:color w:val="000000"/>
          <w:kern w:val="0"/>
          <w14:ligatures w14:val="none"/>
        </w:rPr>
      </w:pPr>
    </w:p>
    <w:p w14:paraId="37ACC41A" w14:textId="697CC4BC" w:rsidR="00313C33" w:rsidRPr="00F134D2" w:rsidRDefault="00313C33" w:rsidP="00F134D2">
      <w:pPr>
        <w:rPr>
          <w:rFonts w:eastAsia="Times New Roman" w:cstheme="minorHAnsi"/>
          <w:color w:val="000000"/>
          <w:kern w:val="0"/>
          <w14:ligatures w14:val="none"/>
        </w:rPr>
      </w:pPr>
      <w:r>
        <w:rPr>
          <w:rFonts w:eastAsia="Times New Roman" w:cstheme="minorHAnsi"/>
          <w:color w:val="000000"/>
          <w:kern w:val="0"/>
          <w14:ligatures w14:val="none"/>
        </w:rPr>
        <w:t>Additionally,</w:t>
      </w:r>
      <w:r w:rsidRPr="00F134D2">
        <w:rPr>
          <w:rFonts w:eastAsia="Times New Roman" w:cstheme="minorHAnsi"/>
          <w:color w:val="000000"/>
          <w:kern w:val="0"/>
          <w14:ligatures w14:val="none"/>
        </w:rPr>
        <w:t xml:space="preserve"> while </w:t>
      </w:r>
      <w:r>
        <w:rPr>
          <w:rFonts w:eastAsia="Times New Roman" w:cstheme="minorHAnsi"/>
          <w:color w:val="000000"/>
          <w:kern w:val="0"/>
          <w14:ligatures w14:val="none"/>
        </w:rPr>
        <w:t xml:space="preserve">the </w:t>
      </w:r>
      <w:proofErr w:type="gramStart"/>
      <w:r>
        <w:rPr>
          <w:rFonts w:eastAsia="Times New Roman" w:cstheme="minorHAnsi"/>
          <w:color w:val="000000"/>
          <w:kern w:val="0"/>
          <w14:ligatures w14:val="none"/>
        </w:rPr>
        <w:t>aforementioned processes</w:t>
      </w:r>
      <w:proofErr w:type="gramEnd"/>
      <w:r w:rsidRPr="00F134D2">
        <w:rPr>
          <w:rFonts w:eastAsia="Times New Roman" w:cstheme="minorHAnsi"/>
          <w:color w:val="000000"/>
          <w:kern w:val="0"/>
          <w14:ligatures w14:val="none"/>
        </w:rPr>
        <w:t xml:space="preserve"> are powerful tools for processing sensory information, they are not always sufficient. In some cases, the brain must be able to integrate information from multiple sensory modalities to make sense of the environment. For example, the sound of a predator approaching may be accompanied by visual cues, such as movement in the grass. The brain must be able to integrate this information to correctly identify the threat and respond appropriately.</w:t>
      </w:r>
    </w:p>
    <w:p w14:paraId="6305ABA4" w14:textId="77777777" w:rsidR="00F134D2" w:rsidRPr="00F134D2" w:rsidRDefault="00F134D2" w:rsidP="00F134D2">
      <w:pPr>
        <w:rPr>
          <w:rFonts w:eastAsia="Times New Roman" w:cstheme="minorHAnsi"/>
          <w:color w:val="000000"/>
          <w:kern w:val="0"/>
          <w14:ligatures w14:val="none"/>
        </w:rPr>
      </w:pPr>
    </w:p>
    <w:p w14:paraId="3F0DF123" w14:textId="33BCAC91" w:rsidR="00F134D2" w:rsidRDefault="00F134D2" w:rsidP="00F134D2">
      <w:pPr>
        <w:rPr>
          <w:rFonts w:eastAsia="Times New Roman" w:cstheme="minorHAnsi"/>
          <w:color w:val="000000"/>
          <w:kern w:val="0"/>
          <w14:ligatures w14:val="none"/>
        </w:rPr>
      </w:pPr>
      <w:r w:rsidRPr="00F134D2">
        <w:rPr>
          <w:rFonts w:eastAsia="Times New Roman" w:cstheme="minorHAnsi"/>
          <w:color w:val="000000"/>
          <w:kern w:val="0"/>
          <w14:ligatures w14:val="none"/>
        </w:rPr>
        <w:t xml:space="preserve">The authors conclude by noting that while much is known about how sensory information is processed in the brain, there is still much to be learned. </w:t>
      </w:r>
      <w:r w:rsidR="000D790F">
        <w:rPr>
          <w:rFonts w:eastAsia="Times New Roman" w:cstheme="minorHAnsi"/>
          <w:color w:val="000000"/>
          <w:kern w:val="0"/>
          <w14:ligatures w14:val="none"/>
        </w:rPr>
        <w:t>Particularly,</w:t>
      </w:r>
      <w:r w:rsidRPr="00F134D2">
        <w:rPr>
          <w:rFonts w:eastAsia="Times New Roman" w:cstheme="minorHAnsi"/>
          <w:color w:val="000000"/>
          <w:kern w:val="0"/>
          <w14:ligatures w14:val="none"/>
        </w:rPr>
        <w:t xml:space="preserve"> they note that more research is needed on how the brain integrates information from multiple sensory modalities. They also note that advances in technology, such as the development of new imaging techniques, are likely to play an important role in advancing our understanding of sensory processing in the natural environment.</w:t>
      </w:r>
    </w:p>
    <w:p w14:paraId="68350820" w14:textId="55858F1D" w:rsidR="00A0032B" w:rsidRDefault="00A0032B" w:rsidP="00F134D2">
      <w:pPr>
        <w:rPr>
          <w:rFonts w:eastAsia="Times New Roman" w:cstheme="minorHAnsi"/>
          <w:color w:val="000000"/>
          <w:kern w:val="0"/>
          <w14:ligatures w14:val="none"/>
        </w:rPr>
      </w:pPr>
    </w:p>
    <w:p w14:paraId="7FD01D0E" w14:textId="28E15ABA" w:rsidR="00A0032B" w:rsidRPr="00F134D2" w:rsidRDefault="007C22D8" w:rsidP="00F134D2">
      <w:pPr>
        <w:rPr>
          <w:rFonts w:eastAsia="Times New Roman" w:cstheme="minorHAnsi"/>
          <w:color w:val="000000"/>
          <w:kern w:val="0"/>
          <w14:ligatures w14:val="none"/>
        </w:rPr>
      </w:pPr>
      <w:r>
        <w:rPr>
          <w:rFonts w:eastAsia="Times New Roman" w:cstheme="minorHAnsi"/>
          <w:color w:val="000000"/>
          <w:kern w:val="0"/>
          <w14:ligatures w14:val="none"/>
        </w:rPr>
        <w:t xml:space="preserve">Throughout this course, I have continuously been surprised about how 3 billion years of evolution have allowed many of the different living creatures on the planet to develop similar and different organs to perceive the world </w:t>
      </w:r>
      <w:r w:rsidR="00623F71">
        <w:rPr>
          <w:rFonts w:eastAsia="Times New Roman" w:cstheme="minorHAnsi"/>
          <w:color w:val="000000"/>
          <w:kern w:val="0"/>
          <w14:ligatures w14:val="none"/>
        </w:rPr>
        <w:t xml:space="preserve">as well as the computations that occur to make this perception seemingly “easy”. </w:t>
      </w:r>
      <w:r w:rsidR="00412ADF">
        <w:rPr>
          <w:rFonts w:eastAsia="Times New Roman" w:cstheme="minorHAnsi"/>
          <w:color w:val="000000"/>
          <w:kern w:val="0"/>
          <w14:ligatures w14:val="none"/>
        </w:rPr>
        <w:t>While the course provided significant amounts of computational and algorithmic background, this paper provided significant amounts of the biological background</w:t>
      </w:r>
      <w:r w:rsidR="00752DEB">
        <w:rPr>
          <w:rFonts w:eastAsia="Times New Roman" w:cstheme="minorHAnsi"/>
          <w:color w:val="000000"/>
          <w:kern w:val="0"/>
          <w14:ligatures w14:val="none"/>
        </w:rPr>
        <w:t xml:space="preserve"> which were great examples of how these computations might be used in a real setting. These examples allowed me to gather a greater appreciation and understanding for the plethora of different systems which exist to provide an animal which the necessary tools to perceive its surroundings.</w:t>
      </w:r>
    </w:p>
    <w:p w14:paraId="0CB7B277" w14:textId="77777777" w:rsidR="00F134D2" w:rsidRPr="00F134D2" w:rsidRDefault="00F134D2" w:rsidP="00F134D2">
      <w:pPr>
        <w:rPr>
          <w:rFonts w:eastAsia="Times New Roman" w:cstheme="minorHAnsi"/>
          <w:color w:val="000000"/>
          <w:kern w:val="0"/>
          <w14:ligatures w14:val="none"/>
        </w:rPr>
      </w:pPr>
    </w:p>
    <w:p w14:paraId="09BE862F" w14:textId="71D21E95" w:rsidR="00BA710E" w:rsidRPr="00F134D2" w:rsidRDefault="00F134D2">
      <w:pPr>
        <w:rPr>
          <w:rFonts w:eastAsia="Times New Roman" w:cstheme="minorHAnsi"/>
          <w:color w:val="000000"/>
          <w:kern w:val="0"/>
          <w14:ligatures w14:val="none"/>
        </w:rPr>
      </w:pPr>
      <w:r w:rsidRPr="00F134D2">
        <w:rPr>
          <w:rFonts w:eastAsia="Times New Roman" w:cstheme="minorHAnsi"/>
          <w:color w:val="000000"/>
          <w:kern w:val="0"/>
          <w14:ligatures w14:val="none"/>
        </w:rPr>
        <w:t xml:space="preserve">Overall, Lewicki, </w:t>
      </w:r>
      <w:proofErr w:type="spellStart"/>
      <w:r w:rsidRPr="00F134D2">
        <w:rPr>
          <w:rFonts w:eastAsia="Times New Roman" w:cstheme="minorHAnsi"/>
          <w:color w:val="000000"/>
          <w:kern w:val="0"/>
          <w14:ligatures w14:val="none"/>
        </w:rPr>
        <w:t>Olshausen</w:t>
      </w:r>
      <w:proofErr w:type="spellEnd"/>
      <w:r w:rsidRPr="00F134D2">
        <w:rPr>
          <w:rFonts w:eastAsia="Times New Roman" w:cstheme="minorHAnsi"/>
          <w:color w:val="000000"/>
          <w:kern w:val="0"/>
          <w14:ligatures w14:val="none"/>
        </w:rPr>
        <w:t xml:space="preserve">, </w:t>
      </w:r>
      <w:proofErr w:type="spellStart"/>
      <w:r w:rsidRPr="00F134D2">
        <w:rPr>
          <w:rFonts w:eastAsia="Times New Roman" w:cstheme="minorHAnsi"/>
          <w:color w:val="000000"/>
          <w:kern w:val="0"/>
          <w14:ligatures w14:val="none"/>
        </w:rPr>
        <w:t>Surlykke</w:t>
      </w:r>
      <w:proofErr w:type="spellEnd"/>
      <w:r w:rsidRPr="00F134D2">
        <w:rPr>
          <w:rFonts w:eastAsia="Times New Roman" w:cstheme="minorHAnsi"/>
          <w:color w:val="000000"/>
          <w:kern w:val="0"/>
          <w14:ligatures w14:val="none"/>
        </w:rPr>
        <w:t xml:space="preserve">, and Moss's paper provides a valuable overview of how sensory information is processed in the natural environment. By describing the strategies used by the brain to process sensory information, the authors help to shed light on how animals </w:t>
      </w:r>
      <w:proofErr w:type="gramStart"/>
      <w:r w:rsidRPr="00F134D2">
        <w:rPr>
          <w:rFonts w:eastAsia="Times New Roman" w:cstheme="minorHAnsi"/>
          <w:color w:val="000000"/>
          <w:kern w:val="0"/>
          <w14:ligatures w14:val="none"/>
        </w:rPr>
        <w:t>are able to</w:t>
      </w:r>
      <w:proofErr w:type="gramEnd"/>
      <w:r w:rsidRPr="00F134D2">
        <w:rPr>
          <w:rFonts w:eastAsia="Times New Roman" w:cstheme="minorHAnsi"/>
          <w:color w:val="000000"/>
          <w:kern w:val="0"/>
          <w14:ligatures w14:val="none"/>
        </w:rPr>
        <w:t xml:space="preserve"> navigate the complex and dynamic world around them.</w:t>
      </w:r>
      <w:r w:rsidR="00313C33">
        <w:rPr>
          <w:rFonts w:eastAsia="Times New Roman" w:cstheme="minorHAnsi"/>
          <w:color w:val="000000"/>
          <w:kern w:val="0"/>
          <w14:ligatures w14:val="none"/>
        </w:rPr>
        <w:t xml:space="preserve"> </w:t>
      </w:r>
      <w:r w:rsidR="00313C33" w:rsidRPr="00BA710E">
        <w:rPr>
          <w:rFonts w:eastAsia="Times New Roman" w:cstheme="minorHAnsi"/>
          <w:color w:val="000000"/>
          <w:kern w:val="0"/>
          <w14:ligatures w14:val="none"/>
        </w:rPr>
        <w:t>Scene analysis is a fundamental aspect of perception and behavior in the natural environment. Animals use a variety of strategies to segment sensory input into distinct objects, recognize and track those objects, and understand the relationships between them. The authors argue that a better understanding of these processes could have important implications for a range of fields, including robotics, computer vision, and cognitive psychology. Additionally, by studying how different animal species solve these challenges, researchers may gain insights into the evolution of complex behaviors and cognitive processes.</w:t>
      </w:r>
    </w:p>
    <w:sectPr w:rsidR="00BA710E" w:rsidRPr="00F134D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15E"/>
    <w:rsid w:val="000D790F"/>
    <w:rsid w:val="0024623D"/>
    <w:rsid w:val="00313C33"/>
    <w:rsid w:val="00412ADF"/>
    <w:rsid w:val="00430F39"/>
    <w:rsid w:val="004E4ECF"/>
    <w:rsid w:val="00623F71"/>
    <w:rsid w:val="00651576"/>
    <w:rsid w:val="00752DEB"/>
    <w:rsid w:val="007C22D8"/>
    <w:rsid w:val="009631E8"/>
    <w:rsid w:val="00A0032B"/>
    <w:rsid w:val="00A4777F"/>
    <w:rsid w:val="00BA710E"/>
    <w:rsid w:val="00C0515E"/>
    <w:rsid w:val="00C8302A"/>
    <w:rsid w:val="00E21825"/>
    <w:rsid w:val="00F13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83C130"/>
  <w15:chartTrackingRefBased/>
  <w15:docId w15:val="{653B53FE-CDDC-3447-89E9-4ABF1A2B9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515E"/>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0302">
      <w:bodyDiv w:val="1"/>
      <w:marLeft w:val="0"/>
      <w:marRight w:val="0"/>
      <w:marTop w:val="0"/>
      <w:marBottom w:val="0"/>
      <w:divBdr>
        <w:top w:val="none" w:sz="0" w:space="0" w:color="auto"/>
        <w:left w:val="none" w:sz="0" w:space="0" w:color="auto"/>
        <w:bottom w:val="none" w:sz="0" w:space="0" w:color="auto"/>
        <w:right w:val="none" w:sz="0" w:space="0" w:color="auto"/>
      </w:divBdr>
    </w:div>
    <w:div w:id="212736255">
      <w:bodyDiv w:val="1"/>
      <w:marLeft w:val="0"/>
      <w:marRight w:val="0"/>
      <w:marTop w:val="0"/>
      <w:marBottom w:val="0"/>
      <w:divBdr>
        <w:top w:val="none" w:sz="0" w:space="0" w:color="auto"/>
        <w:left w:val="none" w:sz="0" w:space="0" w:color="auto"/>
        <w:bottom w:val="none" w:sz="0" w:space="0" w:color="auto"/>
        <w:right w:val="none" w:sz="0" w:space="0" w:color="auto"/>
      </w:divBdr>
    </w:div>
    <w:div w:id="223377950">
      <w:bodyDiv w:val="1"/>
      <w:marLeft w:val="0"/>
      <w:marRight w:val="0"/>
      <w:marTop w:val="0"/>
      <w:marBottom w:val="0"/>
      <w:divBdr>
        <w:top w:val="none" w:sz="0" w:space="0" w:color="auto"/>
        <w:left w:val="none" w:sz="0" w:space="0" w:color="auto"/>
        <w:bottom w:val="none" w:sz="0" w:space="0" w:color="auto"/>
        <w:right w:val="none" w:sz="0" w:space="0" w:color="auto"/>
      </w:divBdr>
    </w:div>
    <w:div w:id="1111585626">
      <w:bodyDiv w:val="1"/>
      <w:marLeft w:val="0"/>
      <w:marRight w:val="0"/>
      <w:marTop w:val="0"/>
      <w:marBottom w:val="0"/>
      <w:divBdr>
        <w:top w:val="none" w:sz="0" w:space="0" w:color="auto"/>
        <w:left w:val="none" w:sz="0" w:space="0" w:color="auto"/>
        <w:bottom w:val="none" w:sz="0" w:space="0" w:color="auto"/>
        <w:right w:val="none" w:sz="0" w:space="0" w:color="auto"/>
      </w:divBdr>
    </w:div>
    <w:div w:id="1421827292">
      <w:bodyDiv w:val="1"/>
      <w:marLeft w:val="0"/>
      <w:marRight w:val="0"/>
      <w:marTop w:val="0"/>
      <w:marBottom w:val="0"/>
      <w:divBdr>
        <w:top w:val="none" w:sz="0" w:space="0" w:color="auto"/>
        <w:left w:val="none" w:sz="0" w:space="0" w:color="auto"/>
        <w:bottom w:val="none" w:sz="0" w:space="0" w:color="auto"/>
        <w:right w:val="none" w:sz="0" w:space="0" w:color="auto"/>
      </w:divBdr>
    </w:div>
    <w:div w:id="164215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Sakin Kirti</dc:creator>
  <cp:keywords/>
  <dc:description/>
  <cp:lastModifiedBy>Sakin Kirti</cp:lastModifiedBy>
  <cp:revision>8</cp:revision>
  <dcterms:created xsi:type="dcterms:W3CDTF">2023-03-06T22:17:00Z</dcterms:created>
  <dcterms:modified xsi:type="dcterms:W3CDTF">2023-03-07T02:02:00Z</dcterms:modified>
</cp:coreProperties>
</file>