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Alumni Survey - B.Sc. in Information and Communication Engineering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1"/>
        <w:gridCol w:w="6795"/>
      </w:tblGrid>
      <w:tr>
        <w:trPr>
          <w:cantSplit/>
          <w:tblHeader w:val="off"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Name (optional) / Student ID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Graduation semester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Current employer and role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Sector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Part A - Achievement of program educational objectives (1 = not at all, 5 = fully)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4"/>
        <w:gridCol w:w="5908"/>
        <w:gridCol w:w="590"/>
        <w:gridCol w:w="590"/>
        <w:gridCol w:w="590"/>
        <w:gridCol w:w="590"/>
        <w:gridCol w:w="594"/>
      </w:tblGrid>
      <w:tr>
        <w:trPr>
          <w:cantSplit/>
          <w:tblHeader/>
        </w:trPr>
        <w:tc>
          <w:tcPr>
            <w:tcW w:type="dxa" w:w="84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PEO</w:t>
            </w:r>
          </w:p>
        </w:tc>
        <w:tc>
          <w:tcPr>
            <w:tcW w:type="dxa" w:w="5908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Statement</w:t>
            </w:r>
          </w:p>
        </w:tc>
        <w:tc>
          <w:tcPr>
            <w:tcW w:type="dxa" w:w="59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tcW w:type="dxa" w:w="59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2</w:t>
            </w:r>
          </w:p>
        </w:tc>
        <w:tc>
          <w:tcPr>
            <w:tcW w:type="dxa" w:w="59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3</w:t>
            </w:r>
          </w:p>
        </w:tc>
        <w:tc>
          <w:tcPr>
            <w:tcW w:type="dxa" w:w="59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4</w:t>
            </w:r>
          </w:p>
        </w:tc>
        <w:tc>
          <w:tcPr>
            <w:tcW w:type="dxa" w:w="59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5</w:t>
            </w:r>
          </w:p>
        </w:tc>
      </w:tr>
      <w:tr>
        <w:trPr>
          <w:cantSplit/>
          <w:tblHeader w:val="off"/>
        </w:trPr>
        <w:tc>
          <w:tcPr>
            <w:tcW w:type="dxa" w:w="8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PEO1</w:t>
            </w:r>
          </w:p>
        </w:tc>
        <w:tc>
          <w:tcPr>
            <w:tcW w:type="dxa" w:w="590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[copy statement from SAR 7.2]</w:t>
            </w:r>
          </w:p>
        </w:tc>
        <w:tc>
          <w:tcPr>
            <w:tcW w:type="dxa" w:w="5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5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5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5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5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8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PEO2</w:t>
            </w:r>
          </w:p>
        </w:tc>
        <w:tc>
          <w:tcPr>
            <w:tcW w:type="dxa" w:w="590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[copy statement from SAR 7.2]</w:t>
            </w:r>
          </w:p>
        </w:tc>
        <w:tc>
          <w:tcPr>
            <w:tcW w:type="dxa" w:w="5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5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5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5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5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8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PEO3</w:t>
            </w:r>
          </w:p>
        </w:tc>
        <w:tc>
          <w:tcPr>
            <w:tcW w:type="dxa" w:w="590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[copy statement from SAR 7.2]</w:t>
            </w:r>
          </w:p>
        </w:tc>
        <w:tc>
          <w:tcPr>
            <w:tcW w:type="dxa" w:w="5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5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5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5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5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8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PEO4</w:t>
            </w:r>
          </w:p>
        </w:tc>
        <w:tc>
          <w:tcPr>
            <w:tcW w:type="dxa" w:w="590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[copy statement from SAR 7.2]</w:t>
            </w:r>
          </w:p>
        </w:tc>
        <w:tc>
          <w:tcPr>
            <w:tcW w:type="dxa" w:w="5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5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5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5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5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Part B - How well did the program prepare you? (1 = poorly, 5 = very well)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9"/>
        <w:gridCol w:w="5332"/>
        <w:gridCol w:w="746"/>
        <w:gridCol w:w="746"/>
        <w:gridCol w:w="746"/>
        <w:gridCol w:w="746"/>
        <w:gridCol w:w="751"/>
      </w:tblGrid>
      <w:tr>
        <w:trPr>
          <w:cantSplit/>
          <w:tblHeader/>
        </w:trPr>
        <w:tc>
          <w:tcPr>
            <w:tcW w:type="dxa" w:w="639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PO</w:t>
            </w:r>
          </w:p>
        </w:tc>
        <w:tc>
          <w:tcPr>
            <w:tcW w:type="dxa" w:w="533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Attribute (short description - full statements in SAR 8.1)</w:t>
            </w:r>
          </w:p>
        </w:tc>
        <w:tc>
          <w:tcPr>
            <w:tcW w:type="dxa" w:w="74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tcW w:type="dxa" w:w="74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2</w:t>
            </w:r>
          </w:p>
        </w:tc>
        <w:tc>
          <w:tcPr>
            <w:tcW w:type="dxa" w:w="74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3</w:t>
            </w:r>
          </w:p>
        </w:tc>
        <w:tc>
          <w:tcPr>
            <w:tcW w:type="dxa" w:w="74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4</w:t>
            </w:r>
          </w:p>
        </w:tc>
        <w:tc>
          <w:tcPr>
            <w:tcW w:type="dxa" w:w="75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5</w:t>
            </w:r>
          </w:p>
        </w:tc>
      </w:tr>
      <w:tr>
        <w:trPr>
          <w:cantSplit/>
          <w:tblHeader w:val="off"/>
        </w:trPr>
        <w:tc>
          <w:tcPr>
            <w:tcW w:type="dxa" w:w="6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</w:t>
            </w:r>
          </w:p>
        </w:tc>
        <w:tc>
          <w:tcPr>
            <w:tcW w:type="dxa" w:w="53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Engineering knowledge</w:t>
            </w:r>
          </w:p>
        </w:tc>
        <w:tc>
          <w:tcPr>
            <w:tcW w:type="dxa" w:w="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5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6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</w:t>
            </w:r>
          </w:p>
        </w:tc>
        <w:tc>
          <w:tcPr>
            <w:tcW w:type="dxa" w:w="53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Problem analysis</w:t>
            </w:r>
          </w:p>
        </w:tc>
        <w:tc>
          <w:tcPr>
            <w:tcW w:type="dxa" w:w="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5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6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</w:t>
            </w:r>
          </w:p>
        </w:tc>
        <w:tc>
          <w:tcPr>
            <w:tcW w:type="dxa" w:w="53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Design/development of solutions</w:t>
            </w:r>
          </w:p>
        </w:tc>
        <w:tc>
          <w:tcPr>
            <w:tcW w:type="dxa" w:w="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5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6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</w:t>
            </w:r>
          </w:p>
        </w:tc>
        <w:tc>
          <w:tcPr>
            <w:tcW w:type="dxa" w:w="53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Investigation</w:t>
            </w:r>
          </w:p>
        </w:tc>
        <w:tc>
          <w:tcPr>
            <w:tcW w:type="dxa" w:w="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5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6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</w:t>
            </w:r>
          </w:p>
        </w:tc>
        <w:tc>
          <w:tcPr>
            <w:tcW w:type="dxa" w:w="53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Modern tool usage</w:t>
            </w:r>
          </w:p>
        </w:tc>
        <w:tc>
          <w:tcPr>
            <w:tcW w:type="dxa" w:w="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5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6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</w:t>
            </w:r>
          </w:p>
        </w:tc>
        <w:tc>
          <w:tcPr>
            <w:tcW w:type="dxa" w:w="53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engineer and society</w:t>
            </w:r>
          </w:p>
        </w:tc>
        <w:tc>
          <w:tcPr>
            <w:tcW w:type="dxa" w:w="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5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6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</w:t>
            </w:r>
          </w:p>
        </w:tc>
        <w:tc>
          <w:tcPr>
            <w:tcW w:type="dxa" w:w="53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Environment and sustainability</w:t>
            </w:r>
          </w:p>
        </w:tc>
        <w:tc>
          <w:tcPr>
            <w:tcW w:type="dxa" w:w="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5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6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h</w:t>
            </w:r>
          </w:p>
        </w:tc>
        <w:tc>
          <w:tcPr>
            <w:tcW w:type="dxa" w:w="53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Ethics</w:t>
            </w:r>
          </w:p>
        </w:tc>
        <w:tc>
          <w:tcPr>
            <w:tcW w:type="dxa" w:w="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5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6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</w:t>
            </w:r>
          </w:p>
        </w:tc>
        <w:tc>
          <w:tcPr>
            <w:tcW w:type="dxa" w:w="53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Individual work and teamwork</w:t>
            </w:r>
          </w:p>
        </w:tc>
        <w:tc>
          <w:tcPr>
            <w:tcW w:type="dxa" w:w="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5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6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j</w:t>
            </w:r>
          </w:p>
        </w:tc>
        <w:tc>
          <w:tcPr>
            <w:tcW w:type="dxa" w:w="53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Communication</w:t>
            </w:r>
          </w:p>
        </w:tc>
        <w:tc>
          <w:tcPr>
            <w:tcW w:type="dxa" w:w="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5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6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</w:t>
            </w:r>
          </w:p>
        </w:tc>
        <w:tc>
          <w:tcPr>
            <w:tcW w:type="dxa" w:w="53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Project management and finance</w:t>
            </w:r>
          </w:p>
        </w:tc>
        <w:tc>
          <w:tcPr>
            <w:tcW w:type="dxa" w:w="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5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6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</w:t>
            </w:r>
          </w:p>
        </w:tc>
        <w:tc>
          <w:tcPr>
            <w:tcW w:type="dxa" w:w="53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Life-long learning</w:t>
            </w:r>
          </w:p>
        </w:tc>
        <w:tc>
          <w:tcPr>
            <w:tcW w:type="dxa" w:w="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5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Part C - Your suggestions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Courses/topics to add or update: ________________________________________________________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________________________________________________________________________________________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Laboratories, tools or software: ________________________________________________________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________________________________________________________________________________________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Internship / industrial training / visits: ______________________________________________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________________________________________________________________________________________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highlight w:val="yellow"/>
        </w:rPr>
        <w:t xml:space="preserve">[ ]</w:t>
      </w:r>
      <w:r>
        <w:rPr>
          <w:rFonts w:ascii="Times New Roman" w:cs="Times New Roman" w:eastAsia="Times New Roman" w:hAnsi="Times New Roman"/>
        </w:rPr>
        <w:t xml:space="preserve"> I agree that my anonymised responses may be used in accreditation reports.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50" w:right="1100" w:bottom="1100" w:left="1100" w:header="420" w:footer="4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495300" cy="495300"/>
          <wp:effectExtent t="0" r="0" b="0" l="0"/>
          <wp:docPr id="30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  <w:jc w:val="center"/>
    </w:pPr>
    <w:r>
      <w:drawing>
        <wp:inline distT="0" distB="0" distL="0" distR="0">
          <wp:extent cx="628650" cy="619125"/>
          <wp:effectExtent t="0" r="0" b="0" l="0"/>
          <wp:docPr id="29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40"/>
        <w:szCs w:val="40"/>
      </w:rPr>
      <w:t xml:space="preserve">Daffodil International University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Faculty of Engineering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Department of Information and Communication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Times New Roman" w:cs="Times New Roman" w:eastAsia="Times New Roman" w:hAnsi="Times New Roman"/>
      <w:b/>
      <w:bCs/>
      <w:color w:val="1F3864"/>
      <w:sz w:val="25"/>
      <w:szCs w:val="25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Times New Roman" w:cs="Times New Roman" w:eastAsia="Times New Roman" w:hAnsi="Times New Roman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fa9cee192ad8ea879a72df295ecf9a1e2ab106a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d93ed29da1cce15608dc7bf15d6cba688ea913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Alumni survey form</dc:title>
  <dc:creator>Department of ICE, Daffodil International University</dc:creator>
  <dc:description>BAETE Criterion 10 document (template)</dc:description>
  <cp:lastModifiedBy>Un-named</cp:lastModifiedBy>
  <cp:revision>1</cp:revision>
  <dcterms:created xsi:type="dcterms:W3CDTF">2026-10-11T19:12:45.573Z</dcterms:created>
  <dcterms:modified xsi:type="dcterms:W3CDTF">2026-10-11T19:12:45.573Z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