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23"/>
        <w:gridCol w:w="3883"/>
      </w:tblGrid>
      <w:tr>
        <w:tc>
          <w:tcPr>
            <w:tcW w:type="dxa" w:w="5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Ref.: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[ICE/IV/____/__]</w:t>
            </w:r>
          </w:p>
        </w:tc>
        <w:tc>
          <w:tcPr>
            <w:tcW w:type="dxa" w:w="3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To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[Name, Designation]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highlight w:val="yellow"/>
        </w:rPr>
        <w:t xml:space="preserve">[Company]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highlight w:val="yellow"/>
        </w:rPr>
        <w:t xml:space="preserve">[Address]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Subject: Request for permission for an industrial visit by students of the Department of ICE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We request permission for </w:t>
      </w:r>
      <w:r>
        <w:rPr>
          <w:rFonts w:ascii="Times New Roman" w:cs="Times New Roman" w:eastAsia="Times New Roman" w:hAnsi="Times New Roman"/>
          <w:highlight w:val="yellow"/>
        </w:rPr>
        <w:t xml:space="preserve">[number]</w:t>
      </w:r>
      <w:r>
        <w:rPr>
          <w:rFonts w:ascii="Times New Roman" w:cs="Times New Roman" w:eastAsia="Times New Roman" w:hAnsi="Times New Roman"/>
        </w:rPr>
        <w:t xml:space="preserve"> students of </w:t>
      </w:r>
      <w:r>
        <w:rPr>
          <w:rFonts w:ascii="Times New Roman" w:cs="Times New Roman" w:eastAsia="Times New Roman" w:hAnsi="Times New Roman"/>
          <w:highlight w:val="yellow"/>
        </w:rPr>
        <w:t xml:space="preserve">[course code and title]</w:t>
      </w:r>
      <w:r>
        <w:rPr>
          <w:rFonts w:ascii="Times New Roman" w:cs="Times New Roman" w:eastAsia="Times New Roman" w:hAnsi="Times New Roman"/>
        </w:rPr>
        <w:t xml:space="preserve"> of the B.Sc. in Information and Communication Engineering program to visit your </w:t>
      </w:r>
      <w:r>
        <w:rPr>
          <w:rFonts w:ascii="Times New Roman" w:cs="Times New Roman" w:eastAsia="Times New Roman" w:hAnsi="Times New Roman"/>
          <w:highlight w:val="yellow"/>
        </w:rPr>
        <w:t xml:space="preserve">[site]</w:t>
      </w:r>
      <w:r>
        <w:rPr>
          <w:rFonts w:ascii="Times New Roman" w:cs="Times New Roman" w:eastAsia="Times New Roman" w:hAnsi="Times New Roman"/>
        </w:rPr>
        <w:t xml:space="preserve"> on </w:t>
      </w:r>
      <w:r>
        <w:rPr>
          <w:rFonts w:ascii="Times New Roman" w:cs="Times New Roman" w:eastAsia="Times New Roman" w:hAnsi="Times New Roman"/>
          <w:highlight w:val="yellow"/>
        </w:rPr>
        <w:t xml:space="preserve">[date, time]</w:t>
      </w:r>
      <w:r>
        <w:rPr>
          <w:rFonts w:ascii="Times New Roman" w:cs="Times New Roman" w:eastAsia="Times New Roman" w:hAnsi="Times New Roman"/>
        </w:rPr>
        <w:t xml:space="preserve">. The visit will be led by </w:t>
      </w:r>
      <w:r>
        <w:rPr>
          <w:rFonts w:ascii="Times New Roman" w:cs="Times New Roman" w:eastAsia="Times New Roman" w:hAnsi="Times New Roman"/>
          <w:highlight w:val="yellow"/>
        </w:rPr>
        <w:t xml:space="preserve">[faculty names and designations]</w:t>
      </w:r>
      <w:r>
        <w:rPr>
          <w:rFonts w:ascii="Times New Roman" w:cs="Times New Roman" w:eastAsia="Times New Roman" w:hAnsi="Times New Roman"/>
        </w:rPr>
        <w:t xml:space="preserve"> (faculty in charge).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Learning objectives: </w:t>
      </w:r>
      <w:r>
        <w:rPr>
          <w:rFonts w:ascii="Times New Roman" w:cs="Times New Roman" w:eastAsia="Times New Roman" w:hAnsi="Times New Roman"/>
          <w:highlight w:val="yellow"/>
        </w:rPr>
        <w:t xml:space="preserve">[e.g. observe network operations / broadcast systems / manufacturing processes linked to course outcomes CO_, CO_]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We will follow all your safety and confidentiality rules. Kindly confirm the date and any requirements.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Sincerely,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Professor &amp; Head,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6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5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visit permission request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2026-10-11T19:12:46.404Z</dcterms:created>
  <dcterms:modified xsi:type="dcterms:W3CDTF">2026-10-11T19:12:46.404Z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