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DCA88" w14:textId="77777777" w:rsidR="00B43388" w:rsidRPr="00B43388" w:rsidRDefault="00B43388" w:rsidP="00B43388">
      <w:pPr>
        <w:rPr>
          <w:rFonts w:ascii="Arial" w:hAnsi="Arial" w:cs="Arial"/>
          <w:b/>
          <w:sz w:val="36"/>
        </w:rPr>
      </w:pPr>
      <w:bookmarkStart w:id="0" w:name="OLE_LINK6"/>
      <w:bookmarkStart w:id="1" w:name="OLE_LINK7"/>
      <w:r w:rsidRPr="00B43388">
        <w:rPr>
          <w:rFonts w:ascii="Arial" w:hAnsi="Arial" w:cs="Arial"/>
          <w:noProof/>
        </w:rPr>
        <w:drawing>
          <wp:inline distT="0" distB="0" distL="0" distR="0" wp14:anchorId="5E743BD0" wp14:editId="2C277707">
            <wp:extent cx="850900" cy="935355"/>
            <wp:effectExtent l="0" t="0" r="6350" b="0"/>
            <wp:docPr id="9" name="Picture 9" descr="wbs_float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bs_floating-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50900" cy="935355"/>
                    </a:xfrm>
                    <a:prstGeom prst="rect">
                      <a:avLst/>
                    </a:prstGeom>
                    <a:noFill/>
                    <a:ln>
                      <a:noFill/>
                    </a:ln>
                  </pic:spPr>
                </pic:pic>
              </a:graphicData>
            </a:graphic>
          </wp:inline>
        </w:drawing>
      </w:r>
    </w:p>
    <w:p w14:paraId="362FACC2" w14:textId="77777777" w:rsidR="00B43388" w:rsidRPr="00B43388" w:rsidRDefault="00B43388" w:rsidP="00B43388">
      <w:pPr>
        <w:rPr>
          <w:rFonts w:ascii="Arial" w:hAnsi="Arial" w:cs="Arial"/>
          <w:b/>
          <w:sz w:val="36"/>
        </w:rPr>
      </w:pPr>
    </w:p>
    <w:p w14:paraId="5E0350F0" w14:textId="77777777" w:rsidR="00B43388" w:rsidRPr="00B43388" w:rsidRDefault="00B43388" w:rsidP="00B43388">
      <w:pPr>
        <w:rPr>
          <w:rFonts w:ascii="Arial" w:hAnsi="Arial" w:cs="Arial"/>
          <w:b/>
          <w:sz w:val="36"/>
        </w:rPr>
      </w:pPr>
      <w:r w:rsidRPr="00B43388">
        <w:rPr>
          <w:rFonts w:ascii="Arial" w:hAnsi="Arial" w:cs="Arial"/>
          <w:b/>
          <w:sz w:val="36"/>
        </w:rPr>
        <w:t>Masters Programmes</w:t>
      </w:r>
    </w:p>
    <w:p w14:paraId="4044E573" w14:textId="77777777" w:rsidR="00B43388" w:rsidRPr="00B43388" w:rsidRDefault="00B43388" w:rsidP="00B43388">
      <w:pPr>
        <w:rPr>
          <w:rFonts w:ascii="Arial" w:hAnsi="Arial" w:cs="Arial"/>
          <w:sz w:val="15"/>
          <w:szCs w:val="21"/>
        </w:rPr>
      </w:pPr>
    </w:p>
    <w:p w14:paraId="2E233396" w14:textId="77777777" w:rsidR="00B43388" w:rsidRPr="00B43388" w:rsidRDefault="00B43388" w:rsidP="00B43388">
      <w:pPr>
        <w:pStyle w:val="1"/>
        <w:rPr>
          <w:rFonts w:cs="Arial"/>
          <w:sz w:val="28"/>
          <w:szCs w:val="18"/>
        </w:rPr>
      </w:pPr>
      <w:r w:rsidRPr="00B43388">
        <w:rPr>
          <w:rFonts w:cs="Arial"/>
          <w:sz w:val="28"/>
          <w:szCs w:val="18"/>
        </w:rPr>
        <w:t>Assignment Cover Sheet</w:t>
      </w:r>
    </w:p>
    <w:p w14:paraId="177ECDEC" w14:textId="77777777" w:rsidR="00B43388" w:rsidRPr="00B43388" w:rsidRDefault="00B43388" w:rsidP="00B43388">
      <w:pPr>
        <w:rPr>
          <w:rFonts w:ascii="Arial" w:hAnsi="Arial" w:cs="Arial"/>
          <w:b/>
          <w:sz w:val="22"/>
          <w:szCs w:val="21"/>
          <w:u w:val="single"/>
        </w:rPr>
      </w:pPr>
    </w:p>
    <w:p w14:paraId="76AE94B2" w14:textId="77777777" w:rsidR="00B43388" w:rsidRPr="00B43388" w:rsidRDefault="00B43388" w:rsidP="00B43388">
      <w:pPr>
        <w:rPr>
          <w:rFonts w:ascii="Arial" w:hAnsi="Arial" w:cs="Arial"/>
          <w:b/>
          <w:sz w:val="22"/>
          <w:szCs w:val="21"/>
          <w:u w:val="single"/>
        </w:rPr>
      </w:pPr>
    </w:p>
    <w:p w14:paraId="228B792F" w14:textId="0300F729" w:rsidR="00B43388" w:rsidRDefault="00B43388" w:rsidP="00B43388">
      <w:pPr>
        <w:rPr>
          <w:rFonts w:ascii="Arial" w:hAnsi="Arial" w:cs="Arial"/>
          <w:b/>
          <w:szCs w:val="21"/>
        </w:rPr>
      </w:pPr>
      <w:r w:rsidRPr="00B43388">
        <w:rPr>
          <w:rFonts w:ascii="Arial" w:hAnsi="Arial" w:cs="Arial"/>
          <w:b/>
          <w:szCs w:val="21"/>
        </w:rPr>
        <w:t>Submitted by</w:t>
      </w:r>
      <w:r w:rsidRPr="00B43388">
        <w:rPr>
          <w:rFonts w:ascii="Arial" w:eastAsia="SimSun" w:hAnsi="Arial" w:cs="Arial"/>
          <w:b/>
          <w:szCs w:val="21"/>
        </w:rPr>
        <w:t>:</w:t>
      </w:r>
    </w:p>
    <w:p w14:paraId="18377427" w14:textId="77777777" w:rsidR="00113ABD" w:rsidRDefault="00113ABD" w:rsidP="00113ABD">
      <w:pPr>
        <w:rPr>
          <w:rFonts w:ascii="Arial" w:eastAsia="SimSun" w:hAnsi="Arial" w:cs="Arial"/>
          <w:b/>
          <w:szCs w:val="21"/>
        </w:rPr>
      </w:pPr>
      <w:r w:rsidRPr="00B43388">
        <w:rPr>
          <w:rFonts w:ascii="Arial" w:hAnsi="Arial" w:cs="Arial"/>
          <w:b/>
          <w:szCs w:val="21"/>
        </w:rPr>
        <w:t>1993561</w:t>
      </w:r>
      <w:r>
        <w:rPr>
          <w:rFonts w:ascii="Arial" w:hAnsi="Arial" w:cs="Arial"/>
          <w:b/>
          <w:szCs w:val="21"/>
        </w:rPr>
        <w:t xml:space="preserve"> </w:t>
      </w:r>
      <w:proofErr w:type="spellStart"/>
      <w:r>
        <w:rPr>
          <w:rFonts w:ascii="맑은 고딕" w:eastAsia="맑은 고딕" w:hAnsi="맑은 고딕" w:cs="맑은 고딕" w:hint="eastAsia"/>
          <w:b/>
          <w:szCs w:val="21"/>
          <w:lang w:eastAsia="ko-KR"/>
        </w:rPr>
        <w:t>X</w:t>
      </w:r>
      <w:r>
        <w:rPr>
          <w:rFonts w:ascii="맑은 고딕" w:eastAsia="맑은 고딕" w:hAnsi="맑은 고딕" w:cs="맑은 고딕"/>
          <w:b/>
          <w:szCs w:val="21"/>
          <w:lang w:eastAsia="ko-KR"/>
        </w:rPr>
        <w:t>iaotian</w:t>
      </w:r>
      <w:proofErr w:type="spellEnd"/>
      <w:r>
        <w:rPr>
          <w:rFonts w:ascii="맑은 고딕" w:eastAsia="맑은 고딕" w:hAnsi="맑은 고딕" w:cs="맑은 고딕"/>
          <w:b/>
          <w:szCs w:val="21"/>
          <w:lang w:eastAsia="ko-KR"/>
        </w:rPr>
        <w:t xml:space="preserve"> Sun</w:t>
      </w:r>
      <w:r w:rsidRPr="00B43388">
        <w:rPr>
          <w:rFonts w:ascii="Arial" w:eastAsia="SimSun" w:hAnsi="Arial" w:cs="Arial"/>
          <w:b/>
          <w:szCs w:val="21"/>
        </w:rPr>
        <w:t>,</w:t>
      </w:r>
      <w:r>
        <w:rPr>
          <w:rFonts w:ascii="Arial" w:eastAsia="맑은 고딕" w:hAnsi="Arial" w:cs="Arial" w:hint="eastAsia"/>
          <w:b/>
          <w:szCs w:val="21"/>
          <w:lang w:eastAsia="ko-KR"/>
        </w:rPr>
        <w:t xml:space="preserve"> </w:t>
      </w:r>
      <w:r>
        <w:rPr>
          <w:rFonts w:ascii="Arial" w:eastAsia="맑은 고딕" w:hAnsi="Arial" w:cs="Arial"/>
          <w:b/>
          <w:szCs w:val="21"/>
          <w:lang w:eastAsia="ko-KR"/>
        </w:rPr>
        <w:t>1965455 Yi Zhang</w:t>
      </w:r>
      <w:r>
        <w:rPr>
          <w:rFonts w:ascii="Arial" w:eastAsia="SimSun" w:hAnsi="Arial" w:cs="Arial" w:hint="eastAsia"/>
          <w:b/>
          <w:szCs w:val="21"/>
        </w:rPr>
        <w:t>,</w:t>
      </w:r>
      <w:r>
        <w:rPr>
          <w:rFonts w:ascii="Arial" w:eastAsia="SimSun" w:hAnsi="Arial" w:cs="Arial"/>
          <w:b/>
          <w:szCs w:val="21"/>
        </w:rPr>
        <w:t xml:space="preserve"> 1964326 </w:t>
      </w:r>
      <w:proofErr w:type="spellStart"/>
      <w:r>
        <w:rPr>
          <w:rFonts w:ascii="Arial" w:eastAsia="SimSun" w:hAnsi="Arial" w:cs="Arial"/>
          <w:b/>
          <w:szCs w:val="21"/>
        </w:rPr>
        <w:t>Aakanksha</w:t>
      </w:r>
      <w:proofErr w:type="spellEnd"/>
      <w:r>
        <w:rPr>
          <w:rFonts w:ascii="Arial" w:eastAsia="SimSun" w:hAnsi="Arial" w:cs="Arial"/>
          <w:b/>
          <w:szCs w:val="21"/>
        </w:rPr>
        <w:t xml:space="preserve"> Jindal, </w:t>
      </w:r>
    </w:p>
    <w:p w14:paraId="571693F8" w14:textId="35E24E60" w:rsidR="00113ABD" w:rsidRPr="00113ABD" w:rsidRDefault="00113ABD" w:rsidP="00B43388">
      <w:pPr>
        <w:rPr>
          <w:rFonts w:ascii="Arial" w:eastAsia="SimSun" w:hAnsi="Arial" w:cs="Arial" w:hint="eastAsia"/>
          <w:b/>
          <w:szCs w:val="21"/>
        </w:rPr>
      </w:pPr>
      <w:r>
        <w:rPr>
          <w:rFonts w:ascii="Arial" w:eastAsia="SimSun" w:hAnsi="Arial" w:cs="Arial"/>
          <w:b/>
          <w:szCs w:val="21"/>
        </w:rPr>
        <w:t xml:space="preserve">1964951 </w:t>
      </w:r>
      <w:proofErr w:type="spellStart"/>
      <w:r>
        <w:rPr>
          <w:rFonts w:ascii="Arial" w:eastAsia="SimSun" w:hAnsi="Arial" w:cs="Arial"/>
          <w:b/>
          <w:szCs w:val="21"/>
        </w:rPr>
        <w:t>Qimeng</w:t>
      </w:r>
      <w:proofErr w:type="spellEnd"/>
      <w:r>
        <w:rPr>
          <w:rFonts w:ascii="Arial" w:eastAsia="SimSun" w:hAnsi="Arial" w:cs="Arial"/>
          <w:b/>
          <w:szCs w:val="21"/>
        </w:rPr>
        <w:t xml:space="preserve"> Zhang, 1965457 </w:t>
      </w:r>
      <w:proofErr w:type="spellStart"/>
      <w:r>
        <w:rPr>
          <w:rFonts w:ascii="Arial" w:eastAsia="SimSun" w:hAnsi="Arial" w:cs="Arial"/>
          <w:b/>
          <w:szCs w:val="21"/>
        </w:rPr>
        <w:t>Zhongyue</w:t>
      </w:r>
      <w:proofErr w:type="spellEnd"/>
      <w:r>
        <w:rPr>
          <w:rFonts w:ascii="Arial" w:eastAsia="SimSun" w:hAnsi="Arial" w:cs="Arial"/>
          <w:b/>
          <w:szCs w:val="21"/>
        </w:rPr>
        <w:t xml:space="preserve"> Zhang, 1358850 Jung Seok Sung</w:t>
      </w:r>
    </w:p>
    <w:p w14:paraId="5BB4D81D" w14:textId="77777777" w:rsidR="00B43388" w:rsidRPr="00B43388" w:rsidRDefault="00B43388" w:rsidP="00B43388">
      <w:pPr>
        <w:rPr>
          <w:rFonts w:ascii="Arial" w:hAnsi="Arial" w:cs="Arial"/>
          <w:b/>
          <w:szCs w:val="21"/>
        </w:rPr>
      </w:pPr>
    </w:p>
    <w:p w14:paraId="43D3BAC9" w14:textId="76DFF44B" w:rsidR="00B43388" w:rsidRPr="00B43388" w:rsidRDefault="00B43388" w:rsidP="00B43388">
      <w:pPr>
        <w:rPr>
          <w:rFonts w:ascii="Arial" w:hAnsi="Arial" w:cs="Arial"/>
          <w:b/>
          <w:szCs w:val="21"/>
        </w:rPr>
      </w:pPr>
      <w:r w:rsidRPr="00B43388">
        <w:rPr>
          <w:rFonts w:ascii="Arial" w:hAnsi="Arial" w:cs="Arial"/>
          <w:b/>
          <w:szCs w:val="21"/>
        </w:rPr>
        <w:t>Date Sent: 0</w:t>
      </w:r>
      <w:r w:rsidR="00A77FC8">
        <w:rPr>
          <w:rFonts w:ascii="Arial" w:hAnsi="Arial" w:cs="Arial"/>
          <w:b/>
          <w:szCs w:val="21"/>
        </w:rPr>
        <w:t>4</w:t>
      </w:r>
      <w:r w:rsidRPr="00B43388">
        <w:rPr>
          <w:rFonts w:ascii="Arial" w:hAnsi="Arial" w:cs="Arial"/>
          <w:b/>
          <w:szCs w:val="21"/>
        </w:rPr>
        <w:t>/12/2019</w:t>
      </w:r>
    </w:p>
    <w:p w14:paraId="2CB17A3A" w14:textId="77777777" w:rsidR="00B43388" w:rsidRPr="00B43388" w:rsidRDefault="00B43388" w:rsidP="00B43388">
      <w:pPr>
        <w:rPr>
          <w:rFonts w:ascii="Arial" w:hAnsi="Arial" w:cs="Arial"/>
          <w:b/>
          <w:szCs w:val="21"/>
        </w:rPr>
      </w:pPr>
    </w:p>
    <w:p w14:paraId="2FAAC84E" w14:textId="02905A4E" w:rsidR="00B43388" w:rsidRPr="00B43388" w:rsidRDefault="00B43388" w:rsidP="00B43388">
      <w:pPr>
        <w:rPr>
          <w:rFonts w:ascii="Arial" w:hAnsi="Arial" w:cs="Arial"/>
          <w:b/>
          <w:szCs w:val="21"/>
        </w:rPr>
      </w:pPr>
      <w:r w:rsidRPr="00B43388">
        <w:rPr>
          <w:rFonts w:ascii="Arial" w:hAnsi="Arial" w:cs="Arial"/>
          <w:b/>
          <w:szCs w:val="21"/>
        </w:rPr>
        <w:t>Module Title: Analytics in Practice</w:t>
      </w:r>
    </w:p>
    <w:p w14:paraId="45D32BE2" w14:textId="77777777" w:rsidR="00B43388" w:rsidRPr="00B43388" w:rsidRDefault="00B43388" w:rsidP="00B43388">
      <w:pPr>
        <w:rPr>
          <w:rFonts w:ascii="Arial" w:hAnsi="Arial" w:cs="Arial"/>
          <w:b/>
          <w:szCs w:val="21"/>
        </w:rPr>
      </w:pPr>
    </w:p>
    <w:p w14:paraId="514744E2" w14:textId="3C1F1D95" w:rsidR="00B43388" w:rsidRPr="00B43388" w:rsidRDefault="00B43388" w:rsidP="00B43388">
      <w:pPr>
        <w:rPr>
          <w:rFonts w:ascii="Arial" w:hAnsi="Arial" w:cs="Arial"/>
          <w:b/>
          <w:szCs w:val="21"/>
        </w:rPr>
      </w:pPr>
      <w:r w:rsidRPr="00B43388">
        <w:rPr>
          <w:rFonts w:ascii="Arial" w:hAnsi="Arial" w:cs="Arial"/>
          <w:b/>
          <w:szCs w:val="21"/>
        </w:rPr>
        <w:t>Module Code: IB9BW0</w:t>
      </w:r>
    </w:p>
    <w:p w14:paraId="362A6C64" w14:textId="77777777" w:rsidR="00B43388" w:rsidRPr="00B43388" w:rsidRDefault="00B43388" w:rsidP="00B43388">
      <w:pPr>
        <w:rPr>
          <w:rFonts w:ascii="Arial" w:hAnsi="Arial" w:cs="Arial"/>
          <w:b/>
          <w:szCs w:val="21"/>
        </w:rPr>
      </w:pPr>
    </w:p>
    <w:p w14:paraId="148D0D73" w14:textId="5C24F0AA" w:rsidR="00B43388" w:rsidRPr="00B43388" w:rsidRDefault="00B43388" w:rsidP="00B43388">
      <w:pPr>
        <w:rPr>
          <w:rFonts w:ascii="Arial" w:hAnsi="Arial" w:cs="Arial"/>
          <w:b/>
          <w:szCs w:val="21"/>
        </w:rPr>
      </w:pPr>
      <w:r w:rsidRPr="00B43388">
        <w:rPr>
          <w:rFonts w:ascii="Arial" w:hAnsi="Arial" w:cs="Arial"/>
          <w:b/>
          <w:szCs w:val="21"/>
        </w:rPr>
        <w:t xml:space="preserve">Date/Year of Module: </w:t>
      </w:r>
      <w:r w:rsidRPr="00B43388">
        <w:rPr>
          <w:rFonts w:ascii="Arial" w:hAnsi="Arial" w:cs="Arial"/>
          <w:bCs/>
          <w:sz w:val="28"/>
          <w:cs/>
          <w:lang w:eastAsia="en-GB" w:bidi="th-TH"/>
        </w:rPr>
        <w:t>2019/2020</w:t>
      </w:r>
      <w:r w:rsidRPr="00B43388">
        <w:rPr>
          <w:rFonts w:ascii="Arial" w:hAnsi="Arial" w:cs="Arial"/>
          <w:b/>
          <w:szCs w:val="21"/>
        </w:rPr>
        <w:tab/>
      </w:r>
    </w:p>
    <w:p w14:paraId="0249B572" w14:textId="77777777" w:rsidR="00B43388" w:rsidRPr="00B43388" w:rsidRDefault="00B43388" w:rsidP="00B43388">
      <w:pPr>
        <w:rPr>
          <w:rFonts w:ascii="Arial" w:hAnsi="Arial" w:cs="Arial"/>
          <w:b/>
          <w:szCs w:val="21"/>
        </w:rPr>
      </w:pPr>
    </w:p>
    <w:p w14:paraId="60C28086" w14:textId="60309D4B" w:rsidR="00B43388" w:rsidRPr="00B43388" w:rsidRDefault="00B43388" w:rsidP="00B43388">
      <w:pPr>
        <w:rPr>
          <w:rFonts w:ascii="Arial" w:hAnsi="Arial" w:cs="Arial"/>
          <w:b/>
          <w:szCs w:val="21"/>
        </w:rPr>
      </w:pPr>
      <w:r w:rsidRPr="00B43388">
        <w:rPr>
          <w:rFonts w:ascii="Arial" w:hAnsi="Arial" w:cs="Arial"/>
          <w:b/>
          <w:szCs w:val="21"/>
        </w:rPr>
        <w:t>Submission Deadline: 04/12/2019</w:t>
      </w:r>
    </w:p>
    <w:p w14:paraId="20C971AC" w14:textId="77777777" w:rsidR="00B43388" w:rsidRPr="00B43388" w:rsidRDefault="00B43388" w:rsidP="00B43388">
      <w:pPr>
        <w:rPr>
          <w:rFonts w:ascii="Arial" w:hAnsi="Arial" w:cs="Arial"/>
          <w:b/>
          <w:szCs w:val="21"/>
        </w:rPr>
      </w:pPr>
    </w:p>
    <w:p w14:paraId="6B1A878F" w14:textId="77777777" w:rsidR="00B43388" w:rsidRPr="00B43388" w:rsidRDefault="00B43388" w:rsidP="00B43388">
      <w:pPr>
        <w:rPr>
          <w:rFonts w:ascii="Arial" w:hAnsi="Arial" w:cs="Arial"/>
          <w:b/>
          <w:szCs w:val="21"/>
        </w:rPr>
      </w:pPr>
      <w:r w:rsidRPr="00B43388">
        <w:rPr>
          <w:rFonts w:ascii="Arial" w:hAnsi="Arial" w:cs="Arial"/>
          <w:b/>
          <w:szCs w:val="21"/>
        </w:rPr>
        <w:t>Word Count:</w:t>
      </w:r>
      <w:r w:rsidRPr="00B43388">
        <w:rPr>
          <w:rFonts w:ascii="Arial" w:hAnsi="Arial" w:cs="Arial"/>
          <w:b/>
          <w:szCs w:val="21"/>
        </w:rPr>
        <w:tab/>
      </w:r>
      <w:r w:rsidRPr="00B43388">
        <w:rPr>
          <w:rFonts w:ascii="Arial" w:hAnsi="Arial" w:cs="Arial"/>
          <w:b/>
          <w:szCs w:val="21"/>
        </w:rPr>
        <w:tab/>
      </w:r>
    </w:p>
    <w:p w14:paraId="73CF5C00" w14:textId="77777777" w:rsidR="00B43388" w:rsidRPr="00B43388" w:rsidRDefault="00B43388" w:rsidP="00B43388">
      <w:pPr>
        <w:rPr>
          <w:rFonts w:ascii="Arial" w:hAnsi="Arial" w:cs="Arial"/>
          <w:b/>
          <w:szCs w:val="21"/>
        </w:rPr>
      </w:pPr>
    </w:p>
    <w:p w14:paraId="7509714B" w14:textId="2C1B3CD3" w:rsidR="00B43388" w:rsidRPr="00B43388" w:rsidRDefault="00B43388" w:rsidP="00B43388">
      <w:pPr>
        <w:rPr>
          <w:rFonts w:ascii="Arial" w:hAnsi="Arial" w:cs="Arial"/>
          <w:b/>
          <w:szCs w:val="21"/>
        </w:rPr>
      </w:pPr>
      <w:r w:rsidRPr="00B43388">
        <w:rPr>
          <w:rFonts w:ascii="Arial" w:hAnsi="Arial" w:cs="Arial"/>
          <w:b/>
          <w:szCs w:val="21"/>
        </w:rPr>
        <w:t>Number of Pages:</w:t>
      </w:r>
      <w:r w:rsidRPr="00B43388">
        <w:rPr>
          <w:rFonts w:ascii="Arial" w:hAnsi="Arial" w:cs="Arial"/>
          <w:b/>
          <w:szCs w:val="21"/>
        </w:rPr>
        <w:tab/>
      </w:r>
      <w:r w:rsidR="00587DE2">
        <w:rPr>
          <w:rFonts w:ascii="Arial" w:hAnsi="Arial" w:cs="Arial"/>
          <w:b/>
          <w:szCs w:val="21"/>
        </w:rPr>
        <w:t>9</w:t>
      </w:r>
      <w:r w:rsidRPr="00B43388">
        <w:rPr>
          <w:rFonts w:ascii="Arial" w:hAnsi="Arial" w:cs="Arial"/>
          <w:b/>
          <w:szCs w:val="21"/>
        </w:rPr>
        <w:tab/>
      </w:r>
    </w:p>
    <w:p w14:paraId="064C4FD9" w14:textId="77777777" w:rsidR="00B43388" w:rsidRPr="00B43388" w:rsidRDefault="00B43388" w:rsidP="00B43388">
      <w:pPr>
        <w:rPr>
          <w:rFonts w:ascii="Arial" w:hAnsi="Arial" w:cs="Arial"/>
          <w:b/>
          <w:szCs w:val="21"/>
        </w:rPr>
      </w:pPr>
    </w:p>
    <w:p w14:paraId="46D8FCF1" w14:textId="77777777" w:rsidR="00B43388" w:rsidRPr="00B43388" w:rsidRDefault="00B43388" w:rsidP="00B43388">
      <w:pPr>
        <w:rPr>
          <w:rFonts w:ascii="Arial" w:hAnsi="Arial" w:cs="Arial"/>
          <w:b/>
          <w:i/>
          <w:szCs w:val="21"/>
          <w:lang w:val="en-US"/>
        </w:rPr>
      </w:pPr>
      <w:r w:rsidRPr="00B43388">
        <w:rPr>
          <w:rFonts w:ascii="Arial" w:hAnsi="Arial" w:cs="Arial"/>
          <w:b/>
          <w:szCs w:val="21"/>
        </w:rPr>
        <w:t>Question:</w:t>
      </w:r>
      <w:r w:rsidRPr="00B43388">
        <w:rPr>
          <w:rFonts w:ascii="Arial" w:hAnsi="Arial" w:cs="Arial"/>
          <w:b/>
          <w:i/>
          <w:szCs w:val="21"/>
        </w:rPr>
        <w:t xml:space="preserve"> </w:t>
      </w:r>
      <w:r w:rsidRPr="00B43388">
        <w:rPr>
          <w:rFonts w:ascii="Arial" w:hAnsi="Arial" w:cs="Arial"/>
          <w:b/>
          <w:i/>
          <w:szCs w:val="21"/>
          <w:lang w:val="en-US"/>
        </w:rPr>
        <w:t xml:space="preserve">Bank Direct Marketing </w:t>
      </w:r>
    </w:p>
    <w:p w14:paraId="694F902A" w14:textId="3C8877D4" w:rsidR="00B43388" w:rsidRPr="00B43388" w:rsidRDefault="00B43388" w:rsidP="00B43388">
      <w:pPr>
        <w:rPr>
          <w:rFonts w:ascii="Arial" w:hAnsi="Arial" w:cs="Arial"/>
          <w:b/>
          <w:sz w:val="22"/>
          <w:szCs w:val="21"/>
        </w:rPr>
      </w:pPr>
      <w:r w:rsidRPr="00B43388">
        <w:rPr>
          <w:rFonts w:ascii="Arial" w:hAnsi="Arial" w:cs="Arial"/>
          <w:b/>
          <w:sz w:val="22"/>
          <w:szCs w:val="21"/>
        </w:rPr>
        <w:t xml:space="preserve"> </w:t>
      </w:r>
    </w:p>
    <w:p w14:paraId="2C5A8056" w14:textId="77777777" w:rsidR="00B43388" w:rsidRPr="00B43388" w:rsidRDefault="00B43388" w:rsidP="00B43388">
      <w:pPr>
        <w:rPr>
          <w:rFonts w:ascii="Arial" w:hAnsi="Arial" w:cs="Arial"/>
          <w:b/>
          <w:sz w:val="22"/>
          <w:szCs w:val="21"/>
        </w:rPr>
      </w:pPr>
    </w:p>
    <w:p w14:paraId="26FA3E5B" w14:textId="77777777" w:rsidR="00B43388" w:rsidRPr="00B43388" w:rsidRDefault="00B43388" w:rsidP="00B43388">
      <w:pPr>
        <w:rPr>
          <w:rFonts w:ascii="Arial" w:hAnsi="Arial" w:cs="Arial"/>
          <w:b/>
          <w:sz w:val="22"/>
          <w:szCs w:val="21"/>
        </w:rPr>
      </w:pPr>
    </w:p>
    <w:p w14:paraId="6936FE1A" w14:textId="77777777" w:rsidR="00B43388" w:rsidRPr="00B43388" w:rsidRDefault="00B43388" w:rsidP="00B43388">
      <w:pPr>
        <w:rPr>
          <w:rFonts w:ascii="Arial" w:hAnsi="Arial" w:cs="Arial"/>
          <w:b/>
          <w:sz w:val="22"/>
          <w:szCs w:val="21"/>
        </w:rPr>
      </w:pPr>
    </w:p>
    <w:p w14:paraId="7DBF0B80" w14:textId="3E36F0B6" w:rsidR="00B43388" w:rsidRPr="00B43388" w:rsidRDefault="00B43388" w:rsidP="00B43388">
      <w:pPr>
        <w:rPr>
          <w:rFonts w:ascii="Arial" w:hAnsi="Arial" w:cs="Arial"/>
          <w:b/>
          <w:sz w:val="22"/>
          <w:szCs w:val="21"/>
        </w:rPr>
      </w:pPr>
    </w:p>
    <w:p w14:paraId="5CBD4534" w14:textId="6414BE32" w:rsidR="00B43388" w:rsidRPr="00B43388" w:rsidRDefault="00B43388" w:rsidP="00B43388">
      <w:pPr>
        <w:rPr>
          <w:rFonts w:ascii="Arial" w:hAnsi="Arial" w:cs="Arial"/>
          <w:b/>
          <w:sz w:val="22"/>
          <w:szCs w:val="21"/>
        </w:rPr>
      </w:pPr>
    </w:p>
    <w:p w14:paraId="0AD169FF" w14:textId="1EDC0958" w:rsidR="00B43388" w:rsidRPr="00B43388" w:rsidRDefault="00B43388" w:rsidP="00B43388">
      <w:pPr>
        <w:rPr>
          <w:rFonts w:ascii="Arial" w:hAnsi="Arial" w:cs="Arial"/>
          <w:b/>
          <w:sz w:val="22"/>
          <w:szCs w:val="21"/>
        </w:rPr>
      </w:pPr>
    </w:p>
    <w:p w14:paraId="7A5F4729" w14:textId="3439FA10" w:rsidR="00B43388" w:rsidRPr="00B43388" w:rsidRDefault="00B43388" w:rsidP="00B43388">
      <w:pPr>
        <w:rPr>
          <w:rFonts w:ascii="Arial" w:hAnsi="Arial" w:cs="Arial"/>
          <w:b/>
          <w:sz w:val="22"/>
          <w:szCs w:val="21"/>
        </w:rPr>
      </w:pPr>
    </w:p>
    <w:p w14:paraId="2F3B0F8E" w14:textId="07D088F7" w:rsidR="00B43388" w:rsidRPr="00B43388" w:rsidRDefault="00B43388" w:rsidP="00B43388">
      <w:pPr>
        <w:rPr>
          <w:rFonts w:ascii="Arial" w:hAnsi="Arial" w:cs="Arial"/>
          <w:b/>
          <w:sz w:val="22"/>
          <w:szCs w:val="21"/>
        </w:rPr>
      </w:pPr>
    </w:p>
    <w:p w14:paraId="66231F0E" w14:textId="6C6B462F" w:rsidR="00B43388" w:rsidRPr="00B43388" w:rsidRDefault="00B43388" w:rsidP="00B43388">
      <w:pPr>
        <w:rPr>
          <w:rFonts w:ascii="Arial" w:hAnsi="Arial" w:cs="Arial"/>
          <w:b/>
          <w:sz w:val="22"/>
          <w:szCs w:val="21"/>
        </w:rPr>
      </w:pPr>
    </w:p>
    <w:p w14:paraId="2E4DB40F" w14:textId="7601690E" w:rsidR="00B43388" w:rsidRPr="00113ABD" w:rsidRDefault="00B43388" w:rsidP="00B43388">
      <w:pPr>
        <w:rPr>
          <w:rFonts w:ascii="Arial" w:eastAsiaTheme="minorEastAsia" w:hAnsi="Arial" w:cs="Arial" w:hint="eastAsia"/>
          <w:b/>
          <w:sz w:val="22"/>
          <w:szCs w:val="21"/>
        </w:rPr>
      </w:pPr>
    </w:p>
    <w:p w14:paraId="2F283479" w14:textId="3471DF7F" w:rsidR="00B43388" w:rsidRPr="00B43388" w:rsidRDefault="00B43388" w:rsidP="00B43388">
      <w:pPr>
        <w:rPr>
          <w:rFonts w:ascii="Arial" w:hAnsi="Arial" w:cs="Arial"/>
          <w:b/>
          <w:sz w:val="22"/>
          <w:szCs w:val="21"/>
        </w:rPr>
      </w:pPr>
    </w:p>
    <w:p w14:paraId="0F97E74D" w14:textId="77777777" w:rsidR="00B43388" w:rsidRPr="00B43388" w:rsidRDefault="00B43388" w:rsidP="00B43388">
      <w:pPr>
        <w:rPr>
          <w:rFonts w:ascii="Arial" w:hAnsi="Arial" w:cs="Arial"/>
          <w:b/>
          <w:sz w:val="22"/>
          <w:szCs w:val="21"/>
        </w:rPr>
      </w:pPr>
    </w:p>
    <w:p w14:paraId="25292876" w14:textId="77777777" w:rsidR="00B43388" w:rsidRPr="00B43388" w:rsidRDefault="00B43388" w:rsidP="00B43388">
      <w:pPr>
        <w:rPr>
          <w:rFonts w:ascii="Arial" w:hAnsi="Arial" w:cs="Arial"/>
          <w:b/>
          <w:i/>
          <w:sz w:val="20"/>
          <w:szCs w:val="21"/>
        </w:rPr>
      </w:pPr>
      <w:r w:rsidRPr="00B43388">
        <w:rPr>
          <w:rFonts w:ascii="Arial" w:hAnsi="Arial" w:cs="Arial"/>
          <w:b/>
          <w:i/>
          <w:sz w:val="20"/>
          <w:szCs w:val="21"/>
        </w:rPr>
        <w:t xml:space="preserve">“I declare that this work is entirely my own in accordance with the University's </w:t>
      </w:r>
      <w:hyperlink r:id="rId6" w:history="1">
        <w:r w:rsidRPr="00B43388">
          <w:rPr>
            <w:rStyle w:val="a5"/>
            <w:rFonts w:ascii="Arial" w:hAnsi="Arial" w:cs="Arial"/>
            <w:b/>
            <w:i/>
            <w:sz w:val="20"/>
            <w:szCs w:val="21"/>
          </w:rPr>
          <w:t>Regulation 11</w:t>
        </w:r>
      </w:hyperlink>
      <w:r w:rsidRPr="00B43388">
        <w:rPr>
          <w:rFonts w:ascii="Arial" w:hAnsi="Arial" w:cs="Arial"/>
          <w:b/>
          <w:i/>
          <w:sz w:val="20"/>
          <w:szCs w:val="21"/>
        </w:rPr>
        <w:t xml:space="preserve"> and the WBS guidelines on plagiarism and collusion. All external references and sources are clearly acknowledged and identified within the contents. </w:t>
      </w:r>
    </w:p>
    <w:p w14:paraId="3701ED31" w14:textId="77777777" w:rsidR="00B43388" w:rsidRPr="00B43388" w:rsidRDefault="00B43388" w:rsidP="00B43388">
      <w:pPr>
        <w:rPr>
          <w:rFonts w:ascii="Arial" w:hAnsi="Arial" w:cs="Arial"/>
          <w:b/>
          <w:i/>
          <w:sz w:val="20"/>
          <w:szCs w:val="21"/>
        </w:rPr>
      </w:pPr>
    </w:p>
    <w:p w14:paraId="5FF53EB9" w14:textId="77777777" w:rsidR="00B43388" w:rsidRPr="00B43388" w:rsidRDefault="00B43388" w:rsidP="00B43388">
      <w:pPr>
        <w:rPr>
          <w:rFonts w:ascii="Arial" w:hAnsi="Arial" w:cs="Arial"/>
          <w:b/>
          <w:i/>
          <w:sz w:val="20"/>
          <w:szCs w:val="21"/>
        </w:rPr>
      </w:pPr>
      <w:r w:rsidRPr="00B43388">
        <w:rPr>
          <w:rFonts w:ascii="Arial" w:hAnsi="Arial" w:cs="Arial"/>
          <w:b/>
          <w:i/>
          <w:sz w:val="20"/>
          <w:szCs w:val="21"/>
        </w:rPr>
        <w:t>No substantial part(s) of the work submitted here has also been submitted by me in other assessments for accredited courses of study, and I acknowledge that if this has been done it may result in me being reported for self-plagiarism and an appropriate reduction in marks may be made when marking this piece of work.”</w:t>
      </w:r>
    </w:p>
    <w:p w14:paraId="15958C69" w14:textId="5DE45CF2" w:rsidR="00AB474E" w:rsidRPr="00D55881" w:rsidRDefault="00B43388" w:rsidP="00B43388">
      <w:pPr>
        <w:pStyle w:val="1"/>
        <w:rPr>
          <w:rFonts w:ascii="Times New Roman" w:hAnsi="Times New Roman"/>
          <w:sz w:val="22"/>
          <w:szCs w:val="22"/>
        </w:rPr>
      </w:pPr>
      <w:r w:rsidRPr="00D55881">
        <w:rPr>
          <w:rFonts w:ascii="Times New Roman" w:eastAsiaTheme="majorEastAsia" w:hAnsi="Times New Roman"/>
          <w:sz w:val="22"/>
          <w:szCs w:val="22"/>
        </w:rPr>
        <w:lastRenderedPageBreak/>
        <w:t>Bank</w:t>
      </w:r>
      <w:r w:rsidRPr="00D55881">
        <w:rPr>
          <w:rFonts w:ascii="Times New Roman" w:hAnsi="Times New Roman"/>
          <w:sz w:val="22"/>
          <w:szCs w:val="22"/>
        </w:rPr>
        <w:t xml:space="preserve"> Direct </w:t>
      </w:r>
      <w:r w:rsidRPr="00D55881">
        <w:rPr>
          <w:rFonts w:ascii="Times New Roman" w:eastAsiaTheme="majorEastAsia" w:hAnsi="Times New Roman"/>
          <w:sz w:val="22"/>
          <w:szCs w:val="22"/>
        </w:rPr>
        <w:t>Marketing</w:t>
      </w:r>
      <w:r w:rsidRPr="00D55881">
        <w:rPr>
          <w:rFonts w:ascii="Times New Roman" w:hAnsi="Times New Roman"/>
          <w:sz w:val="22"/>
          <w:szCs w:val="22"/>
        </w:rPr>
        <w:t xml:space="preserve"> </w:t>
      </w:r>
      <w:r w:rsidRPr="00D55881">
        <w:rPr>
          <w:rFonts w:ascii="Times New Roman" w:eastAsiaTheme="majorEastAsia" w:hAnsi="Times New Roman"/>
          <w:sz w:val="22"/>
          <w:szCs w:val="22"/>
        </w:rPr>
        <w:t xml:space="preserve">Analysis </w:t>
      </w:r>
      <w:r w:rsidRPr="00D55881">
        <w:rPr>
          <w:rFonts w:ascii="Times New Roman" w:hAnsi="Times New Roman"/>
          <w:sz w:val="22"/>
          <w:szCs w:val="22"/>
        </w:rPr>
        <w:t>U</w:t>
      </w:r>
      <w:r w:rsidRPr="00D55881">
        <w:rPr>
          <w:rFonts w:ascii="Times New Roman" w:eastAsiaTheme="majorEastAsia" w:hAnsi="Times New Roman"/>
          <w:sz w:val="22"/>
          <w:szCs w:val="22"/>
        </w:rPr>
        <w:t xml:space="preserve">sing </w:t>
      </w:r>
      <w:r w:rsidRPr="00D55881">
        <w:rPr>
          <w:rFonts w:ascii="Times New Roman" w:hAnsi="Times New Roman"/>
          <w:sz w:val="22"/>
          <w:szCs w:val="22"/>
        </w:rPr>
        <w:t xml:space="preserve">Supervised </w:t>
      </w:r>
      <w:r w:rsidRPr="00D55881">
        <w:rPr>
          <w:rFonts w:ascii="Times New Roman" w:eastAsiaTheme="majorEastAsia" w:hAnsi="Times New Roman"/>
          <w:sz w:val="22"/>
          <w:szCs w:val="22"/>
        </w:rPr>
        <w:t>Learning</w:t>
      </w:r>
    </w:p>
    <w:p w14:paraId="751286AD" w14:textId="77777777" w:rsidR="00B43388" w:rsidRPr="00D55881" w:rsidRDefault="00B43388" w:rsidP="003535D7">
      <w:pPr>
        <w:pStyle w:val="Default"/>
        <w:rPr>
          <w:b/>
          <w:bCs/>
          <w:color w:val="auto"/>
          <w:sz w:val="22"/>
          <w:szCs w:val="22"/>
          <w:lang w:eastAsia="zh-CN"/>
        </w:rPr>
      </w:pPr>
    </w:p>
    <w:p w14:paraId="5122CA29" w14:textId="4E33BA38" w:rsidR="00AE146D" w:rsidRPr="00D55881" w:rsidRDefault="003535D7" w:rsidP="00D65E9E">
      <w:pPr>
        <w:pStyle w:val="Default"/>
        <w:spacing w:line="276" w:lineRule="auto"/>
        <w:rPr>
          <w:b/>
          <w:bCs/>
          <w:color w:val="auto"/>
          <w:sz w:val="22"/>
          <w:szCs w:val="22"/>
        </w:rPr>
      </w:pPr>
      <w:r w:rsidRPr="00D55881">
        <w:rPr>
          <w:b/>
          <w:bCs/>
          <w:color w:val="auto"/>
          <w:sz w:val="22"/>
          <w:szCs w:val="22"/>
        </w:rPr>
        <w:t>Introduction</w:t>
      </w:r>
    </w:p>
    <w:p w14:paraId="035ED5D3" w14:textId="7E4D42D9" w:rsidR="00251E00" w:rsidRPr="00D55881" w:rsidRDefault="00E4106E" w:rsidP="00D65E9E">
      <w:pPr>
        <w:pStyle w:val="Default"/>
        <w:spacing w:line="276" w:lineRule="auto"/>
        <w:jc w:val="both"/>
        <w:rPr>
          <w:color w:val="auto"/>
          <w:sz w:val="22"/>
          <w:szCs w:val="22"/>
        </w:rPr>
      </w:pPr>
      <w:r w:rsidRPr="00D55881">
        <w:rPr>
          <w:color w:val="auto"/>
          <w:sz w:val="22"/>
          <w:szCs w:val="22"/>
          <w:lang w:eastAsia="zh-CN"/>
        </w:rPr>
        <w:t xml:space="preserve">In today’s information age, direct </w:t>
      </w:r>
      <w:r w:rsidRPr="00D55881">
        <w:rPr>
          <w:sz w:val="22"/>
          <w:szCs w:val="22"/>
        </w:rPr>
        <w:t>marketing is a dominant strategy of a great number of banks for communicating with their customers due to intensive competitive market environment.</w:t>
      </w:r>
      <w:r w:rsidR="00F74E77" w:rsidRPr="00D55881">
        <w:rPr>
          <w:sz w:val="22"/>
          <w:szCs w:val="22"/>
        </w:rPr>
        <w:t xml:space="preserve"> </w:t>
      </w:r>
      <w:r w:rsidR="00B64A3A" w:rsidRPr="00D55881">
        <w:rPr>
          <w:sz w:val="22"/>
          <w:szCs w:val="22"/>
        </w:rPr>
        <w:t xml:space="preserve">To mitigate the rising marketing cost and decline rate, direct marketing collects customers’ historical data and then utilizes predictive models to analyze them to select the targets of their marketing campaigns </w:t>
      </w:r>
      <w:r w:rsidR="00B64A3A" w:rsidRPr="00D55881">
        <w:rPr>
          <w:sz w:val="22"/>
          <w:szCs w:val="22"/>
          <w:lang w:eastAsia="zh-CN"/>
        </w:rPr>
        <w:t>(</w:t>
      </w:r>
      <w:proofErr w:type="spellStart"/>
      <w:r w:rsidR="00B64A3A" w:rsidRPr="00D55881">
        <w:rPr>
          <w:color w:val="222222"/>
          <w:sz w:val="22"/>
          <w:szCs w:val="22"/>
          <w:shd w:val="clear" w:color="auto" w:fill="FFFFFF"/>
          <w:lang w:val="en-AU"/>
        </w:rPr>
        <w:t>Sing'oei</w:t>
      </w:r>
      <w:proofErr w:type="spellEnd"/>
      <w:r w:rsidR="00B64A3A" w:rsidRPr="00D55881">
        <w:rPr>
          <w:color w:val="222222"/>
          <w:sz w:val="22"/>
          <w:szCs w:val="22"/>
          <w:shd w:val="clear" w:color="auto" w:fill="FFFFFF"/>
          <w:lang w:val="en-AU"/>
        </w:rPr>
        <w:t xml:space="preserve"> &amp; Wang, 2013</w:t>
      </w:r>
      <w:r w:rsidR="00B64A3A" w:rsidRPr="00D55881">
        <w:rPr>
          <w:sz w:val="22"/>
          <w:szCs w:val="22"/>
          <w:lang w:eastAsia="zh-CN"/>
        </w:rPr>
        <w:t>)</w:t>
      </w:r>
      <w:r w:rsidR="00B64A3A" w:rsidRPr="00D55881">
        <w:rPr>
          <w:sz w:val="22"/>
          <w:szCs w:val="22"/>
        </w:rPr>
        <w:t xml:space="preserve">. This report aims to provide a bank “Universal Credit” with suggestions for their marketing </w:t>
      </w:r>
      <w:r w:rsidR="00251E00" w:rsidRPr="00D55881">
        <w:rPr>
          <w:sz w:val="22"/>
          <w:szCs w:val="22"/>
        </w:rPr>
        <w:t xml:space="preserve">campaigns so that Universal Credit would correctly identify prospective client groups who are more likely to respond to its specific service offers. This report investigates the effectiveness of </w:t>
      </w:r>
      <w:r w:rsidR="00D55881">
        <w:rPr>
          <w:color w:val="auto"/>
          <w:sz w:val="22"/>
          <w:szCs w:val="22"/>
        </w:rPr>
        <w:t>n</w:t>
      </w:r>
      <w:r w:rsidR="00C83F75" w:rsidRPr="00D55881">
        <w:rPr>
          <w:color w:val="auto"/>
          <w:sz w:val="22"/>
          <w:szCs w:val="22"/>
        </w:rPr>
        <w:t xml:space="preserve">aïve Bayes, </w:t>
      </w:r>
      <w:r w:rsidR="00D55881">
        <w:rPr>
          <w:sz w:val="22"/>
          <w:szCs w:val="22"/>
        </w:rPr>
        <w:t>d</w:t>
      </w:r>
      <w:r w:rsidR="00C83F75" w:rsidRPr="00D55881">
        <w:rPr>
          <w:sz w:val="22"/>
          <w:szCs w:val="22"/>
        </w:rPr>
        <w:t>ecision Tree,</w:t>
      </w:r>
      <w:r w:rsidR="00C83F75" w:rsidRPr="00D55881">
        <w:rPr>
          <w:color w:val="auto"/>
          <w:sz w:val="22"/>
          <w:szCs w:val="22"/>
        </w:rPr>
        <w:t xml:space="preserve"> </w:t>
      </w:r>
      <w:r w:rsidR="00D55881">
        <w:rPr>
          <w:sz w:val="22"/>
          <w:szCs w:val="22"/>
        </w:rPr>
        <w:t>s</w:t>
      </w:r>
      <w:r w:rsidR="000218AD" w:rsidRPr="00D55881">
        <w:rPr>
          <w:sz w:val="22"/>
          <w:szCs w:val="22"/>
        </w:rPr>
        <w:t xml:space="preserve">upport vector machines </w:t>
      </w:r>
      <w:r w:rsidR="000218AD" w:rsidRPr="00D55881">
        <w:rPr>
          <w:sz w:val="22"/>
          <w:szCs w:val="22"/>
          <w:lang w:eastAsia="zh-CN"/>
        </w:rPr>
        <w:t>(</w:t>
      </w:r>
      <w:r w:rsidR="00C83F75" w:rsidRPr="00D55881">
        <w:rPr>
          <w:color w:val="auto"/>
          <w:sz w:val="22"/>
          <w:szCs w:val="22"/>
        </w:rPr>
        <w:t>SVM</w:t>
      </w:r>
      <w:r w:rsidR="000218AD" w:rsidRPr="00D55881">
        <w:rPr>
          <w:color w:val="auto"/>
          <w:sz w:val="22"/>
          <w:szCs w:val="22"/>
        </w:rPr>
        <w:t>)</w:t>
      </w:r>
      <w:r w:rsidR="00C83F75" w:rsidRPr="00D55881">
        <w:rPr>
          <w:color w:val="auto"/>
          <w:sz w:val="22"/>
          <w:szCs w:val="22"/>
        </w:rPr>
        <w:t xml:space="preserve"> and Random For</w:t>
      </w:r>
      <w:r w:rsidR="00C83F75" w:rsidRPr="00D55881">
        <w:rPr>
          <w:color w:val="auto"/>
          <w:sz w:val="22"/>
          <w:szCs w:val="22"/>
          <w:lang w:eastAsia="zh-CN"/>
        </w:rPr>
        <w:t>es</w:t>
      </w:r>
      <w:r w:rsidR="00C83F75" w:rsidRPr="00D55881">
        <w:rPr>
          <w:color w:val="auto"/>
          <w:sz w:val="22"/>
          <w:szCs w:val="22"/>
        </w:rPr>
        <w:t xml:space="preserve">t based on prior research </w:t>
      </w:r>
      <w:r w:rsidR="00D566C3" w:rsidRPr="00D55881">
        <w:rPr>
          <w:color w:val="auto"/>
          <w:sz w:val="22"/>
          <w:szCs w:val="22"/>
        </w:rPr>
        <w:t xml:space="preserve">papers and </w:t>
      </w:r>
      <w:r w:rsidR="00C83F75" w:rsidRPr="00D55881">
        <w:rPr>
          <w:color w:val="auto"/>
          <w:sz w:val="22"/>
          <w:szCs w:val="22"/>
        </w:rPr>
        <w:t xml:space="preserve">exploits historical </w:t>
      </w:r>
      <w:r w:rsidR="00C83F75" w:rsidRPr="00D55881">
        <w:rPr>
          <w:sz w:val="22"/>
          <w:szCs w:val="22"/>
        </w:rPr>
        <w:t>information from last campaigns into these four methodologies</w:t>
      </w:r>
      <w:r w:rsidR="00FD6485" w:rsidRPr="00D55881">
        <w:rPr>
          <w:sz w:val="22"/>
          <w:szCs w:val="22"/>
        </w:rPr>
        <w:t>. Then,</w:t>
      </w:r>
      <w:r w:rsidR="00C83F75" w:rsidRPr="00D55881">
        <w:rPr>
          <w:sz w:val="22"/>
          <w:szCs w:val="22"/>
        </w:rPr>
        <w:t xml:space="preserve"> different evaluation methods </w:t>
      </w:r>
      <w:r w:rsidR="00FD6485" w:rsidRPr="00D55881">
        <w:rPr>
          <w:sz w:val="22"/>
          <w:szCs w:val="22"/>
        </w:rPr>
        <w:t xml:space="preserve">with interpretations would be applied </w:t>
      </w:r>
      <w:r w:rsidR="00C83F75" w:rsidRPr="00D55881">
        <w:rPr>
          <w:sz w:val="22"/>
          <w:szCs w:val="22"/>
        </w:rPr>
        <w:t>to evaluate the performances of these four models</w:t>
      </w:r>
      <w:r w:rsidR="00FD6485" w:rsidRPr="00D55881">
        <w:rPr>
          <w:sz w:val="22"/>
          <w:szCs w:val="22"/>
        </w:rPr>
        <w:t xml:space="preserve">. Finally, suggestions will be introduced. </w:t>
      </w:r>
      <w:r w:rsidR="00C83F75" w:rsidRPr="00D55881">
        <w:rPr>
          <w:sz w:val="22"/>
          <w:szCs w:val="22"/>
        </w:rPr>
        <w:t xml:space="preserve"> </w:t>
      </w:r>
    </w:p>
    <w:p w14:paraId="221FAB27" w14:textId="77777777" w:rsidR="00E4106E" w:rsidRPr="00D55881" w:rsidRDefault="00E4106E" w:rsidP="00D65E9E">
      <w:pPr>
        <w:pStyle w:val="Default"/>
        <w:spacing w:line="276" w:lineRule="auto"/>
        <w:jc w:val="both"/>
        <w:rPr>
          <w:color w:val="auto"/>
          <w:sz w:val="22"/>
          <w:szCs w:val="22"/>
          <w:lang w:eastAsia="zh-CN"/>
        </w:rPr>
      </w:pPr>
    </w:p>
    <w:p w14:paraId="748B1670" w14:textId="0A25209F" w:rsidR="00A56FD0" w:rsidRPr="00D55881" w:rsidRDefault="00B00E57" w:rsidP="00D65E9E">
      <w:pPr>
        <w:spacing w:line="276" w:lineRule="auto"/>
        <w:jc w:val="both"/>
        <w:rPr>
          <w:rFonts w:eastAsiaTheme="minorEastAsia"/>
          <w:b/>
          <w:bCs/>
          <w:sz w:val="22"/>
          <w:szCs w:val="22"/>
        </w:rPr>
      </w:pPr>
      <w:r w:rsidRPr="00D55881">
        <w:rPr>
          <w:b/>
          <w:bCs/>
          <w:sz w:val="22"/>
          <w:szCs w:val="22"/>
        </w:rPr>
        <w:t>Background</w:t>
      </w:r>
    </w:p>
    <w:p w14:paraId="4D612E81" w14:textId="77777777" w:rsidR="00A56FD0" w:rsidRPr="00D55881" w:rsidRDefault="00A56FD0" w:rsidP="00D65E9E">
      <w:pPr>
        <w:spacing w:line="276" w:lineRule="auto"/>
        <w:jc w:val="both"/>
        <w:rPr>
          <w:rFonts w:eastAsiaTheme="minorEastAsia"/>
          <w:b/>
          <w:bCs/>
          <w:sz w:val="22"/>
          <w:szCs w:val="22"/>
        </w:rPr>
      </w:pPr>
    </w:p>
    <w:p w14:paraId="77EFAF81" w14:textId="571D2927" w:rsidR="00A56FD0" w:rsidRPr="00D55881" w:rsidRDefault="00A56FD0" w:rsidP="00D65E9E">
      <w:pPr>
        <w:spacing w:line="276" w:lineRule="auto"/>
        <w:jc w:val="both"/>
        <w:rPr>
          <w:rFonts w:eastAsiaTheme="minorEastAsia"/>
          <w:sz w:val="22"/>
          <w:szCs w:val="22"/>
        </w:rPr>
      </w:pPr>
      <w:r w:rsidRPr="00D55881">
        <w:rPr>
          <w:noProof/>
          <w:sz w:val="22"/>
          <w:szCs w:val="22"/>
        </w:rPr>
        <w:drawing>
          <wp:inline distT="0" distB="0" distL="0" distR="0" wp14:anchorId="729EC831" wp14:editId="507306D2">
            <wp:extent cx="5194092" cy="231430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2476" cy="2322499"/>
                    </a:xfrm>
                    <a:prstGeom prst="rect">
                      <a:avLst/>
                    </a:prstGeom>
                  </pic:spPr>
                </pic:pic>
              </a:graphicData>
            </a:graphic>
          </wp:inline>
        </w:drawing>
      </w:r>
    </w:p>
    <w:p w14:paraId="14C0AC37" w14:textId="30F81040" w:rsidR="00A56FD0" w:rsidRPr="00D55881" w:rsidRDefault="00A56FD0" w:rsidP="00A56FD0">
      <w:pPr>
        <w:spacing w:line="276" w:lineRule="auto"/>
        <w:jc w:val="center"/>
        <w:rPr>
          <w:b/>
          <w:sz w:val="22"/>
          <w:szCs w:val="22"/>
        </w:rPr>
      </w:pPr>
      <w:r w:rsidRPr="00D55881">
        <w:rPr>
          <w:b/>
          <w:sz w:val="22"/>
          <w:szCs w:val="22"/>
        </w:rPr>
        <w:t>Figure 1. Proportion of Subscribe for training data</w:t>
      </w:r>
    </w:p>
    <w:p w14:paraId="37943D32" w14:textId="77777777" w:rsidR="00A56FD0" w:rsidRPr="00D55881" w:rsidRDefault="00A56FD0" w:rsidP="00A56FD0">
      <w:pPr>
        <w:spacing w:line="276" w:lineRule="auto"/>
        <w:jc w:val="center"/>
        <w:rPr>
          <w:rFonts w:eastAsiaTheme="minorEastAsia"/>
          <w:sz w:val="22"/>
          <w:szCs w:val="22"/>
        </w:rPr>
      </w:pPr>
    </w:p>
    <w:p w14:paraId="2C69F28B" w14:textId="334604FD" w:rsidR="00796575" w:rsidRPr="00D55881" w:rsidRDefault="00232EF0" w:rsidP="00A56FD0">
      <w:pPr>
        <w:spacing w:line="276" w:lineRule="auto"/>
        <w:jc w:val="both"/>
        <w:rPr>
          <w:rFonts w:eastAsiaTheme="minorEastAsia"/>
          <w:color w:val="222222"/>
          <w:sz w:val="22"/>
          <w:szCs w:val="22"/>
          <w:shd w:val="clear" w:color="auto" w:fill="FFFFFF"/>
        </w:rPr>
      </w:pPr>
      <w:r w:rsidRPr="00D55881">
        <w:rPr>
          <w:sz w:val="22"/>
          <w:szCs w:val="22"/>
        </w:rPr>
        <w:t>A variety of</w:t>
      </w:r>
      <w:r w:rsidR="00EF4AFB" w:rsidRPr="00D55881">
        <w:rPr>
          <w:sz w:val="22"/>
          <w:szCs w:val="22"/>
        </w:rPr>
        <w:t xml:space="preserve"> insights can be gained from prior research papers related to direct marketing and data mining. </w:t>
      </w:r>
      <w:r w:rsidR="00281FFA" w:rsidRPr="00D55881">
        <w:rPr>
          <w:sz w:val="22"/>
          <w:szCs w:val="22"/>
        </w:rPr>
        <w:t xml:space="preserve"> </w:t>
      </w:r>
      <w:proofErr w:type="spellStart"/>
      <w:r w:rsidR="003B0874" w:rsidRPr="00D55881">
        <w:rPr>
          <w:color w:val="222222"/>
          <w:sz w:val="22"/>
          <w:szCs w:val="22"/>
          <w:shd w:val="clear" w:color="auto" w:fill="FFFFFF"/>
        </w:rPr>
        <w:t>Burez</w:t>
      </w:r>
      <w:proofErr w:type="spellEnd"/>
      <w:r w:rsidR="003B0874" w:rsidRPr="00D55881">
        <w:rPr>
          <w:color w:val="222222"/>
          <w:sz w:val="22"/>
          <w:szCs w:val="22"/>
          <w:shd w:val="clear" w:color="auto" w:fill="FFFFFF"/>
        </w:rPr>
        <w:t xml:space="preserve"> </w:t>
      </w:r>
      <w:r w:rsidR="003B0874" w:rsidRPr="00D55881">
        <w:rPr>
          <w:rFonts w:eastAsia="SimSun"/>
          <w:color w:val="222222"/>
          <w:sz w:val="22"/>
          <w:szCs w:val="22"/>
          <w:shd w:val="clear" w:color="auto" w:fill="FFFFFF"/>
          <w:lang w:val="en-US"/>
        </w:rPr>
        <w:t xml:space="preserve">and </w:t>
      </w:r>
      <w:r w:rsidR="003B0874" w:rsidRPr="00D55881">
        <w:rPr>
          <w:color w:val="222222"/>
          <w:sz w:val="22"/>
          <w:szCs w:val="22"/>
          <w:shd w:val="clear" w:color="auto" w:fill="FFFFFF"/>
        </w:rPr>
        <w:t>Van den Poel (2009) addressed the problems of class imbalance, stating that relative lack of data increases the difficulty of detecting regularities within the rare class</w:t>
      </w:r>
      <w:r w:rsidR="00A775EF" w:rsidRPr="00D55881">
        <w:rPr>
          <w:color w:val="222222"/>
          <w:sz w:val="22"/>
          <w:szCs w:val="22"/>
          <w:shd w:val="clear" w:color="auto" w:fill="FFFFFF"/>
        </w:rPr>
        <w:t xml:space="preserve"> and proposing that sampling can deal with rarity</w:t>
      </w:r>
      <w:r w:rsidR="003B0874" w:rsidRPr="00D55881">
        <w:rPr>
          <w:color w:val="222222"/>
          <w:sz w:val="22"/>
          <w:szCs w:val="22"/>
          <w:shd w:val="clear" w:color="auto" w:fill="FFFFFF"/>
        </w:rPr>
        <w:t xml:space="preserve">. This </w:t>
      </w:r>
      <w:r w:rsidR="003B0874" w:rsidRPr="00D55881">
        <w:rPr>
          <w:color w:val="222222"/>
          <w:sz w:val="22"/>
          <w:szCs w:val="22"/>
          <w:shd w:val="clear" w:color="auto" w:fill="FFFFFF"/>
          <w:lang w:val="en-US"/>
        </w:rPr>
        <w:t xml:space="preserve">prompts us to consider the proportion of each classification </w:t>
      </w:r>
      <w:r w:rsidR="00A775EF" w:rsidRPr="00D55881">
        <w:rPr>
          <w:color w:val="222222"/>
          <w:sz w:val="22"/>
          <w:szCs w:val="22"/>
          <w:shd w:val="clear" w:color="auto" w:fill="FFFFFF"/>
          <w:lang w:val="en-US"/>
        </w:rPr>
        <w:t>of</w:t>
      </w:r>
      <w:r w:rsidR="003B0874" w:rsidRPr="00D55881">
        <w:rPr>
          <w:color w:val="222222"/>
          <w:sz w:val="22"/>
          <w:szCs w:val="22"/>
          <w:shd w:val="clear" w:color="auto" w:fill="FFFFFF"/>
          <w:lang w:val="en-US"/>
        </w:rPr>
        <w:t xml:space="preserve"> the data</w:t>
      </w:r>
      <w:r w:rsidR="00A775EF" w:rsidRPr="00D55881">
        <w:rPr>
          <w:color w:val="222222"/>
          <w:sz w:val="22"/>
          <w:szCs w:val="22"/>
          <w:shd w:val="clear" w:color="auto" w:fill="FFFFFF"/>
          <w:lang w:val="en-US"/>
        </w:rPr>
        <w:t xml:space="preserve"> </w:t>
      </w:r>
      <w:r w:rsidR="003B0874" w:rsidRPr="00D55881">
        <w:rPr>
          <w:color w:val="222222"/>
          <w:sz w:val="22"/>
          <w:szCs w:val="22"/>
          <w:shd w:val="clear" w:color="auto" w:fill="FFFFFF"/>
          <w:lang w:val="en-US"/>
        </w:rPr>
        <w:t xml:space="preserve">collected. </w:t>
      </w:r>
      <w:r w:rsidR="00A775EF" w:rsidRPr="00D55881">
        <w:rPr>
          <w:color w:val="222222"/>
          <w:sz w:val="22"/>
          <w:szCs w:val="22"/>
          <w:shd w:val="clear" w:color="auto" w:fill="FFFFFF"/>
          <w:lang w:val="en-US"/>
        </w:rPr>
        <w:t>By plotting historical Subscribe Rate (</w:t>
      </w:r>
      <w:r w:rsidR="00A775EF" w:rsidRPr="00D55881">
        <w:rPr>
          <w:sz w:val="22"/>
          <w:szCs w:val="22"/>
          <w:lang w:val="en-US"/>
        </w:rPr>
        <w:t xml:space="preserve">Figure 1), a significant imbalance between “yes” and “no” can be spotted. Due to this, over-sampling and </w:t>
      </w:r>
      <w:r w:rsidR="005D11ED" w:rsidRPr="00D55881">
        <w:rPr>
          <w:sz w:val="22"/>
          <w:szCs w:val="22"/>
          <w:lang w:val="en-US"/>
        </w:rPr>
        <w:t>both</w:t>
      </w:r>
      <w:r w:rsidR="00A775EF" w:rsidRPr="00D55881">
        <w:rPr>
          <w:sz w:val="22"/>
          <w:szCs w:val="22"/>
          <w:lang w:val="en-US"/>
        </w:rPr>
        <w:t xml:space="preserve">-sampling would be used to </w:t>
      </w:r>
      <w:r w:rsidR="00973AAF" w:rsidRPr="00D55881">
        <w:rPr>
          <w:sz w:val="22"/>
          <w:szCs w:val="22"/>
          <w:lang w:val="en-US"/>
        </w:rPr>
        <w:t xml:space="preserve">counteract imbalanced original data </w:t>
      </w:r>
      <w:r w:rsidR="00A775EF" w:rsidRPr="00D55881">
        <w:rPr>
          <w:sz w:val="22"/>
          <w:szCs w:val="22"/>
          <w:lang w:val="en-US"/>
        </w:rPr>
        <w:t xml:space="preserve">during data preparation. </w:t>
      </w:r>
      <w:r w:rsidR="00973AAF" w:rsidRPr="00D55881">
        <w:rPr>
          <w:sz w:val="22"/>
          <w:szCs w:val="22"/>
          <w:lang w:val="en-US"/>
        </w:rPr>
        <w:t xml:space="preserve">Crone, </w:t>
      </w:r>
      <w:proofErr w:type="spellStart"/>
      <w:r w:rsidR="00973AAF" w:rsidRPr="00D55881">
        <w:rPr>
          <w:color w:val="222222"/>
          <w:sz w:val="22"/>
          <w:szCs w:val="22"/>
          <w:shd w:val="clear" w:color="auto" w:fill="FFFFFF"/>
        </w:rPr>
        <w:t>Lessmann</w:t>
      </w:r>
      <w:proofErr w:type="spellEnd"/>
      <w:r w:rsidR="00973AAF" w:rsidRPr="00D55881">
        <w:rPr>
          <w:color w:val="222222"/>
          <w:sz w:val="22"/>
          <w:szCs w:val="22"/>
          <w:shd w:val="clear" w:color="auto" w:fill="FFFFFF"/>
        </w:rPr>
        <w:t xml:space="preserve"> and </w:t>
      </w:r>
      <w:proofErr w:type="spellStart"/>
      <w:r w:rsidR="00973AAF" w:rsidRPr="00D55881">
        <w:rPr>
          <w:color w:val="222222"/>
          <w:sz w:val="22"/>
          <w:szCs w:val="22"/>
          <w:shd w:val="clear" w:color="auto" w:fill="FFFFFF"/>
        </w:rPr>
        <w:t>Stahlbock</w:t>
      </w:r>
      <w:proofErr w:type="spellEnd"/>
      <w:r w:rsidR="00973AAF" w:rsidRPr="00D55881">
        <w:rPr>
          <w:color w:val="222222"/>
          <w:sz w:val="22"/>
          <w:szCs w:val="22"/>
          <w:shd w:val="clear" w:color="auto" w:fill="FFFFFF"/>
        </w:rPr>
        <w:t xml:space="preserve"> (2006) </w:t>
      </w:r>
      <w:r w:rsidR="005D11ED" w:rsidRPr="00D55881">
        <w:rPr>
          <w:color w:val="222222"/>
          <w:sz w:val="22"/>
          <w:szCs w:val="22"/>
          <w:shd w:val="clear" w:color="auto" w:fill="FFFFFF"/>
        </w:rPr>
        <w:t xml:space="preserve">stated that </w:t>
      </w:r>
      <w:r w:rsidR="002C25FD" w:rsidRPr="00D55881">
        <w:rPr>
          <w:color w:val="222222"/>
          <w:sz w:val="22"/>
          <w:szCs w:val="22"/>
          <w:shd w:val="clear" w:color="auto" w:fill="FFFFFF"/>
          <w:lang w:val="en-US"/>
        </w:rPr>
        <w:t xml:space="preserve">the impact of data preprocessing on predictive accuracy should not be neglected and </w:t>
      </w:r>
      <w:r w:rsidR="005D11ED" w:rsidRPr="00D55881">
        <w:rPr>
          <w:color w:val="222222"/>
          <w:sz w:val="22"/>
          <w:szCs w:val="22"/>
          <w:shd w:val="clear" w:color="auto" w:fill="FFFFFF"/>
        </w:rPr>
        <w:t xml:space="preserve">feature selection can be performed by information gain, assisting identification of the most informative variables within a dataset. </w:t>
      </w:r>
      <w:r w:rsidR="003C7616" w:rsidRPr="00D55881">
        <w:rPr>
          <w:color w:val="222222"/>
          <w:sz w:val="22"/>
          <w:szCs w:val="22"/>
          <w:shd w:val="clear" w:color="auto" w:fill="FFFFFF"/>
        </w:rPr>
        <w:t>Given</w:t>
      </w:r>
      <w:r w:rsidR="005D11ED" w:rsidRPr="00D55881">
        <w:rPr>
          <w:color w:val="222222"/>
          <w:sz w:val="22"/>
          <w:szCs w:val="22"/>
          <w:shd w:val="clear" w:color="auto" w:fill="FFFFFF"/>
        </w:rPr>
        <w:t xml:space="preserve"> their perspective</w:t>
      </w:r>
      <w:r w:rsidR="009435B0" w:rsidRPr="00D55881">
        <w:rPr>
          <w:color w:val="222222"/>
          <w:sz w:val="22"/>
          <w:szCs w:val="22"/>
          <w:shd w:val="clear" w:color="auto" w:fill="FFFFFF"/>
        </w:rPr>
        <w:t>s</w:t>
      </w:r>
      <w:r w:rsidR="005D11ED" w:rsidRPr="00D55881">
        <w:rPr>
          <w:color w:val="222222"/>
          <w:sz w:val="22"/>
          <w:szCs w:val="22"/>
          <w:shd w:val="clear" w:color="auto" w:fill="FFFFFF"/>
        </w:rPr>
        <w:t>, means of feature selection and instance selection would be used</w:t>
      </w:r>
      <w:r w:rsidR="002C25FD" w:rsidRPr="00D55881">
        <w:rPr>
          <w:color w:val="222222"/>
          <w:sz w:val="22"/>
          <w:szCs w:val="22"/>
          <w:shd w:val="clear" w:color="auto" w:fill="FFFFFF"/>
        </w:rPr>
        <w:t xml:space="preserve"> during data preparation</w:t>
      </w:r>
      <w:r w:rsidR="005D11ED" w:rsidRPr="00D55881">
        <w:rPr>
          <w:color w:val="222222"/>
          <w:sz w:val="22"/>
          <w:szCs w:val="22"/>
          <w:shd w:val="clear" w:color="auto" w:fill="FFFFFF"/>
        </w:rPr>
        <w:t>.</w:t>
      </w:r>
    </w:p>
    <w:p w14:paraId="6D7AAFCE" w14:textId="7B683AC3" w:rsidR="00F22543" w:rsidRPr="00D55881" w:rsidRDefault="003535D7" w:rsidP="00D65E9E">
      <w:pPr>
        <w:pStyle w:val="a3"/>
        <w:spacing w:line="276" w:lineRule="auto"/>
        <w:jc w:val="both"/>
        <w:rPr>
          <w:rStyle w:val="a4"/>
          <w:b w:val="0"/>
          <w:bCs w:val="0"/>
          <w:color w:val="000000" w:themeColor="text1"/>
          <w:sz w:val="22"/>
          <w:szCs w:val="22"/>
        </w:rPr>
      </w:pPr>
      <w:proofErr w:type="spellStart"/>
      <w:r w:rsidRPr="00D55881">
        <w:rPr>
          <w:color w:val="000000" w:themeColor="text1"/>
          <w:sz w:val="22"/>
          <w:szCs w:val="22"/>
          <w:shd w:val="clear" w:color="auto" w:fill="FFFFFF"/>
        </w:rPr>
        <w:t>Elsalamony</w:t>
      </w:r>
      <w:proofErr w:type="spellEnd"/>
      <w:r w:rsidRPr="00D55881">
        <w:rPr>
          <w:color w:val="000000" w:themeColor="text1"/>
          <w:sz w:val="22"/>
          <w:szCs w:val="22"/>
          <w:shd w:val="clear" w:color="auto" w:fill="FFFFFF"/>
        </w:rPr>
        <w:t xml:space="preserve"> and </w:t>
      </w:r>
      <w:proofErr w:type="spellStart"/>
      <w:r w:rsidRPr="00D55881">
        <w:rPr>
          <w:color w:val="000000" w:themeColor="text1"/>
          <w:sz w:val="22"/>
          <w:szCs w:val="22"/>
          <w:shd w:val="clear" w:color="auto" w:fill="FFFFFF"/>
        </w:rPr>
        <w:t>Elsayad</w:t>
      </w:r>
      <w:proofErr w:type="spellEnd"/>
      <w:r w:rsidRPr="00D55881">
        <w:rPr>
          <w:color w:val="000000" w:themeColor="text1"/>
          <w:sz w:val="22"/>
          <w:szCs w:val="22"/>
          <w:shd w:val="clear" w:color="auto" w:fill="FFFFFF"/>
        </w:rPr>
        <w:t xml:space="preserve"> (2013) proposed that decision tree is a powerful technique of data mining to classify and predict data, because it is comparatively straightforward to understand and explain its procedures which emphasize a great quantity of data complexities</w:t>
      </w:r>
      <w:r w:rsidRPr="00D55881">
        <w:rPr>
          <w:rFonts w:eastAsia="SimSun"/>
          <w:color w:val="000000" w:themeColor="text1"/>
          <w:sz w:val="22"/>
          <w:szCs w:val="22"/>
          <w:shd w:val="clear" w:color="auto" w:fill="FFFFFF"/>
        </w:rPr>
        <w:t>, by partitioning data samples into subsets recursively until a homogenous criterion or other stopping criterions are satisfied</w:t>
      </w:r>
      <w:r w:rsidRPr="00D55881">
        <w:rPr>
          <w:color w:val="000000" w:themeColor="text1"/>
          <w:sz w:val="22"/>
          <w:szCs w:val="22"/>
          <w:shd w:val="clear" w:color="auto" w:fill="FFFFFF"/>
        </w:rPr>
        <w:t xml:space="preserve">. For instance, </w:t>
      </w:r>
      <w:r w:rsidRPr="00D55881">
        <w:rPr>
          <w:color w:val="000000" w:themeColor="text1"/>
          <w:sz w:val="22"/>
          <w:szCs w:val="22"/>
          <w:shd w:val="clear" w:color="auto" w:fill="FFFFFF"/>
        </w:rPr>
        <w:lastRenderedPageBreak/>
        <w:t xml:space="preserve">nonlinear and interaction simultaneously occur in real data. These merits convey an inspiration that decision tree should be chosen to optimize the list of targeted customers of this campaign. </w:t>
      </w:r>
      <w:proofErr w:type="spellStart"/>
      <w:r w:rsidRPr="00D55881">
        <w:rPr>
          <w:color w:val="000000" w:themeColor="text1"/>
          <w:sz w:val="22"/>
          <w:szCs w:val="22"/>
        </w:rPr>
        <w:t>Nachev</w:t>
      </w:r>
      <w:proofErr w:type="spellEnd"/>
      <w:r w:rsidRPr="00D55881">
        <w:rPr>
          <w:color w:val="000000" w:themeColor="text1"/>
          <w:sz w:val="22"/>
          <w:szCs w:val="22"/>
        </w:rPr>
        <w:t xml:space="preserve"> and </w:t>
      </w:r>
      <w:proofErr w:type="spellStart"/>
      <w:r w:rsidRPr="00D55881">
        <w:rPr>
          <w:color w:val="000000" w:themeColor="text1"/>
          <w:sz w:val="22"/>
          <w:szCs w:val="22"/>
        </w:rPr>
        <w:t>Teodosiev</w:t>
      </w:r>
      <w:proofErr w:type="spellEnd"/>
      <w:r w:rsidRPr="00D55881">
        <w:rPr>
          <w:color w:val="000000" w:themeColor="text1"/>
          <w:sz w:val="22"/>
          <w:szCs w:val="22"/>
        </w:rPr>
        <w:t xml:space="preserve"> </w:t>
      </w:r>
      <w:r w:rsidRPr="00D55881">
        <w:rPr>
          <w:rFonts w:eastAsia="SimSun"/>
          <w:color w:val="000000" w:themeColor="text1"/>
          <w:sz w:val="22"/>
          <w:szCs w:val="22"/>
          <w:lang w:val="en-US"/>
        </w:rPr>
        <w:t>(2014)</w:t>
      </w:r>
      <w:r w:rsidR="007F42EA" w:rsidRPr="00D55881">
        <w:rPr>
          <w:rFonts w:eastAsia="SimSun"/>
          <w:color w:val="000000" w:themeColor="text1"/>
          <w:sz w:val="22"/>
          <w:szCs w:val="22"/>
          <w:lang w:val="en-US"/>
        </w:rPr>
        <w:t xml:space="preserve"> </w:t>
      </w:r>
      <w:r w:rsidR="007F42EA" w:rsidRPr="00D55881">
        <w:rPr>
          <w:rFonts w:eastAsiaTheme="minorEastAsia"/>
          <w:color w:val="000000"/>
          <w:sz w:val="22"/>
          <w:szCs w:val="22"/>
        </w:rPr>
        <w:t>suggested</w:t>
      </w:r>
      <w:r w:rsidR="007F42EA" w:rsidRPr="00D55881">
        <w:rPr>
          <w:rFonts w:eastAsiaTheme="minorEastAsia"/>
          <w:color w:val="000000"/>
          <w:sz w:val="22"/>
          <w:szCs w:val="22"/>
          <w:lang w:val="en-US"/>
        </w:rPr>
        <w:t xml:space="preserve"> that </w:t>
      </w:r>
      <w:r w:rsidR="007F42EA" w:rsidRPr="00D55881">
        <w:rPr>
          <w:rFonts w:eastAsiaTheme="minorEastAsia"/>
          <w:color w:val="000000"/>
          <w:sz w:val="22"/>
          <w:szCs w:val="22"/>
        </w:rPr>
        <w:t xml:space="preserve">SVM can be widely used in classification or regression prediction problems, because it </w:t>
      </w:r>
      <w:r w:rsidR="00EB2480" w:rsidRPr="00D55881">
        <w:rPr>
          <w:rFonts w:eastAsiaTheme="minorEastAsia"/>
          <w:color w:val="000000"/>
          <w:sz w:val="22"/>
          <w:szCs w:val="22"/>
        </w:rPr>
        <w:t>can</w:t>
      </w:r>
      <w:r w:rsidR="007F42EA" w:rsidRPr="00D55881">
        <w:rPr>
          <w:rFonts w:eastAsiaTheme="minorEastAsia"/>
          <w:color w:val="000000"/>
          <w:sz w:val="22"/>
          <w:szCs w:val="22"/>
        </w:rPr>
        <w:t xml:space="preserve"> analyse data by a linear combination of input variables and then categorize the desired outputs by mapping a gap as wide as possible with the help of the data digging and algorithms applying.</w:t>
      </w:r>
      <w:r w:rsidR="007F42EA" w:rsidRPr="00D55881">
        <w:rPr>
          <w:color w:val="000000" w:themeColor="text1"/>
          <w:sz w:val="22"/>
          <w:szCs w:val="22"/>
        </w:rPr>
        <w:t xml:space="preserve"> </w:t>
      </w:r>
      <w:r w:rsidR="003C7616" w:rsidRPr="00D55881">
        <w:rPr>
          <w:rFonts w:eastAsiaTheme="minorEastAsia"/>
          <w:color w:val="000000" w:themeColor="text1"/>
          <w:sz w:val="22"/>
          <w:szCs w:val="22"/>
        </w:rPr>
        <w:t>Naïve Bayes is also a</w:t>
      </w:r>
      <w:r w:rsidR="00960F18" w:rsidRPr="00D55881">
        <w:rPr>
          <w:rFonts w:eastAsiaTheme="minorEastAsia"/>
          <w:color w:val="000000" w:themeColor="text1"/>
          <w:sz w:val="22"/>
          <w:szCs w:val="22"/>
        </w:rPr>
        <w:t>n</w:t>
      </w:r>
      <w:r w:rsidR="003C7616" w:rsidRPr="00D55881">
        <w:rPr>
          <w:rFonts w:eastAsiaTheme="minorEastAsia"/>
          <w:color w:val="000000" w:themeColor="text1"/>
          <w:sz w:val="22"/>
          <w:szCs w:val="22"/>
        </w:rPr>
        <w:t xml:space="preserve"> effective and efficient classification algorithm during prediction for certain groups or classes. </w:t>
      </w:r>
      <w:r w:rsidR="00FD6EB5" w:rsidRPr="00D55881">
        <w:rPr>
          <w:rFonts w:eastAsiaTheme="minorEastAsia"/>
          <w:color w:val="000000" w:themeColor="text1"/>
          <w:sz w:val="22"/>
          <w:szCs w:val="22"/>
        </w:rPr>
        <w:t>I</w:t>
      </w:r>
      <w:r w:rsidR="003C7616" w:rsidRPr="00D55881">
        <w:rPr>
          <w:rFonts w:eastAsiaTheme="minorEastAsia"/>
          <w:color w:val="000000" w:themeColor="text1"/>
          <w:sz w:val="22"/>
          <w:szCs w:val="22"/>
        </w:rPr>
        <w:t xml:space="preserve">t </w:t>
      </w:r>
      <w:r w:rsidR="00EB2480" w:rsidRPr="00D55881">
        <w:rPr>
          <w:rFonts w:eastAsiaTheme="minorEastAsia"/>
          <w:color w:val="000000" w:themeColor="text1"/>
          <w:sz w:val="22"/>
          <w:szCs w:val="22"/>
        </w:rPr>
        <w:t>can</w:t>
      </w:r>
      <w:r w:rsidR="003C7616" w:rsidRPr="00D55881">
        <w:rPr>
          <w:rFonts w:eastAsiaTheme="minorEastAsia"/>
          <w:color w:val="000000" w:themeColor="text1"/>
          <w:sz w:val="22"/>
          <w:szCs w:val="22"/>
        </w:rPr>
        <w:t xml:space="preserve"> </w:t>
      </w:r>
      <w:r w:rsidR="00960F18" w:rsidRPr="00D55881">
        <w:rPr>
          <w:rFonts w:eastAsiaTheme="minorEastAsia"/>
          <w:color w:val="000000" w:themeColor="text1"/>
          <w:sz w:val="22"/>
          <w:szCs w:val="22"/>
        </w:rPr>
        <w:t>deal with huge database</w:t>
      </w:r>
      <w:r w:rsidR="003C7616" w:rsidRPr="00D55881">
        <w:rPr>
          <w:rFonts w:eastAsiaTheme="minorEastAsia"/>
          <w:color w:val="000000" w:themeColor="text1"/>
          <w:sz w:val="22"/>
          <w:szCs w:val="22"/>
        </w:rPr>
        <w:t xml:space="preserve"> accurately in a short time </w:t>
      </w:r>
      <w:r w:rsidR="00960F18" w:rsidRPr="00D55881">
        <w:rPr>
          <w:rFonts w:eastAsiaTheme="minorEastAsia"/>
          <w:color w:val="000000" w:themeColor="text1"/>
          <w:sz w:val="22"/>
          <w:szCs w:val="22"/>
        </w:rPr>
        <w:t xml:space="preserve">with simple illustrations. </w:t>
      </w:r>
      <w:r w:rsidR="00960F18" w:rsidRPr="00D55881">
        <w:rPr>
          <w:rStyle w:val="a4"/>
          <w:b w:val="0"/>
          <w:bCs w:val="0"/>
          <w:color w:val="000000" w:themeColor="text1"/>
          <w:spacing w:val="-1"/>
          <w:sz w:val="22"/>
          <w:szCs w:val="22"/>
        </w:rPr>
        <w:t>I</w:t>
      </w:r>
      <w:r w:rsidR="00154827" w:rsidRPr="00D55881">
        <w:rPr>
          <w:rStyle w:val="a4"/>
          <w:b w:val="0"/>
          <w:bCs w:val="0"/>
          <w:color w:val="000000" w:themeColor="text1"/>
          <w:spacing w:val="-1"/>
          <w:sz w:val="22"/>
          <w:szCs w:val="22"/>
        </w:rPr>
        <w:t>n addition, a large number of relatively uncorrelated models (trees) operating as a committee will outperform any of the individual constituent models</w:t>
      </w:r>
      <w:r w:rsidR="00154827" w:rsidRPr="00D55881">
        <w:rPr>
          <w:color w:val="000000" w:themeColor="text1"/>
          <w:sz w:val="22"/>
          <w:szCs w:val="22"/>
          <w:shd w:val="clear" w:color="auto" w:fill="FFFFFF"/>
        </w:rPr>
        <w:t xml:space="preserve">, which </w:t>
      </w:r>
      <w:r w:rsidR="00FE7C3B" w:rsidRPr="00D55881">
        <w:rPr>
          <w:color w:val="000000" w:themeColor="text1"/>
          <w:sz w:val="22"/>
          <w:szCs w:val="22"/>
          <w:shd w:val="clear" w:color="auto" w:fill="FFFFFF"/>
        </w:rPr>
        <w:t xml:space="preserve">stimulates Random Forest to be included into further model building, </w:t>
      </w:r>
      <w:r w:rsidR="00154827" w:rsidRPr="00D55881">
        <w:rPr>
          <w:rStyle w:val="a4"/>
          <w:b w:val="0"/>
          <w:bCs w:val="0"/>
          <w:color w:val="000000" w:themeColor="text1"/>
          <w:spacing w:val="-1"/>
          <w:sz w:val="22"/>
          <w:szCs w:val="22"/>
          <w:lang w:val="en-US"/>
        </w:rPr>
        <w:t xml:space="preserve">as it </w:t>
      </w:r>
      <w:r w:rsidR="00154827" w:rsidRPr="00D55881">
        <w:rPr>
          <w:color w:val="000000" w:themeColor="text1"/>
          <w:sz w:val="22"/>
          <w:szCs w:val="22"/>
        </w:rPr>
        <w:t>c</w:t>
      </w:r>
      <w:r w:rsidR="00154827" w:rsidRPr="00D55881">
        <w:rPr>
          <w:color w:val="000000" w:themeColor="text1"/>
          <w:spacing w:val="-1"/>
          <w:sz w:val="22"/>
          <w:szCs w:val="22"/>
          <w:shd w:val="clear" w:color="auto" w:fill="FFFFFF"/>
        </w:rPr>
        <w:t>onsists of numerous individual decision trees that operate as an ensemble</w:t>
      </w:r>
      <w:r w:rsidR="00EB2480" w:rsidRPr="00D55881">
        <w:rPr>
          <w:color w:val="000000" w:themeColor="text1"/>
          <w:spacing w:val="-1"/>
          <w:sz w:val="22"/>
          <w:szCs w:val="22"/>
          <w:shd w:val="clear" w:color="auto" w:fill="FFFFFF"/>
        </w:rPr>
        <w:t xml:space="preserve"> </w:t>
      </w:r>
      <w:r w:rsidR="00EB2480" w:rsidRPr="00D55881">
        <w:rPr>
          <w:rStyle w:val="a4"/>
          <w:b w:val="0"/>
          <w:bCs w:val="0"/>
          <w:color w:val="000000" w:themeColor="text1"/>
          <w:spacing w:val="-1"/>
          <w:sz w:val="22"/>
          <w:szCs w:val="22"/>
        </w:rPr>
        <w:t>(</w:t>
      </w:r>
      <w:proofErr w:type="spellStart"/>
      <w:r w:rsidR="00EB2480" w:rsidRPr="00D55881">
        <w:rPr>
          <w:rStyle w:val="a4"/>
          <w:b w:val="0"/>
          <w:bCs w:val="0"/>
          <w:color w:val="000000" w:themeColor="text1"/>
          <w:spacing w:val="-1"/>
          <w:sz w:val="22"/>
          <w:szCs w:val="22"/>
        </w:rPr>
        <w:t>Apampa</w:t>
      </w:r>
      <w:proofErr w:type="spellEnd"/>
      <w:r w:rsidR="00EB2480" w:rsidRPr="00D55881">
        <w:rPr>
          <w:rStyle w:val="a4"/>
          <w:b w:val="0"/>
          <w:bCs w:val="0"/>
          <w:color w:val="000000" w:themeColor="text1"/>
          <w:spacing w:val="-1"/>
          <w:sz w:val="22"/>
          <w:szCs w:val="22"/>
        </w:rPr>
        <w:t>, 2016)</w:t>
      </w:r>
      <w:r w:rsidR="00154827" w:rsidRPr="00D55881">
        <w:rPr>
          <w:color w:val="000000" w:themeColor="text1"/>
          <w:spacing w:val="-1"/>
          <w:sz w:val="22"/>
          <w:szCs w:val="22"/>
          <w:shd w:val="clear" w:color="auto" w:fill="FFFFFF"/>
        </w:rPr>
        <w:t>.</w:t>
      </w:r>
    </w:p>
    <w:p w14:paraId="3A379D35" w14:textId="146C38AB" w:rsidR="003535D7" w:rsidRPr="00D55881" w:rsidRDefault="009435B0" w:rsidP="00D65E9E">
      <w:pPr>
        <w:spacing w:line="276" w:lineRule="auto"/>
        <w:jc w:val="both"/>
        <w:rPr>
          <w:spacing w:val="-1"/>
          <w:sz w:val="22"/>
          <w:szCs w:val="22"/>
        </w:rPr>
      </w:pPr>
      <w:r w:rsidRPr="00D55881">
        <w:rPr>
          <w:sz w:val="22"/>
          <w:szCs w:val="22"/>
        </w:rPr>
        <w:t>However, i</w:t>
      </w:r>
      <w:r w:rsidR="003535D7" w:rsidRPr="00D55881">
        <w:rPr>
          <w:sz w:val="22"/>
          <w:szCs w:val="22"/>
        </w:rPr>
        <w:t>t is hard to construct a perfect classification model that would correctly classify all examples from the test set</w:t>
      </w:r>
      <w:r w:rsidR="00FD6EB5" w:rsidRPr="00D55881">
        <w:rPr>
          <w:rFonts w:eastAsia="SimSun"/>
          <w:sz w:val="22"/>
          <w:szCs w:val="22"/>
          <w:lang w:val="en-US"/>
        </w:rPr>
        <w:t xml:space="preserve">. Therefore, </w:t>
      </w:r>
      <w:r w:rsidR="003535D7" w:rsidRPr="00D55881">
        <w:rPr>
          <w:rFonts w:eastAsia="SimSun"/>
          <w:sz w:val="22"/>
          <w:szCs w:val="22"/>
          <w:lang w:val="en-US"/>
        </w:rPr>
        <w:t xml:space="preserve">there is a strong need to have </w:t>
      </w:r>
      <w:r w:rsidR="003535D7" w:rsidRPr="00D55881">
        <w:rPr>
          <w:color w:val="000000" w:themeColor="text1"/>
          <w:sz w:val="22"/>
          <w:szCs w:val="22"/>
        </w:rPr>
        <w:t xml:space="preserve">more appropriate evaluation metrics </w:t>
      </w:r>
      <w:r w:rsidR="003535D7" w:rsidRPr="00D55881">
        <w:rPr>
          <w:rFonts w:eastAsia="SimSun"/>
          <w:color w:val="000000" w:themeColor="text1"/>
          <w:sz w:val="22"/>
          <w:szCs w:val="22"/>
          <w:lang w:val="en-US"/>
        </w:rPr>
        <w:t>to assess</w:t>
      </w:r>
      <w:r w:rsidR="00824273" w:rsidRPr="00D55881">
        <w:rPr>
          <w:color w:val="000000" w:themeColor="text1"/>
          <w:sz w:val="22"/>
          <w:szCs w:val="22"/>
        </w:rPr>
        <w:t xml:space="preserve"> the</w:t>
      </w:r>
      <w:r w:rsidR="003535D7" w:rsidRPr="00D55881">
        <w:rPr>
          <w:color w:val="000000" w:themeColor="text1"/>
          <w:sz w:val="22"/>
          <w:szCs w:val="22"/>
        </w:rPr>
        <w:t xml:space="preserve"> model</w:t>
      </w:r>
      <w:r w:rsidR="00824273" w:rsidRPr="00D55881">
        <w:rPr>
          <w:color w:val="000000" w:themeColor="text1"/>
          <w:sz w:val="22"/>
          <w:szCs w:val="22"/>
        </w:rPr>
        <w:t>s in this report</w:t>
      </w:r>
      <w:r w:rsidR="00FE7C3B" w:rsidRPr="00D55881">
        <w:rPr>
          <w:color w:val="000000" w:themeColor="text1"/>
          <w:sz w:val="22"/>
          <w:szCs w:val="22"/>
        </w:rPr>
        <w:t xml:space="preserve">. </w:t>
      </w:r>
      <w:r w:rsidR="003535D7" w:rsidRPr="00D55881">
        <w:rPr>
          <w:color w:val="000000" w:themeColor="text1"/>
          <w:sz w:val="22"/>
          <w:szCs w:val="22"/>
          <w:shd w:val="clear" w:color="auto" w:fill="FFFFFF"/>
          <w:lang w:val="en-US"/>
        </w:rPr>
        <w:t>The research conducted by Karim and Rahman (2013) recommend</w:t>
      </w:r>
      <w:r w:rsidR="00FD6EB5" w:rsidRPr="00D55881">
        <w:rPr>
          <w:color w:val="000000" w:themeColor="text1"/>
          <w:sz w:val="22"/>
          <w:szCs w:val="22"/>
          <w:shd w:val="clear" w:color="auto" w:fill="FFFFFF"/>
          <w:lang w:val="en-US"/>
        </w:rPr>
        <w:t>s</w:t>
      </w:r>
      <w:r w:rsidR="003535D7" w:rsidRPr="00D55881">
        <w:rPr>
          <w:color w:val="000000" w:themeColor="text1"/>
          <w:sz w:val="22"/>
          <w:szCs w:val="22"/>
          <w:shd w:val="clear" w:color="auto" w:fill="FFFFFF"/>
          <w:lang w:val="en-US"/>
        </w:rPr>
        <w:t xml:space="preserve"> different methods to evaluate whether predicting models perform well, such as time to build models, percentages of correct and incorrect classification, and precision, which conveys an aspiration that more evaluation methods should be </w:t>
      </w:r>
      <w:r w:rsidR="00FD6EB5" w:rsidRPr="00D55881">
        <w:rPr>
          <w:color w:val="000000" w:themeColor="text1"/>
          <w:sz w:val="22"/>
          <w:szCs w:val="22"/>
          <w:shd w:val="clear" w:color="auto" w:fill="FFFFFF"/>
          <w:lang w:val="en-US"/>
        </w:rPr>
        <w:t>applied to a</w:t>
      </w:r>
      <w:r w:rsidR="003535D7" w:rsidRPr="00D55881">
        <w:rPr>
          <w:color w:val="000000" w:themeColor="text1"/>
          <w:sz w:val="22"/>
          <w:szCs w:val="22"/>
          <w:shd w:val="clear" w:color="auto" w:fill="FFFFFF"/>
          <w:lang w:val="en-US"/>
        </w:rPr>
        <w:t xml:space="preserve"> further study to better evaluate performances of models from different perspectives.</w:t>
      </w:r>
    </w:p>
    <w:p w14:paraId="76E097F2" w14:textId="77777777" w:rsidR="00F75145" w:rsidRPr="00D55881" w:rsidRDefault="00F75145" w:rsidP="00F75145">
      <w:pPr>
        <w:widowControl w:val="0"/>
        <w:autoSpaceDE w:val="0"/>
        <w:autoSpaceDN w:val="0"/>
        <w:adjustRightInd w:val="0"/>
        <w:spacing w:line="276" w:lineRule="auto"/>
        <w:jc w:val="both"/>
        <w:rPr>
          <w:rFonts w:eastAsiaTheme="minorEastAsia"/>
          <w:b/>
          <w:bCs/>
          <w:sz w:val="22"/>
          <w:szCs w:val="22"/>
        </w:rPr>
      </w:pPr>
    </w:p>
    <w:p w14:paraId="59FCC4EB" w14:textId="1800EF14" w:rsidR="00B00E57" w:rsidRPr="00D55881" w:rsidRDefault="00B00E57" w:rsidP="00F75145">
      <w:pPr>
        <w:widowControl w:val="0"/>
        <w:autoSpaceDE w:val="0"/>
        <w:autoSpaceDN w:val="0"/>
        <w:adjustRightInd w:val="0"/>
        <w:spacing w:line="276" w:lineRule="auto"/>
        <w:jc w:val="both"/>
        <w:rPr>
          <w:b/>
          <w:bCs/>
          <w:sz w:val="22"/>
          <w:szCs w:val="22"/>
        </w:rPr>
      </w:pPr>
      <w:r w:rsidRPr="00D55881">
        <w:rPr>
          <w:b/>
          <w:bCs/>
          <w:sz w:val="22"/>
          <w:szCs w:val="22"/>
        </w:rPr>
        <w:t>Business Understanding and Data Understanding</w:t>
      </w:r>
    </w:p>
    <w:p w14:paraId="04EA4627" w14:textId="721116FE" w:rsidR="003F785A" w:rsidRPr="00D55881" w:rsidRDefault="00DB5392" w:rsidP="00F75145">
      <w:pPr>
        <w:spacing w:line="276" w:lineRule="auto"/>
        <w:jc w:val="both"/>
        <w:rPr>
          <w:sz w:val="22"/>
          <w:szCs w:val="22"/>
        </w:rPr>
      </w:pPr>
      <w:r w:rsidRPr="00D55881">
        <w:rPr>
          <w:sz w:val="22"/>
          <w:szCs w:val="22"/>
        </w:rPr>
        <w:t>CRISP-DM model</w:t>
      </w:r>
      <w:r w:rsidR="006101BD" w:rsidRPr="00D55881">
        <w:rPr>
          <w:sz w:val="22"/>
          <w:szCs w:val="22"/>
        </w:rPr>
        <w:t xml:space="preserve"> is used</w:t>
      </w:r>
      <w:r w:rsidRPr="00D55881">
        <w:rPr>
          <w:sz w:val="22"/>
          <w:szCs w:val="22"/>
        </w:rPr>
        <w:t xml:space="preserve"> in this project for data mining</w:t>
      </w:r>
      <w:r w:rsidR="00891384" w:rsidRPr="00D55881">
        <w:rPr>
          <w:sz w:val="22"/>
          <w:szCs w:val="22"/>
        </w:rPr>
        <w:t>, which</w:t>
      </w:r>
      <w:r w:rsidRPr="00D55881">
        <w:rPr>
          <w:sz w:val="22"/>
          <w:szCs w:val="22"/>
        </w:rPr>
        <w:t xml:space="preserve"> provides </w:t>
      </w:r>
      <w:r w:rsidR="00E72A49" w:rsidRPr="00D55881">
        <w:rPr>
          <w:sz w:val="22"/>
          <w:szCs w:val="22"/>
        </w:rPr>
        <w:t xml:space="preserve">common approaches in </w:t>
      </w:r>
      <w:r w:rsidRPr="00D55881">
        <w:rPr>
          <w:sz w:val="22"/>
          <w:szCs w:val="22"/>
        </w:rPr>
        <w:t xml:space="preserve">mining </w:t>
      </w:r>
      <w:r w:rsidR="00891384" w:rsidRPr="00D55881">
        <w:rPr>
          <w:sz w:val="22"/>
          <w:szCs w:val="22"/>
        </w:rPr>
        <w:t xml:space="preserve">case </w:t>
      </w:r>
      <w:r w:rsidR="00E72A49" w:rsidRPr="00D55881">
        <w:rPr>
          <w:sz w:val="22"/>
          <w:szCs w:val="22"/>
        </w:rPr>
        <w:t>study</w:t>
      </w:r>
      <w:r w:rsidR="00E72A49" w:rsidRPr="00D55881">
        <w:rPr>
          <w:rFonts w:eastAsia="SimSun"/>
          <w:sz w:val="22"/>
          <w:szCs w:val="22"/>
        </w:rPr>
        <w:t>.</w:t>
      </w:r>
      <w:r w:rsidR="00E72A49" w:rsidRPr="00D55881">
        <w:rPr>
          <w:sz w:val="22"/>
          <w:szCs w:val="22"/>
        </w:rPr>
        <w:t xml:space="preserve"> </w:t>
      </w:r>
      <w:r w:rsidR="003F785A" w:rsidRPr="00D55881">
        <w:rPr>
          <w:sz w:val="22"/>
          <w:szCs w:val="22"/>
        </w:rPr>
        <w:t xml:space="preserve">There is a </w:t>
      </w:r>
      <w:r w:rsidRPr="00D55881">
        <w:rPr>
          <w:sz w:val="22"/>
          <w:szCs w:val="22"/>
        </w:rPr>
        <w:t>non-</w:t>
      </w:r>
      <w:r w:rsidR="00E72A49" w:rsidRPr="00D55881">
        <w:rPr>
          <w:sz w:val="22"/>
          <w:szCs w:val="22"/>
        </w:rPr>
        <w:t>strict</w:t>
      </w:r>
      <w:r w:rsidRPr="00D55881">
        <w:rPr>
          <w:sz w:val="22"/>
          <w:szCs w:val="22"/>
        </w:rPr>
        <w:t xml:space="preserve"> sequence of six </w:t>
      </w:r>
      <w:r w:rsidR="00E72A49" w:rsidRPr="00D55881">
        <w:rPr>
          <w:sz w:val="22"/>
          <w:szCs w:val="22"/>
        </w:rPr>
        <w:t>stage</w:t>
      </w:r>
      <w:r w:rsidRPr="00D55881">
        <w:rPr>
          <w:sz w:val="22"/>
          <w:szCs w:val="22"/>
        </w:rPr>
        <w:t>s</w:t>
      </w:r>
      <w:r w:rsidR="00891384" w:rsidRPr="00D55881">
        <w:rPr>
          <w:sz w:val="22"/>
          <w:szCs w:val="22"/>
        </w:rPr>
        <w:t xml:space="preserve"> in this methodology.</w:t>
      </w:r>
      <w:r w:rsidR="003F785A" w:rsidRPr="00D55881">
        <w:rPr>
          <w:sz w:val="22"/>
          <w:szCs w:val="22"/>
        </w:rPr>
        <w:t xml:space="preserve"> In t</w:t>
      </w:r>
      <w:r w:rsidRPr="00D55881">
        <w:rPr>
          <w:sz w:val="22"/>
          <w:szCs w:val="22"/>
        </w:rPr>
        <w:t xml:space="preserve">he </w:t>
      </w:r>
      <w:r w:rsidR="003F785A" w:rsidRPr="00D55881">
        <w:rPr>
          <w:sz w:val="22"/>
          <w:szCs w:val="22"/>
        </w:rPr>
        <w:t>first</w:t>
      </w:r>
      <w:r w:rsidRPr="00D55881">
        <w:rPr>
          <w:sz w:val="22"/>
          <w:szCs w:val="22"/>
        </w:rPr>
        <w:t xml:space="preserve"> </w:t>
      </w:r>
      <w:r w:rsidR="00E72A49" w:rsidRPr="00D55881">
        <w:rPr>
          <w:sz w:val="22"/>
          <w:szCs w:val="22"/>
        </w:rPr>
        <w:t>stage</w:t>
      </w:r>
      <w:r w:rsidRPr="00D55881">
        <w:rPr>
          <w:sz w:val="22"/>
          <w:szCs w:val="22"/>
        </w:rPr>
        <w:t xml:space="preserve">, business understanding, focuses on </w:t>
      </w:r>
      <w:r w:rsidR="00E72A49" w:rsidRPr="00D55881">
        <w:rPr>
          <w:sz w:val="22"/>
          <w:szCs w:val="22"/>
        </w:rPr>
        <w:t>determin</w:t>
      </w:r>
      <w:r w:rsidRPr="00D55881">
        <w:rPr>
          <w:sz w:val="22"/>
          <w:szCs w:val="22"/>
        </w:rPr>
        <w:t xml:space="preserve">ing project objectives and </w:t>
      </w:r>
      <w:r w:rsidR="00E72A49" w:rsidRPr="00D55881">
        <w:rPr>
          <w:sz w:val="22"/>
          <w:szCs w:val="22"/>
        </w:rPr>
        <w:t>accomplishments</w:t>
      </w:r>
      <w:r w:rsidRPr="00D55881">
        <w:rPr>
          <w:sz w:val="22"/>
          <w:szCs w:val="22"/>
        </w:rPr>
        <w:t xml:space="preserve"> from a business perspective. </w:t>
      </w:r>
      <w:r w:rsidR="005F4D9E" w:rsidRPr="00D55881">
        <w:rPr>
          <w:sz w:val="22"/>
          <w:szCs w:val="22"/>
        </w:rPr>
        <w:t>The d</w:t>
      </w:r>
      <w:r w:rsidRPr="00D55881">
        <w:rPr>
          <w:sz w:val="22"/>
          <w:szCs w:val="22"/>
        </w:rPr>
        <w:t xml:space="preserve">ata was collected </w:t>
      </w:r>
      <w:r w:rsidR="00B621FD" w:rsidRPr="00D55881">
        <w:rPr>
          <w:sz w:val="22"/>
          <w:szCs w:val="22"/>
        </w:rPr>
        <w:t xml:space="preserve">from </w:t>
      </w:r>
      <w:r w:rsidR="00B621FD" w:rsidRPr="00D55881">
        <w:rPr>
          <w:sz w:val="22"/>
          <w:szCs w:val="22"/>
          <w:lang w:val="en-IN"/>
        </w:rPr>
        <w:t xml:space="preserve">a marketing campaign run by </w:t>
      </w:r>
      <w:r w:rsidRPr="00D55881">
        <w:rPr>
          <w:sz w:val="22"/>
          <w:szCs w:val="22"/>
        </w:rPr>
        <w:t>a Portuguese banking institution</w:t>
      </w:r>
      <w:r w:rsidR="005B612D" w:rsidRPr="00D55881">
        <w:rPr>
          <w:sz w:val="22"/>
          <w:szCs w:val="22"/>
        </w:rPr>
        <w:t>.</w:t>
      </w:r>
      <w:r w:rsidRPr="00D55881">
        <w:rPr>
          <w:sz w:val="22"/>
          <w:szCs w:val="22"/>
        </w:rPr>
        <w:t xml:space="preserve"> </w:t>
      </w:r>
      <w:r w:rsidR="00B621FD" w:rsidRPr="00D55881">
        <w:rPr>
          <w:sz w:val="22"/>
          <w:szCs w:val="22"/>
        </w:rPr>
        <w:t>By undertaking basi</w:t>
      </w:r>
      <w:r w:rsidR="005F4D9E" w:rsidRPr="00D55881">
        <w:rPr>
          <w:sz w:val="22"/>
          <w:szCs w:val="22"/>
        </w:rPr>
        <w:t>c</w:t>
      </w:r>
      <w:r w:rsidRPr="00D55881">
        <w:rPr>
          <w:sz w:val="22"/>
          <w:szCs w:val="22"/>
        </w:rPr>
        <w:t xml:space="preserve"> data mining techniques, the </w:t>
      </w:r>
      <w:r w:rsidR="00B621FD" w:rsidRPr="00D55881">
        <w:rPr>
          <w:sz w:val="22"/>
          <w:szCs w:val="22"/>
        </w:rPr>
        <w:t>business</w:t>
      </w:r>
      <w:r w:rsidRPr="00D55881">
        <w:rPr>
          <w:sz w:val="22"/>
          <w:szCs w:val="22"/>
        </w:rPr>
        <w:t xml:space="preserve"> goal is </w:t>
      </w:r>
      <w:r w:rsidR="00B621FD" w:rsidRPr="00D55881">
        <w:rPr>
          <w:sz w:val="22"/>
          <w:szCs w:val="22"/>
        </w:rPr>
        <w:t xml:space="preserve">to </w:t>
      </w:r>
      <w:r w:rsidR="00B621FD" w:rsidRPr="00D55881">
        <w:rPr>
          <w:sz w:val="22"/>
          <w:szCs w:val="22"/>
          <w:lang w:val="en-IN"/>
        </w:rPr>
        <w:t xml:space="preserve">increase customers’ subscription rates </w:t>
      </w:r>
      <w:r w:rsidR="005B612D" w:rsidRPr="00D55881">
        <w:rPr>
          <w:sz w:val="22"/>
          <w:szCs w:val="22"/>
          <w:lang w:val="en-IN"/>
        </w:rPr>
        <w:t>of</w:t>
      </w:r>
      <w:r w:rsidR="00B621FD" w:rsidRPr="00D55881">
        <w:rPr>
          <w:sz w:val="22"/>
          <w:szCs w:val="22"/>
          <w:lang w:val="en-IN"/>
        </w:rPr>
        <w:t xml:space="preserve"> a</w:t>
      </w:r>
      <w:r w:rsidRPr="00D55881">
        <w:rPr>
          <w:sz w:val="22"/>
          <w:szCs w:val="22"/>
        </w:rPr>
        <w:t xml:space="preserve"> term deposit </w:t>
      </w:r>
      <w:r w:rsidR="00B621FD" w:rsidRPr="00D55881">
        <w:rPr>
          <w:sz w:val="22"/>
          <w:szCs w:val="22"/>
        </w:rPr>
        <w:t>product</w:t>
      </w:r>
      <w:r w:rsidRPr="00D55881">
        <w:rPr>
          <w:sz w:val="22"/>
          <w:szCs w:val="22"/>
        </w:rPr>
        <w:t xml:space="preserve"> </w:t>
      </w:r>
      <w:r w:rsidR="005B612D" w:rsidRPr="00D55881">
        <w:rPr>
          <w:sz w:val="22"/>
          <w:szCs w:val="22"/>
        </w:rPr>
        <w:t xml:space="preserve">in </w:t>
      </w:r>
      <w:r w:rsidRPr="00D55881">
        <w:rPr>
          <w:sz w:val="22"/>
          <w:szCs w:val="22"/>
        </w:rPr>
        <w:t>reduc</w:t>
      </w:r>
      <w:r w:rsidR="005F4D9E" w:rsidRPr="00D55881">
        <w:rPr>
          <w:sz w:val="22"/>
          <w:szCs w:val="22"/>
        </w:rPr>
        <w:t>ing</w:t>
      </w:r>
      <w:r w:rsidRPr="00D55881">
        <w:rPr>
          <w:sz w:val="22"/>
          <w:szCs w:val="22"/>
        </w:rPr>
        <w:t xml:space="preserve"> the cost </w:t>
      </w:r>
      <w:r w:rsidR="00B621FD" w:rsidRPr="00D55881">
        <w:rPr>
          <w:sz w:val="22"/>
          <w:szCs w:val="22"/>
        </w:rPr>
        <w:t>and improv</w:t>
      </w:r>
      <w:r w:rsidR="005F4D9E" w:rsidRPr="00D55881">
        <w:rPr>
          <w:sz w:val="22"/>
          <w:szCs w:val="22"/>
        </w:rPr>
        <w:t>ing</w:t>
      </w:r>
      <w:r w:rsidR="00B621FD" w:rsidRPr="00D55881">
        <w:rPr>
          <w:sz w:val="22"/>
          <w:szCs w:val="22"/>
        </w:rPr>
        <w:t xml:space="preserve"> returns in the </w:t>
      </w:r>
      <w:r w:rsidRPr="00D55881">
        <w:rPr>
          <w:sz w:val="22"/>
          <w:szCs w:val="22"/>
        </w:rPr>
        <w:t xml:space="preserve">following </w:t>
      </w:r>
      <w:r w:rsidR="00B621FD" w:rsidRPr="00D55881">
        <w:rPr>
          <w:sz w:val="22"/>
          <w:szCs w:val="22"/>
        </w:rPr>
        <w:t xml:space="preserve">market </w:t>
      </w:r>
      <w:r w:rsidRPr="00D55881">
        <w:rPr>
          <w:sz w:val="22"/>
          <w:szCs w:val="22"/>
        </w:rPr>
        <w:t>campaigns.</w:t>
      </w:r>
      <w:r w:rsidR="003F785A" w:rsidRPr="00D55881">
        <w:rPr>
          <w:sz w:val="22"/>
          <w:szCs w:val="22"/>
        </w:rPr>
        <w:t xml:space="preserve"> </w:t>
      </w:r>
    </w:p>
    <w:p w14:paraId="3F50A786" w14:textId="77777777" w:rsidR="003F785A" w:rsidRPr="00D55881" w:rsidRDefault="003F785A" w:rsidP="00F75145">
      <w:pPr>
        <w:spacing w:line="276" w:lineRule="auto"/>
        <w:jc w:val="both"/>
        <w:rPr>
          <w:sz w:val="22"/>
          <w:szCs w:val="22"/>
        </w:rPr>
      </w:pPr>
    </w:p>
    <w:p w14:paraId="092C0D51" w14:textId="77777777" w:rsidR="003F785A" w:rsidRPr="00D55881" w:rsidRDefault="003F785A" w:rsidP="00F75145">
      <w:pPr>
        <w:spacing w:line="276" w:lineRule="auto"/>
        <w:jc w:val="both"/>
        <w:rPr>
          <w:sz w:val="22"/>
          <w:szCs w:val="22"/>
        </w:rPr>
      </w:pPr>
    </w:p>
    <w:tbl>
      <w:tblPr>
        <w:tblStyle w:val="aa"/>
        <w:tblW w:w="0" w:type="auto"/>
        <w:tblLook w:val="05A0" w:firstRow="1" w:lastRow="0" w:firstColumn="1" w:lastColumn="1" w:noHBand="0" w:noVBand="1"/>
      </w:tblPr>
      <w:tblGrid>
        <w:gridCol w:w="1413"/>
        <w:gridCol w:w="1417"/>
        <w:gridCol w:w="1560"/>
        <w:gridCol w:w="4620"/>
      </w:tblGrid>
      <w:tr w:rsidR="003F785A" w:rsidRPr="00D55881" w14:paraId="7E7F3A5F" w14:textId="77777777" w:rsidTr="001F46D3">
        <w:tc>
          <w:tcPr>
            <w:tcW w:w="1413" w:type="dxa"/>
            <w:vMerge w:val="restart"/>
            <w:vAlign w:val="center"/>
          </w:tcPr>
          <w:p w14:paraId="3B007856" w14:textId="77777777" w:rsidR="003F785A" w:rsidRPr="00D55881" w:rsidRDefault="003F785A" w:rsidP="001F46D3">
            <w:pPr>
              <w:jc w:val="center"/>
              <w:rPr>
                <w:b/>
                <w:bCs/>
                <w:sz w:val="22"/>
                <w:szCs w:val="22"/>
              </w:rPr>
            </w:pPr>
            <w:bookmarkStart w:id="2" w:name="_Hlk26053194"/>
            <w:r w:rsidRPr="00D55881">
              <w:rPr>
                <w:b/>
                <w:bCs/>
                <w:sz w:val="22"/>
                <w:szCs w:val="22"/>
              </w:rPr>
              <w:t>Input attributes</w:t>
            </w:r>
          </w:p>
        </w:tc>
        <w:tc>
          <w:tcPr>
            <w:tcW w:w="1417" w:type="dxa"/>
            <w:shd w:val="clear" w:color="auto" w:fill="auto"/>
            <w:vAlign w:val="center"/>
          </w:tcPr>
          <w:p w14:paraId="1C15541C" w14:textId="77777777" w:rsidR="003F785A" w:rsidRPr="00D55881" w:rsidRDefault="003F785A" w:rsidP="001F46D3">
            <w:pPr>
              <w:jc w:val="center"/>
              <w:rPr>
                <w:b/>
                <w:bCs/>
                <w:sz w:val="22"/>
                <w:szCs w:val="22"/>
                <w:highlight w:val="lightGray"/>
              </w:rPr>
            </w:pPr>
            <w:r w:rsidRPr="00D55881">
              <w:rPr>
                <w:b/>
                <w:bCs/>
                <w:sz w:val="22"/>
                <w:szCs w:val="22"/>
              </w:rPr>
              <w:t>Names</w:t>
            </w:r>
          </w:p>
        </w:tc>
        <w:tc>
          <w:tcPr>
            <w:tcW w:w="1560" w:type="dxa"/>
            <w:vAlign w:val="center"/>
          </w:tcPr>
          <w:p w14:paraId="794879FB" w14:textId="77777777" w:rsidR="003F785A" w:rsidRPr="00D55881" w:rsidRDefault="003F785A" w:rsidP="001F46D3">
            <w:pPr>
              <w:jc w:val="center"/>
              <w:rPr>
                <w:b/>
                <w:bCs/>
                <w:sz w:val="22"/>
                <w:szCs w:val="22"/>
              </w:rPr>
            </w:pPr>
            <w:r w:rsidRPr="00D55881">
              <w:rPr>
                <w:b/>
                <w:bCs/>
                <w:sz w:val="22"/>
                <w:szCs w:val="22"/>
              </w:rPr>
              <w:t>Type</w:t>
            </w:r>
          </w:p>
        </w:tc>
        <w:tc>
          <w:tcPr>
            <w:tcW w:w="4620" w:type="dxa"/>
            <w:vAlign w:val="center"/>
          </w:tcPr>
          <w:p w14:paraId="6C7C7AC8" w14:textId="77777777" w:rsidR="003F785A" w:rsidRPr="00D55881" w:rsidRDefault="003F785A" w:rsidP="001F46D3">
            <w:pPr>
              <w:jc w:val="center"/>
              <w:rPr>
                <w:b/>
                <w:bCs/>
                <w:sz w:val="22"/>
                <w:szCs w:val="22"/>
              </w:rPr>
            </w:pPr>
            <w:r w:rsidRPr="00D55881">
              <w:rPr>
                <w:b/>
                <w:bCs/>
                <w:sz w:val="22"/>
                <w:szCs w:val="22"/>
              </w:rPr>
              <w:t>Description</w:t>
            </w:r>
          </w:p>
        </w:tc>
      </w:tr>
      <w:tr w:rsidR="003F785A" w:rsidRPr="00D55881" w14:paraId="5D2DEF20" w14:textId="77777777" w:rsidTr="001F46D3">
        <w:tc>
          <w:tcPr>
            <w:tcW w:w="1413" w:type="dxa"/>
            <w:vMerge/>
            <w:vAlign w:val="center"/>
          </w:tcPr>
          <w:p w14:paraId="71EF481E" w14:textId="77777777" w:rsidR="003F785A" w:rsidRPr="00D55881" w:rsidRDefault="003F785A" w:rsidP="001F46D3">
            <w:pPr>
              <w:jc w:val="center"/>
              <w:rPr>
                <w:sz w:val="22"/>
                <w:szCs w:val="22"/>
              </w:rPr>
            </w:pPr>
          </w:p>
        </w:tc>
        <w:tc>
          <w:tcPr>
            <w:tcW w:w="7597" w:type="dxa"/>
            <w:gridSpan w:val="3"/>
            <w:shd w:val="clear" w:color="auto" w:fill="AEAAAA" w:themeFill="background2" w:themeFillShade="BF"/>
            <w:vAlign w:val="center"/>
          </w:tcPr>
          <w:p w14:paraId="03AE9F9D" w14:textId="77777777" w:rsidR="003F785A" w:rsidRPr="00D55881" w:rsidRDefault="003F785A" w:rsidP="001F46D3">
            <w:pPr>
              <w:jc w:val="center"/>
              <w:rPr>
                <w:sz w:val="22"/>
                <w:szCs w:val="22"/>
              </w:rPr>
            </w:pPr>
            <w:r w:rsidRPr="00D55881">
              <w:rPr>
                <w:color w:val="FFFFFF" w:themeColor="background1"/>
                <w:sz w:val="22"/>
                <w:szCs w:val="22"/>
              </w:rPr>
              <w:t>Bank Clients Data</w:t>
            </w:r>
          </w:p>
        </w:tc>
      </w:tr>
      <w:tr w:rsidR="003F785A" w:rsidRPr="00D55881" w14:paraId="2C73AD3F" w14:textId="77777777" w:rsidTr="001F46D3">
        <w:tc>
          <w:tcPr>
            <w:tcW w:w="1413" w:type="dxa"/>
            <w:vMerge/>
            <w:vAlign w:val="center"/>
          </w:tcPr>
          <w:p w14:paraId="463B7518" w14:textId="77777777" w:rsidR="003F785A" w:rsidRPr="00D55881" w:rsidRDefault="003F785A" w:rsidP="001F46D3">
            <w:pPr>
              <w:jc w:val="center"/>
              <w:rPr>
                <w:sz w:val="22"/>
                <w:szCs w:val="22"/>
              </w:rPr>
            </w:pPr>
          </w:p>
        </w:tc>
        <w:tc>
          <w:tcPr>
            <w:tcW w:w="1417" w:type="dxa"/>
            <w:vAlign w:val="center"/>
          </w:tcPr>
          <w:p w14:paraId="7207E4B8" w14:textId="77777777" w:rsidR="003F785A" w:rsidRPr="00D55881" w:rsidRDefault="003F785A" w:rsidP="001F46D3">
            <w:pPr>
              <w:jc w:val="center"/>
              <w:rPr>
                <w:sz w:val="22"/>
                <w:szCs w:val="22"/>
              </w:rPr>
            </w:pPr>
            <w:r w:rsidRPr="00D55881">
              <w:rPr>
                <w:sz w:val="22"/>
                <w:szCs w:val="22"/>
              </w:rPr>
              <w:t>age</w:t>
            </w:r>
          </w:p>
        </w:tc>
        <w:tc>
          <w:tcPr>
            <w:tcW w:w="1560" w:type="dxa"/>
            <w:vAlign w:val="center"/>
          </w:tcPr>
          <w:p w14:paraId="33DE603B" w14:textId="77777777" w:rsidR="003F785A" w:rsidRPr="00D55881" w:rsidRDefault="003F785A" w:rsidP="001F46D3">
            <w:pPr>
              <w:jc w:val="center"/>
              <w:rPr>
                <w:sz w:val="22"/>
                <w:szCs w:val="22"/>
              </w:rPr>
            </w:pPr>
            <w:r w:rsidRPr="00D55881">
              <w:rPr>
                <w:sz w:val="22"/>
                <w:szCs w:val="22"/>
              </w:rPr>
              <w:t>categorical</w:t>
            </w:r>
          </w:p>
        </w:tc>
        <w:tc>
          <w:tcPr>
            <w:tcW w:w="4620" w:type="dxa"/>
            <w:vAlign w:val="center"/>
          </w:tcPr>
          <w:p w14:paraId="751E74CC" w14:textId="77777777" w:rsidR="003F785A" w:rsidRPr="00D55881" w:rsidRDefault="003F785A" w:rsidP="001F46D3">
            <w:pPr>
              <w:jc w:val="center"/>
              <w:rPr>
                <w:sz w:val="22"/>
                <w:szCs w:val="22"/>
              </w:rPr>
            </w:pPr>
          </w:p>
        </w:tc>
      </w:tr>
      <w:tr w:rsidR="003F785A" w:rsidRPr="00D55881" w14:paraId="6A37600E" w14:textId="77777777" w:rsidTr="001F46D3">
        <w:tc>
          <w:tcPr>
            <w:tcW w:w="1413" w:type="dxa"/>
            <w:vMerge/>
            <w:vAlign w:val="center"/>
          </w:tcPr>
          <w:p w14:paraId="6CCA1C88" w14:textId="77777777" w:rsidR="003F785A" w:rsidRPr="00D55881" w:rsidRDefault="003F785A" w:rsidP="001F46D3">
            <w:pPr>
              <w:jc w:val="center"/>
              <w:rPr>
                <w:sz w:val="22"/>
                <w:szCs w:val="22"/>
              </w:rPr>
            </w:pPr>
          </w:p>
        </w:tc>
        <w:tc>
          <w:tcPr>
            <w:tcW w:w="1417" w:type="dxa"/>
            <w:vAlign w:val="center"/>
          </w:tcPr>
          <w:p w14:paraId="20B574A9" w14:textId="77777777" w:rsidR="003F785A" w:rsidRPr="00D55881" w:rsidRDefault="003F785A" w:rsidP="001F46D3">
            <w:pPr>
              <w:jc w:val="center"/>
              <w:rPr>
                <w:sz w:val="22"/>
                <w:szCs w:val="22"/>
              </w:rPr>
            </w:pPr>
            <w:r w:rsidRPr="00D55881">
              <w:rPr>
                <w:sz w:val="22"/>
                <w:szCs w:val="22"/>
              </w:rPr>
              <w:t>job</w:t>
            </w:r>
          </w:p>
        </w:tc>
        <w:tc>
          <w:tcPr>
            <w:tcW w:w="1560" w:type="dxa"/>
            <w:vAlign w:val="center"/>
          </w:tcPr>
          <w:p w14:paraId="6C49368F" w14:textId="77777777" w:rsidR="003F785A" w:rsidRPr="00D55881" w:rsidRDefault="003F785A" w:rsidP="001F46D3">
            <w:pPr>
              <w:jc w:val="center"/>
              <w:rPr>
                <w:sz w:val="22"/>
                <w:szCs w:val="22"/>
              </w:rPr>
            </w:pPr>
            <w:r w:rsidRPr="00D55881">
              <w:rPr>
                <w:sz w:val="22"/>
                <w:szCs w:val="22"/>
              </w:rPr>
              <w:t>categorical</w:t>
            </w:r>
          </w:p>
        </w:tc>
        <w:tc>
          <w:tcPr>
            <w:tcW w:w="4620" w:type="dxa"/>
            <w:vAlign w:val="center"/>
          </w:tcPr>
          <w:p w14:paraId="4FBEEA82" w14:textId="77777777" w:rsidR="003F785A" w:rsidRPr="00D55881" w:rsidRDefault="003F785A" w:rsidP="001F46D3">
            <w:pPr>
              <w:jc w:val="center"/>
              <w:rPr>
                <w:sz w:val="22"/>
                <w:szCs w:val="22"/>
              </w:rPr>
            </w:pPr>
            <w:r w:rsidRPr="00D55881">
              <w:rPr>
                <w:sz w:val="22"/>
                <w:szCs w:val="22"/>
              </w:rPr>
              <w:t>type of job</w:t>
            </w:r>
          </w:p>
        </w:tc>
      </w:tr>
      <w:tr w:rsidR="003F785A" w:rsidRPr="00D55881" w14:paraId="45056884" w14:textId="77777777" w:rsidTr="001F46D3">
        <w:tc>
          <w:tcPr>
            <w:tcW w:w="1413" w:type="dxa"/>
            <w:vMerge/>
            <w:vAlign w:val="center"/>
          </w:tcPr>
          <w:p w14:paraId="696CE954" w14:textId="77777777" w:rsidR="003F785A" w:rsidRPr="00D55881" w:rsidRDefault="003F785A" w:rsidP="001F46D3">
            <w:pPr>
              <w:jc w:val="center"/>
              <w:rPr>
                <w:sz w:val="22"/>
                <w:szCs w:val="22"/>
              </w:rPr>
            </w:pPr>
          </w:p>
        </w:tc>
        <w:tc>
          <w:tcPr>
            <w:tcW w:w="1417" w:type="dxa"/>
            <w:vAlign w:val="center"/>
          </w:tcPr>
          <w:p w14:paraId="1240191B" w14:textId="77777777" w:rsidR="003F785A" w:rsidRPr="00D55881" w:rsidRDefault="003F785A" w:rsidP="001F46D3">
            <w:pPr>
              <w:jc w:val="center"/>
              <w:rPr>
                <w:sz w:val="22"/>
                <w:szCs w:val="22"/>
              </w:rPr>
            </w:pPr>
            <w:r w:rsidRPr="00D55881">
              <w:rPr>
                <w:sz w:val="22"/>
                <w:szCs w:val="22"/>
              </w:rPr>
              <w:t>marital</w:t>
            </w:r>
          </w:p>
        </w:tc>
        <w:tc>
          <w:tcPr>
            <w:tcW w:w="1560" w:type="dxa"/>
            <w:vAlign w:val="center"/>
          </w:tcPr>
          <w:p w14:paraId="400FCF44" w14:textId="77777777" w:rsidR="003F785A" w:rsidRPr="00D55881" w:rsidRDefault="003F785A" w:rsidP="001F46D3">
            <w:pPr>
              <w:jc w:val="center"/>
              <w:rPr>
                <w:sz w:val="22"/>
                <w:szCs w:val="22"/>
              </w:rPr>
            </w:pPr>
            <w:r w:rsidRPr="00D55881">
              <w:rPr>
                <w:sz w:val="22"/>
                <w:szCs w:val="22"/>
              </w:rPr>
              <w:t>categorical</w:t>
            </w:r>
          </w:p>
        </w:tc>
        <w:tc>
          <w:tcPr>
            <w:tcW w:w="4620" w:type="dxa"/>
            <w:vAlign w:val="center"/>
          </w:tcPr>
          <w:p w14:paraId="398F2EDB" w14:textId="77777777" w:rsidR="003F785A" w:rsidRPr="00D55881" w:rsidRDefault="003F785A" w:rsidP="001F46D3">
            <w:pPr>
              <w:jc w:val="center"/>
              <w:rPr>
                <w:sz w:val="22"/>
                <w:szCs w:val="22"/>
              </w:rPr>
            </w:pPr>
            <w:r w:rsidRPr="00D55881">
              <w:rPr>
                <w:sz w:val="22"/>
                <w:szCs w:val="22"/>
              </w:rPr>
              <w:t>marital status</w:t>
            </w:r>
          </w:p>
        </w:tc>
      </w:tr>
      <w:tr w:rsidR="003F785A" w:rsidRPr="00D55881" w14:paraId="2E24DC8C" w14:textId="77777777" w:rsidTr="001F46D3">
        <w:tc>
          <w:tcPr>
            <w:tcW w:w="1413" w:type="dxa"/>
            <w:vMerge/>
            <w:vAlign w:val="center"/>
          </w:tcPr>
          <w:p w14:paraId="7B876B70" w14:textId="77777777" w:rsidR="003F785A" w:rsidRPr="00D55881" w:rsidRDefault="003F785A" w:rsidP="001F46D3">
            <w:pPr>
              <w:jc w:val="center"/>
              <w:rPr>
                <w:sz w:val="22"/>
                <w:szCs w:val="22"/>
              </w:rPr>
            </w:pPr>
          </w:p>
        </w:tc>
        <w:tc>
          <w:tcPr>
            <w:tcW w:w="1417" w:type="dxa"/>
            <w:vAlign w:val="center"/>
          </w:tcPr>
          <w:p w14:paraId="15319F93" w14:textId="77777777" w:rsidR="003F785A" w:rsidRPr="00D55881" w:rsidRDefault="003F785A" w:rsidP="001F46D3">
            <w:pPr>
              <w:jc w:val="center"/>
              <w:rPr>
                <w:sz w:val="22"/>
                <w:szCs w:val="22"/>
              </w:rPr>
            </w:pPr>
            <w:r w:rsidRPr="00D55881">
              <w:rPr>
                <w:sz w:val="22"/>
                <w:szCs w:val="22"/>
              </w:rPr>
              <w:t>education</w:t>
            </w:r>
          </w:p>
        </w:tc>
        <w:tc>
          <w:tcPr>
            <w:tcW w:w="1560" w:type="dxa"/>
            <w:vAlign w:val="center"/>
          </w:tcPr>
          <w:p w14:paraId="2BC395DB" w14:textId="77777777" w:rsidR="003F785A" w:rsidRPr="00D55881" w:rsidRDefault="003F785A" w:rsidP="001F46D3">
            <w:pPr>
              <w:jc w:val="center"/>
              <w:rPr>
                <w:sz w:val="22"/>
                <w:szCs w:val="22"/>
              </w:rPr>
            </w:pPr>
            <w:r w:rsidRPr="00D55881">
              <w:rPr>
                <w:sz w:val="22"/>
                <w:szCs w:val="22"/>
              </w:rPr>
              <w:t>categorical</w:t>
            </w:r>
          </w:p>
        </w:tc>
        <w:tc>
          <w:tcPr>
            <w:tcW w:w="4620" w:type="dxa"/>
            <w:vAlign w:val="center"/>
          </w:tcPr>
          <w:p w14:paraId="0958C908" w14:textId="77777777" w:rsidR="003F785A" w:rsidRPr="00D55881" w:rsidRDefault="003F785A" w:rsidP="001F46D3">
            <w:pPr>
              <w:jc w:val="center"/>
              <w:rPr>
                <w:sz w:val="22"/>
                <w:szCs w:val="22"/>
              </w:rPr>
            </w:pPr>
            <w:r w:rsidRPr="00D55881">
              <w:rPr>
                <w:sz w:val="22"/>
                <w:szCs w:val="22"/>
              </w:rPr>
              <w:t>educated levels</w:t>
            </w:r>
          </w:p>
        </w:tc>
      </w:tr>
      <w:tr w:rsidR="003F785A" w:rsidRPr="00D55881" w14:paraId="11EA1742" w14:textId="77777777" w:rsidTr="001F46D3">
        <w:tc>
          <w:tcPr>
            <w:tcW w:w="1413" w:type="dxa"/>
            <w:vMerge/>
            <w:vAlign w:val="center"/>
          </w:tcPr>
          <w:p w14:paraId="572DB9E1" w14:textId="77777777" w:rsidR="003F785A" w:rsidRPr="00D55881" w:rsidRDefault="003F785A" w:rsidP="001F46D3">
            <w:pPr>
              <w:jc w:val="center"/>
              <w:rPr>
                <w:sz w:val="22"/>
                <w:szCs w:val="22"/>
              </w:rPr>
            </w:pPr>
          </w:p>
        </w:tc>
        <w:tc>
          <w:tcPr>
            <w:tcW w:w="1417" w:type="dxa"/>
            <w:vAlign w:val="center"/>
          </w:tcPr>
          <w:p w14:paraId="1040D079" w14:textId="77777777" w:rsidR="003F785A" w:rsidRPr="00D55881" w:rsidRDefault="003F785A" w:rsidP="001F46D3">
            <w:pPr>
              <w:jc w:val="center"/>
              <w:rPr>
                <w:sz w:val="22"/>
                <w:szCs w:val="22"/>
              </w:rPr>
            </w:pPr>
            <w:r w:rsidRPr="00D55881">
              <w:rPr>
                <w:sz w:val="22"/>
                <w:szCs w:val="22"/>
              </w:rPr>
              <w:t>default</w:t>
            </w:r>
          </w:p>
        </w:tc>
        <w:tc>
          <w:tcPr>
            <w:tcW w:w="1560" w:type="dxa"/>
            <w:vAlign w:val="center"/>
          </w:tcPr>
          <w:p w14:paraId="218A5C5E" w14:textId="77777777" w:rsidR="003F785A" w:rsidRPr="00D55881" w:rsidRDefault="003F785A" w:rsidP="001F46D3">
            <w:pPr>
              <w:jc w:val="center"/>
              <w:rPr>
                <w:sz w:val="22"/>
                <w:szCs w:val="22"/>
              </w:rPr>
            </w:pPr>
            <w:r w:rsidRPr="00D55881">
              <w:rPr>
                <w:sz w:val="22"/>
                <w:szCs w:val="22"/>
              </w:rPr>
              <w:t>binary</w:t>
            </w:r>
          </w:p>
        </w:tc>
        <w:tc>
          <w:tcPr>
            <w:tcW w:w="4620" w:type="dxa"/>
            <w:vAlign w:val="center"/>
          </w:tcPr>
          <w:p w14:paraId="540654A5" w14:textId="77777777" w:rsidR="003F785A" w:rsidRPr="00D55881" w:rsidRDefault="003F785A" w:rsidP="001F46D3">
            <w:pPr>
              <w:jc w:val="center"/>
              <w:rPr>
                <w:sz w:val="22"/>
                <w:szCs w:val="22"/>
              </w:rPr>
            </w:pPr>
            <w:r w:rsidRPr="00D55881">
              <w:rPr>
                <w:sz w:val="22"/>
                <w:szCs w:val="22"/>
              </w:rPr>
              <w:t>has credit in default?</w:t>
            </w:r>
          </w:p>
        </w:tc>
      </w:tr>
      <w:tr w:rsidR="003F785A" w:rsidRPr="00D55881" w14:paraId="53AF04D1" w14:textId="77777777" w:rsidTr="001F46D3">
        <w:tc>
          <w:tcPr>
            <w:tcW w:w="1413" w:type="dxa"/>
            <w:vMerge/>
            <w:vAlign w:val="center"/>
          </w:tcPr>
          <w:p w14:paraId="5C8B063B" w14:textId="77777777" w:rsidR="003F785A" w:rsidRPr="00D55881" w:rsidRDefault="003F785A" w:rsidP="001F46D3">
            <w:pPr>
              <w:jc w:val="center"/>
              <w:rPr>
                <w:sz w:val="22"/>
                <w:szCs w:val="22"/>
              </w:rPr>
            </w:pPr>
          </w:p>
        </w:tc>
        <w:tc>
          <w:tcPr>
            <w:tcW w:w="1417" w:type="dxa"/>
            <w:vAlign w:val="center"/>
          </w:tcPr>
          <w:p w14:paraId="5C7AFBAB" w14:textId="77777777" w:rsidR="003F785A" w:rsidRPr="00D55881" w:rsidRDefault="003F785A" w:rsidP="001F46D3">
            <w:pPr>
              <w:jc w:val="center"/>
              <w:rPr>
                <w:sz w:val="22"/>
                <w:szCs w:val="22"/>
              </w:rPr>
            </w:pPr>
            <w:r w:rsidRPr="00D55881">
              <w:rPr>
                <w:sz w:val="22"/>
                <w:szCs w:val="22"/>
              </w:rPr>
              <w:t>balance</w:t>
            </w:r>
          </w:p>
        </w:tc>
        <w:tc>
          <w:tcPr>
            <w:tcW w:w="1560" w:type="dxa"/>
            <w:vAlign w:val="center"/>
          </w:tcPr>
          <w:p w14:paraId="7515C116" w14:textId="77777777" w:rsidR="003F785A" w:rsidRPr="00D55881" w:rsidRDefault="003F785A" w:rsidP="001F46D3">
            <w:pPr>
              <w:jc w:val="center"/>
              <w:rPr>
                <w:sz w:val="22"/>
                <w:szCs w:val="22"/>
              </w:rPr>
            </w:pPr>
            <w:r w:rsidRPr="00D55881">
              <w:rPr>
                <w:sz w:val="22"/>
                <w:szCs w:val="22"/>
              </w:rPr>
              <w:t>numeric</w:t>
            </w:r>
          </w:p>
        </w:tc>
        <w:tc>
          <w:tcPr>
            <w:tcW w:w="4620" w:type="dxa"/>
            <w:vAlign w:val="center"/>
          </w:tcPr>
          <w:p w14:paraId="5E9D4D65" w14:textId="77777777" w:rsidR="003F785A" w:rsidRPr="00D55881" w:rsidRDefault="003F785A" w:rsidP="001F46D3">
            <w:pPr>
              <w:jc w:val="center"/>
              <w:rPr>
                <w:sz w:val="22"/>
                <w:szCs w:val="22"/>
              </w:rPr>
            </w:pPr>
            <w:r w:rsidRPr="00D55881">
              <w:rPr>
                <w:sz w:val="22"/>
                <w:szCs w:val="22"/>
              </w:rPr>
              <w:t>average yearly balance, in euros</w:t>
            </w:r>
          </w:p>
        </w:tc>
      </w:tr>
      <w:tr w:rsidR="003F785A" w:rsidRPr="00D55881" w14:paraId="5CDBBE96" w14:textId="77777777" w:rsidTr="001F46D3">
        <w:tc>
          <w:tcPr>
            <w:tcW w:w="1413" w:type="dxa"/>
            <w:vMerge/>
            <w:vAlign w:val="center"/>
          </w:tcPr>
          <w:p w14:paraId="7C5899B1" w14:textId="77777777" w:rsidR="003F785A" w:rsidRPr="00D55881" w:rsidRDefault="003F785A" w:rsidP="001F46D3">
            <w:pPr>
              <w:jc w:val="center"/>
              <w:rPr>
                <w:sz w:val="22"/>
                <w:szCs w:val="22"/>
              </w:rPr>
            </w:pPr>
          </w:p>
        </w:tc>
        <w:tc>
          <w:tcPr>
            <w:tcW w:w="1417" w:type="dxa"/>
            <w:vAlign w:val="center"/>
          </w:tcPr>
          <w:p w14:paraId="6E0D1E59" w14:textId="77777777" w:rsidR="003F785A" w:rsidRPr="00D55881" w:rsidRDefault="003F785A" w:rsidP="001F46D3">
            <w:pPr>
              <w:jc w:val="center"/>
              <w:rPr>
                <w:sz w:val="22"/>
                <w:szCs w:val="22"/>
              </w:rPr>
            </w:pPr>
            <w:r w:rsidRPr="00D55881">
              <w:rPr>
                <w:sz w:val="22"/>
                <w:szCs w:val="22"/>
              </w:rPr>
              <w:t>housing</w:t>
            </w:r>
          </w:p>
        </w:tc>
        <w:tc>
          <w:tcPr>
            <w:tcW w:w="1560" w:type="dxa"/>
            <w:vAlign w:val="center"/>
          </w:tcPr>
          <w:p w14:paraId="085230B3" w14:textId="77777777" w:rsidR="003F785A" w:rsidRPr="00D55881" w:rsidRDefault="003F785A" w:rsidP="001F46D3">
            <w:pPr>
              <w:jc w:val="center"/>
              <w:rPr>
                <w:sz w:val="22"/>
                <w:szCs w:val="22"/>
              </w:rPr>
            </w:pPr>
            <w:r w:rsidRPr="00D55881">
              <w:rPr>
                <w:sz w:val="22"/>
                <w:szCs w:val="22"/>
              </w:rPr>
              <w:t>binary</w:t>
            </w:r>
          </w:p>
        </w:tc>
        <w:tc>
          <w:tcPr>
            <w:tcW w:w="4620" w:type="dxa"/>
            <w:vAlign w:val="center"/>
          </w:tcPr>
          <w:p w14:paraId="5422F9F3" w14:textId="77777777" w:rsidR="003F785A" w:rsidRPr="00D55881" w:rsidRDefault="003F785A" w:rsidP="001F46D3">
            <w:pPr>
              <w:jc w:val="center"/>
              <w:rPr>
                <w:sz w:val="22"/>
                <w:szCs w:val="22"/>
              </w:rPr>
            </w:pPr>
            <w:r w:rsidRPr="00D55881">
              <w:rPr>
                <w:sz w:val="22"/>
                <w:szCs w:val="22"/>
              </w:rPr>
              <w:t>has housing loan?</w:t>
            </w:r>
          </w:p>
        </w:tc>
      </w:tr>
      <w:tr w:rsidR="003F785A" w:rsidRPr="00D55881" w14:paraId="22D245BB" w14:textId="77777777" w:rsidTr="001F46D3">
        <w:tc>
          <w:tcPr>
            <w:tcW w:w="1413" w:type="dxa"/>
            <w:vMerge/>
            <w:vAlign w:val="center"/>
          </w:tcPr>
          <w:p w14:paraId="752B5C20" w14:textId="77777777" w:rsidR="003F785A" w:rsidRPr="00D55881" w:rsidRDefault="003F785A" w:rsidP="001F46D3">
            <w:pPr>
              <w:jc w:val="center"/>
              <w:rPr>
                <w:sz w:val="22"/>
                <w:szCs w:val="22"/>
              </w:rPr>
            </w:pPr>
          </w:p>
        </w:tc>
        <w:tc>
          <w:tcPr>
            <w:tcW w:w="1417" w:type="dxa"/>
            <w:vAlign w:val="center"/>
          </w:tcPr>
          <w:p w14:paraId="1B7A3D73" w14:textId="77777777" w:rsidR="003F785A" w:rsidRPr="00D55881" w:rsidRDefault="003F785A" w:rsidP="001F46D3">
            <w:pPr>
              <w:jc w:val="center"/>
              <w:rPr>
                <w:sz w:val="22"/>
                <w:szCs w:val="22"/>
              </w:rPr>
            </w:pPr>
            <w:r w:rsidRPr="00D55881">
              <w:rPr>
                <w:sz w:val="22"/>
                <w:szCs w:val="22"/>
              </w:rPr>
              <w:t>loan</w:t>
            </w:r>
          </w:p>
        </w:tc>
        <w:tc>
          <w:tcPr>
            <w:tcW w:w="1560" w:type="dxa"/>
            <w:vAlign w:val="center"/>
          </w:tcPr>
          <w:p w14:paraId="3B942823" w14:textId="77777777" w:rsidR="003F785A" w:rsidRPr="00D55881" w:rsidRDefault="003F785A" w:rsidP="001F46D3">
            <w:pPr>
              <w:jc w:val="center"/>
              <w:rPr>
                <w:sz w:val="22"/>
                <w:szCs w:val="22"/>
              </w:rPr>
            </w:pPr>
            <w:r w:rsidRPr="00D55881">
              <w:rPr>
                <w:sz w:val="22"/>
                <w:szCs w:val="22"/>
              </w:rPr>
              <w:t>binary</w:t>
            </w:r>
          </w:p>
        </w:tc>
        <w:tc>
          <w:tcPr>
            <w:tcW w:w="4620" w:type="dxa"/>
            <w:vAlign w:val="center"/>
          </w:tcPr>
          <w:p w14:paraId="3DD4ABDE" w14:textId="77777777" w:rsidR="003F785A" w:rsidRPr="00D55881" w:rsidRDefault="003F785A" w:rsidP="001F46D3">
            <w:pPr>
              <w:jc w:val="center"/>
              <w:rPr>
                <w:sz w:val="22"/>
                <w:szCs w:val="22"/>
              </w:rPr>
            </w:pPr>
            <w:r w:rsidRPr="00D55881">
              <w:rPr>
                <w:sz w:val="22"/>
                <w:szCs w:val="22"/>
              </w:rPr>
              <w:t>has personal loan?</w:t>
            </w:r>
          </w:p>
        </w:tc>
      </w:tr>
      <w:tr w:rsidR="003F785A" w:rsidRPr="00D55881" w14:paraId="39238D6C" w14:textId="77777777" w:rsidTr="001F46D3">
        <w:tc>
          <w:tcPr>
            <w:tcW w:w="1413" w:type="dxa"/>
            <w:vMerge/>
            <w:vAlign w:val="center"/>
          </w:tcPr>
          <w:p w14:paraId="77C9E7DA" w14:textId="77777777" w:rsidR="003F785A" w:rsidRPr="00D55881" w:rsidRDefault="003F785A" w:rsidP="001F46D3">
            <w:pPr>
              <w:jc w:val="center"/>
              <w:rPr>
                <w:sz w:val="22"/>
                <w:szCs w:val="22"/>
              </w:rPr>
            </w:pPr>
          </w:p>
        </w:tc>
        <w:tc>
          <w:tcPr>
            <w:tcW w:w="7597" w:type="dxa"/>
            <w:gridSpan w:val="3"/>
            <w:shd w:val="clear" w:color="auto" w:fill="AEAAAA" w:themeFill="background2" w:themeFillShade="BF"/>
            <w:vAlign w:val="center"/>
          </w:tcPr>
          <w:p w14:paraId="17D09CFE" w14:textId="77777777" w:rsidR="003F785A" w:rsidRPr="00D55881" w:rsidRDefault="003F785A" w:rsidP="001F46D3">
            <w:pPr>
              <w:jc w:val="center"/>
              <w:rPr>
                <w:color w:val="FFFFFF" w:themeColor="background1"/>
                <w:sz w:val="22"/>
                <w:szCs w:val="22"/>
              </w:rPr>
            </w:pPr>
            <w:r w:rsidRPr="00D55881">
              <w:rPr>
                <w:color w:val="FFFFFF" w:themeColor="background1"/>
                <w:sz w:val="22"/>
                <w:szCs w:val="22"/>
              </w:rPr>
              <w:t>Data related with the last contact of the current campaign</w:t>
            </w:r>
          </w:p>
        </w:tc>
      </w:tr>
      <w:tr w:rsidR="003F785A" w:rsidRPr="00D55881" w14:paraId="7BEAE8B4" w14:textId="77777777" w:rsidTr="001F46D3">
        <w:tc>
          <w:tcPr>
            <w:tcW w:w="1413" w:type="dxa"/>
            <w:vMerge/>
            <w:vAlign w:val="center"/>
          </w:tcPr>
          <w:p w14:paraId="23F53736" w14:textId="77777777" w:rsidR="003F785A" w:rsidRPr="00D55881" w:rsidRDefault="003F785A" w:rsidP="001F46D3">
            <w:pPr>
              <w:jc w:val="center"/>
              <w:rPr>
                <w:sz w:val="22"/>
                <w:szCs w:val="22"/>
              </w:rPr>
            </w:pPr>
          </w:p>
        </w:tc>
        <w:tc>
          <w:tcPr>
            <w:tcW w:w="1417" w:type="dxa"/>
            <w:vAlign w:val="center"/>
          </w:tcPr>
          <w:p w14:paraId="1153D754" w14:textId="77777777" w:rsidR="003F785A" w:rsidRPr="00D55881" w:rsidRDefault="003F785A" w:rsidP="001F46D3">
            <w:pPr>
              <w:jc w:val="center"/>
              <w:rPr>
                <w:sz w:val="22"/>
                <w:szCs w:val="22"/>
              </w:rPr>
            </w:pPr>
            <w:r w:rsidRPr="00D55881">
              <w:rPr>
                <w:sz w:val="22"/>
                <w:szCs w:val="22"/>
              </w:rPr>
              <w:t>contact</w:t>
            </w:r>
          </w:p>
        </w:tc>
        <w:tc>
          <w:tcPr>
            <w:tcW w:w="1560" w:type="dxa"/>
            <w:vAlign w:val="center"/>
          </w:tcPr>
          <w:p w14:paraId="58787AA5" w14:textId="77777777" w:rsidR="003F785A" w:rsidRPr="00D55881" w:rsidRDefault="003F785A" w:rsidP="001F46D3">
            <w:pPr>
              <w:jc w:val="center"/>
              <w:rPr>
                <w:sz w:val="22"/>
                <w:szCs w:val="22"/>
              </w:rPr>
            </w:pPr>
            <w:r w:rsidRPr="00D55881">
              <w:rPr>
                <w:sz w:val="22"/>
                <w:szCs w:val="22"/>
              </w:rPr>
              <w:t>categorical</w:t>
            </w:r>
          </w:p>
        </w:tc>
        <w:tc>
          <w:tcPr>
            <w:tcW w:w="4620" w:type="dxa"/>
            <w:vAlign w:val="center"/>
          </w:tcPr>
          <w:p w14:paraId="2105F093" w14:textId="77777777" w:rsidR="003F785A" w:rsidRPr="00D55881" w:rsidRDefault="003F785A" w:rsidP="001F46D3">
            <w:pPr>
              <w:jc w:val="center"/>
              <w:rPr>
                <w:sz w:val="22"/>
                <w:szCs w:val="22"/>
              </w:rPr>
            </w:pPr>
            <w:r w:rsidRPr="00D55881">
              <w:rPr>
                <w:sz w:val="22"/>
                <w:szCs w:val="22"/>
              </w:rPr>
              <w:t>contact communication type</w:t>
            </w:r>
          </w:p>
        </w:tc>
      </w:tr>
      <w:tr w:rsidR="003F785A" w:rsidRPr="00D55881" w14:paraId="1E3FC91D" w14:textId="77777777" w:rsidTr="001F46D3">
        <w:tc>
          <w:tcPr>
            <w:tcW w:w="1413" w:type="dxa"/>
            <w:vMerge/>
            <w:vAlign w:val="center"/>
          </w:tcPr>
          <w:p w14:paraId="7DEE2F28" w14:textId="77777777" w:rsidR="003F785A" w:rsidRPr="00D55881" w:rsidRDefault="003F785A" w:rsidP="001F46D3">
            <w:pPr>
              <w:jc w:val="center"/>
              <w:rPr>
                <w:sz w:val="22"/>
                <w:szCs w:val="22"/>
              </w:rPr>
            </w:pPr>
          </w:p>
        </w:tc>
        <w:tc>
          <w:tcPr>
            <w:tcW w:w="1417" w:type="dxa"/>
            <w:vAlign w:val="center"/>
          </w:tcPr>
          <w:p w14:paraId="359415C8" w14:textId="77777777" w:rsidR="003F785A" w:rsidRPr="00D55881" w:rsidRDefault="003F785A" w:rsidP="001F46D3">
            <w:pPr>
              <w:jc w:val="center"/>
              <w:rPr>
                <w:sz w:val="22"/>
                <w:szCs w:val="22"/>
              </w:rPr>
            </w:pPr>
            <w:r w:rsidRPr="00D55881">
              <w:rPr>
                <w:sz w:val="22"/>
                <w:szCs w:val="22"/>
              </w:rPr>
              <w:t>day</w:t>
            </w:r>
          </w:p>
        </w:tc>
        <w:tc>
          <w:tcPr>
            <w:tcW w:w="1560" w:type="dxa"/>
            <w:vAlign w:val="center"/>
          </w:tcPr>
          <w:p w14:paraId="0D146410" w14:textId="77777777" w:rsidR="003F785A" w:rsidRPr="00D55881" w:rsidRDefault="003F785A" w:rsidP="001F46D3">
            <w:pPr>
              <w:jc w:val="center"/>
              <w:rPr>
                <w:sz w:val="22"/>
                <w:szCs w:val="22"/>
              </w:rPr>
            </w:pPr>
            <w:r w:rsidRPr="00D55881">
              <w:rPr>
                <w:sz w:val="22"/>
                <w:szCs w:val="22"/>
              </w:rPr>
              <w:t>numeric</w:t>
            </w:r>
          </w:p>
        </w:tc>
        <w:tc>
          <w:tcPr>
            <w:tcW w:w="4620" w:type="dxa"/>
            <w:vAlign w:val="center"/>
          </w:tcPr>
          <w:p w14:paraId="624F7B73" w14:textId="77777777" w:rsidR="003F785A" w:rsidRPr="00D55881" w:rsidRDefault="003F785A" w:rsidP="001F46D3">
            <w:pPr>
              <w:jc w:val="center"/>
              <w:rPr>
                <w:sz w:val="22"/>
                <w:szCs w:val="22"/>
              </w:rPr>
            </w:pPr>
            <w:r w:rsidRPr="00D55881">
              <w:rPr>
                <w:sz w:val="22"/>
                <w:szCs w:val="22"/>
              </w:rPr>
              <w:t>last contact day of the month</w:t>
            </w:r>
          </w:p>
        </w:tc>
      </w:tr>
      <w:tr w:rsidR="003F785A" w:rsidRPr="00D55881" w14:paraId="6C24B1BD" w14:textId="77777777" w:rsidTr="001F46D3">
        <w:tc>
          <w:tcPr>
            <w:tcW w:w="1413" w:type="dxa"/>
            <w:vMerge/>
            <w:vAlign w:val="center"/>
          </w:tcPr>
          <w:p w14:paraId="10132B50" w14:textId="77777777" w:rsidR="003F785A" w:rsidRPr="00D55881" w:rsidRDefault="003F785A" w:rsidP="001F46D3">
            <w:pPr>
              <w:jc w:val="center"/>
              <w:rPr>
                <w:sz w:val="22"/>
                <w:szCs w:val="22"/>
              </w:rPr>
            </w:pPr>
          </w:p>
        </w:tc>
        <w:tc>
          <w:tcPr>
            <w:tcW w:w="1417" w:type="dxa"/>
            <w:vAlign w:val="center"/>
          </w:tcPr>
          <w:p w14:paraId="4A71645E" w14:textId="77777777" w:rsidR="003F785A" w:rsidRPr="00D55881" w:rsidRDefault="003F785A" w:rsidP="001F46D3">
            <w:pPr>
              <w:jc w:val="center"/>
              <w:rPr>
                <w:sz w:val="22"/>
                <w:szCs w:val="22"/>
              </w:rPr>
            </w:pPr>
            <w:r w:rsidRPr="00D55881">
              <w:rPr>
                <w:sz w:val="22"/>
                <w:szCs w:val="22"/>
              </w:rPr>
              <w:t>month</w:t>
            </w:r>
          </w:p>
        </w:tc>
        <w:tc>
          <w:tcPr>
            <w:tcW w:w="1560" w:type="dxa"/>
            <w:vAlign w:val="center"/>
          </w:tcPr>
          <w:p w14:paraId="7B244ED9" w14:textId="77777777" w:rsidR="003F785A" w:rsidRPr="00D55881" w:rsidRDefault="003F785A" w:rsidP="001F46D3">
            <w:pPr>
              <w:jc w:val="center"/>
              <w:rPr>
                <w:sz w:val="22"/>
                <w:szCs w:val="22"/>
              </w:rPr>
            </w:pPr>
            <w:r w:rsidRPr="00D55881">
              <w:rPr>
                <w:sz w:val="22"/>
                <w:szCs w:val="22"/>
              </w:rPr>
              <w:t>categorical</w:t>
            </w:r>
          </w:p>
        </w:tc>
        <w:tc>
          <w:tcPr>
            <w:tcW w:w="4620" w:type="dxa"/>
            <w:vAlign w:val="center"/>
          </w:tcPr>
          <w:p w14:paraId="3AF1DFD5" w14:textId="77777777" w:rsidR="003F785A" w:rsidRPr="00D55881" w:rsidRDefault="003F785A" w:rsidP="001F46D3">
            <w:pPr>
              <w:jc w:val="center"/>
              <w:rPr>
                <w:sz w:val="22"/>
                <w:szCs w:val="22"/>
              </w:rPr>
            </w:pPr>
            <w:r w:rsidRPr="00D55881">
              <w:rPr>
                <w:sz w:val="22"/>
                <w:szCs w:val="22"/>
              </w:rPr>
              <w:t>last contact month of year</w:t>
            </w:r>
          </w:p>
        </w:tc>
      </w:tr>
      <w:tr w:rsidR="003F785A" w:rsidRPr="00D55881" w14:paraId="7B44A965" w14:textId="77777777" w:rsidTr="001F46D3">
        <w:tc>
          <w:tcPr>
            <w:tcW w:w="1413" w:type="dxa"/>
            <w:vMerge/>
            <w:vAlign w:val="center"/>
          </w:tcPr>
          <w:p w14:paraId="56C384D0" w14:textId="77777777" w:rsidR="003F785A" w:rsidRPr="00D55881" w:rsidRDefault="003F785A" w:rsidP="001F46D3">
            <w:pPr>
              <w:jc w:val="center"/>
              <w:rPr>
                <w:sz w:val="22"/>
                <w:szCs w:val="22"/>
              </w:rPr>
            </w:pPr>
          </w:p>
        </w:tc>
        <w:tc>
          <w:tcPr>
            <w:tcW w:w="1417" w:type="dxa"/>
            <w:vAlign w:val="center"/>
          </w:tcPr>
          <w:p w14:paraId="25CB01CC" w14:textId="77777777" w:rsidR="003F785A" w:rsidRPr="00D55881" w:rsidRDefault="003F785A" w:rsidP="001F46D3">
            <w:pPr>
              <w:jc w:val="center"/>
              <w:rPr>
                <w:sz w:val="22"/>
                <w:szCs w:val="22"/>
              </w:rPr>
            </w:pPr>
            <w:r w:rsidRPr="00D55881">
              <w:rPr>
                <w:sz w:val="22"/>
                <w:szCs w:val="22"/>
              </w:rPr>
              <w:t>duration</w:t>
            </w:r>
          </w:p>
        </w:tc>
        <w:tc>
          <w:tcPr>
            <w:tcW w:w="1560" w:type="dxa"/>
            <w:vAlign w:val="center"/>
          </w:tcPr>
          <w:p w14:paraId="7810A79A" w14:textId="77777777" w:rsidR="003F785A" w:rsidRPr="00D55881" w:rsidRDefault="003F785A" w:rsidP="001F46D3">
            <w:pPr>
              <w:jc w:val="center"/>
              <w:rPr>
                <w:sz w:val="22"/>
                <w:szCs w:val="22"/>
              </w:rPr>
            </w:pPr>
            <w:r w:rsidRPr="00D55881">
              <w:rPr>
                <w:sz w:val="22"/>
                <w:szCs w:val="22"/>
              </w:rPr>
              <w:t>numeric</w:t>
            </w:r>
          </w:p>
        </w:tc>
        <w:tc>
          <w:tcPr>
            <w:tcW w:w="4620" w:type="dxa"/>
            <w:vAlign w:val="center"/>
          </w:tcPr>
          <w:p w14:paraId="31FABD80" w14:textId="77777777" w:rsidR="003F785A" w:rsidRPr="00D55881" w:rsidRDefault="003F785A" w:rsidP="001F46D3">
            <w:pPr>
              <w:jc w:val="center"/>
              <w:rPr>
                <w:sz w:val="22"/>
                <w:szCs w:val="22"/>
              </w:rPr>
            </w:pPr>
            <w:r w:rsidRPr="00D55881">
              <w:rPr>
                <w:sz w:val="22"/>
                <w:szCs w:val="22"/>
              </w:rPr>
              <w:t>last contact duration, in seconds</w:t>
            </w:r>
          </w:p>
        </w:tc>
      </w:tr>
      <w:tr w:rsidR="003F785A" w:rsidRPr="00D55881" w14:paraId="4A2C74CE" w14:textId="77777777" w:rsidTr="001F46D3">
        <w:tc>
          <w:tcPr>
            <w:tcW w:w="1413" w:type="dxa"/>
            <w:vMerge/>
            <w:vAlign w:val="center"/>
          </w:tcPr>
          <w:p w14:paraId="142375FD" w14:textId="77777777" w:rsidR="003F785A" w:rsidRPr="00D55881" w:rsidRDefault="003F785A" w:rsidP="001F46D3">
            <w:pPr>
              <w:jc w:val="center"/>
              <w:rPr>
                <w:sz w:val="22"/>
                <w:szCs w:val="22"/>
              </w:rPr>
            </w:pPr>
          </w:p>
        </w:tc>
        <w:tc>
          <w:tcPr>
            <w:tcW w:w="7597" w:type="dxa"/>
            <w:gridSpan w:val="3"/>
            <w:shd w:val="clear" w:color="auto" w:fill="AEAAAA" w:themeFill="background2" w:themeFillShade="BF"/>
            <w:vAlign w:val="center"/>
          </w:tcPr>
          <w:p w14:paraId="2F722CC6" w14:textId="77777777" w:rsidR="003F785A" w:rsidRPr="00D55881" w:rsidRDefault="003F785A" w:rsidP="001F46D3">
            <w:pPr>
              <w:jc w:val="center"/>
              <w:rPr>
                <w:color w:val="FFFFFF" w:themeColor="background1"/>
                <w:sz w:val="22"/>
                <w:szCs w:val="22"/>
              </w:rPr>
            </w:pPr>
            <w:r w:rsidRPr="00D55881">
              <w:rPr>
                <w:color w:val="FFFFFF" w:themeColor="background1"/>
                <w:sz w:val="22"/>
                <w:szCs w:val="22"/>
              </w:rPr>
              <w:t>Other</w:t>
            </w:r>
          </w:p>
        </w:tc>
      </w:tr>
      <w:tr w:rsidR="003F785A" w:rsidRPr="00D55881" w14:paraId="4DEEE9C3" w14:textId="77777777" w:rsidTr="001F46D3">
        <w:tc>
          <w:tcPr>
            <w:tcW w:w="1413" w:type="dxa"/>
            <w:vMerge/>
            <w:vAlign w:val="center"/>
          </w:tcPr>
          <w:p w14:paraId="2689EA9D" w14:textId="77777777" w:rsidR="003F785A" w:rsidRPr="00D55881" w:rsidRDefault="003F785A" w:rsidP="001F46D3">
            <w:pPr>
              <w:jc w:val="center"/>
              <w:rPr>
                <w:sz w:val="22"/>
                <w:szCs w:val="22"/>
              </w:rPr>
            </w:pPr>
          </w:p>
        </w:tc>
        <w:tc>
          <w:tcPr>
            <w:tcW w:w="1417" w:type="dxa"/>
            <w:vAlign w:val="center"/>
          </w:tcPr>
          <w:p w14:paraId="13FA5278" w14:textId="77777777" w:rsidR="003F785A" w:rsidRPr="00D55881" w:rsidRDefault="003F785A" w:rsidP="001F46D3">
            <w:pPr>
              <w:jc w:val="center"/>
              <w:rPr>
                <w:sz w:val="22"/>
                <w:szCs w:val="22"/>
              </w:rPr>
            </w:pPr>
            <w:r w:rsidRPr="00D55881">
              <w:rPr>
                <w:sz w:val="22"/>
                <w:szCs w:val="22"/>
              </w:rPr>
              <w:t>campaign</w:t>
            </w:r>
          </w:p>
        </w:tc>
        <w:tc>
          <w:tcPr>
            <w:tcW w:w="1560" w:type="dxa"/>
            <w:vAlign w:val="center"/>
          </w:tcPr>
          <w:p w14:paraId="053A7960" w14:textId="77777777" w:rsidR="003F785A" w:rsidRPr="00D55881" w:rsidRDefault="003F785A" w:rsidP="001F46D3">
            <w:pPr>
              <w:jc w:val="center"/>
              <w:rPr>
                <w:sz w:val="22"/>
                <w:szCs w:val="22"/>
              </w:rPr>
            </w:pPr>
            <w:r w:rsidRPr="00D55881">
              <w:rPr>
                <w:sz w:val="22"/>
                <w:szCs w:val="22"/>
              </w:rPr>
              <w:t>numeric</w:t>
            </w:r>
          </w:p>
        </w:tc>
        <w:tc>
          <w:tcPr>
            <w:tcW w:w="4620" w:type="dxa"/>
            <w:vAlign w:val="center"/>
          </w:tcPr>
          <w:p w14:paraId="2F4EF8B2" w14:textId="77777777" w:rsidR="003F785A" w:rsidRPr="00D55881" w:rsidRDefault="003F785A" w:rsidP="001F46D3">
            <w:pPr>
              <w:jc w:val="center"/>
              <w:rPr>
                <w:sz w:val="22"/>
                <w:szCs w:val="22"/>
              </w:rPr>
            </w:pPr>
            <w:r w:rsidRPr="00D55881">
              <w:rPr>
                <w:sz w:val="22"/>
                <w:szCs w:val="22"/>
              </w:rPr>
              <w:t>number of contacts performed</w:t>
            </w:r>
          </w:p>
          <w:p w14:paraId="03A78D93" w14:textId="77777777" w:rsidR="003F785A" w:rsidRPr="00D55881" w:rsidRDefault="003F785A" w:rsidP="001F46D3">
            <w:pPr>
              <w:jc w:val="center"/>
              <w:rPr>
                <w:sz w:val="22"/>
                <w:szCs w:val="22"/>
              </w:rPr>
            </w:pPr>
            <w:r w:rsidRPr="00D55881">
              <w:rPr>
                <w:sz w:val="22"/>
                <w:szCs w:val="22"/>
              </w:rPr>
              <w:t>during this campaign and for this client, includes last contact</w:t>
            </w:r>
          </w:p>
        </w:tc>
      </w:tr>
      <w:tr w:rsidR="003F785A" w:rsidRPr="00D55881" w14:paraId="60086D3E" w14:textId="77777777" w:rsidTr="001F46D3">
        <w:tc>
          <w:tcPr>
            <w:tcW w:w="1413" w:type="dxa"/>
            <w:vMerge/>
            <w:vAlign w:val="center"/>
          </w:tcPr>
          <w:p w14:paraId="618AC1DE" w14:textId="77777777" w:rsidR="003F785A" w:rsidRPr="00D55881" w:rsidRDefault="003F785A" w:rsidP="001F46D3">
            <w:pPr>
              <w:jc w:val="center"/>
              <w:rPr>
                <w:sz w:val="22"/>
                <w:szCs w:val="22"/>
              </w:rPr>
            </w:pPr>
          </w:p>
        </w:tc>
        <w:tc>
          <w:tcPr>
            <w:tcW w:w="1417" w:type="dxa"/>
            <w:vAlign w:val="center"/>
          </w:tcPr>
          <w:p w14:paraId="233C4E4C" w14:textId="77777777" w:rsidR="003F785A" w:rsidRPr="00D55881" w:rsidRDefault="003F785A" w:rsidP="001F46D3">
            <w:pPr>
              <w:jc w:val="center"/>
              <w:rPr>
                <w:sz w:val="22"/>
                <w:szCs w:val="22"/>
              </w:rPr>
            </w:pPr>
            <w:r w:rsidRPr="00D55881">
              <w:rPr>
                <w:sz w:val="22"/>
                <w:szCs w:val="22"/>
              </w:rPr>
              <w:t>pays</w:t>
            </w:r>
          </w:p>
        </w:tc>
        <w:tc>
          <w:tcPr>
            <w:tcW w:w="1560" w:type="dxa"/>
            <w:vAlign w:val="center"/>
          </w:tcPr>
          <w:p w14:paraId="5B947B9F" w14:textId="77777777" w:rsidR="003F785A" w:rsidRPr="00D55881" w:rsidRDefault="003F785A" w:rsidP="001F46D3">
            <w:pPr>
              <w:jc w:val="center"/>
              <w:rPr>
                <w:sz w:val="22"/>
                <w:szCs w:val="22"/>
              </w:rPr>
            </w:pPr>
            <w:r w:rsidRPr="00D55881">
              <w:rPr>
                <w:sz w:val="22"/>
                <w:szCs w:val="22"/>
              </w:rPr>
              <w:t>numeric</w:t>
            </w:r>
          </w:p>
        </w:tc>
        <w:tc>
          <w:tcPr>
            <w:tcW w:w="4620" w:type="dxa"/>
            <w:vAlign w:val="center"/>
          </w:tcPr>
          <w:p w14:paraId="6A575D93" w14:textId="77777777" w:rsidR="003F785A" w:rsidRPr="00D55881" w:rsidRDefault="003F785A" w:rsidP="001F46D3">
            <w:pPr>
              <w:jc w:val="center"/>
              <w:rPr>
                <w:sz w:val="22"/>
                <w:szCs w:val="22"/>
              </w:rPr>
            </w:pPr>
            <w:r w:rsidRPr="00D55881">
              <w:rPr>
                <w:sz w:val="22"/>
                <w:szCs w:val="22"/>
              </w:rPr>
              <w:t>number of days that passed by</w:t>
            </w:r>
          </w:p>
          <w:p w14:paraId="34ADAFF0" w14:textId="77777777" w:rsidR="003F785A" w:rsidRPr="00D55881" w:rsidRDefault="003F785A" w:rsidP="001F46D3">
            <w:pPr>
              <w:jc w:val="center"/>
              <w:rPr>
                <w:sz w:val="22"/>
                <w:szCs w:val="22"/>
              </w:rPr>
            </w:pPr>
            <w:r w:rsidRPr="00D55881">
              <w:rPr>
                <w:sz w:val="22"/>
                <w:szCs w:val="22"/>
              </w:rPr>
              <w:t>after the client was last contacted</w:t>
            </w:r>
          </w:p>
          <w:p w14:paraId="0643545F" w14:textId="77777777" w:rsidR="003F785A" w:rsidRPr="00D55881" w:rsidRDefault="003F785A" w:rsidP="001F46D3">
            <w:pPr>
              <w:jc w:val="center"/>
              <w:rPr>
                <w:sz w:val="22"/>
                <w:szCs w:val="22"/>
              </w:rPr>
            </w:pPr>
            <w:r w:rsidRPr="00D55881">
              <w:rPr>
                <w:sz w:val="22"/>
                <w:szCs w:val="22"/>
              </w:rPr>
              <w:t>from a previous campaign</w:t>
            </w:r>
          </w:p>
        </w:tc>
      </w:tr>
      <w:tr w:rsidR="003F785A" w:rsidRPr="00D55881" w14:paraId="04095E0E" w14:textId="77777777" w:rsidTr="001F46D3">
        <w:tc>
          <w:tcPr>
            <w:tcW w:w="1413" w:type="dxa"/>
            <w:vMerge/>
            <w:vAlign w:val="center"/>
          </w:tcPr>
          <w:p w14:paraId="3E53CE39" w14:textId="77777777" w:rsidR="003F785A" w:rsidRPr="00D55881" w:rsidRDefault="003F785A" w:rsidP="001F46D3">
            <w:pPr>
              <w:jc w:val="center"/>
              <w:rPr>
                <w:sz w:val="22"/>
                <w:szCs w:val="22"/>
              </w:rPr>
            </w:pPr>
          </w:p>
        </w:tc>
        <w:tc>
          <w:tcPr>
            <w:tcW w:w="1417" w:type="dxa"/>
            <w:vAlign w:val="center"/>
          </w:tcPr>
          <w:p w14:paraId="301B2D5C" w14:textId="77777777" w:rsidR="003F785A" w:rsidRPr="00D55881" w:rsidRDefault="003F785A" w:rsidP="001F46D3">
            <w:pPr>
              <w:jc w:val="center"/>
              <w:rPr>
                <w:sz w:val="22"/>
                <w:szCs w:val="22"/>
              </w:rPr>
            </w:pPr>
            <w:r w:rsidRPr="00D55881">
              <w:rPr>
                <w:sz w:val="22"/>
                <w:szCs w:val="22"/>
              </w:rPr>
              <w:t>previous</w:t>
            </w:r>
          </w:p>
        </w:tc>
        <w:tc>
          <w:tcPr>
            <w:tcW w:w="1560" w:type="dxa"/>
            <w:vAlign w:val="center"/>
          </w:tcPr>
          <w:p w14:paraId="1DA7F54C" w14:textId="77777777" w:rsidR="003F785A" w:rsidRPr="00D55881" w:rsidRDefault="003F785A" w:rsidP="001F46D3">
            <w:pPr>
              <w:jc w:val="center"/>
              <w:rPr>
                <w:sz w:val="22"/>
                <w:szCs w:val="22"/>
              </w:rPr>
            </w:pPr>
            <w:r w:rsidRPr="00D55881">
              <w:rPr>
                <w:sz w:val="22"/>
                <w:szCs w:val="22"/>
              </w:rPr>
              <w:t>numeric</w:t>
            </w:r>
          </w:p>
        </w:tc>
        <w:tc>
          <w:tcPr>
            <w:tcW w:w="4620" w:type="dxa"/>
            <w:vAlign w:val="center"/>
          </w:tcPr>
          <w:p w14:paraId="4F7A140A" w14:textId="77777777" w:rsidR="003F785A" w:rsidRPr="00D55881" w:rsidRDefault="003F785A" w:rsidP="001F46D3">
            <w:pPr>
              <w:jc w:val="center"/>
              <w:rPr>
                <w:sz w:val="22"/>
                <w:szCs w:val="22"/>
              </w:rPr>
            </w:pPr>
            <w:r w:rsidRPr="00D55881">
              <w:rPr>
                <w:sz w:val="22"/>
                <w:szCs w:val="22"/>
              </w:rPr>
              <w:t>number of contacts performed</w:t>
            </w:r>
          </w:p>
          <w:p w14:paraId="195F9CA6" w14:textId="77777777" w:rsidR="003F785A" w:rsidRPr="00D55881" w:rsidRDefault="003F785A" w:rsidP="001F46D3">
            <w:pPr>
              <w:jc w:val="center"/>
              <w:rPr>
                <w:sz w:val="22"/>
                <w:szCs w:val="22"/>
              </w:rPr>
            </w:pPr>
            <w:r w:rsidRPr="00D55881">
              <w:rPr>
                <w:sz w:val="22"/>
                <w:szCs w:val="22"/>
              </w:rPr>
              <w:t>before this campaign</w:t>
            </w:r>
          </w:p>
        </w:tc>
      </w:tr>
      <w:tr w:rsidR="003F785A" w:rsidRPr="00D55881" w14:paraId="365AE141" w14:textId="77777777" w:rsidTr="001F46D3">
        <w:tc>
          <w:tcPr>
            <w:tcW w:w="1413" w:type="dxa"/>
            <w:vMerge/>
            <w:vAlign w:val="center"/>
          </w:tcPr>
          <w:p w14:paraId="7669F914" w14:textId="77777777" w:rsidR="003F785A" w:rsidRPr="00D55881" w:rsidRDefault="003F785A" w:rsidP="001F46D3">
            <w:pPr>
              <w:jc w:val="center"/>
              <w:rPr>
                <w:sz w:val="22"/>
                <w:szCs w:val="22"/>
              </w:rPr>
            </w:pPr>
          </w:p>
        </w:tc>
        <w:tc>
          <w:tcPr>
            <w:tcW w:w="1417" w:type="dxa"/>
            <w:vAlign w:val="center"/>
          </w:tcPr>
          <w:p w14:paraId="5A8564BB" w14:textId="77777777" w:rsidR="003F785A" w:rsidRPr="00D55881" w:rsidRDefault="003F785A" w:rsidP="001F46D3">
            <w:pPr>
              <w:jc w:val="center"/>
              <w:rPr>
                <w:sz w:val="22"/>
                <w:szCs w:val="22"/>
              </w:rPr>
            </w:pPr>
            <w:r w:rsidRPr="00D55881">
              <w:rPr>
                <w:sz w:val="22"/>
                <w:szCs w:val="22"/>
              </w:rPr>
              <w:t>poutcome</w:t>
            </w:r>
          </w:p>
        </w:tc>
        <w:tc>
          <w:tcPr>
            <w:tcW w:w="1560" w:type="dxa"/>
            <w:vAlign w:val="center"/>
          </w:tcPr>
          <w:p w14:paraId="4A764C80" w14:textId="77777777" w:rsidR="003F785A" w:rsidRPr="00D55881" w:rsidRDefault="003F785A" w:rsidP="001F46D3">
            <w:pPr>
              <w:jc w:val="center"/>
              <w:rPr>
                <w:sz w:val="22"/>
                <w:szCs w:val="22"/>
              </w:rPr>
            </w:pPr>
            <w:r w:rsidRPr="00D55881">
              <w:rPr>
                <w:sz w:val="22"/>
                <w:szCs w:val="22"/>
              </w:rPr>
              <w:t>categorical</w:t>
            </w:r>
          </w:p>
        </w:tc>
        <w:tc>
          <w:tcPr>
            <w:tcW w:w="4620" w:type="dxa"/>
            <w:vAlign w:val="center"/>
          </w:tcPr>
          <w:p w14:paraId="376199ED" w14:textId="77777777" w:rsidR="003F785A" w:rsidRPr="00D55881" w:rsidRDefault="003F785A" w:rsidP="001F46D3">
            <w:pPr>
              <w:jc w:val="center"/>
              <w:rPr>
                <w:sz w:val="22"/>
                <w:szCs w:val="22"/>
              </w:rPr>
            </w:pPr>
            <w:r w:rsidRPr="00D55881">
              <w:rPr>
                <w:sz w:val="22"/>
                <w:szCs w:val="22"/>
              </w:rPr>
              <w:t>outcome of the previous marketing campaign</w:t>
            </w:r>
          </w:p>
        </w:tc>
      </w:tr>
      <w:tr w:rsidR="003F785A" w:rsidRPr="00D55881" w14:paraId="4AD16F46" w14:textId="77777777" w:rsidTr="001F46D3">
        <w:tc>
          <w:tcPr>
            <w:tcW w:w="1413" w:type="dxa"/>
            <w:vAlign w:val="center"/>
          </w:tcPr>
          <w:p w14:paraId="57805161" w14:textId="77777777" w:rsidR="003F785A" w:rsidRPr="00D55881" w:rsidRDefault="003F785A" w:rsidP="001F46D3">
            <w:pPr>
              <w:jc w:val="center"/>
              <w:rPr>
                <w:b/>
                <w:bCs/>
                <w:sz w:val="22"/>
                <w:szCs w:val="22"/>
              </w:rPr>
            </w:pPr>
            <w:r w:rsidRPr="00D55881">
              <w:rPr>
                <w:b/>
                <w:bCs/>
                <w:sz w:val="22"/>
                <w:szCs w:val="22"/>
              </w:rPr>
              <w:t>Output attribute</w:t>
            </w:r>
          </w:p>
        </w:tc>
        <w:tc>
          <w:tcPr>
            <w:tcW w:w="1417" w:type="dxa"/>
            <w:vAlign w:val="center"/>
          </w:tcPr>
          <w:p w14:paraId="70BEDD1D" w14:textId="77777777" w:rsidR="003F785A" w:rsidRPr="00D55881" w:rsidRDefault="003F785A" w:rsidP="001F46D3">
            <w:pPr>
              <w:jc w:val="center"/>
              <w:rPr>
                <w:sz w:val="22"/>
                <w:szCs w:val="22"/>
              </w:rPr>
            </w:pPr>
            <w:r w:rsidRPr="00D55881">
              <w:rPr>
                <w:sz w:val="22"/>
                <w:szCs w:val="22"/>
              </w:rPr>
              <w:t>y</w:t>
            </w:r>
          </w:p>
        </w:tc>
        <w:tc>
          <w:tcPr>
            <w:tcW w:w="1560" w:type="dxa"/>
            <w:vAlign w:val="center"/>
          </w:tcPr>
          <w:p w14:paraId="65358A6F" w14:textId="77777777" w:rsidR="003F785A" w:rsidRPr="00D55881" w:rsidRDefault="003F785A" w:rsidP="001F46D3">
            <w:pPr>
              <w:jc w:val="center"/>
              <w:rPr>
                <w:sz w:val="22"/>
                <w:szCs w:val="22"/>
              </w:rPr>
            </w:pPr>
            <w:r w:rsidRPr="00D55881">
              <w:rPr>
                <w:sz w:val="22"/>
                <w:szCs w:val="22"/>
              </w:rPr>
              <w:t>binary</w:t>
            </w:r>
          </w:p>
        </w:tc>
        <w:tc>
          <w:tcPr>
            <w:tcW w:w="4620" w:type="dxa"/>
            <w:vAlign w:val="center"/>
          </w:tcPr>
          <w:p w14:paraId="520CA98D" w14:textId="77777777" w:rsidR="003F785A" w:rsidRPr="00D55881" w:rsidRDefault="003F785A" w:rsidP="001F46D3">
            <w:pPr>
              <w:jc w:val="center"/>
              <w:rPr>
                <w:sz w:val="22"/>
                <w:szCs w:val="22"/>
              </w:rPr>
            </w:pPr>
            <w:r w:rsidRPr="00D55881">
              <w:rPr>
                <w:sz w:val="22"/>
                <w:szCs w:val="22"/>
              </w:rPr>
              <w:t>has the client subscribed a term deposit?</w:t>
            </w:r>
          </w:p>
        </w:tc>
      </w:tr>
      <w:bookmarkEnd w:id="2"/>
    </w:tbl>
    <w:p w14:paraId="0E53AC2A" w14:textId="77777777" w:rsidR="003F785A" w:rsidRPr="00D55881" w:rsidRDefault="003F785A" w:rsidP="00F75145">
      <w:pPr>
        <w:spacing w:line="276" w:lineRule="auto"/>
        <w:jc w:val="both"/>
        <w:rPr>
          <w:sz w:val="22"/>
          <w:szCs w:val="22"/>
          <w:lang w:val="en-AU"/>
        </w:rPr>
      </w:pPr>
    </w:p>
    <w:p w14:paraId="3E74F3AB" w14:textId="4A0AB137" w:rsidR="003F785A" w:rsidRPr="00D55881" w:rsidRDefault="003F785A" w:rsidP="003F785A">
      <w:pPr>
        <w:jc w:val="center"/>
        <w:rPr>
          <w:b/>
          <w:sz w:val="22"/>
          <w:szCs w:val="22"/>
        </w:rPr>
      </w:pPr>
      <w:r w:rsidRPr="00D55881">
        <w:rPr>
          <w:b/>
          <w:sz w:val="22"/>
          <w:szCs w:val="22"/>
        </w:rPr>
        <w:t>Table 1. Attributes of the bank direct marketing campaign (Data Dictionary)</w:t>
      </w:r>
    </w:p>
    <w:p w14:paraId="6A043512" w14:textId="77777777" w:rsidR="003F785A" w:rsidRPr="00D55881" w:rsidRDefault="003F785A" w:rsidP="00F75145">
      <w:pPr>
        <w:spacing w:line="276" w:lineRule="auto"/>
        <w:jc w:val="both"/>
        <w:rPr>
          <w:sz w:val="22"/>
          <w:szCs w:val="22"/>
          <w:lang w:val="en-AU"/>
        </w:rPr>
      </w:pPr>
    </w:p>
    <w:p w14:paraId="0277442A" w14:textId="4E749711" w:rsidR="00DB5392" w:rsidRPr="00D55881" w:rsidRDefault="00DB5392" w:rsidP="00F75145">
      <w:pPr>
        <w:spacing w:line="276" w:lineRule="auto"/>
        <w:jc w:val="both"/>
        <w:rPr>
          <w:sz w:val="22"/>
          <w:szCs w:val="22"/>
        </w:rPr>
      </w:pPr>
      <w:r w:rsidRPr="00D55881">
        <w:rPr>
          <w:sz w:val="22"/>
          <w:szCs w:val="22"/>
        </w:rPr>
        <w:t xml:space="preserve">The second </w:t>
      </w:r>
      <w:r w:rsidR="00B621FD" w:rsidRPr="00D55881">
        <w:rPr>
          <w:sz w:val="22"/>
          <w:szCs w:val="22"/>
        </w:rPr>
        <w:t>stage</w:t>
      </w:r>
      <w:r w:rsidRPr="00D55881">
        <w:rPr>
          <w:sz w:val="22"/>
          <w:szCs w:val="22"/>
        </w:rPr>
        <w:t xml:space="preserve"> is data understanding</w:t>
      </w:r>
      <w:r w:rsidR="00824273" w:rsidRPr="00D55881">
        <w:rPr>
          <w:sz w:val="22"/>
          <w:szCs w:val="22"/>
        </w:rPr>
        <w:t>.</w:t>
      </w:r>
      <w:r w:rsidRPr="00D55881">
        <w:rPr>
          <w:sz w:val="22"/>
          <w:szCs w:val="22"/>
        </w:rPr>
        <w:t xml:space="preserve"> </w:t>
      </w:r>
      <w:r w:rsidR="00824273" w:rsidRPr="00D55881">
        <w:rPr>
          <w:sz w:val="22"/>
          <w:szCs w:val="22"/>
        </w:rPr>
        <w:t>It</w:t>
      </w:r>
      <w:r w:rsidR="005B612D" w:rsidRPr="00D55881">
        <w:rPr>
          <w:sz w:val="22"/>
          <w:szCs w:val="22"/>
        </w:rPr>
        <w:t xml:space="preserve"> </w:t>
      </w:r>
      <w:r w:rsidR="00824273" w:rsidRPr="00D55881">
        <w:rPr>
          <w:sz w:val="22"/>
          <w:szCs w:val="22"/>
        </w:rPr>
        <w:t>aims to</w:t>
      </w:r>
      <w:r w:rsidR="005B612D" w:rsidRPr="00D55881">
        <w:rPr>
          <w:sz w:val="22"/>
          <w:szCs w:val="22"/>
        </w:rPr>
        <w:t xml:space="preserve"> acquire data in the project resources</w:t>
      </w:r>
      <w:r w:rsidR="00824273" w:rsidRPr="00D55881">
        <w:rPr>
          <w:sz w:val="22"/>
          <w:szCs w:val="22"/>
        </w:rPr>
        <w:t xml:space="preserve">. Then, </w:t>
      </w:r>
      <w:r w:rsidR="00164082" w:rsidRPr="00D55881">
        <w:rPr>
          <w:sz w:val="22"/>
          <w:szCs w:val="22"/>
        </w:rPr>
        <w:t xml:space="preserve">the </w:t>
      </w:r>
      <w:r w:rsidR="005B612D" w:rsidRPr="00D55881">
        <w:rPr>
          <w:sz w:val="22"/>
          <w:szCs w:val="22"/>
        </w:rPr>
        <w:t>properties of the acquired data</w:t>
      </w:r>
      <w:r w:rsidR="00824273" w:rsidRPr="00D55881">
        <w:rPr>
          <w:sz w:val="22"/>
          <w:szCs w:val="22"/>
        </w:rPr>
        <w:t xml:space="preserve"> </w:t>
      </w:r>
      <w:r w:rsidR="00164082" w:rsidRPr="00D55881">
        <w:rPr>
          <w:sz w:val="22"/>
          <w:szCs w:val="22"/>
        </w:rPr>
        <w:t>are</w:t>
      </w:r>
      <w:r w:rsidR="00824273" w:rsidRPr="00D55881">
        <w:rPr>
          <w:sz w:val="22"/>
          <w:szCs w:val="22"/>
        </w:rPr>
        <w:t xml:space="preserve"> </w:t>
      </w:r>
      <w:r w:rsidR="005F4D9E" w:rsidRPr="00D55881">
        <w:rPr>
          <w:sz w:val="22"/>
          <w:szCs w:val="22"/>
        </w:rPr>
        <w:t>described,</w:t>
      </w:r>
      <w:r w:rsidR="005B612D" w:rsidRPr="00D55881">
        <w:rPr>
          <w:sz w:val="22"/>
          <w:szCs w:val="22"/>
        </w:rPr>
        <w:t xml:space="preserve"> and the quality of the data</w:t>
      </w:r>
      <w:r w:rsidR="00824273" w:rsidRPr="00D55881">
        <w:rPr>
          <w:sz w:val="22"/>
          <w:szCs w:val="22"/>
        </w:rPr>
        <w:t xml:space="preserve"> is verified</w:t>
      </w:r>
      <w:r w:rsidR="005B612D" w:rsidRPr="00D55881">
        <w:rPr>
          <w:sz w:val="22"/>
          <w:szCs w:val="22"/>
        </w:rPr>
        <w:t xml:space="preserve">. </w:t>
      </w:r>
      <w:r w:rsidRPr="00D55881">
        <w:rPr>
          <w:sz w:val="22"/>
          <w:szCs w:val="22"/>
        </w:rPr>
        <w:t>The dataset focuse</w:t>
      </w:r>
      <w:r w:rsidR="00824273" w:rsidRPr="00D55881">
        <w:rPr>
          <w:sz w:val="22"/>
          <w:szCs w:val="22"/>
        </w:rPr>
        <w:t>s</w:t>
      </w:r>
      <w:r w:rsidRPr="00D55881">
        <w:rPr>
          <w:sz w:val="22"/>
          <w:szCs w:val="22"/>
        </w:rPr>
        <w:t xml:space="preserve"> on </w:t>
      </w:r>
      <w:r w:rsidR="005B612D" w:rsidRPr="00D55881">
        <w:rPr>
          <w:sz w:val="22"/>
          <w:szCs w:val="22"/>
        </w:rPr>
        <w:t xml:space="preserve">bank direct market </w:t>
      </w:r>
      <w:r w:rsidRPr="00D55881">
        <w:rPr>
          <w:sz w:val="22"/>
          <w:szCs w:val="22"/>
        </w:rPr>
        <w:t xml:space="preserve">campaigns occurred </w:t>
      </w:r>
      <w:r w:rsidR="005B612D" w:rsidRPr="00D55881">
        <w:rPr>
          <w:sz w:val="22"/>
          <w:szCs w:val="22"/>
        </w:rPr>
        <w:t>from</w:t>
      </w:r>
      <w:r w:rsidRPr="00D55881">
        <w:rPr>
          <w:sz w:val="22"/>
          <w:szCs w:val="22"/>
        </w:rPr>
        <w:t xml:space="preserve"> May 2008 </w:t>
      </w:r>
      <w:r w:rsidR="005B612D" w:rsidRPr="00D55881">
        <w:rPr>
          <w:sz w:val="22"/>
          <w:szCs w:val="22"/>
        </w:rPr>
        <w:t>to</w:t>
      </w:r>
      <w:r w:rsidRPr="00D55881">
        <w:rPr>
          <w:sz w:val="22"/>
          <w:szCs w:val="22"/>
        </w:rPr>
        <w:t xml:space="preserve"> November 2010 and finally </w:t>
      </w:r>
      <w:r w:rsidR="005B612D" w:rsidRPr="00D55881">
        <w:rPr>
          <w:sz w:val="22"/>
          <w:szCs w:val="22"/>
        </w:rPr>
        <w:t>published</w:t>
      </w:r>
      <w:r w:rsidRPr="00D55881">
        <w:rPr>
          <w:sz w:val="22"/>
          <w:szCs w:val="22"/>
        </w:rPr>
        <w:t xml:space="preserve"> in 2011. It </w:t>
      </w:r>
      <w:r w:rsidR="005B612D" w:rsidRPr="00D55881">
        <w:rPr>
          <w:sz w:val="22"/>
          <w:szCs w:val="22"/>
        </w:rPr>
        <w:t>contains</w:t>
      </w:r>
      <w:r w:rsidRPr="00D55881">
        <w:rPr>
          <w:sz w:val="22"/>
          <w:szCs w:val="22"/>
        </w:rPr>
        <w:t xml:space="preserve"> </w:t>
      </w:r>
      <w:r w:rsidR="00066F50" w:rsidRPr="00D55881">
        <w:rPr>
          <w:sz w:val="22"/>
          <w:szCs w:val="22"/>
        </w:rPr>
        <w:t xml:space="preserve">45211 </w:t>
      </w:r>
      <w:r w:rsidR="005B612D" w:rsidRPr="00D55881">
        <w:rPr>
          <w:sz w:val="22"/>
          <w:szCs w:val="22"/>
        </w:rPr>
        <w:t>records</w:t>
      </w:r>
      <w:r w:rsidR="00066F50" w:rsidRPr="00D55881">
        <w:rPr>
          <w:sz w:val="22"/>
          <w:szCs w:val="22"/>
        </w:rPr>
        <w:t xml:space="preserve"> with 16 input </w:t>
      </w:r>
      <w:r w:rsidR="009B0EB8" w:rsidRPr="00D55881">
        <w:rPr>
          <w:sz w:val="22"/>
          <w:szCs w:val="22"/>
        </w:rPr>
        <w:t>attribute</w:t>
      </w:r>
      <w:r w:rsidR="00066F50" w:rsidRPr="00D55881">
        <w:rPr>
          <w:sz w:val="22"/>
          <w:szCs w:val="22"/>
        </w:rPr>
        <w:t xml:space="preserve">s and 1 output </w:t>
      </w:r>
      <w:r w:rsidR="009B0EB8" w:rsidRPr="00D55881">
        <w:rPr>
          <w:sz w:val="22"/>
          <w:szCs w:val="22"/>
        </w:rPr>
        <w:t>attribute</w:t>
      </w:r>
      <w:r w:rsidR="00824273" w:rsidRPr="00D55881">
        <w:rPr>
          <w:sz w:val="22"/>
          <w:szCs w:val="22"/>
        </w:rPr>
        <w:t>,</w:t>
      </w:r>
      <w:r w:rsidR="00D4006B" w:rsidRPr="00D55881">
        <w:rPr>
          <w:sz w:val="22"/>
          <w:szCs w:val="22"/>
        </w:rPr>
        <w:t xml:space="preserve"> </w:t>
      </w:r>
      <w:r w:rsidR="00824273" w:rsidRPr="00D55881">
        <w:rPr>
          <w:sz w:val="22"/>
          <w:szCs w:val="22"/>
        </w:rPr>
        <w:t xml:space="preserve">as shown in </w:t>
      </w:r>
      <w:r w:rsidR="00D4006B" w:rsidRPr="00D55881">
        <w:rPr>
          <w:sz w:val="22"/>
          <w:szCs w:val="22"/>
        </w:rPr>
        <w:t>Table 1</w:t>
      </w:r>
      <w:r w:rsidR="002B4879" w:rsidRPr="00D55881">
        <w:rPr>
          <w:sz w:val="22"/>
          <w:szCs w:val="22"/>
        </w:rPr>
        <w:t>.</w:t>
      </w:r>
    </w:p>
    <w:p w14:paraId="004B4D35" w14:textId="77777777" w:rsidR="00D65E9E" w:rsidRPr="00D55881" w:rsidRDefault="00D65E9E" w:rsidP="003F785A">
      <w:pPr>
        <w:rPr>
          <w:rFonts w:eastAsiaTheme="minorEastAsia"/>
          <w:sz w:val="22"/>
          <w:szCs w:val="22"/>
          <w:lang w:val="en-AU"/>
        </w:rPr>
      </w:pPr>
    </w:p>
    <w:p w14:paraId="79656172" w14:textId="77777777" w:rsidR="00DB5392" w:rsidRPr="00D55881" w:rsidRDefault="00DB5392" w:rsidP="00F75145">
      <w:pPr>
        <w:spacing w:line="276" w:lineRule="auto"/>
        <w:jc w:val="both"/>
        <w:rPr>
          <w:b/>
          <w:bCs/>
          <w:sz w:val="22"/>
          <w:szCs w:val="22"/>
        </w:rPr>
      </w:pPr>
      <w:r w:rsidRPr="00D55881">
        <w:rPr>
          <w:b/>
          <w:bCs/>
          <w:sz w:val="22"/>
          <w:szCs w:val="22"/>
        </w:rPr>
        <w:t>Data Preparation</w:t>
      </w:r>
    </w:p>
    <w:p w14:paraId="5A0BD0CD" w14:textId="05F87BFC" w:rsidR="0044254A" w:rsidRPr="00D55881" w:rsidRDefault="00DB5392" w:rsidP="00F75145">
      <w:pPr>
        <w:spacing w:line="276" w:lineRule="auto"/>
        <w:jc w:val="both"/>
        <w:rPr>
          <w:sz w:val="22"/>
          <w:szCs w:val="22"/>
          <w:lang w:val="en-US"/>
        </w:rPr>
      </w:pPr>
      <w:r w:rsidRPr="00D55881">
        <w:rPr>
          <w:sz w:val="22"/>
          <w:szCs w:val="22"/>
        </w:rPr>
        <w:t xml:space="preserve">In Data Preparation </w:t>
      </w:r>
      <w:r w:rsidR="0044254A" w:rsidRPr="00D55881">
        <w:rPr>
          <w:sz w:val="22"/>
          <w:szCs w:val="22"/>
        </w:rPr>
        <w:t>stage</w:t>
      </w:r>
      <w:r w:rsidRPr="00D55881">
        <w:rPr>
          <w:sz w:val="22"/>
          <w:szCs w:val="22"/>
        </w:rPr>
        <w:t xml:space="preserve">, the first step is to </w:t>
      </w:r>
      <w:r w:rsidR="0044254A" w:rsidRPr="00D55881">
        <w:rPr>
          <w:sz w:val="22"/>
          <w:szCs w:val="22"/>
        </w:rPr>
        <w:t>transform</w:t>
      </w:r>
      <w:r w:rsidRPr="00D55881">
        <w:rPr>
          <w:sz w:val="22"/>
          <w:szCs w:val="22"/>
        </w:rPr>
        <w:t xml:space="preserve"> the structure of the variables</w:t>
      </w:r>
      <w:r w:rsidR="0044254A" w:rsidRPr="00D55881">
        <w:rPr>
          <w:sz w:val="22"/>
          <w:szCs w:val="22"/>
        </w:rPr>
        <w:t xml:space="preserve"> </w:t>
      </w:r>
      <w:r w:rsidR="005F4D9E" w:rsidRPr="00D55881">
        <w:rPr>
          <w:sz w:val="22"/>
          <w:szCs w:val="22"/>
        </w:rPr>
        <w:t>according to</w:t>
      </w:r>
      <w:r w:rsidR="0044254A" w:rsidRPr="00D55881">
        <w:rPr>
          <w:sz w:val="22"/>
          <w:szCs w:val="22"/>
        </w:rPr>
        <w:t xml:space="preserve"> the data understanding stage</w:t>
      </w:r>
      <w:r w:rsidRPr="00D55881">
        <w:rPr>
          <w:sz w:val="22"/>
          <w:szCs w:val="22"/>
        </w:rPr>
        <w:t xml:space="preserve">. Once this </w:t>
      </w:r>
      <w:r w:rsidR="00824273" w:rsidRPr="00D55881">
        <w:rPr>
          <w:sz w:val="22"/>
          <w:szCs w:val="22"/>
        </w:rPr>
        <w:t>is completed</w:t>
      </w:r>
      <w:r w:rsidRPr="00D55881">
        <w:rPr>
          <w:sz w:val="22"/>
          <w:szCs w:val="22"/>
        </w:rPr>
        <w:t xml:space="preserve">, the dataset </w:t>
      </w:r>
      <w:r w:rsidR="00824273" w:rsidRPr="00D55881">
        <w:rPr>
          <w:sz w:val="22"/>
          <w:szCs w:val="22"/>
        </w:rPr>
        <w:t>should be</w:t>
      </w:r>
      <w:r w:rsidRPr="00D55881">
        <w:rPr>
          <w:sz w:val="22"/>
          <w:szCs w:val="22"/>
        </w:rPr>
        <w:t xml:space="preserve"> partitioned into training data and testing data with </w:t>
      </w:r>
      <w:r w:rsidR="00467A50" w:rsidRPr="00D55881">
        <w:rPr>
          <w:sz w:val="22"/>
          <w:szCs w:val="22"/>
        </w:rPr>
        <w:t>70</w:t>
      </w:r>
      <w:r w:rsidRPr="00D55881">
        <w:rPr>
          <w:sz w:val="22"/>
          <w:szCs w:val="22"/>
        </w:rPr>
        <w:t>% and 30% respectively</w:t>
      </w:r>
      <w:r w:rsidR="00824273" w:rsidRPr="00D55881">
        <w:rPr>
          <w:sz w:val="22"/>
          <w:szCs w:val="22"/>
        </w:rPr>
        <w:t>.</w:t>
      </w:r>
      <w:r w:rsidRPr="00D55881">
        <w:rPr>
          <w:sz w:val="22"/>
          <w:szCs w:val="22"/>
        </w:rPr>
        <w:t xml:space="preserve"> </w:t>
      </w:r>
      <w:r w:rsidR="00824273" w:rsidRPr="00D55881">
        <w:rPr>
          <w:sz w:val="22"/>
          <w:szCs w:val="22"/>
        </w:rPr>
        <w:t>The</w:t>
      </w:r>
      <w:r w:rsidRPr="00D55881">
        <w:rPr>
          <w:sz w:val="22"/>
          <w:szCs w:val="22"/>
        </w:rPr>
        <w:t xml:space="preserve"> training data </w:t>
      </w:r>
      <w:r w:rsidR="00824273" w:rsidRPr="00D55881">
        <w:rPr>
          <w:sz w:val="22"/>
          <w:szCs w:val="22"/>
        </w:rPr>
        <w:t>will be used</w:t>
      </w:r>
      <w:r w:rsidRPr="00D55881">
        <w:rPr>
          <w:sz w:val="22"/>
          <w:szCs w:val="22"/>
        </w:rPr>
        <w:t xml:space="preserve"> to build models and </w:t>
      </w:r>
      <w:r w:rsidR="00824273" w:rsidRPr="00D55881">
        <w:rPr>
          <w:sz w:val="22"/>
          <w:szCs w:val="22"/>
        </w:rPr>
        <w:t xml:space="preserve">the </w:t>
      </w:r>
      <w:r w:rsidRPr="00D55881">
        <w:rPr>
          <w:sz w:val="22"/>
          <w:szCs w:val="22"/>
        </w:rPr>
        <w:t xml:space="preserve">testing data </w:t>
      </w:r>
      <w:r w:rsidR="00824273" w:rsidRPr="00D55881">
        <w:rPr>
          <w:sz w:val="22"/>
          <w:szCs w:val="22"/>
        </w:rPr>
        <w:t xml:space="preserve">will be </w:t>
      </w:r>
      <w:r w:rsidR="005F4D9E" w:rsidRPr="00D55881">
        <w:rPr>
          <w:sz w:val="22"/>
          <w:szCs w:val="22"/>
        </w:rPr>
        <w:t>applied</w:t>
      </w:r>
      <w:r w:rsidRPr="00D55881">
        <w:rPr>
          <w:sz w:val="22"/>
          <w:szCs w:val="22"/>
        </w:rPr>
        <w:t xml:space="preserve"> to evaluate models</w:t>
      </w:r>
      <w:r w:rsidR="0044254A" w:rsidRPr="00D55881">
        <w:rPr>
          <w:sz w:val="22"/>
          <w:szCs w:val="22"/>
        </w:rPr>
        <w:t xml:space="preserve">. As </w:t>
      </w:r>
      <w:r w:rsidR="00824273" w:rsidRPr="00D55881">
        <w:rPr>
          <w:sz w:val="22"/>
          <w:szCs w:val="22"/>
          <w:lang w:val="en-US"/>
        </w:rPr>
        <w:t>mentioned</w:t>
      </w:r>
      <w:r w:rsidR="0044254A" w:rsidRPr="00D55881">
        <w:rPr>
          <w:sz w:val="22"/>
          <w:szCs w:val="22"/>
          <w:lang w:val="en-US"/>
        </w:rPr>
        <w:t xml:space="preserve"> in the background, there is </w:t>
      </w:r>
      <w:r w:rsidR="00DD3366" w:rsidRPr="00D55881">
        <w:rPr>
          <w:sz w:val="22"/>
          <w:szCs w:val="22"/>
          <w:lang w:val="en-US"/>
        </w:rPr>
        <w:t>a significant</w:t>
      </w:r>
      <w:r w:rsidR="0044254A" w:rsidRPr="00D55881">
        <w:rPr>
          <w:sz w:val="22"/>
          <w:szCs w:val="22"/>
          <w:lang w:val="en-US"/>
        </w:rPr>
        <w:t xml:space="preserve"> imbalance between “yes” and “no” </w:t>
      </w:r>
      <w:r w:rsidR="00DD3366" w:rsidRPr="00D55881">
        <w:rPr>
          <w:sz w:val="22"/>
          <w:szCs w:val="22"/>
          <w:lang w:val="en-US"/>
        </w:rPr>
        <w:t xml:space="preserve">within the output attribute, which results in poor prediction of model. </w:t>
      </w:r>
      <w:r w:rsidR="00824273" w:rsidRPr="00D55881">
        <w:rPr>
          <w:sz w:val="22"/>
          <w:szCs w:val="22"/>
          <w:lang w:val="en-US"/>
        </w:rPr>
        <w:t>Therefore, b</w:t>
      </w:r>
      <w:r w:rsidR="00DD3366" w:rsidRPr="00D55881">
        <w:rPr>
          <w:sz w:val="22"/>
          <w:szCs w:val="22"/>
          <w:lang w:val="en-US"/>
        </w:rPr>
        <w:t>oth</w:t>
      </w:r>
      <w:r w:rsidR="005F4D9E" w:rsidRPr="00D55881">
        <w:rPr>
          <w:sz w:val="22"/>
          <w:szCs w:val="22"/>
          <w:lang w:val="en-US"/>
        </w:rPr>
        <w:t xml:space="preserve"> </w:t>
      </w:r>
      <w:r w:rsidR="00DD3366" w:rsidRPr="00D55881">
        <w:rPr>
          <w:sz w:val="22"/>
          <w:szCs w:val="22"/>
          <w:lang w:val="en-US"/>
        </w:rPr>
        <w:t>sample method</w:t>
      </w:r>
      <w:r w:rsidR="005F4D9E" w:rsidRPr="00D55881">
        <w:rPr>
          <w:sz w:val="22"/>
          <w:szCs w:val="22"/>
          <w:lang w:val="en-US"/>
        </w:rPr>
        <w:t>s</w:t>
      </w:r>
      <w:r w:rsidR="00DD3366" w:rsidRPr="00D55881">
        <w:rPr>
          <w:sz w:val="22"/>
          <w:szCs w:val="22"/>
          <w:lang w:val="en-US"/>
        </w:rPr>
        <w:t xml:space="preserve"> </w:t>
      </w:r>
      <w:r w:rsidR="005F4D9E" w:rsidRPr="00D55881">
        <w:rPr>
          <w:sz w:val="22"/>
          <w:szCs w:val="22"/>
          <w:lang w:val="en-US"/>
        </w:rPr>
        <w:t>are</w:t>
      </w:r>
      <w:r w:rsidR="00DD3366" w:rsidRPr="00D55881">
        <w:rPr>
          <w:sz w:val="22"/>
          <w:szCs w:val="22"/>
          <w:lang w:val="en-US"/>
        </w:rPr>
        <w:t xml:space="preserve"> </w:t>
      </w:r>
      <w:r w:rsidR="00824273" w:rsidRPr="00D55881">
        <w:rPr>
          <w:sz w:val="22"/>
          <w:szCs w:val="22"/>
          <w:lang w:val="en-US"/>
        </w:rPr>
        <w:t>implemented</w:t>
      </w:r>
      <w:r w:rsidR="00DD3366" w:rsidRPr="00D55881">
        <w:rPr>
          <w:sz w:val="22"/>
          <w:szCs w:val="22"/>
          <w:lang w:val="en-US"/>
        </w:rPr>
        <w:t xml:space="preserve"> to balance the training data. Ad</w:t>
      </w:r>
      <w:r w:rsidR="005F4D9E" w:rsidRPr="00D55881">
        <w:rPr>
          <w:sz w:val="22"/>
          <w:szCs w:val="22"/>
          <w:lang w:val="en-US"/>
        </w:rPr>
        <w:t>ditionally, the</w:t>
      </w:r>
      <w:r w:rsidR="00DD3366" w:rsidRPr="00D55881">
        <w:rPr>
          <w:sz w:val="22"/>
          <w:szCs w:val="22"/>
          <w:lang w:val="en-US"/>
        </w:rPr>
        <w:t xml:space="preserve"> comparison of F1-score will be conducted to verify this method between original training dataset and both sampling training dataset.</w:t>
      </w:r>
    </w:p>
    <w:p w14:paraId="0F84DE75" w14:textId="77777777" w:rsidR="00824273" w:rsidRPr="00D55881" w:rsidRDefault="00824273" w:rsidP="00F75145">
      <w:pPr>
        <w:widowControl w:val="0"/>
        <w:autoSpaceDE w:val="0"/>
        <w:autoSpaceDN w:val="0"/>
        <w:adjustRightInd w:val="0"/>
        <w:spacing w:line="276" w:lineRule="auto"/>
        <w:jc w:val="both"/>
        <w:rPr>
          <w:rFonts w:eastAsiaTheme="minorEastAsia"/>
          <w:b/>
          <w:bCs/>
          <w:sz w:val="22"/>
          <w:szCs w:val="22"/>
        </w:rPr>
      </w:pPr>
    </w:p>
    <w:p w14:paraId="78D97F28" w14:textId="2A6EED56" w:rsidR="00B00E57" w:rsidRPr="00D55881" w:rsidRDefault="00B00E57" w:rsidP="00F75145">
      <w:pPr>
        <w:spacing w:line="276" w:lineRule="auto"/>
        <w:jc w:val="both"/>
        <w:rPr>
          <w:b/>
          <w:bCs/>
          <w:sz w:val="22"/>
          <w:szCs w:val="22"/>
        </w:rPr>
      </w:pPr>
      <w:r w:rsidRPr="00D55881">
        <w:rPr>
          <w:b/>
          <w:bCs/>
          <w:sz w:val="22"/>
          <w:szCs w:val="22"/>
        </w:rPr>
        <w:t>Modelling</w:t>
      </w:r>
    </w:p>
    <w:p w14:paraId="19242F63" w14:textId="1A92DE67" w:rsidR="002C0DC6" w:rsidRPr="00D55881" w:rsidRDefault="00825E64" w:rsidP="00F75145">
      <w:pPr>
        <w:spacing w:line="276" w:lineRule="auto"/>
        <w:jc w:val="both"/>
        <w:rPr>
          <w:sz w:val="22"/>
          <w:szCs w:val="22"/>
          <w:lang w:val="en-AU"/>
        </w:rPr>
      </w:pPr>
      <w:r w:rsidRPr="00D55881">
        <w:rPr>
          <w:sz w:val="22"/>
          <w:szCs w:val="22"/>
        </w:rPr>
        <w:t>F</w:t>
      </w:r>
      <w:r w:rsidR="00815819" w:rsidRPr="00D55881">
        <w:rPr>
          <w:sz w:val="22"/>
          <w:szCs w:val="22"/>
        </w:rPr>
        <w:t>our</w:t>
      </w:r>
      <w:r w:rsidR="00467A50" w:rsidRPr="00D55881">
        <w:rPr>
          <w:sz w:val="22"/>
          <w:szCs w:val="22"/>
        </w:rPr>
        <w:t xml:space="preserve"> algorithms have been chosen to construct the predictive models: </w:t>
      </w:r>
      <w:r w:rsidR="00D55881">
        <w:rPr>
          <w:sz w:val="22"/>
          <w:szCs w:val="22"/>
        </w:rPr>
        <w:t>d</w:t>
      </w:r>
      <w:r w:rsidR="00467A50" w:rsidRPr="00D55881">
        <w:rPr>
          <w:sz w:val="22"/>
          <w:szCs w:val="22"/>
        </w:rPr>
        <w:t>ecision Tree, SVM, Naïve Bayes</w:t>
      </w:r>
      <w:r w:rsidR="005B7995" w:rsidRPr="00D55881">
        <w:rPr>
          <w:sz w:val="22"/>
          <w:szCs w:val="22"/>
        </w:rPr>
        <w:t xml:space="preserve"> and </w:t>
      </w:r>
      <w:r w:rsidR="00467A50" w:rsidRPr="00D55881">
        <w:rPr>
          <w:sz w:val="22"/>
          <w:szCs w:val="22"/>
        </w:rPr>
        <w:t>Random Forest.</w:t>
      </w:r>
      <w:r w:rsidR="00D65E9E" w:rsidRPr="00D55881">
        <w:rPr>
          <w:sz w:val="22"/>
          <w:szCs w:val="22"/>
        </w:rPr>
        <w:t xml:space="preserve"> </w:t>
      </w:r>
      <w:r w:rsidR="00D55881">
        <w:rPr>
          <w:sz w:val="22"/>
          <w:szCs w:val="22"/>
        </w:rPr>
        <w:t>d</w:t>
      </w:r>
      <w:r w:rsidR="002C0DC6" w:rsidRPr="00D55881">
        <w:rPr>
          <w:sz w:val="22"/>
          <w:szCs w:val="22"/>
        </w:rPr>
        <w:t xml:space="preserve">ecision tree </w:t>
      </w:r>
      <w:r w:rsidR="002C0DC6" w:rsidRPr="00D55881">
        <w:rPr>
          <w:sz w:val="22"/>
          <w:szCs w:val="22"/>
          <w:lang w:val="en-US"/>
        </w:rPr>
        <w:t>involves creating a set of binary splits on the predictor variables in order to create a tree that can be used to classify new observations into one of two groups</w:t>
      </w:r>
      <w:r w:rsidRPr="00D55881">
        <w:rPr>
          <w:sz w:val="22"/>
          <w:szCs w:val="22"/>
          <w:lang w:val="en-US"/>
        </w:rPr>
        <w:t>.</w:t>
      </w:r>
      <w:r w:rsidR="002C0DC6" w:rsidRPr="00D55881">
        <w:rPr>
          <w:sz w:val="22"/>
          <w:szCs w:val="22"/>
          <w:lang w:val="en-US"/>
        </w:rPr>
        <w:t xml:space="preserve"> </w:t>
      </w:r>
      <w:r w:rsidR="002C0DC6" w:rsidRPr="00D55881">
        <w:rPr>
          <w:sz w:val="22"/>
          <w:szCs w:val="22"/>
        </w:rPr>
        <w:t xml:space="preserve">SVMs are a group of supervised machine-learning models that can be used for classification because of </w:t>
      </w:r>
      <w:r w:rsidR="00211F2B" w:rsidRPr="00D55881">
        <w:rPr>
          <w:sz w:val="22"/>
          <w:szCs w:val="22"/>
        </w:rPr>
        <w:t>the</w:t>
      </w:r>
      <w:r w:rsidR="002C0DC6" w:rsidRPr="00D55881">
        <w:rPr>
          <w:sz w:val="22"/>
          <w:szCs w:val="22"/>
        </w:rPr>
        <w:t xml:space="preserve"> success in developing accurate prediction models. </w:t>
      </w:r>
      <w:r w:rsidR="00587DE2" w:rsidRPr="00D55881">
        <w:rPr>
          <w:sz w:val="22"/>
          <w:szCs w:val="22"/>
        </w:rPr>
        <w:t xml:space="preserve">In this report, smallest dataset was used to build SVMs model. </w:t>
      </w:r>
      <w:r w:rsidR="00467A50" w:rsidRPr="00D55881">
        <w:rPr>
          <w:sz w:val="22"/>
          <w:szCs w:val="22"/>
        </w:rPr>
        <w:t>Naive Bayes classifiers are a collection of classification algorithms based on Bayes’ Theorem</w:t>
      </w:r>
      <w:r w:rsidR="005B7995" w:rsidRPr="00D55881">
        <w:rPr>
          <w:sz w:val="22"/>
          <w:szCs w:val="22"/>
        </w:rPr>
        <w:t>, which</w:t>
      </w:r>
      <w:r w:rsidR="00467A50" w:rsidRPr="00D55881">
        <w:rPr>
          <w:sz w:val="22"/>
          <w:szCs w:val="22"/>
        </w:rPr>
        <w:t xml:space="preserve"> assumes that the presence of a particular feature in a class is unrelated to the presence of any other feature. </w:t>
      </w:r>
      <w:r w:rsidR="002C0DC6" w:rsidRPr="00D55881">
        <w:rPr>
          <w:sz w:val="22"/>
          <w:szCs w:val="22"/>
          <w:lang w:val="en-US"/>
        </w:rPr>
        <w:t>The algorithm for a random forest involves sampling cases and variables to create a large number of decision trees.</w:t>
      </w:r>
    </w:p>
    <w:p w14:paraId="38FCFB86" w14:textId="12C46D75" w:rsidR="00EB6DF5" w:rsidRDefault="00EB6DF5" w:rsidP="00D65E9E">
      <w:pPr>
        <w:spacing w:line="276" w:lineRule="auto"/>
        <w:rPr>
          <w:rFonts w:eastAsiaTheme="minorEastAsia"/>
          <w:sz w:val="22"/>
          <w:szCs w:val="22"/>
        </w:rPr>
      </w:pPr>
    </w:p>
    <w:p w14:paraId="14A7E40B" w14:textId="07E438DD" w:rsidR="00113ABD" w:rsidRDefault="00113ABD" w:rsidP="00D65E9E">
      <w:pPr>
        <w:spacing w:line="276" w:lineRule="auto"/>
        <w:rPr>
          <w:rFonts w:eastAsiaTheme="minorEastAsia"/>
          <w:sz w:val="22"/>
          <w:szCs w:val="22"/>
        </w:rPr>
      </w:pPr>
    </w:p>
    <w:p w14:paraId="596638F8" w14:textId="41A47542" w:rsidR="00113ABD" w:rsidRDefault="00113ABD" w:rsidP="00D65E9E">
      <w:pPr>
        <w:spacing w:line="276" w:lineRule="auto"/>
        <w:rPr>
          <w:rFonts w:eastAsiaTheme="minorEastAsia"/>
          <w:sz w:val="22"/>
          <w:szCs w:val="22"/>
        </w:rPr>
      </w:pPr>
    </w:p>
    <w:p w14:paraId="5D3345C8" w14:textId="1308FD93" w:rsidR="00113ABD" w:rsidRDefault="00113ABD" w:rsidP="00D65E9E">
      <w:pPr>
        <w:spacing w:line="276" w:lineRule="auto"/>
        <w:rPr>
          <w:rFonts w:eastAsiaTheme="minorEastAsia"/>
          <w:sz w:val="22"/>
          <w:szCs w:val="22"/>
        </w:rPr>
      </w:pPr>
    </w:p>
    <w:p w14:paraId="5AF4A3CD" w14:textId="763CE089" w:rsidR="00113ABD" w:rsidRDefault="00113ABD" w:rsidP="00D65E9E">
      <w:pPr>
        <w:spacing w:line="276" w:lineRule="auto"/>
        <w:rPr>
          <w:rFonts w:eastAsiaTheme="minorEastAsia"/>
          <w:sz w:val="22"/>
          <w:szCs w:val="22"/>
        </w:rPr>
      </w:pPr>
    </w:p>
    <w:p w14:paraId="187EEBA5" w14:textId="5822E6CA" w:rsidR="00113ABD" w:rsidRDefault="00113ABD" w:rsidP="00D65E9E">
      <w:pPr>
        <w:spacing w:line="276" w:lineRule="auto"/>
        <w:rPr>
          <w:rFonts w:eastAsiaTheme="minorEastAsia"/>
          <w:sz w:val="22"/>
          <w:szCs w:val="22"/>
        </w:rPr>
      </w:pPr>
    </w:p>
    <w:p w14:paraId="4DFCC905" w14:textId="75B8A565" w:rsidR="00113ABD" w:rsidRDefault="00113ABD" w:rsidP="00D65E9E">
      <w:pPr>
        <w:spacing w:line="276" w:lineRule="auto"/>
        <w:rPr>
          <w:rFonts w:eastAsiaTheme="minorEastAsia"/>
          <w:sz w:val="22"/>
          <w:szCs w:val="22"/>
        </w:rPr>
      </w:pPr>
    </w:p>
    <w:p w14:paraId="47AE1910" w14:textId="7D0460F0" w:rsidR="00113ABD" w:rsidRDefault="00113ABD" w:rsidP="00D65E9E">
      <w:pPr>
        <w:spacing w:line="276" w:lineRule="auto"/>
        <w:rPr>
          <w:rFonts w:eastAsiaTheme="minorEastAsia"/>
          <w:sz w:val="22"/>
          <w:szCs w:val="22"/>
        </w:rPr>
      </w:pPr>
    </w:p>
    <w:p w14:paraId="2C07C722" w14:textId="416F2537" w:rsidR="00113ABD" w:rsidRDefault="00113ABD" w:rsidP="00D65E9E">
      <w:pPr>
        <w:spacing w:line="276" w:lineRule="auto"/>
        <w:rPr>
          <w:rFonts w:eastAsiaTheme="minorEastAsia"/>
          <w:sz w:val="22"/>
          <w:szCs w:val="22"/>
        </w:rPr>
      </w:pPr>
    </w:p>
    <w:p w14:paraId="5FF37BDB" w14:textId="1AE36856" w:rsidR="00113ABD" w:rsidRDefault="00113ABD" w:rsidP="00D65E9E">
      <w:pPr>
        <w:spacing w:line="276" w:lineRule="auto"/>
        <w:rPr>
          <w:rFonts w:eastAsiaTheme="minorEastAsia"/>
          <w:sz w:val="22"/>
          <w:szCs w:val="22"/>
        </w:rPr>
      </w:pPr>
    </w:p>
    <w:p w14:paraId="212674AD" w14:textId="5B56C49F" w:rsidR="00113ABD" w:rsidRDefault="00113ABD" w:rsidP="00D65E9E">
      <w:pPr>
        <w:spacing w:line="276" w:lineRule="auto"/>
        <w:rPr>
          <w:rFonts w:eastAsiaTheme="minorEastAsia"/>
          <w:sz w:val="22"/>
          <w:szCs w:val="22"/>
        </w:rPr>
      </w:pPr>
    </w:p>
    <w:p w14:paraId="2AC1F54F" w14:textId="6DECA09A" w:rsidR="00113ABD" w:rsidRDefault="00113ABD" w:rsidP="00D65E9E">
      <w:pPr>
        <w:spacing w:line="276" w:lineRule="auto"/>
        <w:rPr>
          <w:rFonts w:eastAsiaTheme="minorEastAsia"/>
          <w:sz w:val="22"/>
          <w:szCs w:val="22"/>
        </w:rPr>
      </w:pPr>
    </w:p>
    <w:p w14:paraId="29DA2A09" w14:textId="77777777" w:rsidR="00113ABD" w:rsidRPr="00D55881" w:rsidRDefault="00113ABD" w:rsidP="00D65E9E">
      <w:pPr>
        <w:spacing w:line="276" w:lineRule="auto"/>
        <w:rPr>
          <w:rFonts w:eastAsiaTheme="minorEastAsia" w:hint="eastAsia"/>
          <w:sz w:val="22"/>
          <w:szCs w:val="22"/>
        </w:rPr>
      </w:pPr>
    </w:p>
    <w:p w14:paraId="31E38B26" w14:textId="13DC91EC" w:rsidR="003409CC" w:rsidRPr="00D55881" w:rsidRDefault="003409CC" w:rsidP="00D65E9E">
      <w:pPr>
        <w:spacing w:line="276" w:lineRule="auto"/>
        <w:rPr>
          <w:b/>
          <w:sz w:val="22"/>
          <w:szCs w:val="22"/>
        </w:rPr>
      </w:pPr>
      <w:r w:rsidRPr="00D55881">
        <w:rPr>
          <w:b/>
          <w:sz w:val="22"/>
          <w:szCs w:val="22"/>
        </w:rPr>
        <w:lastRenderedPageBreak/>
        <w:t>Evaluation</w:t>
      </w:r>
    </w:p>
    <w:p w14:paraId="015E0C85" w14:textId="77777777" w:rsidR="003409CC" w:rsidRPr="00D55881" w:rsidRDefault="003409CC" w:rsidP="003409CC">
      <w:pPr>
        <w:jc w:val="center"/>
        <w:rPr>
          <w:b/>
          <w:sz w:val="22"/>
          <w:szCs w:val="22"/>
        </w:rPr>
      </w:pPr>
      <w:r w:rsidRPr="00D55881">
        <w:rPr>
          <w:noProof/>
          <w:sz w:val="22"/>
          <w:szCs w:val="22"/>
        </w:rPr>
        <w:drawing>
          <wp:inline distT="0" distB="0" distL="0" distR="0" wp14:anchorId="4FABE8EE" wp14:editId="59E680EE">
            <wp:extent cx="5953125" cy="2697480"/>
            <wp:effectExtent l="0" t="0" r="9525"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4690" cy="2743501"/>
                    </a:xfrm>
                    <a:prstGeom prst="rect">
                      <a:avLst/>
                    </a:prstGeom>
                  </pic:spPr>
                </pic:pic>
              </a:graphicData>
            </a:graphic>
          </wp:inline>
        </w:drawing>
      </w:r>
    </w:p>
    <w:p w14:paraId="4FB94BF9" w14:textId="77777777" w:rsidR="003409CC" w:rsidRPr="00D55881" w:rsidRDefault="003409CC" w:rsidP="003409CC">
      <w:pPr>
        <w:jc w:val="center"/>
        <w:rPr>
          <w:b/>
          <w:sz w:val="22"/>
          <w:szCs w:val="22"/>
        </w:rPr>
      </w:pPr>
    </w:p>
    <w:p w14:paraId="059742ED" w14:textId="2508D07D" w:rsidR="00EB6DF5" w:rsidRPr="00D55881" w:rsidRDefault="003409CC" w:rsidP="00EB6DF5">
      <w:pPr>
        <w:jc w:val="center"/>
        <w:rPr>
          <w:b/>
          <w:bCs/>
          <w:sz w:val="22"/>
          <w:szCs w:val="22"/>
        </w:rPr>
      </w:pPr>
      <w:r w:rsidRPr="00D55881">
        <w:rPr>
          <w:b/>
          <w:bCs/>
          <w:sz w:val="22"/>
          <w:szCs w:val="22"/>
        </w:rPr>
        <w:t xml:space="preserve">Figure </w:t>
      </w:r>
      <w:r w:rsidR="00DD3366" w:rsidRPr="00D55881">
        <w:rPr>
          <w:b/>
          <w:bCs/>
          <w:sz w:val="22"/>
          <w:szCs w:val="22"/>
        </w:rPr>
        <w:t>2</w:t>
      </w:r>
      <w:r w:rsidRPr="00D55881">
        <w:rPr>
          <w:b/>
          <w:bCs/>
          <w:sz w:val="22"/>
          <w:szCs w:val="22"/>
        </w:rPr>
        <w:t xml:space="preserve">. Receiver Operator Characteristic (ROC) </w:t>
      </w:r>
      <w:r w:rsidR="00DD3366" w:rsidRPr="00D55881">
        <w:rPr>
          <w:b/>
          <w:bCs/>
          <w:sz w:val="22"/>
          <w:szCs w:val="22"/>
        </w:rPr>
        <w:t>for each model</w:t>
      </w:r>
    </w:p>
    <w:p w14:paraId="5E3300E8" w14:textId="65B6B8A5" w:rsidR="00A6065C" w:rsidRPr="00D55881" w:rsidRDefault="00A6065C" w:rsidP="00EB6DF5">
      <w:pPr>
        <w:jc w:val="center"/>
        <w:rPr>
          <w:rFonts w:eastAsiaTheme="minorEastAsia"/>
          <w:b/>
          <w:bCs/>
          <w:sz w:val="22"/>
          <w:szCs w:val="22"/>
        </w:rPr>
      </w:pPr>
    </w:p>
    <w:p w14:paraId="2DD66F27" w14:textId="77777777" w:rsidR="00A6065C" w:rsidRPr="00D55881" w:rsidRDefault="00A6065C" w:rsidP="00EB6DF5">
      <w:pPr>
        <w:jc w:val="center"/>
        <w:rPr>
          <w:rFonts w:eastAsiaTheme="minorEastAsia"/>
          <w:b/>
          <w:bCs/>
          <w:sz w:val="22"/>
          <w:szCs w:val="22"/>
        </w:rPr>
      </w:pPr>
    </w:p>
    <w:p w14:paraId="3C2A1EDA" w14:textId="36EE77EC" w:rsidR="00DD3366" w:rsidRPr="00D55881" w:rsidRDefault="00DD3366" w:rsidP="003409CC">
      <w:pPr>
        <w:jc w:val="center"/>
        <w:rPr>
          <w:b/>
          <w:sz w:val="22"/>
          <w:szCs w:val="22"/>
        </w:rPr>
      </w:pPr>
    </w:p>
    <w:tbl>
      <w:tblPr>
        <w:tblStyle w:val="aa"/>
        <w:tblW w:w="9055" w:type="dxa"/>
        <w:jc w:val="center"/>
        <w:tblLook w:val="04A0" w:firstRow="1" w:lastRow="0" w:firstColumn="1" w:lastColumn="0" w:noHBand="0" w:noVBand="1"/>
      </w:tblPr>
      <w:tblGrid>
        <w:gridCol w:w="1811"/>
        <w:gridCol w:w="1811"/>
        <w:gridCol w:w="1811"/>
        <w:gridCol w:w="1811"/>
        <w:gridCol w:w="1811"/>
      </w:tblGrid>
      <w:tr w:rsidR="00DD3366" w:rsidRPr="00D55881" w14:paraId="4E83F1A5" w14:textId="77777777" w:rsidTr="00EB6DF5">
        <w:trPr>
          <w:trHeight w:val="422"/>
          <w:jc w:val="center"/>
        </w:trPr>
        <w:tc>
          <w:tcPr>
            <w:tcW w:w="1811" w:type="dxa"/>
            <w:shd w:val="clear" w:color="auto" w:fill="AEAAAA" w:themeFill="background2" w:themeFillShade="BF"/>
          </w:tcPr>
          <w:p w14:paraId="592FC26F" w14:textId="0155B33D" w:rsidR="00DD3366" w:rsidRPr="00D55881" w:rsidRDefault="00DD3366" w:rsidP="003409CC">
            <w:pPr>
              <w:jc w:val="center"/>
              <w:rPr>
                <w:b/>
                <w:color w:val="FFFFFF" w:themeColor="background1"/>
                <w:sz w:val="22"/>
                <w:szCs w:val="22"/>
              </w:rPr>
            </w:pPr>
            <w:r w:rsidRPr="00D55881">
              <w:rPr>
                <w:b/>
                <w:color w:val="FFFFFF" w:themeColor="background1"/>
                <w:sz w:val="22"/>
                <w:szCs w:val="22"/>
              </w:rPr>
              <w:t>Model</w:t>
            </w:r>
          </w:p>
        </w:tc>
        <w:tc>
          <w:tcPr>
            <w:tcW w:w="1811" w:type="dxa"/>
            <w:shd w:val="clear" w:color="auto" w:fill="AEAAAA" w:themeFill="background2" w:themeFillShade="BF"/>
          </w:tcPr>
          <w:p w14:paraId="184314F6" w14:textId="7C5644DD" w:rsidR="00DD3366" w:rsidRPr="00D55881" w:rsidRDefault="00DD3366" w:rsidP="003409CC">
            <w:pPr>
              <w:jc w:val="center"/>
              <w:rPr>
                <w:b/>
                <w:color w:val="FFFFFF" w:themeColor="background1"/>
                <w:sz w:val="22"/>
                <w:szCs w:val="22"/>
              </w:rPr>
            </w:pPr>
            <w:r w:rsidRPr="00D55881">
              <w:rPr>
                <w:b/>
                <w:color w:val="FFFFFF" w:themeColor="background1"/>
                <w:sz w:val="22"/>
                <w:szCs w:val="22"/>
              </w:rPr>
              <w:t>SVM</w:t>
            </w:r>
          </w:p>
        </w:tc>
        <w:tc>
          <w:tcPr>
            <w:tcW w:w="1811" w:type="dxa"/>
            <w:shd w:val="clear" w:color="auto" w:fill="AEAAAA" w:themeFill="background2" w:themeFillShade="BF"/>
          </w:tcPr>
          <w:p w14:paraId="6087E5C6" w14:textId="728205B3" w:rsidR="00DD3366" w:rsidRPr="00D55881" w:rsidRDefault="00DD3366" w:rsidP="003409CC">
            <w:pPr>
              <w:jc w:val="center"/>
              <w:rPr>
                <w:b/>
                <w:color w:val="FFFFFF" w:themeColor="background1"/>
                <w:sz w:val="22"/>
                <w:szCs w:val="22"/>
              </w:rPr>
            </w:pPr>
            <w:r w:rsidRPr="00D55881">
              <w:rPr>
                <w:b/>
                <w:color w:val="FFFFFF" w:themeColor="background1"/>
                <w:sz w:val="22"/>
                <w:szCs w:val="22"/>
              </w:rPr>
              <w:t>DT</w:t>
            </w:r>
          </w:p>
        </w:tc>
        <w:tc>
          <w:tcPr>
            <w:tcW w:w="1811" w:type="dxa"/>
            <w:shd w:val="clear" w:color="auto" w:fill="AEAAAA" w:themeFill="background2" w:themeFillShade="BF"/>
          </w:tcPr>
          <w:p w14:paraId="5886D6E9" w14:textId="3F229D1F" w:rsidR="00DD3366" w:rsidRPr="00D55881" w:rsidRDefault="00DD3366" w:rsidP="003409CC">
            <w:pPr>
              <w:jc w:val="center"/>
              <w:rPr>
                <w:b/>
                <w:color w:val="FFFFFF" w:themeColor="background1"/>
                <w:sz w:val="22"/>
                <w:szCs w:val="22"/>
              </w:rPr>
            </w:pPr>
            <w:r w:rsidRPr="00D55881">
              <w:rPr>
                <w:b/>
                <w:color w:val="FFFFFF" w:themeColor="background1"/>
                <w:sz w:val="22"/>
                <w:szCs w:val="22"/>
              </w:rPr>
              <w:t>NB</w:t>
            </w:r>
          </w:p>
        </w:tc>
        <w:tc>
          <w:tcPr>
            <w:tcW w:w="1811" w:type="dxa"/>
            <w:shd w:val="clear" w:color="auto" w:fill="AEAAAA" w:themeFill="background2" w:themeFillShade="BF"/>
          </w:tcPr>
          <w:p w14:paraId="47EF9DC2" w14:textId="7624520F" w:rsidR="00DD3366" w:rsidRPr="00D55881" w:rsidRDefault="00DD3366" w:rsidP="003409CC">
            <w:pPr>
              <w:jc w:val="center"/>
              <w:rPr>
                <w:b/>
                <w:color w:val="FFFFFF" w:themeColor="background1"/>
                <w:sz w:val="22"/>
                <w:szCs w:val="22"/>
              </w:rPr>
            </w:pPr>
            <w:r w:rsidRPr="00D55881">
              <w:rPr>
                <w:b/>
                <w:color w:val="FFFFFF" w:themeColor="background1"/>
                <w:sz w:val="22"/>
                <w:szCs w:val="22"/>
              </w:rPr>
              <w:t>RF</w:t>
            </w:r>
          </w:p>
        </w:tc>
      </w:tr>
      <w:tr w:rsidR="00DD3366" w:rsidRPr="00D55881" w14:paraId="7E2405A9" w14:textId="77777777" w:rsidTr="00EB6DF5">
        <w:trPr>
          <w:trHeight w:val="404"/>
          <w:jc w:val="center"/>
        </w:trPr>
        <w:tc>
          <w:tcPr>
            <w:tcW w:w="1811" w:type="dxa"/>
            <w:shd w:val="clear" w:color="auto" w:fill="AEAAAA" w:themeFill="background2" w:themeFillShade="BF"/>
          </w:tcPr>
          <w:p w14:paraId="36DA1C6F" w14:textId="1408977B" w:rsidR="00DD3366" w:rsidRPr="00D55881" w:rsidRDefault="00DD3366" w:rsidP="00DD3366">
            <w:pPr>
              <w:jc w:val="center"/>
              <w:rPr>
                <w:b/>
                <w:sz w:val="22"/>
                <w:szCs w:val="22"/>
              </w:rPr>
            </w:pPr>
            <w:r w:rsidRPr="00D55881">
              <w:rPr>
                <w:b/>
                <w:color w:val="FFFFFF" w:themeColor="background1"/>
                <w:sz w:val="22"/>
                <w:szCs w:val="22"/>
              </w:rPr>
              <w:t>AUC</w:t>
            </w:r>
          </w:p>
        </w:tc>
        <w:tc>
          <w:tcPr>
            <w:tcW w:w="1811" w:type="dxa"/>
            <w:vAlign w:val="center"/>
          </w:tcPr>
          <w:p w14:paraId="6881B1D4" w14:textId="02BE1945" w:rsidR="00DD3366" w:rsidRPr="00D55881" w:rsidRDefault="00DD3366" w:rsidP="00DD3366">
            <w:pPr>
              <w:jc w:val="center"/>
              <w:rPr>
                <w:bCs/>
                <w:sz w:val="22"/>
                <w:szCs w:val="22"/>
              </w:rPr>
            </w:pPr>
            <w:r w:rsidRPr="00D55881">
              <w:rPr>
                <w:rFonts w:eastAsia="굴림"/>
                <w:bCs/>
                <w:sz w:val="22"/>
                <w:szCs w:val="22"/>
              </w:rPr>
              <w:t>0.8924599</w:t>
            </w:r>
          </w:p>
        </w:tc>
        <w:tc>
          <w:tcPr>
            <w:tcW w:w="1811" w:type="dxa"/>
            <w:vAlign w:val="center"/>
          </w:tcPr>
          <w:p w14:paraId="528FF43F" w14:textId="51DC28FB" w:rsidR="00DD3366" w:rsidRPr="00D55881" w:rsidRDefault="00DD3366" w:rsidP="00DD3366">
            <w:pPr>
              <w:jc w:val="center"/>
              <w:rPr>
                <w:bCs/>
                <w:sz w:val="22"/>
                <w:szCs w:val="22"/>
              </w:rPr>
            </w:pPr>
            <w:r w:rsidRPr="00D55881">
              <w:rPr>
                <w:rFonts w:eastAsia="굴림"/>
                <w:bCs/>
                <w:sz w:val="22"/>
                <w:szCs w:val="22"/>
              </w:rPr>
              <w:t>0.9041929</w:t>
            </w:r>
          </w:p>
        </w:tc>
        <w:tc>
          <w:tcPr>
            <w:tcW w:w="1811" w:type="dxa"/>
            <w:vAlign w:val="center"/>
          </w:tcPr>
          <w:p w14:paraId="7799F3BE" w14:textId="061D18E1" w:rsidR="00DD3366" w:rsidRPr="00D55881" w:rsidRDefault="00DD3366" w:rsidP="00DD3366">
            <w:pPr>
              <w:jc w:val="center"/>
              <w:rPr>
                <w:bCs/>
                <w:sz w:val="22"/>
                <w:szCs w:val="22"/>
              </w:rPr>
            </w:pPr>
            <w:r w:rsidRPr="00D55881">
              <w:rPr>
                <w:rFonts w:eastAsia="굴림"/>
                <w:bCs/>
                <w:sz w:val="22"/>
                <w:szCs w:val="22"/>
              </w:rPr>
              <w:t>0.8597964</w:t>
            </w:r>
          </w:p>
        </w:tc>
        <w:tc>
          <w:tcPr>
            <w:tcW w:w="1811" w:type="dxa"/>
            <w:vAlign w:val="center"/>
          </w:tcPr>
          <w:p w14:paraId="6828BE93" w14:textId="2550253D" w:rsidR="00DD3366" w:rsidRPr="00D55881" w:rsidRDefault="00DD3366" w:rsidP="00DD3366">
            <w:pPr>
              <w:jc w:val="center"/>
              <w:rPr>
                <w:bCs/>
                <w:sz w:val="22"/>
                <w:szCs w:val="22"/>
              </w:rPr>
            </w:pPr>
            <w:r w:rsidRPr="00D55881">
              <w:rPr>
                <w:rFonts w:eastAsia="굴림"/>
                <w:bCs/>
                <w:sz w:val="22"/>
                <w:szCs w:val="22"/>
              </w:rPr>
              <w:t>0.9046292</w:t>
            </w:r>
          </w:p>
        </w:tc>
      </w:tr>
    </w:tbl>
    <w:p w14:paraId="230615FD" w14:textId="77777777" w:rsidR="00EB6DF5" w:rsidRPr="00D55881" w:rsidRDefault="00EB6DF5" w:rsidP="00DD3366">
      <w:pPr>
        <w:jc w:val="center"/>
        <w:rPr>
          <w:rFonts w:eastAsiaTheme="minorEastAsia"/>
          <w:bCs/>
          <w:sz w:val="22"/>
          <w:szCs w:val="22"/>
        </w:rPr>
      </w:pPr>
    </w:p>
    <w:p w14:paraId="6A11ACD8" w14:textId="6A156523" w:rsidR="00DD3366" w:rsidRPr="00D55881" w:rsidRDefault="00DD3366" w:rsidP="00DD3366">
      <w:pPr>
        <w:jc w:val="center"/>
        <w:rPr>
          <w:b/>
          <w:bCs/>
          <w:sz w:val="22"/>
          <w:szCs w:val="22"/>
        </w:rPr>
      </w:pPr>
      <w:r w:rsidRPr="00D55881">
        <w:rPr>
          <w:b/>
          <w:bCs/>
          <w:sz w:val="22"/>
          <w:szCs w:val="22"/>
        </w:rPr>
        <w:t>Table 2</w:t>
      </w:r>
      <w:r w:rsidR="00F75145" w:rsidRPr="00D55881">
        <w:rPr>
          <w:b/>
          <w:bCs/>
          <w:sz w:val="22"/>
          <w:szCs w:val="22"/>
        </w:rPr>
        <w:t>.</w:t>
      </w:r>
      <w:r w:rsidRPr="00D55881">
        <w:rPr>
          <w:b/>
          <w:bCs/>
          <w:sz w:val="22"/>
          <w:szCs w:val="22"/>
        </w:rPr>
        <w:t xml:space="preserve"> AUC for each model</w:t>
      </w:r>
    </w:p>
    <w:p w14:paraId="757B73B2" w14:textId="058F1865" w:rsidR="00DD3366" w:rsidRPr="00D55881" w:rsidRDefault="00DD3366" w:rsidP="003409CC">
      <w:pPr>
        <w:jc w:val="center"/>
        <w:rPr>
          <w:b/>
          <w:sz w:val="22"/>
          <w:szCs w:val="22"/>
          <w:lang w:val="en-AU"/>
        </w:rPr>
      </w:pPr>
    </w:p>
    <w:p w14:paraId="4C0310C4" w14:textId="44930995" w:rsidR="003409CC" w:rsidRPr="00D55881" w:rsidRDefault="003409CC" w:rsidP="003409CC">
      <w:pPr>
        <w:jc w:val="center"/>
        <w:rPr>
          <w:sz w:val="22"/>
          <w:szCs w:val="22"/>
        </w:rPr>
      </w:pPr>
      <w:r w:rsidRPr="00D55881">
        <w:rPr>
          <w:noProof/>
          <w:sz w:val="22"/>
          <w:szCs w:val="22"/>
        </w:rPr>
        <w:drawing>
          <wp:inline distT="0" distB="0" distL="0" distR="0" wp14:anchorId="3F077DDA" wp14:editId="364AE155">
            <wp:extent cx="5901599" cy="2514600"/>
            <wp:effectExtent l="0" t="0" r="444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5098" cy="2558699"/>
                    </a:xfrm>
                    <a:prstGeom prst="rect">
                      <a:avLst/>
                    </a:prstGeom>
                  </pic:spPr>
                </pic:pic>
              </a:graphicData>
            </a:graphic>
          </wp:inline>
        </w:drawing>
      </w:r>
    </w:p>
    <w:p w14:paraId="57E373DE" w14:textId="77777777" w:rsidR="00211F2B" w:rsidRPr="00D55881" w:rsidRDefault="00211F2B" w:rsidP="003409CC">
      <w:pPr>
        <w:jc w:val="center"/>
        <w:rPr>
          <w:sz w:val="22"/>
          <w:szCs w:val="22"/>
        </w:rPr>
      </w:pPr>
    </w:p>
    <w:p w14:paraId="2CA71C73" w14:textId="51D5F071" w:rsidR="003409CC" w:rsidRPr="00D55881" w:rsidRDefault="003409CC" w:rsidP="003409CC">
      <w:pPr>
        <w:jc w:val="center"/>
        <w:rPr>
          <w:b/>
          <w:bCs/>
          <w:sz w:val="22"/>
          <w:szCs w:val="22"/>
        </w:rPr>
      </w:pPr>
      <w:r w:rsidRPr="00D55881">
        <w:rPr>
          <w:b/>
          <w:bCs/>
          <w:sz w:val="22"/>
          <w:szCs w:val="22"/>
        </w:rPr>
        <w:t xml:space="preserve">Figure </w:t>
      </w:r>
      <w:r w:rsidR="00DD3366" w:rsidRPr="00D55881">
        <w:rPr>
          <w:b/>
          <w:bCs/>
          <w:sz w:val="22"/>
          <w:szCs w:val="22"/>
        </w:rPr>
        <w:t>3</w:t>
      </w:r>
      <w:r w:rsidR="00F75145" w:rsidRPr="00D55881">
        <w:rPr>
          <w:b/>
          <w:bCs/>
          <w:sz w:val="22"/>
          <w:szCs w:val="22"/>
        </w:rPr>
        <w:t>.</w:t>
      </w:r>
      <w:r w:rsidR="002C0DC6" w:rsidRPr="00D55881">
        <w:rPr>
          <w:b/>
          <w:bCs/>
          <w:sz w:val="22"/>
          <w:szCs w:val="22"/>
        </w:rPr>
        <w:t xml:space="preserve"> </w:t>
      </w:r>
      <w:r w:rsidRPr="00D55881">
        <w:rPr>
          <w:b/>
          <w:bCs/>
          <w:sz w:val="22"/>
          <w:szCs w:val="22"/>
        </w:rPr>
        <w:t>Cumulative Response (Gain) Chart for each model</w:t>
      </w:r>
    </w:p>
    <w:p w14:paraId="155231FC" w14:textId="7EAE7F2A" w:rsidR="003409CC" w:rsidRPr="00D55881" w:rsidRDefault="003409CC" w:rsidP="003409CC">
      <w:pPr>
        <w:jc w:val="center"/>
        <w:rPr>
          <w:rFonts w:eastAsiaTheme="minorEastAsia"/>
          <w:b/>
          <w:sz w:val="22"/>
          <w:szCs w:val="22"/>
        </w:rPr>
      </w:pPr>
    </w:p>
    <w:p w14:paraId="61E8924B" w14:textId="241CAF47" w:rsidR="00F50910" w:rsidRPr="00D55881" w:rsidRDefault="005B7995" w:rsidP="00F50910">
      <w:pPr>
        <w:jc w:val="both"/>
        <w:rPr>
          <w:color w:val="000000" w:themeColor="text1"/>
          <w:sz w:val="22"/>
          <w:szCs w:val="22"/>
        </w:rPr>
      </w:pPr>
      <w:r w:rsidRPr="00D55881">
        <w:rPr>
          <w:color w:val="000000" w:themeColor="text1"/>
          <w:sz w:val="22"/>
          <w:szCs w:val="22"/>
        </w:rPr>
        <w:t>ROC (</w:t>
      </w:r>
      <w:r w:rsidR="00D55881">
        <w:rPr>
          <w:color w:val="000000" w:themeColor="text1"/>
          <w:sz w:val="22"/>
          <w:szCs w:val="22"/>
        </w:rPr>
        <w:t>F</w:t>
      </w:r>
      <w:r w:rsidRPr="00D55881">
        <w:rPr>
          <w:color w:val="000000" w:themeColor="text1"/>
          <w:sz w:val="22"/>
          <w:szCs w:val="22"/>
        </w:rPr>
        <w:t>igure 2) and Cumulative Response Chart (</w:t>
      </w:r>
      <w:r w:rsidR="00D55881">
        <w:rPr>
          <w:color w:val="000000" w:themeColor="text1"/>
          <w:sz w:val="22"/>
          <w:szCs w:val="22"/>
        </w:rPr>
        <w:t>F</w:t>
      </w:r>
      <w:r w:rsidRPr="00D55881">
        <w:rPr>
          <w:color w:val="000000" w:themeColor="text1"/>
          <w:sz w:val="22"/>
          <w:szCs w:val="22"/>
        </w:rPr>
        <w:t>igure3) are applied in this report to initially evaluate the performances of the models we choose. Figure 2 conveys the relationship between costs of direct marketing and corresponding profits. The x-axis of the Figure 2 indicates the costs of the direct marketing and the y-axis means the profits of the direct marketing</w:t>
      </w:r>
      <w:r w:rsidR="008F3EF6" w:rsidRPr="00D55881">
        <w:rPr>
          <w:color w:val="000000" w:themeColor="text1"/>
          <w:sz w:val="22"/>
          <w:szCs w:val="22"/>
        </w:rPr>
        <w:t xml:space="preserve">. </w:t>
      </w:r>
      <w:r w:rsidRPr="00D55881">
        <w:rPr>
          <w:color w:val="000000" w:themeColor="text1"/>
          <w:sz w:val="22"/>
          <w:szCs w:val="22"/>
        </w:rPr>
        <w:t xml:space="preserve">Therefore, </w:t>
      </w:r>
      <w:r w:rsidR="008F3EF6" w:rsidRPr="00D55881">
        <w:rPr>
          <w:color w:val="000000" w:themeColor="text1"/>
          <w:sz w:val="22"/>
          <w:szCs w:val="22"/>
        </w:rPr>
        <w:t>a better model should be the more left upper going curve</w:t>
      </w:r>
      <w:r w:rsidRPr="00D55881">
        <w:rPr>
          <w:color w:val="000000" w:themeColor="text1"/>
          <w:sz w:val="22"/>
          <w:szCs w:val="22"/>
        </w:rPr>
        <w:t>, indicating higher profits with lower costs.</w:t>
      </w:r>
      <w:r w:rsidR="00F50910" w:rsidRPr="00D55881">
        <w:rPr>
          <w:color w:val="000000" w:themeColor="text1"/>
          <w:sz w:val="22"/>
          <w:szCs w:val="22"/>
        </w:rPr>
        <w:t xml:space="preserve"> Additionally, AUC means the area under ROC. Similar with ROC, the better model would have more area under ROC.</w:t>
      </w:r>
      <w:r w:rsidRPr="00D55881">
        <w:rPr>
          <w:color w:val="000000" w:themeColor="text1"/>
          <w:sz w:val="22"/>
          <w:szCs w:val="22"/>
        </w:rPr>
        <w:t xml:space="preserve"> </w:t>
      </w:r>
      <w:r w:rsidR="00F50910" w:rsidRPr="00D55881">
        <w:rPr>
          <w:color w:val="000000" w:themeColor="text1"/>
          <w:sz w:val="22"/>
          <w:szCs w:val="22"/>
        </w:rPr>
        <w:t xml:space="preserve">Figure 3 illustrates the increase in the percentage of correct predictions for each increase in the percentage of </w:t>
      </w:r>
      <w:r w:rsidR="00F50910" w:rsidRPr="00D55881">
        <w:rPr>
          <w:color w:val="000000" w:themeColor="text1"/>
          <w:sz w:val="22"/>
          <w:szCs w:val="22"/>
        </w:rPr>
        <w:lastRenderedPageBreak/>
        <w:t xml:space="preserve">data gain. As shown in the </w:t>
      </w:r>
      <w:r w:rsidR="00D55881">
        <w:rPr>
          <w:color w:val="000000" w:themeColor="text1"/>
          <w:sz w:val="22"/>
          <w:szCs w:val="22"/>
        </w:rPr>
        <w:t>F</w:t>
      </w:r>
      <w:r w:rsidR="00F50910" w:rsidRPr="00D55881">
        <w:rPr>
          <w:color w:val="000000" w:themeColor="text1"/>
          <w:sz w:val="22"/>
          <w:szCs w:val="22"/>
        </w:rPr>
        <w:t xml:space="preserve">igure 2 and </w:t>
      </w:r>
      <w:r w:rsidR="00D55881">
        <w:rPr>
          <w:color w:val="000000" w:themeColor="text1"/>
          <w:sz w:val="22"/>
          <w:szCs w:val="22"/>
        </w:rPr>
        <w:t>T</w:t>
      </w:r>
      <w:r w:rsidR="00F50910" w:rsidRPr="00D55881">
        <w:rPr>
          <w:color w:val="000000" w:themeColor="text1"/>
          <w:sz w:val="22"/>
          <w:szCs w:val="22"/>
        </w:rPr>
        <w:t>able</w:t>
      </w:r>
      <w:r w:rsidR="00F50910" w:rsidRPr="00D55881">
        <w:rPr>
          <w:color w:val="000000" w:themeColor="text1"/>
          <w:sz w:val="22"/>
          <w:szCs w:val="22"/>
          <w:lang w:val="en-US"/>
        </w:rPr>
        <w:t xml:space="preserve"> 2, it is clear that </w:t>
      </w:r>
      <w:r w:rsidR="00F50910" w:rsidRPr="00D55881">
        <w:rPr>
          <w:color w:val="000000" w:themeColor="text1"/>
          <w:sz w:val="22"/>
          <w:szCs w:val="22"/>
        </w:rPr>
        <w:t xml:space="preserve">Naïve Bayes model performs relatively worse than other models. Nevertheless, it is hard to identify which model perform the best through these methods. Therefore, other evaluation metrics would be needed. </w:t>
      </w:r>
    </w:p>
    <w:p w14:paraId="22A2AE7D" w14:textId="324130D2" w:rsidR="005B7995" w:rsidRPr="00D55881" w:rsidRDefault="005B7995" w:rsidP="005B7995">
      <w:pPr>
        <w:jc w:val="both"/>
        <w:rPr>
          <w:color w:val="000000" w:themeColor="text1"/>
          <w:sz w:val="22"/>
          <w:szCs w:val="22"/>
          <w:lang w:val="en-US"/>
        </w:rPr>
      </w:pPr>
    </w:p>
    <w:p w14:paraId="560CB8E4" w14:textId="77777777" w:rsidR="005B7995" w:rsidRPr="00D55881" w:rsidRDefault="005B7995" w:rsidP="005B7995">
      <w:pPr>
        <w:rPr>
          <w:sz w:val="22"/>
          <w:szCs w:val="22"/>
        </w:rPr>
      </w:pPr>
    </w:p>
    <w:p w14:paraId="2495D1E9" w14:textId="77777777" w:rsidR="005B7995" w:rsidRPr="00D55881" w:rsidRDefault="005B7995" w:rsidP="00F75145">
      <w:pPr>
        <w:spacing w:line="276" w:lineRule="auto"/>
        <w:jc w:val="both"/>
        <w:rPr>
          <w:rFonts w:eastAsiaTheme="minorEastAsia"/>
          <w:sz w:val="22"/>
          <w:szCs w:val="22"/>
        </w:rPr>
      </w:pPr>
    </w:p>
    <w:p w14:paraId="099D2B0B" w14:textId="6D890715" w:rsidR="00891384" w:rsidRPr="00D55881" w:rsidRDefault="00891384" w:rsidP="003409CC">
      <w:pPr>
        <w:rPr>
          <w:sz w:val="22"/>
          <w:szCs w:val="22"/>
        </w:rPr>
      </w:pPr>
    </w:p>
    <w:tbl>
      <w:tblPr>
        <w:tblStyle w:val="aa"/>
        <w:tblW w:w="9186" w:type="dxa"/>
        <w:jc w:val="center"/>
        <w:tblLook w:val="04A0" w:firstRow="1" w:lastRow="0" w:firstColumn="1" w:lastColumn="0" w:noHBand="0" w:noVBand="1"/>
      </w:tblPr>
      <w:tblGrid>
        <w:gridCol w:w="1586"/>
        <w:gridCol w:w="2089"/>
        <w:gridCol w:w="1837"/>
        <w:gridCol w:w="1837"/>
        <w:gridCol w:w="1837"/>
      </w:tblGrid>
      <w:tr w:rsidR="00891384" w:rsidRPr="00D55881" w14:paraId="74C547C5" w14:textId="77777777" w:rsidTr="00EB6DF5">
        <w:trPr>
          <w:trHeight w:val="853"/>
          <w:jc w:val="center"/>
        </w:trPr>
        <w:tc>
          <w:tcPr>
            <w:tcW w:w="1586" w:type="dxa"/>
            <w:tcBorders>
              <w:bottom w:val="single" w:sz="4" w:space="0" w:color="auto"/>
              <w:tl2br w:val="single" w:sz="4" w:space="0" w:color="auto"/>
            </w:tcBorders>
            <w:vAlign w:val="center"/>
          </w:tcPr>
          <w:p w14:paraId="76DC75A5" w14:textId="0BE429F2" w:rsidR="00891384" w:rsidRPr="00D55881" w:rsidRDefault="00EB6DF5" w:rsidP="00891384">
            <w:pPr>
              <w:jc w:val="center"/>
              <w:rPr>
                <w:sz w:val="22"/>
                <w:szCs w:val="22"/>
              </w:rPr>
            </w:pPr>
            <w:r w:rsidRPr="00D55881">
              <w:rPr>
                <w:sz w:val="22"/>
                <w:szCs w:val="22"/>
              </w:rPr>
              <w:t xml:space="preserve">           </w:t>
            </w:r>
            <w:r w:rsidR="00891384" w:rsidRPr="00D55881">
              <w:rPr>
                <w:sz w:val="22"/>
                <w:szCs w:val="22"/>
              </w:rPr>
              <w:t>Mode</w:t>
            </w:r>
          </w:p>
          <w:p w14:paraId="1BF74B23" w14:textId="4B29CE74" w:rsidR="00891384" w:rsidRPr="00D55881" w:rsidRDefault="00891384" w:rsidP="00EB6DF5">
            <w:pPr>
              <w:rPr>
                <w:sz w:val="22"/>
                <w:szCs w:val="22"/>
              </w:rPr>
            </w:pPr>
            <w:r w:rsidRPr="00D55881">
              <w:rPr>
                <w:sz w:val="22"/>
                <w:szCs w:val="22"/>
              </w:rPr>
              <w:t>Metric</w:t>
            </w:r>
          </w:p>
        </w:tc>
        <w:tc>
          <w:tcPr>
            <w:tcW w:w="2089" w:type="dxa"/>
            <w:shd w:val="clear" w:color="auto" w:fill="AEAAAA" w:themeFill="background2" w:themeFillShade="BF"/>
            <w:vAlign w:val="center"/>
          </w:tcPr>
          <w:p w14:paraId="486A2813" w14:textId="23E65ACD"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DT</w:t>
            </w:r>
          </w:p>
          <w:p w14:paraId="790A3B87" w14:textId="269BF747"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(Decision Tree)</w:t>
            </w:r>
          </w:p>
        </w:tc>
        <w:tc>
          <w:tcPr>
            <w:tcW w:w="1837" w:type="dxa"/>
            <w:shd w:val="clear" w:color="auto" w:fill="AEAAAA" w:themeFill="background2" w:themeFillShade="BF"/>
            <w:vAlign w:val="center"/>
          </w:tcPr>
          <w:p w14:paraId="189AA4A1" w14:textId="6D56758E"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SVM</w:t>
            </w:r>
          </w:p>
        </w:tc>
        <w:tc>
          <w:tcPr>
            <w:tcW w:w="1837" w:type="dxa"/>
            <w:shd w:val="clear" w:color="auto" w:fill="AEAAAA" w:themeFill="background2" w:themeFillShade="BF"/>
            <w:vAlign w:val="center"/>
          </w:tcPr>
          <w:p w14:paraId="697773A2" w14:textId="5736431D"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NB</w:t>
            </w:r>
          </w:p>
          <w:p w14:paraId="7FAA6E41" w14:textId="1A23C634"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w:t>
            </w:r>
            <w:r w:rsidRPr="00D55881">
              <w:rPr>
                <w:rFonts w:eastAsia="굴림"/>
                <w:b/>
                <w:bCs/>
                <w:color w:val="FFFFFF" w:themeColor="background1"/>
                <w:sz w:val="22"/>
                <w:szCs w:val="22"/>
              </w:rPr>
              <w:t>Naïve Bayes</w:t>
            </w:r>
            <w:r w:rsidRPr="00D55881">
              <w:rPr>
                <w:b/>
                <w:bCs/>
                <w:color w:val="FFFFFF" w:themeColor="background1"/>
                <w:sz w:val="22"/>
                <w:szCs w:val="22"/>
              </w:rPr>
              <w:t>)</w:t>
            </w:r>
          </w:p>
        </w:tc>
        <w:tc>
          <w:tcPr>
            <w:tcW w:w="1837" w:type="dxa"/>
            <w:shd w:val="clear" w:color="auto" w:fill="AEAAAA" w:themeFill="background2" w:themeFillShade="BF"/>
            <w:vAlign w:val="center"/>
          </w:tcPr>
          <w:p w14:paraId="4797805A" w14:textId="57B984CD"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RF</w:t>
            </w:r>
          </w:p>
          <w:p w14:paraId="4854B58A" w14:textId="2BB7DC9F"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(Random Forest)</w:t>
            </w:r>
          </w:p>
        </w:tc>
      </w:tr>
      <w:tr w:rsidR="00891384" w:rsidRPr="00D55881" w14:paraId="0FB424D5" w14:textId="77777777" w:rsidTr="00EB6DF5">
        <w:trPr>
          <w:trHeight w:val="426"/>
          <w:jc w:val="center"/>
        </w:trPr>
        <w:tc>
          <w:tcPr>
            <w:tcW w:w="1586" w:type="dxa"/>
            <w:shd w:val="clear" w:color="auto" w:fill="AEAAAA" w:themeFill="background2" w:themeFillShade="BF"/>
            <w:vAlign w:val="center"/>
          </w:tcPr>
          <w:p w14:paraId="4F5F4C33" w14:textId="5A39A0C5"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Accuracy</w:t>
            </w:r>
          </w:p>
        </w:tc>
        <w:tc>
          <w:tcPr>
            <w:tcW w:w="2089" w:type="dxa"/>
            <w:vAlign w:val="center"/>
          </w:tcPr>
          <w:p w14:paraId="15FB0F48" w14:textId="4F4019C8" w:rsidR="00891384" w:rsidRPr="00D55881" w:rsidRDefault="00891384" w:rsidP="00891384">
            <w:pPr>
              <w:jc w:val="center"/>
              <w:rPr>
                <w:bCs/>
                <w:sz w:val="22"/>
                <w:szCs w:val="22"/>
              </w:rPr>
            </w:pPr>
            <w:r w:rsidRPr="00D55881">
              <w:rPr>
                <w:rFonts w:eastAsia="굴림"/>
                <w:bCs/>
                <w:sz w:val="22"/>
                <w:szCs w:val="22"/>
              </w:rPr>
              <w:t>0.8188587</w:t>
            </w:r>
          </w:p>
        </w:tc>
        <w:tc>
          <w:tcPr>
            <w:tcW w:w="1837" w:type="dxa"/>
            <w:vAlign w:val="center"/>
          </w:tcPr>
          <w:p w14:paraId="5B85ECF6" w14:textId="692A0038" w:rsidR="00891384" w:rsidRPr="00D55881" w:rsidRDefault="00891384" w:rsidP="00891384">
            <w:pPr>
              <w:jc w:val="center"/>
              <w:rPr>
                <w:bCs/>
                <w:sz w:val="22"/>
                <w:szCs w:val="22"/>
              </w:rPr>
            </w:pPr>
            <w:r w:rsidRPr="00D55881">
              <w:rPr>
                <w:rFonts w:eastAsia="굴림"/>
                <w:bCs/>
                <w:sz w:val="22"/>
                <w:szCs w:val="22"/>
              </w:rPr>
              <w:t>0.8443953</w:t>
            </w:r>
          </w:p>
        </w:tc>
        <w:tc>
          <w:tcPr>
            <w:tcW w:w="1837" w:type="dxa"/>
            <w:vAlign w:val="center"/>
          </w:tcPr>
          <w:p w14:paraId="3BE06EDC" w14:textId="0B575A22" w:rsidR="00891384" w:rsidRPr="00D55881" w:rsidRDefault="00891384" w:rsidP="00891384">
            <w:pPr>
              <w:jc w:val="center"/>
              <w:rPr>
                <w:bCs/>
                <w:sz w:val="22"/>
                <w:szCs w:val="22"/>
              </w:rPr>
            </w:pPr>
            <w:r w:rsidRPr="00D55881">
              <w:rPr>
                <w:rFonts w:eastAsia="굴림"/>
                <w:bCs/>
                <w:sz w:val="22"/>
                <w:szCs w:val="22"/>
              </w:rPr>
              <w:t>0.8208493</w:t>
            </w:r>
          </w:p>
        </w:tc>
        <w:tc>
          <w:tcPr>
            <w:tcW w:w="1837" w:type="dxa"/>
            <w:vAlign w:val="center"/>
          </w:tcPr>
          <w:p w14:paraId="2C09D16E" w14:textId="31299282" w:rsidR="00891384" w:rsidRPr="00D55881" w:rsidRDefault="00891384" w:rsidP="00891384">
            <w:pPr>
              <w:jc w:val="center"/>
              <w:rPr>
                <w:bCs/>
                <w:sz w:val="22"/>
                <w:szCs w:val="22"/>
              </w:rPr>
            </w:pPr>
            <w:r w:rsidRPr="00D55881">
              <w:rPr>
                <w:rFonts w:eastAsia="굴림"/>
                <w:bCs/>
                <w:sz w:val="22"/>
                <w:szCs w:val="22"/>
              </w:rPr>
              <w:t>0.8338248</w:t>
            </w:r>
          </w:p>
        </w:tc>
      </w:tr>
      <w:tr w:rsidR="00891384" w:rsidRPr="00D55881" w14:paraId="6ACBC05A" w14:textId="77777777" w:rsidTr="00EB6DF5">
        <w:trPr>
          <w:trHeight w:val="426"/>
          <w:jc w:val="center"/>
        </w:trPr>
        <w:tc>
          <w:tcPr>
            <w:tcW w:w="1586" w:type="dxa"/>
            <w:shd w:val="clear" w:color="auto" w:fill="AEAAAA" w:themeFill="background2" w:themeFillShade="BF"/>
            <w:vAlign w:val="center"/>
          </w:tcPr>
          <w:p w14:paraId="0CF5B7E1" w14:textId="0C19C2D9"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Sensitivity</w:t>
            </w:r>
          </w:p>
        </w:tc>
        <w:tc>
          <w:tcPr>
            <w:tcW w:w="2089" w:type="dxa"/>
            <w:vAlign w:val="center"/>
          </w:tcPr>
          <w:p w14:paraId="499BE491" w14:textId="22E65BFF" w:rsidR="00891384" w:rsidRPr="00D55881" w:rsidRDefault="00891384" w:rsidP="00891384">
            <w:pPr>
              <w:jc w:val="center"/>
              <w:rPr>
                <w:bCs/>
                <w:sz w:val="22"/>
                <w:szCs w:val="22"/>
              </w:rPr>
            </w:pPr>
            <w:r w:rsidRPr="00D55881">
              <w:rPr>
                <w:rFonts w:eastAsia="굴림"/>
                <w:bCs/>
                <w:sz w:val="22"/>
                <w:szCs w:val="22"/>
              </w:rPr>
              <w:t>0.8550725</w:t>
            </w:r>
          </w:p>
        </w:tc>
        <w:tc>
          <w:tcPr>
            <w:tcW w:w="1837" w:type="dxa"/>
            <w:vAlign w:val="center"/>
          </w:tcPr>
          <w:p w14:paraId="7C9C607E" w14:textId="7A640626" w:rsidR="00891384" w:rsidRPr="00D55881" w:rsidRDefault="00891384" w:rsidP="00891384">
            <w:pPr>
              <w:jc w:val="center"/>
              <w:rPr>
                <w:bCs/>
                <w:sz w:val="22"/>
                <w:szCs w:val="22"/>
              </w:rPr>
            </w:pPr>
            <w:r w:rsidRPr="00D55881">
              <w:rPr>
                <w:rFonts w:eastAsia="굴림"/>
                <w:bCs/>
                <w:sz w:val="22"/>
                <w:szCs w:val="22"/>
              </w:rPr>
              <w:t>0.7628205</w:t>
            </w:r>
          </w:p>
        </w:tc>
        <w:tc>
          <w:tcPr>
            <w:tcW w:w="1837" w:type="dxa"/>
            <w:vAlign w:val="center"/>
          </w:tcPr>
          <w:p w14:paraId="162ECF77" w14:textId="6A4CC8B4" w:rsidR="00891384" w:rsidRPr="00D55881" w:rsidRDefault="00891384" w:rsidP="00891384">
            <w:pPr>
              <w:jc w:val="center"/>
              <w:rPr>
                <w:bCs/>
                <w:sz w:val="22"/>
                <w:szCs w:val="22"/>
              </w:rPr>
            </w:pPr>
            <w:r w:rsidRPr="00D55881">
              <w:rPr>
                <w:rFonts w:eastAsia="굴림"/>
                <w:bCs/>
                <w:sz w:val="22"/>
                <w:szCs w:val="22"/>
              </w:rPr>
              <w:t>0.6780088</w:t>
            </w:r>
          </w:p>
        </w:tc>
        <w:tc>
          <w:tcPr>
            <w:tcW w:w="1837" w:type="dxa"/>
            <w:vAlign w:val="center"/>
          </w:tcPr>
          <w:p w14:paraId="1CD9CE4A" w14:textId="1EBC869F" w:rsidR="00891384" w:rsidRPr="00D55881" w:rsidRDefault="00891384" w:rsidP="00891384">
            <w:pPr>
              <w:jc w:val="center"/>
              <w:rPr>
                <w:bCs/>
                <w:sz w:val="22"/>
                <w:szCs w:val="22"/>
              </w:rPr>
            </w:pPr>
            <w:r w:rsidRPr="00D55881">
              <w:rPr>
                <w:rFonts w:eastAsia="굴림"/>
                <w:bCs/>
                <w:sz w:val="22"/>
                <w:szCs w:val="22"/>
              </w:rPr>
              <w:t>0.8399496</w:t>
            </w:r>
          </w:p>
        </w:tc>
      </w:tr>
      <w:tr w:rsidR="00891384" w:rsidRPr="00D55881" w14:paraId="7E0CAA6B" w14:textId="77777777" w:rsidTr="00EB6DF5">
        <w:trPr>
          <w:trHeight w:val="452"/>
          <w:jc w:val="center"/>
        </w:trPr>
        <w:tc>
          <w:tcPr>
            <w:tcW w:w="1586" w:type="dxa"/>
            <w:shd w:val="clear" w:color="auto" w:fill="AEAAAA" w:themeFill="background2" w:themeFillShade="BF"/>
            <w:vAlign w:val="center"/>
          </w:tcPr>
          <w:p w14:paraId="259F23E0" w14:textId="63D4D657" w:rsidR="00891384" w:rsidRPr="00D55881" w:rsidRDefault="00891384" w:rsidP="00891384">
            <w:pPr>
              <w:jc w:val="center"/>
              <w:rPr>
                <w:b/>
                <w:bCs/>
                <w:color w:val="FFFFFF" w:themeColor="background1"/>
                <w:sz w:val="22"/>
                <w:szCs w:val="22"/>
              </w:rPr>
            </w:pPr>
            <w:proofErr w:type="spellStart"/>
            <w:r w:rsidRPr="00D55881">
              <w:rPr>
                <w:b/>
                <w:bCs/>
                <w:color w:val="FFFFFF" w:themeColor="background1"/>
                <w:sz w:val="22"/>
                <w:szCs w:val="22"/>
              </w:rPr>
              <w:t>Pos</w:t>
            </w:r>
            <w:proofErr w:type="spellEnd"/>
            <w:r w:rsidRPr="00D55881">
              <w:rPr>
                <w:b/>
                <w:bCs/>
                <w:color w:val="FFFFFF" w:themeColor="background1"/>
                <w:sz w:val="22"/>
                <w:szCs w:val="22"/>
              </w:rPr>
              <w:t xml:space="preserve"> </w:t>
            </w:r>
            <w:proofErr w:type="spellStart"/>
            <w:r w:rsidRPr="00D55881">
              <w:rPr>
                <w:b/>
                <w:bCs/>
                <w:color w:val="FFFFFF" w:themeColor="background1"/>
                <w:sz w:val="22"/>
                <w:szCs w:val="22"/>
              </w:rPr>
              <w:t>Pred</w:t>
            </w:r>
            <w:proofErr w:type="spellEnd"/>
            <w:r w:rsidRPr="00D55881">
              <w:rPr>
                <w:b/>
                <w:bCs/>
                <w:color w:val="FFFFFF" w:themeColor="background1"/>
                <w:sz w:val="22"/>
                <w:szCs w:val="22"/>
              </w:rPr>
              <w:t xml:space="preserve"> Value</w:t>
            </w:r>
          </w:p>
        </w:tc>
        <w:tc>
          <w:tcPr>
            <w:tcW w:w="2089" w:type="dxa"/>
            <w:vAlign w:val="center"/>
          </w:tcPr>
          <w:p w14:paraId="6530007F" w14:textId="41854473" w:rsidR="00891384" w:rsidRPr="00D55881" w:rsidRDefault="00891384" w:rsidP="00891384">
            <w:pPr>
              <w:jc w:val="center"/>
              <w:rPr>
                <w:bCs/>
                <w:sz w:val="22"/>
                <w:szCs w:val="22"/>
              </w:rPr>
            </w:pPr>
            <w:r w:rsidRPr="00D55881">
              <w:rPr>
                <w:rFonts w:eastAsia="굴림"/>
                <w:bCs/>
                <w:sz w:val="22"/>
                <w:szCs w:val="22"/>
              </w:rPr>
              <w:t>0.3786272</w:t>
            </w:r>
          </w:p>
        </w:tc>
        <w:tc>
          <w:tcPr>
            <w:tcW w:w="1837" w:type="dxa"/>
            <w:vAlign w:val="center"/>
          </w:tcPr>
          <w:p w14:paraId="7D8FE3D8" w14:textId="309FBC95" w:rsidR="00891384" w:rsidRPr="00D55881" w:rsidRDefault="00891384" w:rsidP="00891384">
            <w:pPr>
              <w:jc w:val="center"/>
              <w:rPr>
                <w:bCs/>
                <w:sz w:val="22"/>
                <w:szCs w:val="22"/>
              </w:rPr>
            </w:pPr>
            <w:r w:rsidRPr="00D55881">
              <w:rPr>
                <w:rFonts w:eastAsia="굴림"/>
                <w:bCs/>
                <w:sz w:val="22"/>
                <w:szCs w:val="22"/>
              </w:rPr>
              <w:t>0.4061433</w:t>
            </w:r>
          </w:p>
        </w:tc>
        <w:tc>
          <w:tcPr>
            <w:tcW w:w="1837" w:type="dxa"/>
            <w:vAlign w:val="center"/>
          </w:tcPr>
          <w:p w14:paraId="1424E243" w14:textId="7B125A92" w:rsidR="00891384" w:rsidRPr="00D55881" w:rsidRDefault="00891384" w:rsidP="00891384">
            <w:pPr>
              <w:jc w:val="center"/>
              <w:rPr>
                <w:bCs/>
                <w:sz w:val="22"/>
                <w:szCs w:val="22"/>
              </w:rPr>
            </w:pPr>
            <w:r w:rsidRPr="00D55881">
              <w:rPr>
                <w:rFonts w:eastAsia="굴림"/>
                <w:bCs/>
                <w:sz w:val="22"/>
                <w:szCs w:val="22"/>
              </w:rPr>
              <w:t>0.3592654</w:t>
            </w:r>
          </w:p>
        </w:tc>
        <w:tc>
          <w:tcPr>
            <w:tcW w:w="1837" w:type="dxa"/>
            <w:vAlign w:val="center"/>
          </w:tcPr>
          <w:p w14:paraId="6608E381" w14:textId="0A2986F5" w:rsidR="00891384" w:rsidRPr="00D55881" w:rsidRDefault="00891384" w:rsidP="00891384">
            <w:pPr>
              <w:jc w:val="center"/>
              <w:rPr>
                <w:bCs/>
                <w:sz w:val="22"/>
                <w:szCs w:val="22"/>
              </w:rPr>
            </w:pPr>
            <w:r w:rsidRPr="00D55881">
              <w:rPr>
                <w:rFonts w:eastAsia="굴림"/>
                <w:bCs/>
                <w:sz w:val="22"/>
                <w:szCs w:val="22"/>
              </w:rPr>
              <w:t>0.3999400</w:t>
            </w:r>
          </w:p>
        </w:tc>
      </w:tr>
      <w:tr w:rsidR="00891384" w:rsidRPr="00D55881" w14:paraId="18F1A36D" w14:textId="77777777" w:rsidTr="00EB6DF5">
        <w:trPr>
          <w:trHeight w:val="401"/>
          <w:jc w:val="center"/>
        </w:trPr>
        <w:tc>
          <w:tcPr>
            <w:tcW w:w="1586" w:type="dxa"/>
            <w:shd w:val="clear" w:color="auto" w:fill="AEAAAA" w:themeFill="background2" w:themeFillShade="BF"/>
            <w:vAlign w:val="center"/>
          </w:tcPr>
          <w:p w14:paraId="46F2D3EA" w14:textId="13C2E840" w:rsidR="00891384" w:rsidRPr="00D55881" w:rsidRDefault="00891384" w:rsidP="00891384">
            <w:pPr>
              <w:jc w:val="center"/>
              <w:rPr>
                <w:b/>
                <w:bCs/>
                <w:color w:val="FFFFFF" w:themeColor="background1"/>
                <w:sz w:val="22"/>
                <w:szCs w:val="22"/>
              </w:rPr>
            </w:pPr>
            <w:r w:rsidRPr="00D55881">
              <w:rPr>
                <w:b/>
                <w:bCs/>
                <w:color w:val="FFFFFF" w:themeColor="background1"/>
                <w:sz w:val="22"/>
                <w:szCs w:val="22"/>
              </w:rPr>
              <w:t>F-measure</w:t>
            </w:r>
          </w:p>
        </w:tc>
        <w:tc>
          <w:tcPr>
            <w:tcW w:w="2089" w:type="dxa"/>
            <w:vAlign w:val="center"/>
          </w:tcPr>
          <w:p w14:paraId="6CB89A63" w14:textId="762B187A" w:rsidR="00891384" w:rsidRPr="00D55881" w:rsidRDefault="00891384" w:rsidP="00891384">
            <w:pPr>
              <w:jc w:val="center"/>
              <w:rPr>
                <w:bCs/>
                <w:sz w:val="22"/>
                <w:szCs w:val="22"/>
              </w:rPr>
            </w:pPr>
            <w:r w:rsidRPr="00D55881">
              <w:rPr>
                <w:rFonts w:eastAsia="굴림"/>
                <w:bCs/>
                <w:sz w:val="22"/>
                <w:szCs w:val="22"/>
              </w:rPr>
              <w:t>0.5248501</w:t>
            </w:r>
          </w:p>
        </w:tc>
        <w:tc>
          <w:tcPr>
            <w:tcW w:w="1837" w:type="dxa"/>
            <w:vAlign w:val="center"/>
          </w:tcPr>
          <w:p w14:paraId="0107B4C4" w14:textId="6E56F85A" w:rsidR="00891384" w:rsidRPr="00D55881" w:rsidRDefault="00891384" w:rsidP="00891384">
            <w:pPr>
              <w:jc w:val="center"/>
              <w:rPr>
                <w:bCs/>
                <w:sz w:val="22"/>
                <w:szCs w:val="22"/>
              </w:rPr>
            </w:pPr>
            <w:r w:rsidRPr="00D55881">
              <w:rPr>
                <w:rFonts w:eastAsia="굴림"/>
                <w:bCs/>
                <w:sz w:val="22"/>
                <w:szCs w:val="22"/>
              </w:rPr>
              <w:t>0.5300668</w:t>
            </w:r>
          </w:p>
        </w:tc>
        <w:tc>
          <w:tcPr>
            <w:tcW w:w="1837" w:type="dxa"/>
            <w:vAlign w:val="center"/>
          </w:tcPr>
          <w:p w14:paraId="1FAE6CCA" w14:textId="1982949A" w:rsidR="00891384" w:rsidRPr="00D55881" w:rsidRDefault="00891384" w:rsidP="00891384">
            <w:pPr>
              <w:jc w:val="center"/>
              <w:rPr>
                <w:bCs/>
                <w:sz w:val="22"/>
                <w:szCs w:val="22"/>
              </w:rPr>
            </w:pPr>
            <w:r w:rsidRPr="00D55881">
              <w:rPr>
                <w:rFonts w:eastAsia="굴림"/>
                <w:bCs/>
                <w:sz w:val="22"/>
                <w:szCs w:val="22"/>
              </w:rPr>
              <w:t>0.4696639</w:t>
            </w:r>
          </w:p>
        </w:tc>
        <w:tc>
          <w:tcPr>
            <w:tcW w:w="1837" w:type="dxa"/>
            <w:vAlign w:val="center"/>
          </w:tcPr>
          <w:p w14:paraId="019053F6" w14:textId="418B8DD2" w:rsidR="00891384" w:rsidRPr="00D55881" w:rsidRDefault="00891384" w:rsidP="00891384">
            <w:pPr>
              <w:jc w:val="center"/>
              <w:rPr>
                <w:bCs/>
                <w:sz w:val="22"/>
                <w:szCs w:val="22"/>
              </w:rPr>
            </w:pPr>
            <w:r w:rsidRPr="00D55881">
              <w:rPr>
                <w:rFonts w:eastAsia="굴림"/>
                <w:bCs/>
                <w:sz w:val="22"/>
                <w:szCs w:val="22"/>
              </w:rPr>
              <w:t>0.5418699</w:t>
            </w:r>
          </w:p>
        </w:tc>
      </w:tr>
    </w:tbl>
    <w:p w14:paraId="3CE19269" w14:textId="77777777" w:rsidR="00891384" w:rsidRPr="00D55881" w:rsidRDefault="00891384" w:rsidP="00891384">
      <w:pPr>
        <w:jc w:val="center"/>
        <w:rPr>
          <w:sz w:val="22"/>
          <w:szCs w:val="22"/>
        </w:rPr>
      </w:pPr>
    </w:p>
    <w:p w14:paraId="2A80B453" w14:textId="1775FB24" w:rsidR="003409CC" w:rsidRPr="00D55881" w:rsidRDefault="00DD3366" w:rsidP="003409CC">
      <w:pPr>
        <w:jc w:val="center"/>
        <w:rPr>
          <w:b/>
          <w:bCs/>
          <w:sz w:val="22"/>
          <w:szCs w:val="22"/>
        </w:rPr>
      </w:pPr>
      <w:r w:rsidRPr="00D55881">
        <w:rPr>
          <w:b/>
          <w:bCs/>
          <w:sz w:val="22"/>
          <w:szCs w:val="22"/>
        </w:rPr>
        <w:t>Table 3</w:t>
      </w:r>
      <w:r w:rsidR="00F75145" w:rsidRPr="00D55881">
        <w:rPr>
          <w:b/>
          <w:bCs/>
          <w:sz w:val="22"/>
          <w:szCs w:val="22"/>
        </w:rPr>
        <w:t>.</w:t>
      </w:r>
      <w:r w:rsidR="003409CC" w:rsidRPr="00D55881">
        <w:rPr>
          <w:b/>
          <w:bCs/>
          <w:sz w:val="22"/>
          <w:szCs w:val="22"/>
        </w:rPr>
        <w:t xml:space="preserve"> Metrics values for each model</w:t>
      </w:r>
    </w:p>
    <w:p w14:paraId="26929FC2" w14:textId="4BE0E437" w:rsidR="003409CC" w:rsidRPr="00D55881" w:rsidRDefault="003409CC" w:rsidP="003409CC">
      <w:pPr>
        <w:jc w:val="center"/>
        <w:rPr>
          <w:sz w:val="22"/>
          <w:szCs w:val="22"/>
        </w:rPr>
      </w:pPr>
      <w:r w:rsidRPr="00D55881">
        <w:rPr>
          <w:noProof/>
          <w:sz w:val="22"/>
          <w:szCs w:val="22"/>
        </w:rPr>
        <w:drawing>
          <wp:inline distT="0" distB="0" distL="0" distR="0" wp14:anchorId="04545760" wp14:editId="71BE04F2">
            <wp:extent cx="5741735" cy="314706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5094" cy="3225635"/>
                    </a:xfrm>
                    <a:prstGeom prst="rect">
                      <a:avLst/>
                    </a:prstGeom>
                  </pic:spPr>
                </pic:pic>
              </a:graphicData>
            </a:graphic>
          </wp:inline>
        </w:drawing>
      </w:r>
    </w:p>
    <w:p w14:paraId="0D9FE049" w14:textId="77777777" w:rsidR="00211F2B" w:rsidRPr="00D55881" w:rsidRDefault="00211F2B" w:rsidP="003409CC">
      <w:pPr>
        <w:jc w:val="center"/>
        <w:rPr>
          <w:sz w:val="22"/>
          <w:szCs w:val="22"/>
        </w:rPr>
      </w:pPr>
    </w:p>
    <w:p w14:paraId="62079384" w14:textId="77777777" w:rsidR="003409CC" w:rsidRPr="00D55881" w:rsidRDefault="003409CC" w:rsidP="003409CC">
      <w:pPr>
        <w:jc w:val="center"/>
        <w:rPr>
          <w:b/>
          <w:bCs/>
          <w:sz w:val="22"/>
          <w:szCs w:val="22"/>
        </w:rPr>
      </w:pPr>
      <w:r w:rsidRPr="00D55881">
        <w:rPr>
          <w:b/>
          <w:bCs/>
          <w:sz w:val="22"/>
          <w:szCs w:val="22"/>
        </w:rPr>
        <w:t>Figure 4. Metrics bar chart for each model</w:t>
      </w:r>
    </w:p>
    <w:p w14:paraId="0FED236D" w14:textId="77777777" w:rsidR="003409CC" w:rsidRPr="00D55881" w:rsidRDefault="003409CC" w:rsidP="003409CC">
      <w:pPr>
        <w:rPr>
          <w:sz w:val="22"/>
          <w:szCs w:val="22"/>
        </w:rPr>
      </w:pPr>
    </w:p>
    <w:p w14:paraId="193338AC" w14:textId="678DB07A" w:rsidR="00EB6DF5" w:rsidRPr="00D55881" w:rsidRDefault="003409CC" w:rsidP="00EB6DF5">
      <w:pPr>
        <w:spacing w:line="276" w:lineRule="auto"/>
        <w:jc w:val="both"/>
        <w:rPr>
          <w:sz w:val="22"/>
          <w:szCs w:val="22"/>
        </w:rPr>
      </w:pPr>
      <w:r w:rsidRPr="00D55881">
        <w:rPr>
          <w:sz w:val="22"/>
          <w:szCs w:val="22"/>
        </w:rPr>
        <w:t>In this situation, metrics Calculated from Confusion Matrix of each model can be analy</w:t>
      </w:r>
      <w:r w:rsidR="00EB6DF5" w:rsidRPr="00D55881">
        <w:rPr>
          <w:sz w:val="22"/>
          <w:szCs w:val="22"/>
        </w:rPr>
        <w:t>s</w:t>
      </w:r>
      <w:r w:rsidRPr="00D55881">
        <w:rPr>
          <w:sz w:val="22"/>
          <w:szCs w:val="22"/>
        </w:rPr>
        <w:t xml:space="preserve">ed for the evaluation. </w:t>
      </w:r>
      <w:r w:rsidR="00211F2B" w:rsidRPr="00D55881">
        <w:rPr>
          <w:sz w:val="22"/>
          <w:szCs w:val="22"/>
        </w:rPr>
        <w:t>Table</w:t>
      </w:r>
      <w:r w:rsidRPr="00D55881">
        <w:rPr>
          <w:sz w:val="22"/>
          <w:szCs w:val="22"/>
        </w:rPr>
        <w:t xml:space="preserve"> </w:t>
      </w:r>
      <w:r w:rsidR="00211F2B" w:rsidRPr="00D55881">
        <w:rPr>
          <w:sz w:val="22"/>
          <w:szCs w:val="22"/>
        </w:rPr>
        <w:t>3</w:t>
      </w:r>
      <w:r w:rsidRPr="00D55881">
        <w:rPr>
          <w:sz w:val="22"/>
          <w:szCs w:val="22"/>
        </w:rPr>
        <w:t xml:space="preserve"> shows the actual value of Accuracy, Sensitivity, </w:t>
      </w:r>
      <w:proofErr w:type="spellStart"/>
      <w:r w:rsidRPr="00D55881">
        <w:rPr>
          <w:sz w:val="22"/>
          <w:szCs w:val="22"/>
        </w:rPr>
        <w:t>Pos</w:t>
      </w:r>
      <w:proofErr w:type="spellEnd"/>
      <w:r w:rsidRPr="00D55881">
        <w:rPr>
          <w:sz w:val="22"/>
          <w:szCs w:val="22"/>
        </w:rPr>
        <w:t xml:space="preserve"> </w:t>
      </w:r>
      <w:proofErr w:type="spellStart"/>
      <w:r w:rsidRPr="00D55881">
        <w:rPr>
          <w:sz w:val="22"/>
          <w:szCs w:val="22"/>
        </w:rPr>
        <w:t>Pred</w:t>
      </w:r>
      <w:proofErr w:type="spellEnd"/>
      <w:r w:rsidRPr="00D55881">
        <w:rPr>
          <w:sz w:val="22"/>
          <w:szCs w:val="22"/>
        </w:rPr>
        <w:t xml:space="preserve"> Value (precision) and F-measure of each model and Figure 4 compares those metrics graphically. </w:t>
      </w:r>
      <w:r w:rsidR="00F50910" w:rsidRPr="00D55881">
        <w:rPr>
          <w:sz w:val="22"/>
          <w:szCs w:val="22"/>
        </w:rPr>
        <w:t xml:space="preserve">Accuracy refers to the percentage of correct prediction for customers’ behaviours. </w:t>
      </w:r>
      <w:r w:rsidRPr="00D55881">
        <w:rPr>
          <w:sz w:val="22"/>
          <w:szCs w:val="22"/>
        </w:rPr>
        <w:t>Therefore, higher accuracy means more correct classification of client response</w:t>
      </w:r>
      <w:r w:rsidR="00F50910" w:rsidRPr="00D55881">
        <w:rPr>
          <w:sz w:val="22"/>
          <w:szCs w:val="22"/>
        </w:rPr>
        <w:t xml:space="preserve">. </w:t>
      </w:r>
      <w:r w:rsidRPr="00D55881">
        <w:rPr>
          <w:sz w:val="22"/>
          <w:szCs w:val="22"/>
        </w:rPr>
        <w:t xml:space="preserve">Sensitivity indicates </w:t>
      </w:r>
      <w:r w:rsidR="008F3EF6" w:rsidRPr="00D55881">
        <w:rPr>
          <w:sz w:val="22"/>
          <w:szCs w:val="22"/>
        </w:rPr>
        <w:t>the</w:t>
      </w:r>
      <w:r w:rsidRPr="00D55881">
        <w:rPr>
          <w:sz w:val="22"/>
          <w:szCs w:val="22"/>
        </w:rPr>
        <w:t xml:space="preserve"> proportion of the actual "yes" responses are predicted correctly. This ratio </w:t>
      </w:r>
      <w:r w:rsidR="008F3EF6" w:rsidRPr="00D55881">
        <w:rPr>
          <w:sz w:val="22"/>
          <w:szCs w:val="22"/>
        </w:rPr>
        <w:t>needs more consideration</w:t>
      </w:r>
      <w:r w:rsidRPr="00D55881">
        <w:rPr>
          <w:sz w:val="22"/>
          <w:szCs w:val="22"/>
        </w:rPr>
        <w:t>, as</w:t>
      </w:r>
      <w:r w:rsidR="008F3EF6" w:rsidRPr="00D55881">
        <w:rPr>
          <w:sz w:val="22"/>
          <w:szCs w:val="22"/>
        </w:rPr>
        <w:t xml:space="preserve"> a </w:t>
      </w:r>
      <w:r w:rsidRPr="00D55881">
        <w:rPr>
          <w:sz w:val="22"/>
          <w:szCs w:val="22"/>
        </w:rPr>
        <w:t xml:space="preserve">better prediction for the actual "yes" responses </w:t>
      </w:r>
      <w:r w:rsidR="008F3EF6" w:rsidRPr="00D55881">
        <w:rPr>
          <w:sz w:val="22"/>
          <w:szCs w:val="22"/>
        </w:rPr>
        <w:t>would</w:t>
      </w:r>
      <w:r w:rsidRPr="00D55881">
        <w:rPr>
          <w:sz w:val="22"/>
          <w:szCs w:val="22"/>
        </w:rPr>
        <w:t xml:space="preserve"> lead to higher marketing proficiency by contacting more actual "yes" responders</w:t>
      </w:r>
      <w:r w:rsidR="008F3EF6" w:rsidRPr="00D55881">
        <w:rPr>
          <w:sz w:val="22"/>
          <w:szCs w:val="22"/>
        </w:rPr>
        <w:t>, so as to increase profit</w:t>
      </w:r>
      <w:r w:rsidRPr="00D55881">
        <w:rPr>
          <w:sz w:val="22"/>
          <w:szCs w:val="22"/>
        </w:rPr>
        <w:t xml:space="preserve">. The result of the summary shows that </w:t>
      </w:r>
      <w:r w:rsidR="00D55881">
        <w:rPr>
          <w:sz w:val="22"/>
          <w:szCs w:val="22"/>
        </w:rPr>
        <w:t>d</w:t>
      </w:r>
      <w:r w:rsidRPr="00D55881">
        <w:rPr>
          <w:sz w:val="22"/>
          <w:szCs w:val="22"/>
        </w:rPr>
        <w:t xml:space="preserve">ecision </w:t>
      </w:r>
      <w:r w:rsidR="00D55881">
        <w:rPr>
          <w:sz w:val="22"/>
          <w:szCs w:val="22"/>
        </w:rPr>
        <w:t>t</w:t>
      </w:r>
      <w:r w:rsidRPr="00D55881">
        <w:rPr>
          <w:sz w:val="22"/>
          <w:szCs w:val="22"/>
        </w:rPr>
        <w:t xml:space="preserve">ree model has the highest Sensitivity among </w:t>
      </w:r>
      <w:r w:rsidR="004317C1" w:rsidRPr="00D55881">
        <w:rPr>
          <w:sz w:val="22"/>
          <w:szCs w:val="22"/>
        </w:rPr>
        <w:t xml:space="preserve">these four </w:t>
      </w:r>
      <w:r w:rsidR="008F3EF6" w:rsidRPr="00D55881">
        <w:rPr>
          <w:sz w:val="22"/>
          <w:szCs w:val="22"/>
        </w:rPr>
        <w:t>models</w:t>
      </w:r>
      <w:r w:rsidRPr="00D55881">
        <w:rPr>
          <w:sz w:val="22"/>
          <w:szCs w:val="22"/>
        </w:rPr>
        <w:t xml:space="preserve">. Precision shows </w:t>
      </w:r>
      <w:r w:rsidR="004317C1" w:rsidRPr="00D55881">
        <w:rPr>
          <w:sz w:val="22"/>
          <w:szCs w:val="22"/>
        </w:rPr>
        <w:t>the</w:t>
      </w:r>
      <w:r w:rsidRPr="00D55881">
        <w:rPr>
          <w:sz w:val="22"/>
          <w:szCs w:val="22"/>
        </w:rPr>
        <w:t xml:space="preserve"> proportion of the predicted "yes" responses are actual "yes". This is also </w:t>
      </w:r>
      <w:r w:rsidR="004317C1" w:rsidRPr="00D55881">
        <w:rPr>
          <w:sz w:val="22"/>
          <w:szCs w:val="22"/>
        </w:rPr>
        <w:t xml:space="preserve">a </w:t>
      </w:r>
      <w:r w:rsidRPr="00D55881">
        <w:rPr>
          <w:sz w:val="22"/>
          <w:szCs w:val="22"/>
        </w:rPr>
        <w:t>crucial ratio for this bank marketing case</w:t>
      </w:r>
      <w:r w:rsidR="004317C1" w:rsidRPr="00D55881">
        <w:rPr>
          <w:sz w:val="22"/>
          <w:szCs w:val="22"/>
        </w:rPr>
        <w:t xml:space="preserve">, </w:t>
      </w:r>
      <w:r w:rsidRPr="00D55881">
        <w:rPr>
          <w:sz w:val="22"/>
          <w:szCs w:val="22"/>
        </w:rPr>
        <w:t xml:space="preserve">because it is directly related to the marketing efficiency. </w:t>
      </w:r>
      <w:r w:rsidR="004317C1" w:rsidRPr="00D55881">
        <w:rPr>
          <w:sz w:val="22"/>
          <w:szCs w:val="22"/>
        </w:rPr>
        <w:t>H</w:t>
      </w:r>
      <w:r w:rsidRPr="00D55881">
        <w:rPr>
          <w:sz w:val="22"/>
          <w:szCs w:val="22"/>
        </w:rPr>
        <w:t xml:space="preserve">igher </w:t>
      </w:r>
      <w:r w:rsidR="008F3EF6" w:rsidRPr="00D55881">
        <w:rPr>
          <w:sz w:val="22"/>
          <w:szCs w:val="22"/>
        </w:rPr>
        <w:t>precision</w:t>
      </w:r>
      <w:r w:rsidRPr="00D55881">
        <w:rPr>
          <w:sz w:val="22"/>
          <w:szCs w:val="22"/>
        </w:rPr>
        <w:t xml:space="preserve"> means less errors in predicting "yes" responders, </w:t>
      </w:r>
      <w:r w:rsidRPr="00D55881">
        <w:rPr>
          <w:sz w:val="22"/>
          <w:szCs w:val="22"/>
        </w:rPr>
        <w:lastRenderedPageBreak/>
        <w:t xml:space="preserve">which </w:t>
      </w:r>
      <w:r w:rsidR="004317C1" w:rsidRPr="00D55881">
        <w:rPr>
          <w:sz w:val="22"/>
          <w:szCs w:val="22"/>
        </w:rPr>
        <w:t>would</w:t>
      </w:r>
      <w:r w:rsidRPr="00D55881">
        <w:rPr>
          <w:sz w:val="22"/>
          <w:szCs w:val="22"/>
        </w:rPr>
        <w:t xml:space="preserve"> lower the unnecessary marketing cost of contacting actual "no" responders. According to the result, SVM has the highest </w:t>
      </w:r>
      <w:r w:rsidR="008F3EF6" w:rsidRPr="00D55881">
        <w:rPr>
          <w:sz w:val="22"/>
          <w:szCs w:val="22"/>
        </w:rPr>
        <w:t>precision</w:t>
      </w:r>
      <w:r w:rsidRPr="00D55881">
        <w:rPr>
          <w:sz w:val="22"/>
          <w:szCs w:val="22"/>
        </w:rPr>
        <w:t xml:space="preserve">. F-measure is the balanced metric of </w:t>
      </w:r>
      <w:r w:rsidR="008F3EF6" w:rsidRPr="00D55881">
        <w:rPr>
          <w:sz w:val="22"/>
          <w:szCs w:val="22"/>
        </w:rPr>
        <w:t>precision</w:t>
      </w:r>
      <w:r w:rsidRPr="00D55881">
        <w:rPr>
          <w:sz w:val="22"/>
          <w:szCs w:val="22"/>
        </w:rPr>
        <w:t xml:space="preserve"> and Sensitivity, </w:t>
      </w:r>
      <w:r w:rsidR="004317C1" w:rsidRPr="00D55881">
        <w:rPr>
          <w:sz w:val="22"/>
          <w:szCs w:val="22"/>
        </w:rPr>
        <w:t>considering</w:t>
      </w:r>
      <w:r w:rsidRPr="00D55881">
        <w:rPr>
          <w:sz w:val="22"/>
          <w:szCs w:val="22"/>
        </w:rPr>
        <w:t xml:space="preserve"> both </w:t>
      </w:r>
      <w:r w:rsidR="004317C1" w:rsidRPr="00D55881">
        <w:rPr>
          <w:sz w:val="22"/>
          <w:szCs w:val="22"/>
        </w:rPr>
        <w:t xml:space="preserve">marketing </w:t>
      </w:r>
      <w:r w:rsidRPr="00D55881">
        <w:rPr>
          <w:sz w:val="22"/>
          <w:szCs w:val="22"/>
        </w:rPr>
        <w:t>proficiency and</w:t>
      </w:r>
      <w:r w:rsidR="004317C1" w:rsidRPr="00D55881">
        <w:rPr>
          <w:sz w:val="22"/>
          <w:szCs w:val="22"/>
        </w:rPr>
        <w:t xml:space="preserve"> </w:t>
      </w:r>
      <w:r w:rsidRPr="00D55881">
        <w:rPr>
          <w:sz w:val="22"/>
          <w:szCs w:val="22"/>
        </w:rPr>
        <w:t>efficiency at the same time. Random forest shows the best result for the F-measure.</w:t>
      </w:r>
    </w:p>
    <w:p w14:paraId="4FA17C21" w14:textId="77777777" w:rsidR="00EB6DF5" w:rsidRPr="00D55881" w:rsidRDefault="00EB6DF5" w:rsidP="00EB6DF5">
      <w:pPr>
        <w:spacing w:line="276" w:lineRule="auto"/>
        <w:jc w:val="both"/>
        <w:rPr>
          <w:rFonts w:eastAsia="맑은 고딕"/>
          <w:sz w:val="22"/>
          <w:szCs w:val="22"/>
          <w:lang w:eastAsia="ko-KR"/>
        </w:rPr>
      </w:pPr>
    </w:p>
    <w:p w14:paraId="6EF492A8" w14:textId="03C698A3" w:rsidR="003535D7" w:rsidRPr="00D55881" w:rsidRDefault="003409CC" w:rsidP="00F75145">
      <w:pPr>
        <w:spacing w:line="276" w:lineRule="auto"/>
        <w:jc w:val="both"/>
        <w:rPr>
          <w:sz w:val="22"/>
          <w:szCs w:val="22"/>
        </w:rPr>
      </w:pPr>
      <w:r w:rsidRPr="00D55881">
        <w:rPr>
          <w:sz w:val="22"/>
          <w:szCs w:val="22"/>
        </w:rPr>
        <w:t>According to the entire evaluation, it seems ambiguous to de</w:t>
      </w:r>
      <w:r w:rsidR="004317C1" w:rsidRPr="00D55881">
        <w:rPr>
          <w:sz w:val="22"/>
          <w:szCs w:val="22"/>
        </w:rPr>
        <w:t>termine</w:t>
      </w:r>
      <w:r w:rsidRPr="00D55881">
        <w:rPr>
          <w:sz w:val="22"/>
          <w:szCs w:val="22"/>
        </w:rPr>
        <w:t xml:space="preserve"> which model is the most suitable approach for selecting customers for the </w:t>
      </w:r>
      <w:r w:rsidR="004317C1" w:rsidRPr="00D55881">
        <w:rPr>
          <w:sz w:val="22"/>
          <w:szCs w:val="22"/>
        </w:rPr>
        <w:t xml:space="preserve">deposit </w:t>
      </w:r>
      <w:r w:rsidRPr="00D55881">
        <w:rPr>
          <w:sz w:val="22"/>
          <w:szCs w:val="22"/>
        </w:rPr>
        <w:t>marketing.</w:t>
      </w:r>
      <w:r w:rsidR="004317C1" w:rsidRPr="00D55881">
        <w:rPr>
          <w:sz w:val="22"/>
          <w:szCs w:val="22"/>
        </w:rPr>
        <w:t xml:space="preserve"> Noticeably</w:t>
      </w:r>
      <w:r w:rsidRPr="00D55881">
        <w:rPr>
          <w:sz w:val="22"/>
          <w:szCs w:val="22"/>
        </w:rPr>
        <w:t xml:space="preserve">, </w:t>
      </w:r>
      <w:r w:rsidR="004317C1" w:rsidRPr="00D55881">
        <w:rPr>
          <w:sz w:val="22"/>
          <w:szCs w:val="22"/>
        </w:rPr>
        <w:t>sensitivity method should be considered with more weights. Due to cost-efficiency of direct marketing campaign, the costs of contacting customers will have relatively low effect on the total expected value of the entire marketing than the profits of contacting prospective customers who will be most likely to say “yes” to the deposit offer (Provost &amp; Fawcett, 2013).</w:t>
      </w:r>
      <w:r w:rsidR="00E27935" w:rsidRPr="00D55881">
        <w:rPr>
          <w:sz w:val="22"/>
          <w:szCs w:val="22"/>
        </w:rPr>
        <w:t xml:space="preserve"> </w:t>
      </w:r>
      <w:r w:rsidRPr="00D55881">
        <w:rPr>
          <w:sz w:val="22"/>
          <w:szCs w:val="22"/>
        </w:rPr>
        <w:t xml:space="preserve">In other words, it is better to implement greedy direct marketing in order to obtain optimum expected value, focusing more on the profits rather than the costs. Therefore, </w:t>
      </w:r>
      <w:r w:rsidR="00E27935" w:rsidRPr="00D55881">
        <w:rPr>
          <w:sz w:val="22"/>
          <w:szCs w:val="22"/>
        </w:rPr>
        <w:t>decision tree model is determined to be the most suitable model</w:t>
      </w:r>
      <w:r w:rsidRPr="00D55881">
        <w:rPr>
          <w:sz w:val="22"/>
          <w:szCs w:val="22"/>
        </w:rPr>
        <w:t xml:space="preserve">. Even though </w:t>
      </w:r>
      <w:r w:rsidR="00D55881">
        <w:rPr>
          <w:sz w:val="22"/>
          <w:szCs w:val="22"/>
        </w:rPr>
        <w:t>d</w:t>
      </w:r>
      <w:r w:rsidRPr="00D55881">
        <w:rPr>
          <w:sz w:val="22"/>
          <w:szCs w:val="22"/>
        </w:rPr>
        <w:t xml:space="preserve">ecision </w:t>
      </w:r>
      <w:r w:rsidR="00D55881">
        <w:rPr>
          <w:sz w:val="22"/>
          <w:szCs w:val="22"/>
        </w:rPr>
        <w:t>t</w:t>
      </w:r>
      <w:r w:rsidRPr="00D55881">
        <w:rPr>
          <w:sz w:val="22"/>
          <w:szCs w:val="22"/>
        </w:rPr>
        <w:t xml:space="preserve">ree is slightly outperformed by SVM and RF in </w:t>
      </w:r>
      <w:r w:rsidR="00E27935" w:rsidRPr="00D55881">
        <w:rPr>
          <w:sz w:val="22"/>
          <w:szCs w:val="22"/>
        </w:rPr>
        <w:t>Precision</w:t>
      </w:r>
      <w:r w:rsidRPr="00D55881">
        <w:rPr>
          <w:sz w:val="22"/>
          <w:szCs w:val="22"/>
        </w:rPr>
        <w:t xml:space="preserve"> and F-measure, it has the highest Sensitivity as shown with the black dashed line in the </w:t>
      </w:r>
      <w:r w:rsidR="00D55881">
        <w:rPr>
          <w:sz w:val="22"/>
          <w:szCs w:val="22"/>
        </w:rPr>
        <w:t>F</w:t>
      </w:r>
      <w:r w:rsidRPr="00D55881">
        <w:rPr>
          <w:sz w:val="22"/>
          <w:szCs w:val="22"/>
        </w:rPr>
        <w:t xml:space="preserve">igure 4. </w:t>
      </w:r>
      <w:r w:rsidR="00E27935" w:rsidRPr="00D55881">
        <w:rPr>
          <w:sz w:val="22"/>
          <w:szCs w:val="22"/>
        </w:rPr>
        <w:t>Therefore</w:t>
      </w:r>
      <w:r w:rsidRPr="00D55881">
        <w:rPr>
          <w:sz w:val="22"/>
          <w:szCs w:val="22"/>
        </w:rPr>
        <w:t xml:space="preserve">, </w:t>
      </w:r>
      <w:r w:rsidR="00D55881">
        <w:rPr>
          <w:sz w:val="22"/>
          <w:szCs w:val="22"/>
        </w:rPr>
        <w:t>d</w:t>
      </w:r>
      <w:r w:rsidRPr="00D55881">
        <w:rPr>
          <w:sz w:val="22"/>
          <w:szCs w:val="22"/>
        </w:rPr>
        <w:t xml:space="preserve">ecision </w:t>
      </w:r>
      <w:r w:rsidR="00D55881">
        <w:rPr>
          <w:sz w:val="22"/>
          <w:szCs w:val="22"/>
        </w:rPr>
        <w:t>t</w:t>
      </w:r>
      <w:r w:rsidRPr="00D55881">
        <w:rPr>
          <w:sz w:val="22"/>
          <w:szCs w:val="22"/>
        </w:rPr>
        <w:t>ree model will provide more marketing benefits than the other models, which can sufficiently offset the costs of wrong direct marketing and generate more profits.</w:t>
      </w:r>
    </w:p>
    <w:bookmarkEnd w:id="0"/>
    <w:bookmarkEnd w:id="1"/>
    <w:p w14:paraId="6486B348" w14:textId="4E69AA45" w:rsidR="003535D7" w:rsidRPr="00D55881" w:rsidRDefault="003535D7" w:rsidP="00F75145">
      <w:pPr>
        <w:jc w:val="both"/>
        <w:rPr>
          <w:sz w:val="22"/>
          <w:szCs w:val="22"/>
        </w:rPr>
      </w:pPr>
    </w:p>
    <w:p w14:paraId="02631027" w14:textId="77777777" w:rsidR="00F91407" w:rsidRPr="00D55881" w:rsidRDefault="00467A50" w:rsidP="00F75145">
      <w:pPr>
        <w:spacing w:line="276" w:lineRule="auto"/>
        <w:jc w:val="both"/>
        <w:rPr>
          <w:b/>
          <w:bCs/>
          <w:sz w:val="22"/>
          <w:szCs w:val="22"/>
        </w:rPr>
      </w:pPr>
      <w:r w:rsidRPr="00D55881">
        <w:rPr>
          <w:b/>
          <w:bCs/>
          <w:sz w:val="22"/>
          <w:szCs w:val="22"/>
        </w:rPr>
        <w:t>Conclusion</w:t>
      </w:r>
    </w:p>
    <w:p w14:paraId="6D06515C" w14:textId="10AD39F5" w:rsidR="00E27935" w:rsidRPr="00D55881" w:rsidRDefault="00042947" w:rsidP="00F75145">
      <w:pPr>
        <w:spacing w:line="276" w:lineRule="auto"/>
        <w:jc w:val="both"/>
        <w:rPr>
          <w:rFonts w:eastAsia="SimSun"/>
          <w:sz w:val="22"/>
          <w:szCs w:val="22"/>
          <w:lang w:val="en-US"/>
        </w:rPr>
      </w:pPr>
      <w:r w:rsidRPr="00D55881">
        <w:rPr>
          <w:sz w:val="22"/>
          <w:szCs w:val="22"/>
          <w:lang w:val="en-US"/>
        </w:rPr>
        <w:t>To improve the outcome of direct marketing campaigns</w:t>
      </w:r>
      <w:r w:rsidR="00E27935" w:rsidRPr="00D55881">
        <w:rPr>
          <w:sz w:val="22"/>
          <w:szCs w:val="22"/>
          <w:lang w:val="en-US"/>
        </w:rPr>
        <w:t xml:space="preserve"> of deposit offers</w:t>
      </w:r>
      <w:r w:rsidRPr="00D55881">
        <w:rPr>
          <w:sz w:val="22"/>
          <w:szCs w:val="22"/>
          <w:lang w:val="en-US"/>
        </w:rPr>
        <w:t xml:space="preserve">, it is essential for </w:t>
      </w:r>
      <w:r w:rsidR="00E27935" w:rsidRPr="00D55881">
        <w:rPr>
          <w:sz w:val="22"/>
          <w:szCs w:val="22"/>
          <w:lang w:val="en-US"/>
        </w:rPr>
        <w:t>Universal Credit</w:t>
      </w:r>
      <w:r w:rsidRPr="00D55881">
        <w:rPr>
          <w:sz w:val="22"/>
          <w:szCs w:val="22"/>
          <w:lang w:val="en-US"/>
        </w:rPr>
        <w:t xml:space="preserve"> to pay more attention to analyze the data collected in every marketing campaign. </w:t>
      </w:r>
      <w:r w:rsidR="006101BD" w:rsidRPr="00D55881">
        <w:rPr>
          <w:sz w:val="22"/>
          <w:szCs w:val="22"/>
          <w:lang w:val="en-US"/>
        </w:rPr>
        <w:t>T</w:t>
      </w:r>
      <w:r w:rsidRPr="00D55881">
        <w:rPr>
          <w:sz w:val="22"/>
          <w:szCs w:val="22"/>
          <w:lang w:val="en-US"/>
        </w:rPr>
        <w:t>h</w:t>
      </w:r>
      <w:r w:rsidR="00F91407" w:rsidRPr="00D55881">
        <w:rPr>
          <w:sz w:val="22"/>
          <w:szCs w:val="22"/>
          <w:lang w:val="en-US"/>
        </w:rPr>
        <w:t>is</w:t>
      </w:r>
      <w:r w:rsidRPr="00D55881">
        <w:rPr>
          <w:sz w:val="22"/>
          <w:szCs w:val="22"/>
          <w:lang w:val="en-US"/>
        </w:rPr>
        <w:t xml:space="preserve"> paper</w:t>
      </w:r>
      <w:r w:rsidR="006101BD" w:rsidRPr="00D55881">
        <w:rPr>
          <w:sz w:val="22"/>
          <w:szCs w:val="22"/>
          <w:lang w:val="en-US"/>
        </w:rPr>
        <w:t xml:space="preserve"> </w:t>
      </w:r>
      <w:r w:rsidRPr="00D55881">
        <w:rPr>
          <w:sz w:val="22"/>
          <w:szCs w:val="22"/>
          <w:lang w:val="en-US"/>
        </w:rPr>
        <w:t>appl</w:t>
      </w:r>
      <w:r w:rsidR="00F91407" w:rsidRPr="00D55881">
        <w:rPr>
          <w:sz w:val="22"/>
          <w:szCs w:val="22"/>
          <w:lang w:val="en-US"/>
        </w:rPr>
        <w:t>ied</w:t>
      </w:r>
      <w:r w:rsidRPr="00D55881">
        <w:rPr>
          <w:sz w:val="22"/>
          <w:szCs w:val="22"/>
          <w:lang w:val="en-US"/>
        </w:rPr>
        <w:t xml:space="preserve"> supervised learning method to explore the dataset of provided by a Portuguese banking institution. </w:t>
      </w:r>
      <w:r w:rsidR="00EC5BC1" w:rsidRPr="00D55881">
        <w:rPr>
          <w:sz w:val="22"/>
          <w:szCs w:val="22"/>
          <w:lang w:val="en-US"/>
        </w:rPr>
        <w:t xml:space="preserve">In order to plan this data mining project, </w:t>
      </w:r>
      <w:r w:rsidR="00F91407" w:rsidRPr="00D55881">
        <w:rPr>
          <w:sz w:val="22"/>
          <w:szCs w:val="22"/>
          <w:lang w:val="en-US"/>
        </w:rPr>
        <w:t>CRISP-DM methodology</w:t>
      </w:r>
      <w:r w:rsidR="00EC5BC1" w:rsidRPr="00D55881">
        <w:rPr>
          <w:sz w:val="22"/>
          <w:szCs w:val="22"/>
          <w:lang w:val="en-US"/>
        </w:rPr>
        <w:t xml:space="preserve"> is </w:t>
      </w:r>
      <w:r w:rsidR="00E27935" w:rsidRPr="00D55881">
        <w:rPr>
          <w:sz w:val="22"/>
          <w:szCs w:val="22"/>
          <w:lang w:val="en-US"/>
        </w:rPr>
        <w:t>utilized</w:t>
      </w:r>
      <w:r w:rsidR="00F91407" w:rsidRPr="00D55881">
        <w:rPr>
          <w:sz w:val="22"/>
          <w:szCs w:val="22"/>
          <w:lang w:val="en-US"/>
        </w:rPr>
        <w:t>. Four su</w:t>
      </w:r>
      <w:r w:rsidR="009D1A14" w:rsidRPr="00D55881">
        <w:rPr>
          <w:sz w:val="22"/>
          <w:szCs w:val="22"/>
          <w:lang w:val="en-US"/>
        </w:rPr>
        <w:t>pervi</w:t>
      </w:r>
      <w:r w:rsidR="00F91407" w:rsidRPr="00D55881">
        <w:rPr>
          <w:sz w:val="22"/>
          <w:szCs w:val="22"/>
          <w:lang w:val="en-US"/>
        </w:rPr>
        <w:t xml:space="preserve">sed learning methods </w:t>
      </w:r>
      <w:r w:rsidR="00F91407" w:rsidRPr="00D55881">
        <w:rPr>
          <w:rFonts w:eastAsia="SimSun"/>
          <w:sz w:val="22"/>
          <w:szCs w:val="22"/>
          <w:lang w:val="en-US"/>
        </w:rPr>
        <w:t>(</w:t>
      </w:r>
      <w:r w:rsidR="00D55881">
        <w:rPr>
          <w:sz w:val="22"/>
          <w:szCs w:val="22"/>
        </w:rPr>
        <w:t>d</w:t>
      </w:r>
      <w:r w:rsidR="00F91407" w:rsidRPr="00D55881">
        <w:rPr>
          <w:sz w:val="22"/>
          <w:szCs w:val="22"/>
        </w:rPr>
        <w:t xml:space="preserve">ecision </w:t>
      </w:r>
      <w:r w:rsidR="00D55881">
        <w:rPr>
          <w:sz w:val="22"/>
          <w:szCs w:val="22"/>
        </w:rPr>
        <w:t>t</w:t>
      </w:r>
      <w:r w:rsidR="00F91407" w:rsidRPr="00D55881">
        <w:rPr>
          <w:sz w:val="22"/>
          <w:szCs w:val="22"/>
        </w:rPr>
        <w:t xml:space="preserve">ree, SVM, </w:t>
      </w:r>
      <w:r w:rsidR="00D55881">
        <w:rPr>
          <w:sz w:val="22"/>
          <w:szCs w:val="22"/>
        </w:rPr>
        <w:t>n</w:t>
      </w:r>
      <w:r w:rsidR="00F91407" w:rsidRPr="00D55881">
        <w:rPr>
          <w:sz w:val="22"/>
          <w:szCs w:val="22"/>
        </w:rPr>
        <w:t xml:space="preserve">aïve Bayes, </w:t>
      </w:r>
      <w:r w:rsidR="00D55881">
        <w:rPr>
          <w:sz w:val="22"/>
          <w:szCs w:val="22"/>
        </w:rPr>
        <w:t>r</w:t>
      </w:r>
      <w:r w:rsidR="00F91407" w:rsidRPr="00D55881">
        <w:rPr>
          <w:sz w:val="22"/>
          <w:szCs w:val="22"/>
        </w:rPr>
        <w:t xml:space="preserve">andom </w:t>
      </w:r>
      <w:r w:rsidR="00D55881">
        <w:rPr>
          <w:sz w:val="22"/>
          <w:szCs w:val="22"/>
        </w:rPr>
        <w:t>f</w:t>
      </w:r>
      <w:r w:rsidR="00F91407" w:rsidRPr="00D55881">
        <w:rPr>
          <w:sz w:val="22"/>
          <w:szCs w:val="22"/>
        </w:rPr>
        <w:t>orest</w:t>
      </w:r>
      <w:r w:rsidR="00F91407" w:rsidRPr="00D55881">
        <w:rPr>
          <w:rFonts w:eastAsia="SimSun"/>
          <w:sz w:val="22"/>
          <w:szCs w:val="22"/>
          <w:lang w:val="en-US"/>
        </w:rPr>
        <w:t>) were selected to construct predictive models.</w:t>
      </w:r>
      <w:r w:rsidR="00B96D8B" w:rsidRPr="00D55881">
        <w:rPr>
          <w:rFonts w:eastAsia="SimSun"/>
          <w:sz w:val="22"/>
          <w:szCs w:val="22"/>
          <w:lang w:val="en-US"/>
        </w:rPr>
        <w:t xml:space="preserve"> </w:t>
      </w:r>
      <w:r w:rsidR="00E27935" w:rsidRPr="00D55881">
        <w:rPr>
          <w:rFonts w:eastAsia="SimSun"/>
          <w:sz w:val="22"/>
          <w:szCs w:val="22"/>
          <w:lang w:val="en-US"/>
        </w:rPr>
        <w:t xml:space="preserve">Decision </w:t>
      </w:r>
      <w:r w:rsidR="00D55881">
        <w:rPr>
          <w:rFonts w:eastAsia="SimSun"/>
          <w:sz w:val="22"/>
          <w:szCs w:val="22"/>
          <w:lang w:val="en-US"/>
        </w:rPr>
        <w:t>t</w:t>
      </w:r>
      <w:r w:rsidR="00E27935" w:rsidRPr="00D55881">
        <w:rPr>
          <w:rFonts w:eastAsia="SimSun"/>
          <w:sz w:val="22"/>
          <w:szCs w:val="22"/>
          <w:lang w:val="en-US"/>
        </w:rPr>
        <w:t>ree</w:t>
      </w:r>
      <w:r w:rsidR="00B96D8B" w:rsidRPr="00D55881">
        <w:rPr>
          <w:rFonts w:eastAsia="SimSun"/>
          <w:sz w:val="22"/>
          <w:szCs w:val="22"/>
          <w:lang w:val="en-US"/>
        </w:rPr>
        <w:t xml:space="preserve"> is </w:t>
      </w:r>
      <w:r w:rsidR="00E27935" w:rsidRPr="00D55881">
        <w:rPr>
          <w:rFonts w:eastAsia="SimSun"/>
          <w:sz w:val="22"/>
          <w:szCs w:val="22"/>
          <w:lang w:val="en-US"/>
        </w:rPr>
        <w:t xml:space="preserve">concluded to be </w:t>
      </w:r>
      <w:r w:rsidR="00B96D8B" w:rsidRPr="00D55881">
        <w:rPr>
          <w:rFonts w:eastAsia="SimSun"/>
          <w:sz w:val="22"/>
          <w:szCs w:val="22"/>
          <w:lang w:val="en-US"/>
        </w:rPr>
        <w:t xml:space="preserve">the most suitable model to select the customers for the bank direct marketing, with which it is expected to obtain the </w:t>
      </w:r>
      <w:r w:rsidR="00E00ED0" w:rsidRPr="00D55881">
        <w:rPr>
          <w:rFonts w:eastAsia="SimSun"/>
          <w:sz w:val="22"/>
          <w:szCs w:val="22"/>
          <w:lang w:val="en-US"/>
        </w:rPr>
        <w:t>optimal</w:t>
      </w:r>
      <w:r w:rsidR="00B96D8B" w:rsidRPr="00D55881">
        <w:rPr>
          <w:rFonts w:eastAsia="SimSun"/>
          <w:sz w:val="22"/>
          <w:szCs w:val="22"/>
          <w:lang w:val="en-US"/>
        </w:rPr>
        <w:t xml:space="preserve"> returns.</w:t>
      </w:r>
      <w:r w:rsidR="0073282E" w:rsidRPr="00D55881">
        <w:rPr>
          <w:rFonts w:eastAsia="SimSun"/>
          <w:sz w:val="22"/>
          <w:szCs w:val="22"/>
          <w:lang w:val="en-US"/>
        </w:rPr>
        <w:t xml:space="preserve"> </w:t>
      </w:r>
    </w:p>
    <w:p w14:paraId="1FDD30DC" w14:textId="310D1905" w:rsidR="00E27935" w:rsidRPr="00D55881" w:rsidRDefault="00E27935" w:rsidP="00F75145">
      <w:pPr>
        <w:spacing w:line="276" w:lineRule="auto"/>
        <w:jc w:val="both"/>
        <w:rPr>
          <w:rFonts w:eastAsia="SimSun"/>
          <w:sz w:val="22"/>
          <w:szCs w:val="22"/>
          <w:lang w:val="en-US"/>
        </w:rPr>
      </w:pPr>
    </w:p>
    <w:p w14:paraId="6E118AB0" w14:textId="5F5FDA9F" w:rsidR="009435B0" w:rsidRPr="00D55881" w:rsidRDefault="009435B0">
      <w:pPr>
        <w:rPr>
          <w:sz w:val="22"/>
          <w:szCs w:val="22"/>
        </w:rPr>
      </w:pPr>
    </w:p>
    <w:p w14:paraId="210BC1A8" w14:textId="5B111E19" w:rsidR="009435B0" w:rsidRPr="00D55881" w:rsidRDefault="009435B0">
      <w:pPr>
        <w:rPr>
          <w:sz w:val="22"/>
          <w:szCs w:val="22"/>
        </w:rPr>
      </w:pPr>
    </w:p>
    <w:p w14:paraId="3ABC9DA4" w14:textId="70F88061" w:rsidR="009435B0" w:rsidRPr="00D55881" w:rsidRDefault="009435B0">
      <w:pPr>
        <w:rPr>
          <w:sz w:val="22"/>
          <w:szCs w:val="22"/>
        </w:rPr>
      </w:pPr>
    </w:p>
    <w:p w14:paraId="08620759" w14:textId="33C0896B" w:rsidR="009435B0" w:rsidRPr="00D55881" w:rsidRDefault="009435B0">
      <w:pPr>
        <w:rPr>
          <w:sz w:val="22"/>
          <w:szCs w:val="22"/>
        </w:rPr>
      </w:pPr>
    </w:p>
    <w:p w14:paraId="7C64AE86" w14:textId="3D885705" w:rsidR="009435B0" w:rsidRPr="00D55881" w:rsidRDefault="009435B0">
      <w:pPr>
        <w:rPr>
          <w:sz w:val="22"/>
          <w:szCs w:val="22"/>
        </w:rPr>
      </w:pPr>
    </w:p>
    <w:p w14:paraId="327F3CE6" w14:textId="5650147A" w:rsidR="009435B0" w:rsidRPr="00D55881" w:rsidRDefault="009435B0">
      <w:pPr>
        <w:rPr>
          <w:sz w:val="22"/>
          <w:szCs w:val="22"/>
        </w:rPr>
      </w:pPr>
    </w:p>
    <w:p w14:paraId="592E6CC0" w14:textId="650EF92F" w:rsidR="009435B0" w:rsidRPr="00D55881" w:rsidRDefault="009435B0">
      <w:pPr>
        <w:rPr>
          <w:sz w:val="22"/>
          <w:szCs w:val="22"/>
        </w:rPr>
      </w:pPr>
    </w:p>
    <w:p w14:paraId="0A7A6E72" w14:textId="15EBD43F" w:rsidR="009435B0" w:rsidRPr="00D55881" w:rsidRDefault="009435B0">
      <w:pPr>
        <w:rPr>
          <w:sz w:val="22"/>
          <w:szCs w:val="22"/>
        </w:rPr>
      </w:pPr>
    </w:p>
    <w:p w14:paraId="133A3DA5" w14:textId="3C5BA4BB" w:rsidR="009435B0" w:rsidRPr="00D55881" w:rsidRDefault="009435B0">
      <w:pPr>
        <w:rPr>
          <w:sz w:val="22"/>
          <w:szCs w:val="22"/>
        </w:rPr>
      </w:pPr>
    </w:p>
    <w:p w14:paraId="22CB5FD8" w14:textId="6F28A700" w:rsidR="009435B0" w:rsidRPr="00D55881" w:rsidRDefault="009435B0">
      <w:pPr>
        <w:rPr>
          <w:sz w:val="22"/>
          <w:szCs w:val="22"/>
        </w:rPr>
      </w:pPr>
    </w:p>
    <w:p w14:paraId="059B9A6C" w14:textId="3D7FD89B" w:rsidR="009435B0" w:rsidRPr="00D55881" w:rsidRDefault="009435B0">
      <w:pPr>
        <w:rPr>
          <w:sz w:val="22"/>
          <w:szCs w:val="22"/>
        </w:rPr>
      </w:pPr>
    </w:p>
    <w:p w14:paraId="6CA59510" w14:textId="76125246" w:rsidR="009435B0" w:rsidRDefault="009435B0">
      <w:pPr>
        <w:rPr>
          <w:sz w:val="22"/>
          <w:szCs w:val="22"/>
        </w:rPr>
      </w:pPr>
    </w:p>
    <w:p w14:paraId="37EB3FC4" w14:textId="56FA1140" w:rsidR="00D55881" w:rsidRDefault="00D55881">
      <w:pPr>
        <w:rPr>
          <w:sz w:val="22"/>
          <w:szCs w:val="22"/>
        </w:rPr>
      </w:pPr>
    </w:p>
    <w:p w14:paraId="5274B64A" w14:textId="62822041" w:rsidR="00D55881" w:rsidRDefault="00D55881">
      <w:pPr>
        <w:rPr>
          <w:sz w:val="22"/>
          <w:szCs w:val="22"/>
        </w:rPr>
      </w:pPr>
    </w:p>
    <w:p w14:paraId="351C429E" w14:textId="18347B8C" w:rsidR="00D55881" w:rsidRDefault="00D55881">
      <w:pPr>
        <w:rPr>
          <w:sz w:val="22"/>
          <w:szCs w:val="22"/>
        </w:rPr>
      </w:pPr>
    </w:p>
    <w:p w14:paraId="30745CA9" w14:textId="7B139F13" w:rsidR="00D55881" w:rsidRDefault="00D55881">
      <w:pPr>
        <w:rPr>
          <w:sz w:val="22"/>
          <w:szCs w:val="22"/>
        </w:rPr>
      </w:pPr>
    </w:p>
    <w:p w14:paraId="3ACA9A62" w14:textId="09916C75" w:rsidR="00D55881" w:rsidRDefault="00D55881">
      <w:pPr>
        <w:rPr>
          <w:sz w:val="22"/>
          <w:szCs w:val="22"/>
        </w:rPr>
      </w:pPr>
    </w:p>
    <w:p w14:paraId="2AFA8997" w14:textId="687D2B76" w:rsidR="00D55881" w:rsidRDefault="00D55881">
      <w:pPr>
        <w:rPr>
          <w:sz w:val="22"/>
          <w:szCs w:val="22"/>
        </w:rPr>
      </w:pPr>
    </w:p>
    <w:p w14:paraId="24F94442" w14:textId="09BC4B28" w:rsidR="00D55881" w:rsidRDefault="00D55881">
      <w:pPr>
        <w:rPr>
          <w:sz w:val="22"/>
          <w:szCs w:val="22"/>
        </w:rPr>
      </w:pPr>
    </w:p>
    <w:p w14:paraId="179BF355" w14:textId="54D2C763" w:rsidR="00D55881" w:rsidRDefault="00D55881">
      <w:pPr>
        <w:rPr>
          <w:sz w:val="22"/>
          <w:szCs w:val="22"/>
        </w:rPr>
      </w:pPr>
    </w:p>
    <w:p w14:paraId="3538140E" w14:textId="436636ED" w:rsidR="00D55881" w:rsidRDefault="00D55881">
      <w:pPr>
        <w:rPr>
          <w:sz w:val="22"/>
          <w:szCs w:val="22"/>
        </w:rPr>
      </w:pPr>
    </w:p>
    <w:p w14:paraId="4355F3C5" w14:textId="5375A5F4" w:rsidR="00D55881" w:rsidRDefault="00D55881">
      <w:pPr>
        <w:rPr>
          <w:sz w:val="22"/>
          <w:szCs w:val="22"/>
        </w:rPr>
      </w:pPr>
    </w:p>
    <w:p w14:paraId="636C763A" w14:textId="5300812F" w:rsidR="00D55881" w:rsidRDefault="00D55881">
      <w:pPr>
        <w:rPr>
          <w:sz w:val="22"/>
          <w:szCs w:val="22"/>
        </w:rPr>
      </w:pPr>
    </w:p>
    <w:p w14:paraId="5568DA6A" w14:textId="77777777" w:rsidR="00D55881" w:rsidRPr="00D55881" w:rsidRDefault="00D55881">
      <w:pPr>
        <w:rPr>
          <w:sz w:val="22"/>
          <w:szCs w:val="22"/>
        </w:rPr>
      </w:pPr>
    </w:p>
    <w:p w14:paraId="6D5CDDC5" w14:textId="0EC181C2" w:rsidR="009435B0" w:rsidRPr="00D55881" w:rsidRDefault="00DD3366" w:rsidP="00F75145">
      <w:pPr>
        <w:jc w:val="both"/>
        <w:rPr>
          <w:b/>
          <w:bCs/>
          <w:sz w:val="22"/>
          <w:szCs w:val="22"/>
        </w:rPr>
      </w:pPr>
      <w:bookmarkStart w:id="3" w:name="_GoBack"/>
      <w:bookmarkEnd w:id="3"/>
      <w:r w:rsidRPr="00D55881">
        <w:rPr>
          <w:b/>
          <w:bCs/>
          <w:sz w:val="22"/>
          <w:szCs w:val="22"/>
        </w:rPr>
        <w:lastRenderedPageBreak/>
        <w:t>Reference</w:t>
      </w:r>
      <w:r w:rsidR="00EB6DF5" w:rsidRPr="00D55881">
        <w:rPr>
          <w:b/>
          <w:bCs/>
          <w:sz w:val="22"/>
          <w:szCs w:val="22"/>
        </w:rPr>
        <w:t xml:space="preserve"> List</w:t>
      </w:r>
    </w:p>
    <w:p w14:paraId="309BAB7F" w14:textId="77777777" w:rsidR="00EB6DF5" w:rsidRPr="00D55881" w:rsidRDefault="00EB6DF5" w:rsidP="00F75145">
      <w:pPr>
        <w:jc w:val="both"/>
        <w:rPr>
          <w:b/>
          <w:bCs/>
          <w:sz w:val="22"/>
          <w:szCs w:val="22"/>
        </w:rPr>
      </w:pPr>
    </w:p>
    <w:p w14:paraId="0B564C27" w14:textId="77A95FC7" w:rsidR="009435B0" w:rsidRPr="00D55881" w:rsidRDefault="009435B0" w:rsidP="00F75145">
      <w:pPr>
        <w:jc w:val="both"/>
        <w:rPr>
          <w:sz w:val="22"/>
          <w:szCs w:val="22"/>
        </w:rPr>
      </w:pPr>
      <w:proofErr w:type="spellStart"/>
      <w:r w:rsidRPr="00D55881">
        <w:rPr>
          <w:color w:val="222222"/>
          <w:sz w:val="22"/>
          <w:szCs w:val="22"/>
          <w:shd w:val="clear" w:color="auto" w:fill="FFFFFF"/>
        </w:rPr>
        <w:t>Apampa</w:t>
      </w:r>
      <w:proofErr w:type="spellEnd"/>
      <w:r w:rsidRPr="00D55881">
        <w:rPr>
          <w:color w:val="222222"/>
          <w:sz w:val="22"/>
          <w:szCs w:val="22"/>
          <w:shd w:val="clear" w:color="auto" w:fill="FFFFFF"/>
        </w:rPr>
        <w:t xml:space="preserve">, O. (2016). Evaluation of classification and ensemble algorithms for bank customer    </w:t>
      </w:r>
      <w:r w:rsidR="008E177B" w:rsidRPr="00D55881">
        <w:rPr>
          <w:color w:val="222222"/>
          <w:sz w:val="22"/>
          <w:szCs w:val="22"/>
          <w:shd w:val="clear" w:color="auto" w:fill="FFFFFF"/>
        </w:rPr>
        <w:tab/>
      </w:r>
      <w:r w:rsidRPr="00D55881">
        <w:rPr>
          <w:color w:val="222222"/>
          <w:sz w:val="22"/>
          <w:szCs w:val="22"/>
          <w:shd w:val="clear" w:color="auto" w:fill="FFFFFF"/>
        </w:rPr>
        <w:t>marketing response prediction. </w:t>
      </w:r>
      <w:r w:rsidRPr="00D55881">
        <w:rPr>
          <w:i/>
          <w:iCs/>
          <w:color w:val="222222"/>
          <w:sz w:val="22"/>
          <w:szCs w:val="22"/>
          <w:shd w:val="clear" w:color="auto" w:fill="FFFFFF"/>
        </w:rPr>
        <w:t xml:space="preserve">Journal of International Technology and Information </w:t>
      </w:r>
      <w:r w:rsidR="008E177B" w:rsidRPr="00D55881">
        <w:rPr>
          <w:i/>
          <w:iCs/>
          <w:color w:val="222222"/>
          <w:sz w:val="22"/>
          <w:szCs w:val="22"/>
          <w:shd w:val="clear" w:color="auto" w:fill="FFFFFF"/>
        </w:rPr>
        <w:tab/>
      </w:r>
      <w:r w:rsidRPr="00D55881">
        <w:rPr>
          <w:i/>
          <w:iCs/>
          <w:color w:val="222222"/>
          <w:sz w:val="22"/>
          <w:szCs w:val="22"/>
          <w:shd w:val="clear" w:color="auto" w:fill="FFFFFF"/>
        </w:rPr>
        <w:t>Management</w:t>
      </w:r>
      <w:r w:rsidRPr="00D55881">
        <w:rPr>
          <w:color w:val="222222"/>
          <w:sz w:val="22"/>
          <w:szCs w:val="22"/>
          <w:shd w:val="clear" w:color="auto" w:fill="FFFFFF"/>
        </w:rPr>
        <w:t>, </w:t>
      </w:r>
      <w:r w:rsidRPr="00D55881">
        <w:rPr>
          <w:i/>
          <w:iCs/>
          <w:color w:val="222222"/>
          <w:sz w:val="22"/>
          <w:szCs w:val="22"/>
          <w:shd w:val="clear" w:color="auto" w:fill="FFFFFF"/>
        </w:rPr>
        <w:t>25</w:t>
      </w:r>
      <w:r w:rsidRPr="00D55881">
        <w:rPr>
          <w:color w:val="222222"/>
          <w:sz w:val="22"/>
          <w:szCs w:val="22"/>
          <w:shd w:val="clear" w:color="auto" w:fill="FFFFFF"/>
        </w:rPr>
        <w:t>(4), 6.</w:t>
      </w:r>
    </w:p>
    <w:p w14:paraId="24C09664" w14:textId="77777777" w:rsidR="009435B0" w:rsidRPr="00D55881" w:rsidRDefault="009435B0" w:rsidP="00F75145">
      <w:pPr>
        <w:jc w:val="both"/>
        <w:rPr>
          <w:color w:val="222222"/>
          <w:sz w:val="22"/>
          <w:szCs w:val="22"/>
          <w:shd w:val="clear" w:color="auto" w:fill="FFFFFF"/>
        </w:rPr>
      </w:pPr>
    </w:p>
    <w:p w14:paraId="1630580B" w14:textId="291611AE" w:rsidR="003B0874" w:rsidRPr="00D55881" w:rsidRDefault="003B0874" w:rsidP="00F75145">
      <w:pPr>
        <w:jc w:val="both"/>
        <w:rPr>
          <w:color w:val="222222"/>
          <w:sz w:val="22"/>
          <w:szCs w:val="22"/>
          <w:shd w:val="clear" w:color="auto" w:fill="FFFFFF"/>
        </w:rPr>
      </w:pPr>
      <w:proofErr w:type="spellStart"/>
      <w:r w:rsidRPr="00D55881">
        <w:rPr>
          <w:color w:val="222222"/>
          <w:sz w:val="22"/>
          <w:szCs w:val="22"/>
          <w:shd w:val="clear" w:color="auto" w:fill="FFFFFF"/>
        </w:rPr>
        <w:t>Burez</w:t>
      </w:r>
      <w:proofErr w:type="spellEnd"/>
      <w:r w:rsidRPr="00D55881">
        <w:rPr>
          <w:color w:val="222222"/>
          <w:sz w:val="22"/>
          <w:szCs w:val="22"/>
          <w:shd w:val="clear" w:color="auto" w:fill="FFFFFF"/>
        </w:rPr>
        <w:t>, J., &amp; Van den Poel, D. (2009). Handling class imbalance in customer churn prediction. </w:t>
      </w:r>
      <w:r w:rsidRPr="00D55881">
        <w:rPr>
          <w:i/>
          <w:iCs/>
          <w:color w:val="222222"/>
          <w:sz w:val="22"/>
          <w:szCs w:val="22"/>
          <w:shd w:val="clear" w:color="auto" w:fill="FFFFFF"/>
        </w:rPr>
        <w:t xml:space="preserve">Expert </w:t>
      </w:r>
      <w:r w:rsidR="008E177B" w:rsidRPr="00D55881">
        <w:rPr>
          <w:i/>
          <w:iCs/>
          <w:color w:val="222222"/>
          <w:sz w:val="22"/>
          <w:szCs w:val="22"/>
          <w:shd w:val="clear" w:color="auto" w:fill="FFFFFF"/>
        </w:rPr>
        <w:tab/>
      </w:r>
      <w:r w:rsidRPr="00D55881">
        <w:rPr>
          <w:i/>
          <w:iCs/>
          <w:color w:val="222222"/>
          <w:sz w:val="22"/>
          <w:szCs w:val="22"/>
          <w:shd w:val="clear" w:color="auto" w:fill="FFFFFF"/>
        </w:rPr>
        <w:t>Systems with Applications</w:t>
      </w:r>
      <w:r w:rsidRPr="00D55881">
        <w:rPr>
          <w:color w:val="222222"/>
          <w:sz w:val="22"/>
          <w:szCs w:val="22"/>
          <w:shd w:val="clear" w:color="auto" w:fill="FFFFFF"/>
        </w:rPr>
        <w:t>, </w:t>
      </w:r>
      <w:r w:rsidRPr="00D55881">
        <w:rPr>
          <w:i/>
          <w:iCs/>
          <w:color w:val="222222"/>
          <w:sz w:val="22"/>
          <w:szCs w:val="22"/>
          <w:shd w:val="clear" w:color="auto" w:fill="FFFFFF"/>
        </w:rPr>
        <w:t>36</w:t>
      </w:r>
      <w:r w:rsidRPr="00D55881">
        <w:rPr>
          <w:color w:val="222222"/>
          <w:sz w:val="22"/>
          <w:szCs w:val="22"/>
          <w:shd w:val="clear" w:color="auto" w:fill="FFFFFF"/>
        </w:rPr>
        <w:t>(3), 4626-4636.</w:t>
      </w:r>
    </w:p>
    <w:p w14:paraId="6DEC9D88" w14:textId="0329F2BF" w:rsidR="003B0874" w:rsidRPr="00D55881" w:rsidRDefault="003B0874" w:rsidP="00F75145">
      <w:pPr>
        <w:jc w:val="both"/>
        <w:rPr>
          <w:sz w:val="22"/>
          <w:szCs w:val="22"/>
        </w:rPr>
      </w:pPr>
    </w:p>
    <w:p w14:paraId="41FDAD0D" w14:textId="316C76CB" w:rsidR="009435B0" w:rsidRPr="00D55881" w:rsidRDefault="009435B0" w:rsidP="00F75145">
      <w:pPr>
        <w:jc w:val="both"/>
        <w:rPr>
          <w:sz w:val="22"/>
          <w:szCs w:val="22"/>
        </w:rPr>
      </w:pPr>
      <w:r w:rsidRPr="00D55881">
        <w:rPr>
          <w:color w:val="222222"/>
          <w:sz w:val="22"/>
          <w:szCs w:val="22"/>
          <w:shd w:val="clear" w:color="auto" w:fill="FFFFFF"/>
        </w:rPr>
        <w:t xml:space="preserve">Crone, S. F., </w:t>
      </w:r>
      <w:proofErr w:type="spellStart"/>
      <w:r w:rsidRPr="00D55881">
        <w:rPr>
          <w:color w:val="222222"/>
          <w:sz w:val="22"/>
          <w:szCs w:val="22"/>
          <w:shd w:val="clear" w:color="auto" w:fill="FFFFFF"/>
        </w:rPr>
        <w:t>Lessmann</w:t>
      </w:r>
      <w:proofErr w:type="spellEnd"/>
      <w:r w:rsidRPr="00D55881">
        <w:rPr>
          <w:color w:val="222222"/>
          <w:sz w:val="22"/>
          <w:szCs w:val="22"/>
          <w:shd w:val="clear" w:color="auto" w:fill="FFFFFF"/>
        </w:rPr>
        <w:t xml:space="preserve">, S., &amp; </w:t>
      </w:r>
      <w:proofErr w:type="spellStart"/>
      <w:r w:rsidRPr="00D55881">
        <w:rPr>
          <w:color w:val="222222"/>
          <w:sz w:val="22"/>
          <w:szCs w:val="22"/>
          <w:shd w:val="clear" w:color="auto" w:fill="FFFFFF"/>
        </w:rPr>
        <w:t>Stahlbock</w:t>
      </w:r>
      <w:proofErr w:type="spellEnd"/>
      <w:r w:rsidRPr="00D55881">
        <w:rPr>
          <w:color w:val="222222"/>
          <w:sz w:val="22"/>
          <w:szCs w:val="22"/>
          <w:shd w:val="clear" w:color="auto" w:fill="FFFFFF"/>
        </w:rPr>
        <w:t xml:space="preserve">, R. (2006). The impact of </w:t>
      </w:r>
      <w:proofErr w:type="spellStart"/>
      <w:r w:rsidRPr="00D55881">
        <w:rPr>
          <w:color w:val="222222"/>
          <w:sz w:val="22"/>
          <w:szCs w:val="22"/>
          <w:shd w:val="clear" w:color="auto" w:fill="FFFFFF"/>
        </w:rPr>
        <w:t>preprocessing</w:t>
      </w:r>
      <w:proofErr w:type="spellEnd"/>
      <w:r w:rsidRPr="00D55881">
        <w:rPr>
          <w:color w:val="222222"/>
          <w:sz w:val="22"/>
          <w:szCs w:val="22"/>
          <w:shd w:val="clear" w:color="auto" w:fill="FFFFFF"/>
        </w:rPr>
        <w:t xml:space="preserve"> on data mining: An </w:t>
      </w:r>
      <w:r w:rsidR="008E177B" w:rsidRPr="00D55881">
        <w:rPr>
          <w:color w:val="222222"/>
          <w:sz w:val="22"/>
          <w:szCs w:val="22"/>
          <w:shd w:val="clear" w:color="auto" w:fill="FFFFFF"/>
        </w:rPr>
        <w:tab/>
      </w:r>
      <w:r w:rsidRPr="00D55881">
        <w:rPr>
          <w:color w:val="222222"/>
          <w:sz w:val="22"/>
          <w:szCs w:val="22"/>
          <w:shd w:val="clear" w:color="auto" w:fill="FFFFFF"/>
        </w:rPr>
        <w:t>evaluation of classifier sensitivity in direct marketing. </w:t>
      </w:r>
      <w:r w:rsidRPr="00D55881">
        <w:rPr>
          <w:i/>
          <w:iCs/>
          <w:color w:val="222222"/>
          <w:sz w:val="22"/>
          <w:szCs w:val="22"/>
          <w:shd w:val="clear" w:color="auto" w:fill="FFFFFF"/>
        </w:rPr>
        <w:t xml:space="preserve">European Journal of Operational </w:t>
      </w:r>
      <w:r w:rsidR="008E177B" w:rsidRPr="00D55881">
        <w:rPr>
          <w:i/>
          <w:iCs/>
          <w:color w:val="222222"/>
          <w:sz w:val="22"/>
          <w:szCs w:val="22"/>
          <w:shd w:val="clear" w:color="auto" w:fill="FFFFFF"/>
        </w:rPr>
        <w:tab/>
      </w:r>
      <w:r w:rsidRPr="00D55881">
        <w:rPr>
          <w:i/>
          <w:iCs/>
          <w:color w:val="222222"/>
          <w:sz w:val="22"/>
          <w:szCs w:val="22"/>
          <w:shd w:val="clear" w:color="auto" w:fill="FFFFFF"/>
        </w:rPr>
        <w:t>Research</w:t>
      </w:r>
      <w:r w:rsidRPr="00D55881">
        <w:rPr>
          <w:color w:val="222222"/>
          <w:sz w:val="22"/>
          <w:szCs w:val="22"/>
          <w:shd w:val="clear" w:color="auto" w:fill="FFFFFF"/>
        </w:rPr>
        <w:t>, </w:t>
      </w:r>
      <w:r w:rsidRPr="00D55881">
        <w:rPr>
          <w:i/>
          <w:iCs/>
          <w:color w:val="222222"/>
          <w:sz w:val="22"/>
          <w:szCs w:val="22"/>
          <w:shd w:val="clear" w:color="auto" w:fill="FFFFFF"/>
        </w:rPr>
        <w:t>173</w:t>
      </w:r>
      <w:r w:rsidRPr="00D55881">
        <w:rPr>
          <w:color w:val="222222"/>
          <w:sz w:val="22"/>
          <w:szCs w:val="22"/>
          <w:shd w:val="clear" w:color="auto" w:fill="FFFFFF"/>
        </w:rPr>
        <w:t>(3), 781-800.</w:t>
      </w:r>
    </w:p>
    <w:p w14:paraId="3BE4B440" w14:textId="77777777" w:rsidR="009435B0" w:rsidRPr="00D55881" w:rsidRDefault="009435B0" w:rsidP="00F75145">
      <w:pPr>
        <w:jc w:val="both"/>
        <w:rPr>
          <w:sz w:val="22"/>
          <w:szCs w:val="22"/>
        </w:rPr>
      </w:pPr>
    </w:p>
    <w:p w14:paraId="6EEEED81" w14:textId="44A5C947" w:rsidR="009435B0" w:rsidRPr="00D55881" w:rsidRDefault="009435B0" w:rsidP="00F75145">
      <w:pPr>
        <w:jc w:val="both"/>
        <w:rPr>
          <w:sz w:val="22"/>
          <w:szCs w:val="22"/>
        </w:rPr>
      </w:pPr>
      <w:proofErr w:type="spellStart"/>
      <w:r w:rsidRPr="00D55881">
        <w:rPr>
          <w:color w:val="222222"/>
          <w:sz w:val="22"/>
          <w:szCs w:val="22"/>
          <w:shd w:val="clear" w:color="auto" w:fill="FFFFFF"/>
        </w:rPr>
        <w:t>Elsalamony</w:t>
      </w:r>
      <w:proofErr w:type="spellEnd"/>
      <w:r w:rsidRPr="00D55881">
        <w:rPr>
          <w:color w:val="222222"/>
          <w:sz w:val="22"/>
          <w:szCs w:val="22"/>
          <w:shd w:val="clear" w:color="auto" w:fill="FFFFFF"/>
        </w:rPr>
        <w:t>, H. A. (2014). Bank direct marketing analysis of data mining techniques. </w:t>
      </w:r>
      <w:r w:rsidRPr="00D55881">
        <w:rPr>
          <w:i/>
          <w:iCs/>
          <w:color w:val="222222"/>
          <w:sz w:val="22"/>
          <w:szCs w:val="22"/>
          <w:shd w:val="clear" w:color="auto" w:fill="FFFFFF"/>
        </w:rPr>
        <w:t xml:space="preserve">International </w:t>
      </w:r>
      <w:r w:rsidR="008E177B" w:rsidRPr="00D55881">
        <w:rPr>
          <w:i/>
          <w:iCs/>
          <w:color w:val="222222"/>
          <w:sz w:val="22"/>
          <w:szCs w:val="22"/>
          <w:shd w:val="clear" w:color="auto" w:fill="FFFFFF"/>
        </w:rPr>
        <w:tab/>
      </w:r>
      <w:r w:rsidRPr="00D55881">
        <w:rPr>
          <w:i/>
          <w:iCs/>
          <w:color w:val="222222"/>
          <w:sz w:val="22"/>
          <w:szCs w:val="22"/>
          <w:shd w:val="clear" w:color="auto" w:fill="FFFFFF"/>
        </w:rPr>
        <w:t>Journal of Computer Applications</w:t>
      </w:r>
      <w:r w:rsidRPr="00D55881">
        <w:rPr>
          <w:color w:val="222222"/>
          <w:sz w:val="22"/>
          <w:szCs w:val="22"/>
          <w:shd w:val="clear" w:color="auto" w:fill="FFFFFF"/>
        </w:rPr>
        <w:t>, </w:t>
      </w:r>
      <w:r w:rsidRPr="00D55881">
        <w:rPr>
          <w:i/>
          <w:iCs/>
          <w:color w:val="222222"/>
          <w:sz w:val="22"/>
          <w:szCs w:val="22"/>
          <w:shd w:val="clear" w:color="auto" w:fill="FFFFFF"/>
        </w:rPr>
        <w:t>85</w:t>
      </w:r>
      <w:r w:rsidRPr="00D55881">
        <w:rPr>
          <w:color w:val="222222"/>
          <w:sz w:val="22"/>
          <w:szCs w:val="22"/>
          <w:shd w:val="clear" w:color="auto" w:fill="FFFFFF"/>
        </w:rPr>
        <w:t>(7), 12-22.</w:t>
      </w:r>
    </w:p>
    <w:p w14:paraId="6DE9EB88" w14:textId="77777777" w:rsidR="009435B0" w:rsidRPr="00D55881" w:rsidRDefault="009435B0" w:rsidP="00F75145">
      <w:pPr>
        <w:jc w:val="both"/>
        <w:rPr>
          <w:sz w:val="22"/>
          <w:szCs w:val="22"/>
        </w:rPr>
      </w:pPr>
    </w:p>
    <w:p w14:paraId="637CF7F1" w14:textId="07F45D23" w:rsidR="003535D7" w:rsidRPr="00D55881" w:rsidRDefault="003535D7" w:rsidP="00F75145">
      <w:pPr>
        <w:jc w:val="both"/>
        <w:rPr>
          <w:color w:val="000000" w:themeColor="text1"/>
          <w:sz w:val="22"/>
          <w:szCs w:val="22"/>
          <w:shd w:val="clear" w:color="auto" w:fill="FFFFFF"/>
        </w:rPr>
      </w:pPr>
      <w:proofErr w:type="spellStart"/>
      <w:r w:rsidRPr="00D55881">
        <w:rPr>
          <w:color w:val="000000" w:themeColor="text1"/>
          <w:sz w:val="22"/>
          <w:szCs w:val="22"/>
          <w:shd w:val="clear" w:color="auto" w:fill="FFFFFF"/>
        </w:rPr>
        <w:t>Elsalamony</w:t>
      </w:r>
      <w:proofErr w:type="spellEnd"/>
      <w:r w:rsidRPr="00D55881">
        <w:rPr>
          <w:color w:val="000000" w:themeColor="text1"/>
          <w:sz w:val="22"/>
          <w:szCs w:val="22"/>
          <w:shd w:val="clear" w:color="auto" w:fill="FFFFFF"/>
        </w:rPr>
        <w:t xml:space="preserve">, H. A., &amp; </w:t>
      </w:r>
      <w:proofErr w:type="spellStart"/>
      <w:r w:rsidRPr="00D55881">
        <w:rPr>
          <w:color w:val="000000" w:themeColor="text1"/>
          <w:sz w:val="22"/>
          <w:szCs w:val="22"/>
          <w:shd w:val="clear" w:color="auto" w:fill="FFFFFF"/>
        </w:rPr>
        <w:t>Elsayad</w:t>
      </w:r>
      <w:proofErr w:type="spellEnd"/>
      <w:r w:rsidRPr="00D55881">
        <w:rPr>
          <w:color w:val="000000" w:themeColor="text1"/>
          <w:sz w:val="22"/>
          <w:szCs w:val="22"/>
          <w:shd w:val="clear" w:color="auto" w:fill="FFFFFF"/>
        </w:rPr>
        <w:t xml:space="preserve">, A. M. (2013). Bank direct marketing based on neural network and C5. 0 </w:t>
      </w:r>
      <w:r w:rsidR="008E177B" w:rsidRPr="00D55881">
        <w:rPr>
          <w:color w:val="000000" w:themeColor="text1"/>
          <w:sz w:val="22"/>
          <w:szCs w:val="22"/>
          <w:shd w:val="clear" w:color="auto" w:fill="FFFFFF"/>
        </w:rPr>
        <w:tab/>
      </w:r>
      <w:r w:rsidRPr="00D55881">
        <w:rPr>
          <w:color w:val="000000" w:themeColor="text1"/>
          <w:sz w:val="22"/>
          <w:szCs w:val="22"/>
          <w:shd w:val="clear" w:color="auto" w:fill="FFFFFF"/>
        </w:rPr>
        <w:t>Models. International Journal of Engineering and Advanced Technology (IJEAT), 2(6).</w:t>
      </w:r>
    </w:p>
    <w:p w14:paraId="18340642" w14:textId="11C14D96" w:rsidR="009435B0" w:rsidRPr="00D55881" w:rsidRDefault="009435B0" w:rsidP="00F75145">
      <w:pPr>
        <w:jc w:val="both"/>
        <w:rPr>
          <w:color w:val="222222"/>
          <w:sz w:val="22"/>
          <w:szCs w:val="22"/>
          <w:shd w:val="clear" w:color="auto" w:fill="FFFFFF"/>
        </w:rPr>
      </w:pPr>
    </w:p>
    <w:p w14:paraId="2AB8545D" w14:textId="177BEB08" w:rsidR="009435B0" w:rsidRPr="00D55881" w:rsidRDefault="009435B0" w:rsidP="00F75145">
      <w:pPr>
        <w:jc w:val="both"/>
        <w:rPr>
          <w:color w:val="000000" w:themeColor="text1"/>
          <w:sz w:val="22"/>
          <w:szCs w:val="22"/>
          <w:shd w:val="clear" w:color="auto" w:fill="FFFFFF"/>
        </w:rPr>
      </w:pPr>
      <w:r w:rsidRPr="00D55881">
        <w:rPr>
          <w:color w:val="000000" w:themeColor="text1"/>
          <w:sz w:val="22"/>
          <w:szCs w:val="22"/>
          <w:shd w:val="clear" w:color="auto" w:fill="FFFFFF"/>
        </w:rPr>
        <w:t xml:space="preserve">Karim, M., &amp; Rahman, R. M. (2013). Decision tree and naive </w:t>
      </w:r>
      <w:proofErr w:type="spellStart"/>
      <w:r w:rsidRPr="00D55881">
        <w:rPr>
          <w:color w:val="000000" w:themeColor="text1"/>
          <w:sz w:val="22"/>
          <w:szCs w:val="22"/>
          <w:shd w:val="clear" w:color="auto" w:fill="FFFFFF"/>
        </w:rPr>
        <w:t>bayes</w:t>
      </w:r>
      <w:proofErr w:type="spellEnd"/>
      <w:r w:rsidRPr="00D55881">
        <w:rPr>
          <w:color w:val="000000" w:themeColor="text1"/>
          <w:sz w:val="22"/>
          <w:szCs w:val="22"/>
          <w:shd w:val="clear" w:color="auto" w:fill="FFFFFF"/>
        </w:rPr>
        <w:t xml:space="preserve"> algorithm for classification and </w:t>
      </w:r>
      <w:r w:rsidR="008E177B" w:rsidRPr="00D55881">
        <w:rPr>
          <w:color w:val="000000" w:themeColor="text1"/>
          <w:sz w:val="22"/>
          <w:szCs w:val="22"/>
          <w:shd w:val="clear" w:color="auto" w:fill="FFFFFF"/>
        </w:rPr>
        <w:tab/>
      </w:r>
      <w:r w:rsidRPr="00D55881">
        <w:rPr>
          <w:color w:val="000000" w:themeColor="text1"/>
          <w:sz w:val="22"/>
          <w:szCs w:val="22"/>
          <w:shd w:val="clear" w:color="auto" w:fill="FFFFFF"/>
        </w:rPr>
        <w:t xml:space="preserve">generation of actionable knowledge for direct marketing. Journal of Software Engineering </w:t>
      </w:r>
      <w:r w:rsidR="008E177B" w:rsidRPr="00D55881">
        <w:rPr>
          <w:color w:val="000000" w:themeColor="text1"/>
          <w:sz w:val="22"/>
          <w:szCs w:val="22"/>
          <w:shd w:val="clear" w:color="auto" w:fill="FFFFFF"/>
        </w:rPr>
        <w:tab/>
      </w:r>
      <w:r w:rsidRPr="00D55881">
        <w:rPr>
          <w:color w:val="000000" w:themeColor="text1"/>
          <w:sz w:val="22"/>
          <w:szCs w:val="22"/>
          <w:shd w:val="clear" w:color="auto" w:fill="FFFFFF"/>
        </w:rPr>
        <w:t>and Applications, 6(04), 196.</w:t>
      </w:r>
    </w:p>
    <w:p w14:paraId="3FCA34FB" w14:textId="4B5F5195" w:rsidR="009435B0" w:rsidRPr="00D55881" w:rsidRDefault="009435B0" w:rsidP="00F75145">
      <w:pPr>
        <w:jc w:val="both"/>
        <w:rPr>
          <w:color w:val="222222"/>
          <w:sz w:val="22"/>
          <w:szCs w:val="22"/>
          <w:shd w:val="clear" w:color="auto" w:fill="FFFFFF"/>
        </w:rPr>
      </w:pPr>
    </w:p>
    <w:p w14:paraId="22C99726" w14:textId="77777777" w:rsidR="009435B0" w:rsidRPr="00D55881" w:rsidRDefault="009435B0" w:rsidP="00F75145">
      <w:pPr>
        <w:jc w:val="both"/>
        <w:rPr>
          <w:color w:val="222222"/>
          <w:sz w:val="22"/>
          <w:szCs w:val="22"/>
          <w:shd w:val="clear" w:color="auto" w:fill="FFFFFF"/>
        </w:rPr>
      </w:pPr>
    </w:p>
    <w:p w14:paraId="327DE5AF" w14:textId="2B6A466F" w:rsidR="00FE7C3B" w:rsidRPr="00D55881" w:rsidRDefault="00FE7C3B" w:rsidP="00F75145">
      <w:pPr>
        <w:jc w:val="both"/>
        <w:rPr>
          <w:sz w:val="22"/>
          <w:szCs w:val="22"/>
        </w:rPr>
      </w:pPr>
      <w:proofErr w:type="spellStart"/>
      <w:r w:rsidRPr="00D55881">
        <w:rPr>
          <w:color w:val="222222"/>
          <w:sz w:val="22"/>
          <w:szCs w:val="22"/>
          <w:shd w:val="clear" w:color="auto" w:fill="FFFFFF"/>
        </w:rPr>
        <w:t>Nachev</w:t>
      </w:r>
      <w:proofErr w:type="spellEnd"/>
      <w:r w:rsidRPr="00D55881">
        <w:rPr>
          <w:color w:val="222222"/>
          <w:sz w:val="22"/>
          <w:szCs w:val="22"/>
          <w:shd w:val="clear" w:color="auto" w:fill="FFFFFF"/>
        </w:rPr>
        <w:t xml:space="preserve">, A., &amp; </w:t>
      </w:r>
      <w:proofErr w:type="spellStart"/>
      <w:r w:rsidRPr="00D55881">
        <w:rPr>
          <w:color w:val="222222"/>
          <w:sz w:val="22"/>
          <w:szCs w:val="22"/>
          <w:shd w:val="clear" w:color="auto" w:fill="FFFFFF"/>
        </w:rPr>
        <w:t>Teodosiev</w:t>
      </w:r>
      <w:proofErr w:type="spellEnd"/>
      <w:r w:rsidRPr="00D55881">
        <w:rPr>
          <w:color w:val="222222"/>
          <w:sz w:val="22"/>
          <w:szCs w:val="22"/>
          <w:shd w:val="clear" w:color="auto" w:fill="FFFFFF"/>
        </w:rPr>
        <w:t xml:space="preserve">, T. (2015). Using Support Vector Machines for Direct Marketing </w:t>
      </w:r>
      <w:r w:rsidR="008E177B" w:rsidRPr="00D55881">
        <w:rPr>
          <w:color w:val="222222"/>
          <w:sz w:val="22"/>
          <w:szCs w:val="22"/>
          <w:shd w:val="clear" w:color="auto" w:fill="FFFFFF"/>
        </w:rPr>
        <w:tab/>
      </w:r>
      <w:r w:rsidRPr="00D55881">
        <w:rPr>
          <w:color w:val="222222"/>
          <w:sz w:val="22"/>
          <w:szCs w:val="22"/>
          <w:shd w:val="clear" w:color="auto" w:fill="FFFFFF"/>
        </w:rPr>
        <w:t>Models. </w:t>
      </w:r>
      <w:r w:rsidRPr="00D55881">
        <w:rPr>
          <w:i/>
          <w:iCs/>
          <w:color w:val="222222"/>
          <w:sz w:val="22"/>
          <w:szCs w:val="22"/>
          <w:shd w:val="clear" w:color="auto" w:fill="FFFFFF"/>
        </w:rPr>
        <w:t>International Journal of Engineering and Advanced Technology</w:t>
      </w:r>
      <w:r w:rsidRPr="00D55881">
        <w:rPr>
          <w:color w:val="222222"/>
          <w:sz w:val="22"/>
          <w:szCs w:val="22"/>
          <w:shd w:val="clear" w:color="auto" w:fill="FFFFFF"/>
        </w:rPr>
        <w:t>, </w:t>
      </w:r>
      <w:r w:rsidRPr="00D55881">
        <w:rPr>
          <w:i/>
          <w:iCs/>
          <w:color w:val="222222"/>
          <w:sz w:val="22"/>
          <w:szCs w:val="22"/>
          <w:shd w:val="clear" w:color="auto" w:fill="FFFFFF"/>
        </w:rPr>
        <w:t>4</w:t>
      </w:r>
      <w:r w:rsidRPr="00D55881">
        <w:rPr>
          <w:color w:val="222222"/>
          <w:sz w:val="22"/>
          <w:szCs w:val="22"/>
          <w:shd w:val="clear" w:color="auto" w:fill="FFFFFF"/>
        </w:rPr>
        <w:t>(4).</w:t>
      </w:r>
    </w:p>
    <w:p w14:paraId="77A95740" w14:textId="77777777" w:rsidR="009435B0" w:rsidRPr="00D55881" w:rsidRDefault="009435B0" w:rsidP="00F75145">
      <w:pPr>
        <w:autoSpaceDE w:val="0"/>
        <w:autoSpaceDN w:val="0"/>
        <w:adjustRightInd w:val="0"/>
        <w:jc w:val="both"/>
        <w:rPr>
          <w:rFonts w:eastAsiaTheme="minorEastAsia"/>
          <w:sz w:val="22"/>
          <w:szCs w:val="22"/>
        </w:rPr>
      </w:pPr>
    </w:p>
    <w:p w14:paraId="65A75CD5" w14:textId="4F6B1524" w:rsidR="00E4106E" w:rsidRPr="00D55881" w:rsidRDefault="009A7DD5" w:rsidP="00D55881">
      <w:pPr>
        <w:autoSpaceDE w:val="0"/>
        <w:autoSpaceDN w:val="0"/>
        <w:adjustRightInd w:val="0"/>
        <w:ind w:left="1440" w:hanging="1440"/>
        <w:jc w:val="both"/>
        <w:rPr>
          <w:rFonts w:eastAsiaTheme="minorEastAsia"/>
          <w:sz w:val="22"/>
          <w:szCs w:val="22"/>
        </w:rPr>
      </w:pPr>
      <w:r w:rsidRPr="00D55881">
        <w:rPr>
          <w:rFonts w:eastAsiaTheme="minorEastAsia"/>
          <w:sz w:val="22"/>
          <w:szCs w:val="22"/>
        </w:rPr>
        <w:t xml:space="preserve">Olatunji </w:t>
      </w:r>
      <w:proofErr w:type="spellStart"/>
      <w:proofErr w:type="gramStart"/>
      <w:r w:rsidRPr="00D55881">
        <w:rPr>
          <w:rFonts w:eastAsiaTheme="minorEastAsia"/>
          <w:sz w:val="22"/>
          <w:szCs w:val="22"/>
        </w:rPr>
        <w:t>Apampa</w:t>
      </w:r>
      <w:proofErr w:type="spellEnd"/>
      <w:r w:rsidRPr="00D55881">
        <w:rPr>
          <w:rFonts w:eastAsiaTheme="minorEastAsia"/>
          <w:sz w:val="22"/>
          <w:szCs w:val="22"/>
        </w:rPr>
        <w:t>.(</w:t>
      </w:r>
      <w:proofErr w:type="gramEnd"/>
      <w:r w:rsidRPr="00D55881">
        <w:rPr>
          <w:rFonts w:eastAsiaTheme="minorEastAsia"/>
          <w:sz w:val="22"/>
          <w:szCs w:val="22"/>
        </w:rPr>
        <w:t xml:space="preserve">2016).Evaluation of Classification and Ensemble Algorithms for Bank </w:t>
      </w:r>
      <w:r w:rsidR="008E177B" w:rsidRPr="00D55881">
        <w:rPr>
          <w:rFonts w:eastAsiaTheme="minorEastAsia"/>
          <w:sz w:val="22"/>
          <w:szCs w:val="22"/>
        </w:rPr>
        <w:tab/>
      </w:r>
      <w:r w:rsidRPr="00D55881">
        <w:rPr>
          <w:rFonts w:eastAsiaTheme="minorEastAsia"/>
          <w:sz w:val="22"/>
          <w:szCs w:val="22"/>
        </w:rPr>
        <w:t xml:space="preserve">Customer Marketing Response Prediction. </w:t>
      </w:r>
      <w:r w:rsidRPr="00D55881">
        <w:rPr>
          <w:rFonts w:eastAsiaTheme="minorEastAsia"/>
          <w:i/>
          <w:iCs/>
          <w:sz w:val="22"/>
          <w:szCs w:val="22"/>
        </w:rPr>
        <w:t xml:space="preserve">Journal of International Technology and Information Management Volume 25, Number 4 2016 </w:t>
      </w:r>
    </w:p>
    <w:p w14:paraId="4D79F496" w14:textId="77777777" w:rsidR="004317C1" w:rsidRPr="00D55881" w:rsidRDefault="004317C1" w:rsidP="004317C1">
      <w:pPr>
        <w:rPr>
          <w:color w:val="222222"/>
          <w:sz w:val="22"/>
          <w:szCs w:val="22"/>
          <w:shd w:val="clear" w:color="auto" w:fill="FFFFFF"/>
          <w:lang w:val="en-AU"/>
        </w:rPr>
      </w:pPr>
    </w:p>
    <w:p w14:paraId="2E6CF0F2" w14:textId="77777777" w:rsidR="00D55881" w:rsidRDefault="004317C1" w:rsidP="00D55881">
      <w:pPr>
        <w:rPr>
          <w:i/>
          <w:iCs/>
          <w:color w:val="222222"/>
          <w:sz w:val="22"/>
          <w:szCs w:val="22"/>
          <w:shd w:val="clear" w:color="auto" w:fill="FFFFFF"/>
          <w:lang w:val="en-AU"/>
        </w:rPr>
      </w:pPr>
      <w:r w:rsidRPr="004317C1">
        <w:rPr>
          <w:color w:val="222222"/>
          <w:sz w:val="22"/>
          <w:szCs w:val="22"/>
          <w:shd w:val="clear" w:color="auto" w:fill="FFFFFF"/>
          <w:lang w:val="en-AU"/>
        </w:rPr>
        <w:t>Provost, F., &amp; Fawcett, T. (2013). </w:t>
      </w:r>
      <w:r w:rsidRPr="004317C1">
        <w:rPr>
          <w:i/>
          <w:iCs/>
          <w:color w:val="222222"/>
          <w:sz w:val="22"/>
          <w:szCs w:val="22"/>
          <w:shd w:val="clear" w:color="auto" w:fill="FFFFFF"/>
          <w:lang w:val="en-AU"/>
        </w:rPr>
        <w:t>Data Science for Business: What you need to know about data</w:t>
      </w:r>
    </w:p>
    <w:p w14:paraId="2B9984BC" w14:textId="24644237" w:rsidR="004317C1" w:rsidRPr="004317C1" w:rsidRDefault="004317C1" w:rsidP="00D55881">
      <w:pPr>
        <w:ind w:firstLine="720"/>
        <w:rPr>
          <w:sz w:val="22"/>
          <w:szCs w:val="22"/>
          <w:lang w:val="en-AU"/>
        </w:rPr>
      </w:pPr>
      <w:r w:rsidRPr="004317C1">
        <w:rPr>
          <w:i/>
          <w:iCs/>
          <w:color w:val="222222"/>
          <w:sz w:val="22"/>
          <w:szCs w:val="22"/>
          <w:shd w:val="clear" w:color="auto" w:fill="FFFFFF"/>
          <w:lang w:val="en-AU"/>
        </w:rPr>
        <w:t>mining and data-analytic thinking</w:t>
      </w:r>
      <w:r w:rsidRPr="004317C1">
        <w:rPr>
          <w:color w:val="222222"/>
          <w:sz w:val="22"/>
          <w:szCs w:val="22"/>
          <w:shd w:val="clear" w:color="auto" w:fill="FFFFFF"/>
          <w:lang w:val="en-AU"/>
        </w:rPr>
        <w:t>. " O'Reilly Media, Inc.".</w:t>
      </w:r>
    </w:p>
    <w:p w14:paraId="6D3AB36C" w14:textId="677559EF" w:rsidR="009435B0" w:rsidRPr="00D55881" w:rsidRDefault="009435B0" w:rsidP="00F75145">
      <w:pPr>
        <w:autoSpaceDE w:val="0"/>
        <w:autoSpaceDN w:val="0"/>
        <w:adjustRightInd w:val="0"/>
        <w:jc w:val="both"/>
        <w:rPr>
          <w:rFonts w:eastAsiaTheme="minorEastAsia"/>
          <w:sz w:val="22"/>
          <w:szCs w:val="22"/>
        </w:rPr>
      </w:pPr>
    </w:p>
    <w:p w14:paraId="1C0801D7" w14:textId="77777777" w:rsidR="004317C1" w:rsidRPr="00D55881" w:rsidRDefault="004317C1" w:rsidP="00F75145">
      <w:pPr>
        <w:autoSpaceDE w:val="0"/>
        <w:autoSpaceDN w:val="0"/>
        <w:adjustRightInd w:val="0"/>
        <w:jc w:val="both"/>
        <w:rPr>
          <w:rFonts w:eastAsiaTheme="minorEastAsia"/>
          <w:sz w:val="22"/>
          <w:szCs w:val="22"/>
        </w:rPr>
      </w:pPr>
    </w:p>
    <w:p w14:paraId="290C6ECB" w14:textId="06F01943" w:rsidR="00E4106E" w:rsidRPr="00D55881" w:rsidRDefault="00E4106E" w:rsidP="00F75145">
      <w:pPr>
        <w:jc w:val="both"/>
        <w:rPr>
          <w:sz w:val="22"/>
          <w:szCs w:val="22"/>
        </w:rPr>
      </w:pPr>
      <w:proofErr w:type="spellStart"/>
      <w:r w:rsidRPr="00D55881">
        <w:rPr>
          <w:color w:val="222222"/>
          <w:sz w:val="22"/>
          <w:szCs w:val="22"/>
          <w:shd w:val="clear" w:color="auto" w:fill="FFFFFF"/>
        </w:rPr>
        <w:t>Sing'oei</w:t>
      </w:r>
      <w:proofErr w:type="spellEnd"/>
      <w:r w:rsidRPr="00D55881">
        <w:rPr>
          <w:color w:val="222222"/>
          <w:sz w:val="22"/>
          <w:szCs w:val="22"/>
          <w:shd w:val="clear" w:color="auto" w:fill="FFFFFF"/>
        </w:rPr>
        <w:t xml:space="preserve">, L., &amp; Wang, J. (2013). Data mining framework for direct marketing: A case study of bank </w:t>
      </w:r>
      <w:r w:rsidR="008E177B" w:rsidRPr="00D55881">
        <w:rPr>
          <w:color w:val="222222"/>
          <w:sz w:val="22"/>
          <w:szCs w:val="22"/>
          <w:shd w:val="clear" w:color="auto" w:fill="FFFFFF"/>
        </w:rPr>
        <w:tab/>
      </w:r>
      <w:r w:rsidRPr="00D55881">
        <w:rPr>
          <w:color w:val="222222"/>
          <w:sz w:val="22"/>
          <w:szCs w:val="22"/>
          <w:shd w:val="clear" w:color="auto" w:fill="FFFFFF"/>
        </w:rPr>
        <w:t>marketing. </w:t>
      </w:r>
      <w:r w:rsidRPr="00D55881">
        <w:rPr>
          <w:i/>
          <w:iCs/>
          <w:color w:val="222222"/>
          <w:sz w:val="22"/>
          <w:szCs w:val="22"/>
          <w:shd w:val="clear" w:color="auto" w:fill="FFFFFF"/>
        </w:rPr>
        <w:t>International Journal of Computer Science Issues (IJCSI)</w:t>
      </w:r>
      <w:r w:rsidRPr="00D55881">
        <w:rPr>
          <w:color w:val="222222"/>
          <w:sz w:val="22"/>
          <w:szCs w:val="22"/>
          <w:shd w:val="clear" w:color="auto" w:fill="FFFFFF"/>
        </w:rPr>
        <w:t>, </w:t>
      </w:r>
      <w:r w:rsidRPr="00D55881">
        <w:rPr>
          <w:i/>
          <w:iCs/>
          <w:color w:val="222222"/>
          <w:sz w:val="22"/>
          <w:szCs w:val="22"/>
          <w:shd w:val="clear" w:color="auto" w:fill="FFFFFF"/>
        </w:rPr>
        <w:t>10</w:t>
      </w:r>
      <w:r w:rsidRPr="00D55881">
        <w:rPr>
          <w:color w:val="222222"/>
          <w:sz w:val="22"/>
          <w:szCs w:val="22"/>
          <w:shd w:val="clear" w:color="auto" w:fill="FFFFFF"/>
        </w:rPr>
        <w:t>(2 Part 2), 198.</w:t>
      </w:r>
    </w:p>
    <w:p w14:paraId="2859446C" w14:textId="369F54F4" w:rsidR="00E4106E" w:rsidRPr="00D55881" w:rsidRDefault="00E4106E">
      <w:pPr>
        <w:rPr>
          <w:color w:val="000000" w:themeColor="text1"/>
          <w:sz w:val="22"/>
          <w:szCs w:val="22"/>
        </w:rPr>
      </w:pPr>
    </w:p>
    <w:p w14:paraId="198AF0E1" w14:textId="0247B239" w:rsidR="00973AAF" w:rsidRPr="00D55881" w:rsidRDefault="00973AAF">
      <w:pPr>
        <w:rPr>
          <w:color w:val="000000" w:themeColor="text1"/>
          <w:sz w:val="22"/>
          <w:szCs w:val="22"/>
        </w:rPr>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973AAF" w:rsidRPr="00D55881" w14:paraId="6F760E6B" w14:textId="77777777" w:rsidTr="00973AAF">
        <w:tc>
          <w:tcPr>
            <w:tcW w:w="0" w:type="auto"/>
            <w:shd w:val="clear" w:color="auto" w:fill="FFFFFF"/>
            <w:vAlign w:val="center"/>
            <w:hideMark/>
          </w:tcPr>
          <w:p w14:paraId="31D91136" w14:textId="77777777" w:rsidR="00973AAF" w:rsidRPr="00D55881" w:rsidRDefault="00973AAF">
            <w:pPr>
              <w:rPr>
                <w:sz w:val="22"/>
                <w:szCs w:val="22"/>
              </w:rPr>
            </w:pPr>
          </w:p>
        </w:tc>
      </w:tr>
    </w:tbl>
    <w:p w14:paraId="138CD6F4" w14:textId="77777777" w:rsidR="00973AAF" w:rsidRPr="00D55881" w:rsidRDefault="00973AAF">
      <w:pPr>
        <w:rPr>
          <w:color w:val="000000" w:themeColor="text1"/>
          <w:sz w:val="22"/>
          <w:szCs w:val="22"/>
        </w:rPr>
      </w:pPr>
    </w:p>
    <w:sectPr w:rsidR="00973AAF" w:rsidRPr="00D55881" w:rsidSect="003C642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8744D6"/>
    <w:multiLevelType w:val="hybridMultilevel"/>
    <w:tmpl w:val="1AAC9D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D7"/>
    <w:rsid w:val="000218AD"/>
    <w:rsid w:val="00042947"/>
    <w:rsid w:val="0005154E"/>
    <w:rsid w:val="00066F50"/>
    <w:rsid w:val="00071BF5"/>
    <w:rsid w:val="000F0D47"/>
    <w:rsid w:val="00113ABD"/>
    <w:rsid w:val="00154827"/>
    <w:rsid w:val="00164082"/>
    <w:rsid w:val="00167B35"/>
    <w:rsid w:val="001B0FAD"/>
    <w:rsid w:val="001F787D"/>
    <w:rsid w:val="00206411"/>
    <w:rsid w:val="00211F2B"/>
    <w:rsid w:val="0023023B"/>
    <w:rsid w:val="00232EF0"/>
    <w:rsid w:val="00251E00"/>
    <w:rsid w:val="00253040"/>
    <w:rsid w:val="00281FFA"/>
    <w:rsid w:val="002B4879"/>
    <w:rsid w:val="002C0DC6"/>
    <w:rsid w:val="002C25FD"/>
    <w:rsid w:val="003409CC"/>
    <w:rsid w:val="003535D7"/>
    <w:rsid w:val="003B0874"/>
    <w:rsid w:val="003C642E"/>
    <w:rsid w:val="003C7616"/>
    <w:rsid w:val="003E3936"/>
    <w:rsid w:val="003F785A"/>
    <w:rsid w:val="004317C1"/>
    <w:rsid w:val="0044254A"/>
    <w:rsid w:val="00467A50"/>
    <w:rsid w:val="004D4FD8"/>
    <w:rsid w:val="00565DA8"/>
    <w:rsid w:val="00587DE2"/>
    <w:rsid w:val="005B612D"/>
    <w:rsid w:val="005B7995"/>
    <w:rsid w:val="005D11ED"/>
    <w:rsid w:val="005F4D9E"/>
    <w:rsid w:val="006101BD"/>
    <w:rsid w:val="0063221A"/>
    <w:rsid w:val="006748BF"/>
    <w:rsid w:val="00720A7B"/>
    <w:rsid w:val="0073282E"/>
    <w:rsid w:val="007424FB"/>
    <w:rsid w:val="007437CF"/>
    <w:rsid w:val="00796575"/>
    <w:rsid w:val="007A36BA"/>
    <w:rsid w:val="007F42EA"/>
    <w:rsid w:val="00815819"/>
    <w:rsid w:val="00824273"/>
    <w:rsid w:val="00825E64"/>
    <w:rsid w:val="00891384"/>
    <w:rsid w:val="008A4C3B"/>
    <w:rsid w:val="008B33DD"/>
    <w:rsid w:val="008E177B"/>
    <w:rsid w:val="008F3EF6"/>
    <w:rsid w:val="009141D0"/>
    <w:rsid w:val="009435B0"/>
    <w:rsid w:val="00960F18"/>
    <w:rsid w:val="00973AAF"/>
    <w:rsid w:val="009934EC"/>
    <w:rsid w:val="009A6F68"/>
    <w:rsid w:val="009A7DD5"/>
    <w:rsid w:val="009B0EB8"/>
    <w:rsid w:val="009D1A14"/>
    <w:rsid w:val="00A56FD0"/>
    <w:rsid w:val="00A600FB"/>
    <w:rsid w:val="00A6065C"/>
    <w:rsid w:val="00A775EF"/>
    <w:rsid w:val="00A77FC8"/>
    <w:rsid w:val="00AB474E"/>
    <w:rsid w:val="00AE146D"/>
    <w:rsid w:val="00B00E57"/>
    <w:rsid w:val="00B43388"/>
    <w:rsid w:val="00B50AB6"/>
    <w:rsid w:val="00B621FD"/>
    <w:rsid w:val="00B64A3A"/>
    <w:rsid w:val="00B65AE3"/>
    <w:rsid w:val="00B96D8B"/>
    <w:rsid w:val="00BC2064"/>
    <w:rsid w:val="00BF4CE7"/>
    <w:rsid w:val="00C83F75"/>
    <w:rsid w:val="00D4006B"/>
    <w:rsid w:val="00D44C94"/>
    <w:rsid w:val="00D55881"/>
    <w:rsid w:val="00D566C3"/>
    <w:rsid w:val="00D65E9E"/>
    <w:rsid w:val="00DB5392"/>
    <w:rsid w:val="00DD3366"/>
    <w:rsid w:val="00DF36A0"/>
    <w:rsid w:val="00E000BC"/>
    <w:rsid w:val="00E00ED0"/>
    <w:rsid w:val="00E1179F"/>
    <w:rsid w:val="00E27935"/>
    <w:rsid w:val="00E32628"/>
    <w:rsid w:val="00E4106E"/>
    <w:rsid w:val="00E6612F"/>
    <w:rsid w:val="00E72A49"/>
    <w:rsid w:val="00E9183B"/>
    <w:rsid w:val="00EB2480"/>
    <w:rsid w:val="00EB6DF5"/>
    <w:rsid w:val="00EC5BC1"/>
    <w:rsid w:val="00EF4AFB"/>
    <w:rsid w:val="00F05D9A"/>
    <w:rsid w:val="00F22543"/>
    <w:rsid w:val="00F50910"/>
    <w:rsid w:val="00F74E77"/>
    <w:rsid w:val="00F75145"/>
    <w:rsid w:val="00F91407"/>
    <w:rsid w:val="00FC7426"/>
    <w:rsid w:val="00FD6485"/>
    <w:rsid w:val="00FD6EB5"/>
    <w:rsid w:val="00FE7C3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53828"/>
  <w15:chartTrackingRefBased/>
  <w15:docId w15:val="{F1B95EA5-C4FB-464A-9F01-A1B89C32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7616"/>
    <w:rPr>
      <w:rFonts w:ascii="Times New Roman" w:eastAsia="Times New Roman" w:hAnsi="Times New Roman" w:cs="Times New Roman"/>
    </w:rPr>
  </w:style>
  <w:style w:type="paragraph" w:styleId="1">
    <w:name w:val="heading 1"/>
    <w:basedOn w:val="a"/>
    <w:next w:val="a"/>
    <w:link w:val="1Char"/>
    <w:qFormat/>
    <w:rsid w:val="00B43388"/>
    <w:pPr>
      <w:keepNext/>
      <w:pBdr>
        <w:bottom w:val="single" w:sz="4" w:space="1" w:color="auto"/>
      </w:pBdr>
      <w:jc w:val="both"/>
      <w:outlineLvl w:val="0"/>
    </w:pPr>
    <w:rPr>
      <w:rFonts w:ascii="Arial" w:hAnsi="Arial"/>
      <w:b/>
      <w:sz w:val="36"/>
      <w:szCs w:val="20"/>
      <w:lang w:val="en-US" w:eastAsia="en-GB"/>
    </w:rPr>
  </w:style>
  <w:style w:type="paragraph" w:styleId="2">
    <w:name w:val="heading 2"/>
    <w:basedOn w:val="a"/>
    <w:next w:val="a"/>
    <w:link w:val="2Char"/>
    <w:uiPriority w:val="9"/>
    <w:semiHidden/>
    <w:unhideWhenUsed/>
    <w:qFormat/>
    <w:rsid w:val="00F9140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535D7"/>
    <w:pPr>
      <w:spacing w:before="100" w:beforeAutospacing="1" w:after="100" w:afterAutospacing="1"/>
    </w:pPr>
  </w:style>
  <w:style w:type="character" w:styleId="a4">
    <w:name w:val="Strong"/>
    <w:basedOn w:val="a0"/>
    <w:uiPriority w:val="22"/>
    <w:qFormat/>
    <w:rsid w:val="003535D7"/>
    <w:rPr>
      <w:b/>
      <w:bCs/>
    </w:rPr>
  </w:style>
  <w:style w:type="paragraph" w:customStyle="1" w:styleId="Default">
    <w:name w:val="Default"/>
    <w:rsid w:val="003535D7"/>
    <w:pPr>
      <w:widowControl w:val="0"/>
      <w:autoSpaceDE w:val="0"/>
      <w:autoSpaceDN w:val="0"/>
      <w:adjustRightInd w:val="0"/>
    </w:pPr>
    <w:rPr>
      <w:rFonts w:ascii="Times New Roman" w:hAnsi="Times New Roman" w:cs="Times New Roman"/>
      <w:color w:val="000000"/>
      <w:lang w:val="en-US" w:eastAsia="en-US"/>
    </w:rPr>
  </w:style>
  <w:style w:type="character" w:customStyle="1" w:styleId="Title1">
    <w:name w:val="Title1"/>
    <w:basedOn w:val="a0"/>
    <w:rsid w:val="008B33DD"/>
  </w:style>
  <w:style w:type="character" w:styleId="a5">
    <w:name w:val="Hyperlink"/>
    <w:basedOn w:val="a0"/>
    <w:uiPriority w:val="99"/>
    <w:semiHidden/>
    <w:unhideWhenUsed/>
    <w:rsid w:val="008B33DD"/>
    <w:rPr>
      <w:color w:val="0000FF"/>
      <w:u w:val="single"/>
    </w:rPr>
  </w:style>
  <w:style w:type="character" w:customStyle="1" w:styleId="apple-converted-space">
    <w:name w:val="apple-converted-space"/>
    <w:basedOn w:val="a0"/>
    <w:rsid w:val="008B33DD"/>
  </w:style>
  <w:style w:type="paragraph" w:styleId="a6">
    <w:name w:val="Balloon Text"/>
    <w:basedOn w:val="a"/>
    <w:link w:val="Char"/>
    <w:uiPriority w:val="99"/>
    <w:semiHidden/>
    <w:unhideWhenUsed/>
    <w:rsid w:val="003409CC"/>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3409CC"/>
    <w:rPr>
      <w:rFonts w:asciiTheme="majorHAnsi" w:eastAsiaTheme="majorEastAsia" w:hAnsiTheme="majorHAnsi" w:cstheme="majorBidi"/>
      <w:sz w:val="18"/>
      <w:szCs w:val="18"/>
      <w:lang w:val="en-AU"/>
    </w:rPr>
  </w:style>
  <w:style w:type="character" w:customStyle="1" w:styleId="1Char">
    <w:name w:val="제목 1 Char"/>
    <w:basedOn w:val="a0"/>
    <w:link w:val="1"/>
    <w:rsid w:val="00B43388"/>
    <w:rPr>
      <w:rFonts w:ascii="Arial" w:eastAsia="Times New Roman" w:hAnsi="Arial" w:cs="Times New Roman"/>
      <w:b/>
      <w:sz w:val="36"/>
      <w:szCs w:val="20"/>
      <w:lang w:val="en-US" w:eastAsia="en-GB"/>
    </w:rPr>
  </w:style>
  <w:style w:type="character" w:styleId="a7">
    <w:name w:val="annotation reference"/>
    <w:basedOn w:val="a0"/>
    <w:uiPriority w:val="99"/>
    <w:semiHidden/>
    <w:unhideWhenUsed/>
    <w:rsid w:val="00796575"/>
    <w:rPr>
      <w:sz w:val="21"/>
      <w:szCs w:val="21"/>
    </w:rPr>
  </w:style>
  <w:style w:type="paragraph" w:styleId="a8">
    <w:name w:val="annotation text"/>
    <w:basedOn w:val="a"/>
    <w:link w:val="Char0"/>
    <w:uiPriority w:val="99"/>
    <w:semiHidden/>
    <w:unhideWhenUsed/>
    <w:rsid w:val="00796575"/>
  </w:style>
  <w:style w:type="character" w:customStyle="1" w:styleId="Char0">
    <w:name w:val="메모 텍스트 Char"/>
    <w:basedOn w:val="a0"/>
    <w:link w:val="a8"/>
    <w:uiPriority w:val="99"/>
    <w:semiHidden/>
    <w:rsid w:val="00796575"/>
    <w:rPr>
      <w:rFonts w:ascii="Times New Roman" w:eastAsia="Times New Roman" w:hAnsi="Times New Roman" w:cs="Times New Roman"/>
      <w:lang w:val="en-AU"/>
    </w:rPr>
  </w:style>
  <w:style w:type="paragraph" w:styleId="a9">
    <w:name w:val="annotation subject"/>
    <w:basedOn w:val="a8"/>
    <w:next w:val="a8"/>
    <w:link w:val="Char1"/>
    <w:uiPriority w:val="99"/>
    <w:semiHidden/>
    <w:unhideWhenUsed/>
    <w:rsid w:val="00796575"/>
    <w:rPr>
      <w:b/>
      <w:bCs/>
    </w:rPr>
  </w:style>
  <w:style w:type="character" w:customStyle="1" w:styleId="Char1">
    <w:name w:val="메모 주제 Char"/>
    <w:basedOn w:val="Char0"/>
    <w:link w:val="a9"/>
    <w:uiPriority w:val="99"/>
    <w:semiHidden/>
    <w:rsid w:val="00796575"/>
    <w:rPr>
      <w:rFonts w:ascii="Times New Roman" w:eastAsia="Times New Roman" w:hAnsi="Times New Roman" w:cs="Times New Roman"/>
      <w:b/>
      <w:bCs/>
      <w:lang w:val="en-AU"/>
    </w:rPr>
  </w:style>
  <w:style w:type="table" w:styleId="aa">
    <w:name w:val="Table Grid"/>
    <w:basedOn w:val="a1"/>
    <w:uiPriority w:val="39"/>
    <w:rsid w:val="00891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제목 2 Char"/>
    <w:basedOn w:val="a0"/>
    <w:link w:val="2"/>
    <w:uiPriority w:val="9"/>
    <w:semiHidden/>
    <w:rsid w:val="00F91407"/>
    <w:rPr>
      <w:rFonts w:asciiTheme="majorHAnsi" w:eastAsiaTheme="majorEastAsia" w:hAnsiTheme="majorHAnsi" w:cstheme="majorBidi"/>
      <w:b/>
      <w:bCs/>
      <w:sz w:val="32"/>
      <w:szCs w:val="32"/>
      <w:lang w:val="en-AU"/>
    </w:rPr>
  </w:style>
  <w:style w:type="paragraph" w:styleId="ab">
    <w:name w:val="List Paragraph"/>
    <w:basedOn w:val="a"/>
    <w:uiPriority w:val="34"/>
    <w:qFormat/>
    <w:rsid w:val="00E27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979">
      <w:bodyDiv w:val="1"/>
      <w:marLeft w:val="0"/>
      <w:marRight w:val="0"/>
      <w:marTop w:val="0"/>
      <w:marBottom w:val="0"/>
      <w:divBdr>
        <w:top w:val="none" w:sz="0" w:space="0" w:color="auto"/>
        <w:left w:val="none" w:sz="0" w:space="0" w:color="auto"/>
        <w:bottom w:val="none" w:sz="0" w:space="0" w:color="auto"/>
        <w:right w:val="none" w:sz="0" w:space="0" w:color="auto"/>
      </w:divBdr>
      <w:divsChild>
        <w:div w:id="2114670254">
          <w:marLeft w:val="0"/>
          <w:marRight w:val="0"/>
          <w:marTop w:val="0"/>
          <w:marBottom w:val="0"/>
          <w:divBdr>
            <w:top w:val="none" w:sz="0" w:space="0" w:color="auto"/>
            <w:left w:val="none" w:sz="0" w:space="0" w:color="auto"/>
            <w:bottom w:val="none" w:sz="0" w:space="0" w:color="auto"/>
            <w:right w:val="none" w:sz="0" w:space="0" w:color="auto"/>
          </w:divBdr>
          <w:divsChild>
            <w:div w:id="1604459231">
              <w:marLeft w:val="0"/>
              <w:marRight w:val="0"/>
              <w:marTop w:val="0"/>
              <w:marBottom w:val="0"/>
              <w:divBdr>
                <w:top w:val="none" w:sz="0" w:space="0" w:color="auto"/>
                <w:left w:val="none" w:sz="0" w:space="0" w:color="auto"/>
                <w:bottom w:val="none" w:sz="0" w:space="0" w:color="auto"/>
                <w:right w:val="none" w:sz="0" w:space="0" w:color="auto"/>
              </w:divBdr>
              <w:divsChild>
                <w:div w:id="10331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4303">
      <w:bodyDiv w:val="1"/>
      <w:marLeft w:val="0"/>
      <w:marRight w:val="0"/>
      <w:marTop w:val="0"/>
      <w:marBottom w:val="0"/>
      <w:divBdr>
        <w:top w:val="none" w:sz="0" w:space="0" w:color="auto"/>
        <w:left w:val="none" w:sz="0" w:space="0" w:color="auto"/>
        <w:bottom w:val="none" w:sz="0" w:space="0" w:color="auto"/>
        <w:right w:val="none" w:sz="0" w:space="0" w:color="auto"/>
      </w:divBdr>
      <w:divsChild>
        <w:div w:id="156114269">
          <w:marLeft w:val="0"/>
          <w:marRight w:val="0"/>
          <w:marTop w:val="0"/>
          <w:marBottom w:val="0"/>
          <w:divBdr>
            <w:top w:val="none" w:sz="0" w:space="0" w:color="auto"/>
            <w:left w:val="none" w:sz="0" w:space="0" w:color="auto"/>
            <w:bottom w:val="none" w:sz="0" w:space="0" w:color="auto"/>
            <w:right w:val="none" w:sz="0" w:space="0" w:color="auto"/>
          </w:divBdr>
          <w:divsChild>
            <w:div w:id="1941453425">
              <w:marLeft w:val="0"/>
              <w:marRight w:val="0"/>
              <w:marTop w:val="0"/>
              <w:marBottom w:val="0"/>
              <w:divBdr>
                <w:top w:val="none" w:sz="0" w:space="0" w:color="auto"/>
                <w:left w:val="none" w:sz="0" w:space="0" w:color="auto"/>
                <w:bottom w:val="none" w:sz="0" w:space="0" w:color="auto"/>
                <w:right w:val="none" w:sz="0" w:space="0" w:color="auto"/>
              </w:divBdr>
              <w:divsChild>
                <w:div w:id="1662389575">
                  <w:marLeft w:val="0"/>
                  <w:marRight w:val="0"/>
                  <w:marTop w:val="0"/>
                  <w:marBottom w:val="0"/>
                  <w:divBdr>
                    <w:top w:val="none" w:sz="0" w:space="0" w:color="auto"/>
                    <w:left w:val="none" w:sz="0" w:space="0" w:color="auto"/>
                    <w:bottom w:val="none" w:sz="0" w:space="0" w:color="auto"/>
                    <w:right w:val="none" w:sz="0" w:space="0" w:color="auto"/>
                  </w:divBdr>
                  <w:divsChild>
                    <w:div w:id="16886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85083">
      <w:bodyDiv w:val="1"/>
      <w:marLeft w:val="0"/>
      <w:marRight w:val="0"/>
      <w:marTop w:val="0"/>
      <w:marBottom w:val="0"/>
      <w:divBdr>
        <w:top w:val="none" w:sz="0" w:space="0" w:color="auto"/>
        <w:left w:val="none" w:sz="0" w:space="0" w:color="auto"/>
        <w:bottom w:val="none" w:sz="0" w:space="0" w:color="auto"/>
        <w:right w:val="none" w:sz="0" w:space="0" w:color="auto"/>
      </w:divBdr>
    </w:div>
    <w:div w:id="72288766">
      <w:bodyDiv w:val="1"/>
      <w:marLeft w:val="0"/>
      <w:marRight w:val="0"/>
      <w:marTop w:val="0"/>
      <w:marBottom w:val="0"/>
      <w:divBdr>
        <w:top w:val="none" w:sz="0" w:space="0" w:color="auto"/>
        <w:left w:val="none" w:sz="0" w:space="0" w:color="auto"/>
        <w:bottom w:val="none" w:sz="0" w:space="0" w:color="auto"/>
        <w:right w:val="none" w:sz="0" w:space="0" w:color="auto"/>
      </w:divBdr>
    </w:div>
    <w:div w:id="94445028">
      <w:bodyDiv w:val="1"/>
      <w:marLeft w:val="0"/>
      <w:marRight w:val="0"/>
      <w:marTop w:val="0"/>
      <w:marBottom w:val="0"/>
      <w:divBdr>
        <w:top w:val="none" w:sz="0" w:space="0" w:color="auto"/>
        <w:left w:val="none" w:sz="0" w:space="0" w:color="auto"/>
        <w:bottom w:val="none" w:sz="0" w:space="0" w:color="auto"/>
        <w:right w:val="none" w:sz="0" w:space="0" w:color="auto"/>
      </w:divBdr>
    </w:div>
    <w:div w:id="246814074">
      <w:bodyDiv w:val="1"/>
      <w:marLeft w:val="0"/>
      <w:marRight w:val="0"/>
      <w:marTop w:val="0"/>
      <w:marBottom w:val="0"/>
      <w:divBdr>
        <w:top w:val="none" w:sz="0" w:space="0" w:color="auto"/>
        <w:left w:val="none" w:sz="0" w:space="0" w:color="auto"/>
        <w:bottom w:val="none" w:sz="0" w:space="0" w:color="auto"/>
        <w:right w:val="none" w:sz="0" w:space="0" w:color="auto"/>
      </w:divBdr>
    </w:div>
    <w:div w:id="324669197">
      <w:bodyDiv w:val="1"/>
      <w:marLeft w:val="0"/>
      <w:marRight w:val="0"/>
      <w:marTop w:val="0"/>
      <w:marBottom w:val="0"/>
      <w:divBdr>
        <w:top w:val="none" w:sz="0" w:space="0" w:color="auto"/>
        <w:left w:val="none" w:sz="0" w:space="0" w:color="auto"/>
        <w:bottom w:val="none" w:sz="0" w:space="0" w:color="auto"/>
        <w:right w:val="none" w:sz="0" w:space="0" w:color="auto"/>
      </w:divBdr>
      <w:divsChild>
        <w:div w:id="110363322">
          <w:marLeft w:val="0"/>
          <w:marRight w:val="0"/>
          <w:marTop w:val="0"/>
          <w:marBottom w:val="0"/>
          <w:divBdr>
            <w:top w:val="none" w:sz="0" w:space="0" w:color="auto"/>
            <w:left w:val="none" w:sz="0" w:space="0" w:color="auto"/>
            <w:bottom w:val="none" w:sz="0" w:space="0" w:color="auto"/>
            <w:right w:val="none" w:sz="0" w:space="0" w:color="auto"/>
          </w:divBdr>
          <w:divsChild>
            <w:div w:id="1176773271">
              <w:marLeft w:val="0"/>
              <w:marRight w:val="0"/>
              <w:marTop w:val="0"/>
              <w:marBottom w:val="0"/>
              <w:divBdr>
                <w:top w:val="none" w:sz="0" w:space="0" w:color="auto"/>
                <w:left w:val="none" w:sz="0" w:space="0" w:color="auto"/>
                <w:bottom w:val="none" w:sz="0" w:space="0" w:color="auto"/>
                <w:right w:val="none" w:sz="0" w:space="0" w:color="auto"/>
              </w:divBdr>
              <w:divsChild>
                <w:div w:id="544606574">
                  <w:marLeft w:val="0"/>
                  <w:marRight w:val="0"/>
                  <w:marTop w:val="0"/>
                  <w:marBottom w:val="0"/>
                  <w:divBdr>
                    <w:top w:val="none" w:sz="0" w:space="0" w:color="auto"/>
                    <w:left w:val="none" w:sz="0" w:space="0" w:color="auto"/>
                    <w:bottom w:val="none" w:sz="0" w:space="0" w:color="auto"/>
                    <w:right w:val="none" w:sz="0" w:space="0" w:color="auto"/>
                  </w:divBdr>
                  <w:divsChild>
                    <w:div w:id="17398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228429">
      <w:bodyDiv w:val="1"/>
      <w:marLeft w:val="0"/>
      <w:marRight w:val="0"/>
      <w:marTop w:val="0"/>
      <w:marBottom w:val="0"/>
      <w:divBdr>
        <w:top w:val="none" w:sz="0" w:space="0" w:color="auto"/>
        <w:left w:val="none" w:sz="0" w:space="0" w:color="auto"/>
        <w:bottom w:val="none" w:sz="0" w:space="0" w:color="auto"/>
        <w:right w:val="none" w:sz="0" w:space="0" w:color="auto"/>
      </w:divBdr>
      <w:divsChild>
        <w:div w:id="316690555">
          <w:marLeft w:val="0"/>
          <w:marRight w:val="0"/>
          <w:marTop w:val="0"/>
          <w:marBottom w:val="0"/>
          <w:divBdr>
            <w:top w:val="none" w:sz="0" w:space="0" w:color="auto"/>
            <w:left w:val="none" w:sz="0" w:space="0" w:color="auto"/>
            <w:bottom w:val="none" w:sz="0" w:space="0" w:color="auto"/>
            <w:right w:val="none" w:sz="0" w:space="0" w:color="auto"/>
          </w:divBdr>
          <w:divsChild>
            <w:div w:id="1021475609">
              <w:marLeft w:val="0"/>
              <w:marRight w:val="0"/>
              <w:marTop w:val="0"/>
              <w:marBottom w:val="0"/>
              <w:divBdr>
                <w:top w:val="none" w:sz="0" w:space="0" w:color="auto"/>
                <w:left w:val="none" w:sz="0" w:space="0" w:color="auto"/>
                <w:bottom w:val="none" w:sz="0" w:space="0" w:color="auto"/>
                <w:right w:val="none" w:sz="0" w:space="0" w:color="auto"/>
              </w:divBdr>
              <w:divsChild>
                <w:div w:id="9248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29202">
      <w:bodyDiv w:val="1"/>
      <w:marLeft w:val="0"/>
      <w:marRight w:val="0"/>
      <w:marTop w:val="0"/>
      <w:marBottom w:val="0"/>
      <w:divBdr>
        <w:top w:val="none" w:sz="0" w:space="0" w:color="auto"/>
        <w:left w:val="none" w:sz="0" w:space="0" w:color="auto"/>
        <w:bottom w:val="none" w:sz="0" w:space="0" w:color="auto"/>
        <w:right w:val="none" w:sz="0" w:space="0" w:color="auto"/>
      </w:divBdr>
    </w:div>
    <w:div w:id="569582417">
      <w:bodyDiv w:val="1"/>
      <w:marLeft w:val="0"/>
      <w:marRight w:val="0"/>
      <w:marTop w:val="0"/>
      <w:marBottom w:val="0"/>
      <w:divBdr>
        <w:top w:val="none" w:sz="0" w:space="0" w:color="auto"/>
        <w:left w:val="none" w:sz="0" w:space="0" w:color="auto"/>
        <w:bottom w:val="none" w:sz="0" w:space="0" w:color="auto"/>
        <w:right w:val="none" w:sz="0" w:space="0" w:color="auto"/>
      </w:divBdr>
      <w:divsChild>
        <w:div w:id="2069642819">
          <w:marLeft w:val="0"/>
          <w:marRight w:val="0"/>
          <w:marTop w:val="0"/>
          <w:marBottom w:val="0"/>
          <w:divBdr>
            <w:top w:val="none" w:sz="0" w:space="0" w:color="auto"/>
            <w:left w:val="none" w:sz="0" w:space="0" w:color="auto"/>
            <w:bottom w:val="none" w:sz="0" w:space="0" w:color="auto"/>
            <w:right w:val="none" w:sz="0" w:space="0" w:color="auto"/>
          </w:divBdr>
          <w:divsChild>
            <w:div w:id="394553761">
              <w:marLeft w:val="0"/>
              <w:marRight w:val="0"/>
              <w:marTop w:val="0"/>
              <w:marBottom w:val="0"/>
              <w:divBdr>
                <w:top w:val="none" w:sz="0" w:space="0" w:color="auto"/>
                <w:left w:val="none" w:sz="0" w:space="0" w:color="auto"/>
                <w:bottom w:val="none" w:sz="0" w:space="0" w:color="auto"/>
                <w:right w:val="none" w:sz="0" w:space="0" w:color="auto"/>
              </w:divBdr>
              <w:divsChild>
                <w:div w:id="6526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99989">
      <w:bodyDiv w:val="1"/>
      <w:marLeft w:val="0"/>
      <w:marRight w:val="0"/>
      <w:marTop w:val="0"/>
      <w:marBottom w:val="0"/>
      <w:divBdr>
        <w:top w:val="none" w:sz="0" w:space="0" w:color="auto"/>
        <w:left w:val="none" w:sz="0" w:space="0" w:color="auto"/>
        <w:bottom w:val="none" w:sz="0" w:space="0" w:color="auto"/>
        <w:right w:val="none" w:sz="0" w:space="0" w:color="auto"/>
      </w:divBdr>
    </w:div>
    <w:div w:id="615912351">
      <w:bodyDiv w:val="1"/>
      <w:marLeft w:val="0"/>
      <w:marRight w:val="0"/>
      <w:marTop w:val="0"/>
      <w:marBottom w:val="0"/>
      <w:divBdr>
        <w:top w:val="none" w:sz="0" w:space="0" w:color="auto"/>
        <w:left w:val="none" w:sz="0" w:space="0" w:color="auto"/>
        <w:bottom w:val="none" w:sz="0" w:space="0" w:color="auto"/>
        <w:right w:val="none" w:sz="0" w:space="0" w:color="auto"/>
      </w:divBdr>
      <w:divsChild>
        <w:div w:id="1724600620">
          <w:marLeft w:val="0"/>
          <w:marRight w:val="0"/>
          <w:marTop w:val="0"/>
          <w:marBottom w:val="0"/>
          <w:divBdr>
            <w:top w:val="none" w:sz="0" w:space="0" w:color="auto"/>
            <w:left w:val="none" w:sz="0" w:space="0" w:color="auto"/>
            <w:bottom w:val="none" w:sz="0" w:space="0" w:color="auto"/>
            <w:right w:val="none" w:sz="0" w:space="0" w:color="auto"/>
          </w:divBdr>
          <w:divsChild>
            <w:div w:id="895824058">
              <w:marLeft w:val="0"/>
              <w:marRight w:val="0"/>
              <w:marTop w:val="0"/>
              <w:marBottom w:val="0"/>
              <w:divBdr>
                <w:top w:val="none" w:sz="0" w:space="0" w:color="auto"/>
                <w:left w:val="none" w:sz="0" w:space="0" w:color="auto"/>
                <w:bottom w:val="none" w:sz="0" w:space="0" w:color="auto"/>
                <w:right w:val="none" w:sz="0" w:space="0" w:color="auto"/>
              </w:divBdr>
              <w:divsChild>
                <w:div w:id="20267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8567">
      <w:bodyDiv w:val="1"/>
      <w:marLeft w:val="0"/>
      <w:marRight w:val="0"/>
      <w:marTop w:val="0"/>
      <w:marBottom w:val="0"/>
      <w:divBdr>
        <w:top w:val="none" w:sz="0" w:space="0" w:color="auto"/>
        <w:left w:val="none" w:sz="0" w:space="0" w:color="auto"/>
        <w:bottom w:val="none" w:sz="0" w:space="0" w:color="auto"/>
        <w:right w:val="none" w:sz="0" w:space="0" w:color="auto"/>
      </w:divBdr>
      <w:divsChild>
        <w:div w:id="128717546">
          <w:marLeft w:val="0"/>
          <w:marRight w:val="0"/>
          <w:marTop w:val="0"/>
          <w:marBottom w:val="0"/>
          <w:divBdr>
            <w:top w:val="none" w:sz="0" w:space="0" w:color="auto"/>
            <w:left w:val="none" w:sz="0" w:space="0" w:color="auto"/>
            <w:bottom w:val="none" w:sz="0" w:space="0" w:color="auto"/>
            <w:right w:val="none" w:sz="0" w:space="0" w:color="auto"/>
          </w:divBdr>
          <w:divsChild>
            <w:div w:id="1944848074">
              <w:marLeft w:val="0"/>
              <w:marRight w:val="0"/>
              <w:marTop w:val="0"/>
              <w:marBottom w:val="0"/>
              <w:divBdr>
                <w:top w:val="none" w:sz="0" w:space="0" w:color="auto"/>
                <w:left w:val="none" w:sz="0" w:space="0" w:color="auto"/>
                <w:bottom w:val="none" w:sz="0" w:space="0" w:color="auto"/>
                <w:right w:val="none" w:sz="0" w:space="0" w:color="auto"/>
              </w:divBdr>
              <w:divsChild>
                <w:div w:id="7154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08134">
      <w:bodyDiv w:val="1"/>
      <w:marLeft w:val="0"/>
      <w:marRight w:val="0"/>
      <w:marTop w:val="0"/>
      <w:marBottom w:val="0"/>
      <w:divBdr>
        <w:top w:val="none" w:sz="0" w:space="0" w:color="auto"/>
        <w:left w:val="none" w:sz="0" w:space="0" w:color="auto"/>
        <w:bottom w:val="none" w:sz="0" w:space="0" w:color="auto"/>
        <w:right w:val="none" w:sz="0" w:space="0" w:color="auto"/>
      </w:divBdr>
      <w:divsChild>
        <w:div w:id="1838033173">
          <w:marLeft w:val="0"/>
          <w:marRight w:val="0"/>
          <w:marTop w:val="0"/>
          <w:marBottom w:val="0"/>
          <w:divBdr>
            <w:top w:val="none" w:sz="0" w:space="0" w:color="auto"/>
            <w:left w:val="none" w:sz="0" w:space="0" w:color="auto"/>
            <w:bottom w:val="none" w:sz="0" w:space="0" w:color="auto"/>
            <w:right w:val="none" w:sz="0" w:space="0" w:color="auto"/>
          </w:divBdr>
          <w:divsChild>
            <w:div w:id="70975591">
              <w:marLeft w:val="0"/>
              <w:marRight w:val="0"/>
              <w:marTop w:val="0"/>
              <w:marBottom w:val="0"/>
              <w:divBdr>
                <w:top w:val="none" w:sz="0" w:space="0" w:color="auto"/>
                <w:left w:val="none" w:sz="0" w:space="0" w:color="auto"/>
                <w:bottom w:val="none" w:sz="0" w:space="0" w:color="auto"/>
                <w:right w:val="none" w:sz="0" w:space="0" w:color="auto"/>
              </w:divBdr>
              <w:divsChild>
                <w:div w:id="1037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5214">
      <w:bodyDiv w:val="1"/>
      <w:marLeft w:val="0"/>
      <w:marRight w:val="0"/>
      <w:marTop w:val="0"/>
      <w:marBottom w:val="0"/>
      <w:divBdr>
        <w:top w:val="none" w:sz="0" w:space="0" w:color="auto"/>
        <w:left w:val="none" w:sz="0" w:space="0" w:color="auto"/>
        <w:bottom w:val="none" w:sz="0" w:space="0" w:color="auto"/>
        <w:right w:val="none" w:sz="0" w:space="0" w:color="auto"/>
      </w:divBdr>
      <w:divsChild>
        <w:div w:id="75594555">
          <w:marLeft w:val="0"/>
          <w:marRight w:val="0"/>
          <w:marTop w:val="0"/>
          <w:marBottom w:val="0"/>
          <w:divBdr>
            <w:top w:val="none" w:sz="0" w:space="0" w:color="auto"/>
            <w:left w:val="none" w:sz="0" w:space="0" w:color="auto"/>
            <w:bottom w:val="none" w:sz="0" w:space="0" w:color="auto"/>
            <w:right w:val="none" w:sz="0" w:space="0" w:color="auto"/>
          </w:divBdr>
          <w:divsChild>
            <w:div w:id="653947462">
              <w:marLeft w:val="0"/>
              <w:marRight w:val="0"/>
              <w:marTop w:val="0"/>
              <w:marBottom w:val="0"/>
              <w:divBdr>
                <w:top w:val="none" w:sz="0" w:space="0" w:color="auto"/>
                <w:left w:val="none" w:sz="0" w:space="0" w:color="auto"/>
                <w:bottom w:val="none" w:sz="0" w:space="0" w:color="auto"/>
                <w:right w:val="none" w:sz="0" w:space="0" w:color="auto"/>
              </w:divBdr>
              <w:divsChild>
                <w:div w:id="16356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68056">
      <w:bodyDiv w:val="1"/>
      <w:marLeft w:val="0"/>
      <w:marRight w:val="0"/>
      <w:marTop w:val="0"/>
      <w:marBottom w:val="0"/>
      <w:divBdr>
        <w:top w:val="none" w:sz="0" w:space="0" w:color="auto"/>
        <w:left w:val="none" w:sz="0" w:space="0" w:color="auto"/>
        <w:bottom w:val="none" w:sz="0" w:space="0" w:color="auto"/>
        <w:right w:val="none" w:sz="0" w:space="0" w:color="auto"/>
      </w:divBdr>
    </w:div>
    <w:div w:id="924218501">
      <w:bodyDiv w:val="1"/>
      <w:marLeft w:val="0"/>
      <w:marRight w:val="0"/>
      <w:marTop w:val="0"/>
      <w:marBottom w:val="0"/>
      <w:divBdr>
        <w:top w:val="none" w:sz="0" w:space="0" w:color="auto"/>
        <w:left w:val="none" w:sz="0" w:space="0" w:color="auto"/>
        <w:bottom w:val="none" w:sz="0" w:space="0" w:color="auto"/>
        <w:right w:val="none" w:sz="0" w:space="0" w:color="auto"/>
      </w:divBdr>
      <w:divsChild>
        <w:div w:id="1365788785">
          <w:marLeft w:val="0"/>
          <w:marRight w:val="0"/>
          <w:marTop w:val="0"/>
          <w:marBottom w:val="0"/>
          <w:divBdr>
            <w:top w:val="none" w:sz="0" w:space="0" w:color="auto"/>
            <w:left w:val="none" w:sz="0" w:space="0" w:color="auto"/>
            <w:bottom w:val="none" w:sz="0" w:space="0" w:color="auto"/>
            <w:right w:val="none" w:sz="0" w:space="0" w:color="auto"/>
          </w:divBdr>
          <w:divsChild>
            <w:div w:id="1633830926">
              <w:marLeft w:val="0"/>
              <w:marRight w:val="0"/>
              <w:marTop w:val="0"/>
              <w:marBottom w:val="0"/>
              <w:divBdr>
                <w:top w:val="none" w:sz="0" w:space="0" w:color="auto"/>
                <w:left w:val="none" w:sz="0" w:space="0" w:color="auto"/>
                <w:bottom w:val="none" w:sz="0" w:space="0" w:color="auto"/>
                <w:right w:val="none" w:sz="0" w:space="0" w:color="auto"/>
              </w:divBdr>
              <w:divsChild>
                <w:div w:id="9213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2765">
      <w:bodyDiv w:val="1"/>
      <w:marLeft w:val="0"/>
      <w:marRight w:val="0"/>
      <w:marTop w:val="0"/>
      <w:marBottom w:val="0"/>
      <w:divBdr>
        <w:top w:val="none" w:sz="0" w:space="0" w:color="auto"/>
        <w:left w:val="none" w:sz="0" w:space="0" w:color="auto"/>
        <w:bottom w:val="none" w:sz="0" w:space="0" w:color="auto"/>
        <w:right w:val="none" w:sz="0" w:space="0" w:color="auto"/>
      </w:divBdr>
    </w:div>
    <w:div w:id="1028801631">
      <w:bodyDiv w:val="1"/>
      <w:marLeft w:val="0"/>
      <w:marRight w:val="0"/>
      <w:marTop w:val="0"/>
      <w:marBottom w:val="0"/>
      <w:divBdr>
        <w:top w:val="none" w:sz="0" w:space="0" w:color="auto"/>
        <w:left w:val="none" w:sz="0" w:space="0" w:color="auto"/>
        <w:bottom w:val="none" w:sz="0" w:space="0" w:color="auto"/>
        <w:right w:val="none" w:sz="0" w:space="0" w:color="auto"/>
      </w:divBdr>
      <w:divsChild>
        <w:div w:id="1827739417">
          <w:marLeft w:val="0"/>
          <w:marRight w:val="0"/>
          <w:marTop w:val="0"/>
          <w:marBottom w:val="0"/>
          <w:divBdr>
            <w:top w:val="none" w:sz="0" w:space="0" w:color="auto"/>
            <w:left w:val="none" w:sz="0" w:space="0" w:color="auto"/>
            <w:bottom w:val="none" w:sz="0" w:space="0" w:color="auto"/>
            <w:right w:val="none" w:sz="0" w:space="0" w:color="auto"/>
          </w:divBdr>
        </w:div>
      </w:divsChild>
    </w:div>
    <w:div w:id="1032994990">
      <w:bodyDiv w:val="1"/>
      <w:marLeft w:val="0"/>
      <w:marRight w:val="0"/>
      <w:marTop w:val="0"/>
      <w:marBottom w:val="0"/>
      <w:divBdr>
        <w:top w:val="none" w:sz="0" w:space="0" w:color="auto"/>
        <w:left w:val="none" w:sz="0" w:space="0" w:color="auto"/>
        <w:bottom w:val="none" w:sz="0" w:space="0" w:color="auto"/>
        <w:right w:val="none" w:sz="0" w:space="0" w:color="auto"/>
      </w:divBdr>
      <w:divsChild>
        <w:div w:id="1338264403">
          <w:marLeft w:val="0"/>
          <w:marRight w:val="0"/>
          <w:marTop w:val="0"/>
          <w:marBottom w:val="0"/>
          <w:divBdr>
            <w:top w:val="none" w:sz="0" w:space="0" w:color="auto"/>
            <w:left w:val="none" w:sz="0" w:space="0" w:color="auto"/>
            <w:bottom w:val="none" w:sz="0" w:space="0" w:color="auto"/>
            <w:right w:val="none" w:sz="0" w:space="0" w:color="auto"/>
          </w:divBdr>
          <w:divsChild>
            <w:div w:id="1743329757">
              <w:marLeft w:val="0"/>
              <w:marRight w:val="0"/>
              <w:marTop w:val="0"/>
              <w:marBottom w:val="0"/>
              <w:divBdr>
                <w:top w:val="none" w:sz="0" w:space="0" w:color="auto"/>
                <w:left w:val="none" w:sz="0" w:space="0" w:color="auto"/>
                <w:bottom w:val="none" w:sz="0" w:space="0" w:color="auto"/>
                <w:right w:val="none" w:sz="0" w:space="0" w:color="auto"/>
              </w:divBdr>
              <w:divsChild>
                <w:div w:id="18490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854">
      <w:bodyDiv w:val="1"/>
      <w:marLeft w:val="0"/>
      <w:marRight w:val="0"/>
      <w:marTop w:val="0"/>
      <w:marBottom w:val="0"/>
      <w:divBdr>
        <w:top w:val="none" w:sz="0" w:space="0" w:color="auto"/>
        <w:left w:val="none" w:sz="0" w:space="0" w:color="auto"/>
        <w:bottom w:val="none" w:sz="0" w:space="0" w:color="auto"/>
        <w:right w:val="none" w:sz="0" w:space="0" w:color="auto"/>
      </w:divBdr>
    </w:div>
    <w:div w:id="1085419315">
      <w:bodyDiv w:val="1"/>
      <w:marLeft w:val="0"/>
      <w:marRight w:val="0"/>
      <w:marTop w:val="0"/>
      <w:marBottom w:val="0"/>
      <w:divBdr>
        <w:top w:val="none" w:sz="0" w:space="0" w:color="auto"/>
        <w:left w:val="none" w:sz="0" w:space="0" w:color="auto"/>
        <w:bottom w:val="none" w:sz="0" w:space="0" w:color="auto"/>
        <w:right w:val="none" w:sz="0" w:space="0" w:color="auto"/>
      </w:divBdr>
    </w:div>
    <w:div w:id="1125856823">
      <w:bodyDiv w:val="1"/>
      <w:marLeft w:val="0"/>
      <w:marRight w:val="0"/>
      <w:marTop w:val="0"/>
      <w:marBottom w:val="0"/>
      <w:divBdr>
        <w:top w:val="none" w:sz="0" w:space="0" w:color="auto"/>
        <w:left w:val="none" w:sz="0" w:space="0" w:color="auto"/>
        <w:bottom w:val="none" w:sz="0" w:space="0" w:color="auto"/>
        <w:right w:val="none" w:sz="0" w:space="0" w:color="auto"/>
      </w:divBdr>
    </w:div>
    <w:div w:id="1217400572">
      <w:bodyDiv w:val="1"/>
      <w:marLeft w:val="0"/>
      <w:marRight w:val="0"/>
      <w:marTop w:val="0"/>
      <w:marBottom w:val="0"/>
      <w:divBdr>
        <w:top w:val="none" w:sz="0" w:space="0" w:color="auto"/>
        <w:left w:val="none" w:sz="0" w:space="0" w:color="auto"/>
        <w:bottom w:val="none" w:sz="0" w:space="0" w:color="auto"/>
        <w:right w:val="none" w:sz="0" w:space="0" w:color="auto"/>
      </w:divBdr>
    </w:div>
    <w:div w:id="1220753307">
      <w:bodyDiv w:val="1"/>
      <w:marLeft w:val="0"/>
      <w:marRight w:val="0"/>
      <w:marTop w:val="0"/>
      <w:marBottom w:val="0"/>
      <w:divBdr>
        <w:top w:val="none" w:sz="0" w:space="0" w:color="auto"/>
        <w:left w:val="none" w:sz="0" w:space="0" w:color="auto"/>
        <w:bottom w:val="none" w:sz="0" w:space="0" w:color="auto"/>
        <w:right w:val="none" w:sz="0" w:space="0" w:color="auto"/>
      </w:divBdr>
      <w:divsChild>
        <w:div w:id="1313019367">
          <w:marLeft w:val="0"/>
          <w:marRight w:val="0"/>
          <w:marTop w:val="0"/>
          <w:marBottom w:val="0"/>
          <w:divBdr>
            <w:top w:val="none" w:sz="0" w:space="0" w:color="auto"/>
            <w:left w:val="none" w:sz="0" w:space="0" w:color="auto"/>
            <w:bottom w:val="none" w:sz="0" w:space="0" w:color="auto"/>
            <w:right w:val="none" w:sz="0" w:space="0" w:color="auto"/>
          </w:divBdr>
          <w:divsChild>
            <w:div w:id="1646933755">
              <w:marLeft w:val="0"/>
              <w:marRight w:val="0"/>
              <w:marTop w:val="0"/>
              <w:marBottom w:val="0"/>
              <w:divBdr>
                <w:top w:val="none" w:sz="0" w:space="0" w:color="auto"/>
                <w:left w:val="none" w:sz="0" w:space="0" w:color="auto"/>
                <w:bottom w:val="none" w:sz="0" w:space="0" w:color="auto"/>
                <w:right w:val="none" w:sz="0" w:space="0" w:color="auto"/>
              </w:divBdr>
              <w:divsChild>
                <w:div w:id="9286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2601">
      <w:bodyDiv w:val="1"/>
      <w:marLeft w:val="0"/>
      <w:marRight w:val="0"/>
      <w:marTop w:val="0"/>
      <w:marBottom w:val="0"/>
      <w:divBdr>
        <w:top w:val="none" w:sz="0" w:space="0" w:color="auto"/>
        <w:left w:val="none" w:sz="0" w:space="0" w:color="auto"/>
        <w:bottom w:val="none" w:sz="0" w:space="0" w:color="auto"/>
        <w:right w:val="none" w:sz="0" w:space="0" w:color="auto"/>
      </w:divBdr>
      <w:divsChild>
        <w:div w:id="325784616">
          <w:marLeft w:val="0"/>
          <w:marRight w:val="0"/>
          <w:marTop w:val="0"/>
          <w:marBottom w:val="0"/>
          <w:divBdr>
            <w:top w:val="none" w:sz="0" w:space="0" w:color="auto"/>
            <w:left w:val="none" w:sz="0" w:space="0" w:color="auto"/>
            <w:bottom w:val="none" w:sz="0" w:space="0" w:color="auto"/>
            <w:right w:val="none" w:sz="0" w:space="0" w:color="auto"/>
          </w:divBdr>
          <w:divsChild>
            <w:div w:id="634725379">
              <w:marLeft w:val="0"/>
              <w:marRight w:val="0"/>
              <w:marTop w:val="0"/>
              <w:marBottom w:val="0"/>
              <w:divBdr>
                <w:top w:val="none" w:sz="0" w:space="0" w:color="auto"/>
                <w:left w:val="none" w:sz="0" w:space="0" w:color="auto"/>
                <w:bottom w:val="none" w:sz="0" w:space="0" w:color="auto"/>
                <w:right w:val="none" w:sz="0" w:space="0" w:color="auto"/>
              </w:divBdr>
              <w:divsChild>
                <w:div w:id="749667286">
                  <w:marLeft w:val="0"/>
                  <w:marRight w:val="0"/>
                  <w:marTop w:val="0"/>
                  <w:marBottom w:val="0"/>
                  <w:divBdr>
                    <w:top w:val="none" w:sz="0" w:space="0" w:color="auto"/>
                    <w:left w:val="none" w:sz="0" w:space="0" w:color="auto"/>
                    <w:bottom w:val="none" w:sz="0" w:space="0" w:color="auto"/>
                    <w:right w:val="none" w:sz="0" w:space="0" w:color="auto"/>
                  </w:divBdr>
                  <w:divsChild>
                    <w:div w:id="4777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89415">
      <w:bodyDiv w:val="1"/>
      <w:marLeft w:val="0"/>
      <w:marRight w:val="0"/>
      <w:marTop w:val="0"/>
      <w:marBottom w:val="0"/>
      <w:divBdr>
        <w:top w:val="none" w:sz="0" w:space="0" w:color="auto"/>
        <w:left w:val="none" w:sz="0" w:space="0" w:color="auto"/>
        <w:bottom w:val="none" w:sz="0" w:space="0" w:color="auto"/>
        <w:right w:val="none" w:sz="0" w:space="0" w:color="auto"/>
      </w:divBdr>
    </w:div>
    <w:div w:id="1660884591">
      <w:bodyDiv w:val="1"/>
      <w:marLeft w:val="0"/>
      <w:marRight w:val="0"/>
      <w:marTop w:val="0"/>
      <w:marBottom w:val="0"/>
      <w:divBdr>
        <w:top w:val="none" w:sz="0" w:space="0" w:color="auto"/>
        <w:left w:val="none" w:sz="0" w:space="0" w:color="auto"/>
        <w:bottom w:val="none" w:sz="0" w:space="0" w:color="auto"/>
        <w:right w:val="none" w:sz="0" w:space="0" w:color="auto"/>
      </w:divBdr>
      <w:divsChild>
        <w:div w:id="2026443813">
          <w:marLeft w:val="0"/>
          <w:marRight w:val="0"/>
          <w:marTop w:val="0"/>
          <w:marBottom w:val="0"/>
          <w:divBdr>
            <w:top w:val="none" w:sz="0" w:space="0" w:color="auto"/>
            <w:left w:val="none" w:sz="0" w:space="0" w:color="auto"/>
            <w:bottom w:val="none" w:sz="0" w:space="0" w:color="auto"/>
            <w:right w:val="none" w:sz="0" w:space="0" w:color="auto"/>
          </w:divBdr>
          <w:divsChild>
            <w:div w:id="741296450">
              <w:marLeft w:val="0"/>
              <w:marRight w:val="0"/>
              <w:marTop w:val="0"/>
              <w:marBottom w:val="0"/>
              <w:divBdr>
                <w:top w:val="none" w:sz="0" w:space="0" w:color="auto"/>
                <w:left w:val="none" w:sz="0" w:space="0" w:color="auto"/>
                <w:bottom w:val="none" w:sz="0" w:space="0" w:color="auto"/>
                <w:right w:val="none" w:sz="0" w:space="0" w:color="auto"/>
              </w:divBdr>
              <w:divsChild>
                <w:div w:id="18048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21122">
      <w:bodyDiv w:val="1"/>
      <w:marLeft w:val="0"/>
      <w:marRight w:val="0"/>
      <w:marTop w:val="0"/>
      <w:marBottom w:val="0"/>
      <w:divBdr>
        <w:top w:val="none" w:sz="0" w:space="0" w:color="auto"/>
        <w:left w:val="none" w:sz="0" w:space="0" w:color="auto"/>
        <w:bottom w:val="none" w:sz="0" w:space="0" w:color="auto"/>
        <w:right w:val="none" w:sz="0" w:space="0" w:color="auto"/>
      </w:divBdr>
    </w:div>
    <w:div w:id="1842894210">
      <w:bodyDiv w:val="1"/>
      <w:marLeft w:val="0"/>
      <w:marRight w:val="0"/>
      <w:marTop w:val="0"/>
      <w:marBottom w:val="0"/>
      <w:divBdr>
        <w:top w:val="none" w:sz="0" w:space="0" w:color="auto"/>
        <w:left w:val="none" w:sz="0" w:space="0" w:color="auto"/>
        <w:bottom w:val="none" w:sz="0" w:space="0" w:color="auto"/>
        <w:right w:val="none" w:sz="0" w:space="0" w:color="auto"/>
      </w:divBdr>
      <w:divsChild>
        <w:div w:id="2002543062">
          <w:marLeft w:val="0"/>
          <w:marRight w:val="0"/>
          <w:marTop w:val="0"/>
          <w:marBottom w:val="0"/>
          <w:divBdr>
            <w:top w:val="none" w:sz="0" w:space="0" w:color="auto"/>
            <w:left w:val="none" w:sz="0" w:space="0" w:color="auto"/>
            <w:bottom w:val="none" w:sz="0" w:space="0" w:color="auto"/>
            <w:right w:val="none" w:sz="0" w:space="0" w:color="auto"/>
          </w:divBdr>
          <w:divsChild>
            <w:div w:id="987974654">
              <w:marLeft w:val="0"/>
              <w:marRight w:val="0"/>
              <w:marTop w:val="0"/>
              <w:marBottom w:val="0"/>
              <w:divBdr>
                <w:top w:val="none" w:sz="0" w:space="0" w:color="auto"/>
                <w:left w:val="none" w:sz="0" w:space="0" w:color="auto"/>
                <w:bottom w:val="none" w:sz="0" w:space="0" w:color="auto"/>
                <w:right w:val="none" w:sz="0" w:space="0" w:color="auto"/>
              </w:divBdr>
              <w:divsChild>
                <w:div w:id="10569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9409">
      <w:bodyDiv w:val="1"/>
      <w:marLeft w:val="0"/>
      <w:marRight w:val="0"/>
      <w:marTop w:val="0"/>
      <w:marBottom w:val="0"/>
      <w:divBdr>
        <w:top w:val="none" w:sz="0" w:space="0" w:color="auto"/>
        <w:left w:val="none" w:sz="0" w:space="0" w:color="auto"/>
        <w:bottom w:val="none" w:sz="0" w:space="0" w:color="auto"/>
        <w:right w:val="none" w:sz="0" w:space="0" w:color="auto"/>
      </w:divBdr>
      <w:divsChild>
        <w:div w:id="1937244984">
          <w:marLeft w:val="0"/>
          <w:marRight w:val="0"/>
          <w:marTop w:val="0"/>
          <w:marBottom w:val="0"/>
          <w:divBdr>
            <w:top w:val="none" w:sz="0" w:space="0" w:color="auto"/>
            <w:left w:val="none" w:sz="0" w:space="0" w:color="auto"/>
            <w:bottom w:val="none" w:sz="0" w:space="0" w:color="auto"/>
            <w:right w:val="none" w:sz="0" w:space="0" w:color="auto"/>
          </w:divBdr>
          <w:divsChild>
            <w:div w:id="1113405403">
              <w:marLeft w:val="0"/>
              <w:marRight w:val="0"/>
              <w:marTop w:val="0"/>
              <w:marBottom w:val="0"/>
              <w:divBdr>
                <w:top w:val="none" w:sz="0" w:space="0" w:color="auto"/>
                <w:left w:val="none" w:sz="0" w:space="0" w:color="auto"/>
                <w:bottom w:val="none" w:sz="0" w:space="0" w:color="auto"/>
                <w:right w:val="none" w:sz="0" w:space="0" w:color="auto"/>
              </w:divBdr>
              <w:divsChild>
                <w:div w:id="19722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323">
      <w:bodyDiv w:val="1"/>
      <w:marLeft w:val="0"/>
      <w:marRight w:val="0"/>
      <w:marTop w:val="0"/>
      <w:marBottom w:val="0"/>
      <w:divBdr>
        <w:top w:val="none" w:sz="0" w:space="0" w:color="auto"/>
        <w:left w:val="none" w:sz="0" w:space="0" w:color="auto"/>
        <w:bottom w:val="none" w:sz="0" w:space="0" w:color="auto"/>
        <w:right w:val="none" w:sz="0" w:space="0" w:color="auto"/>
      </w:divBdr>
      <w:divsChild>
        <w:div w:id="176315068">
          <w:marLeft w:val="0"/>
          <w:marRight w:val="0"/>
          <w:marTop w:val="0"/>
          <w:marBottom w:val="0"/>
          <w:divBdr>
            <w:top w:val="none" w:sz="0" w:space="0" w:color="auto"/>
            <w:left w:val="none" w:sz="0" w:space="0" w:color="auto"/>
            <w:bottom w:val="none" w:sz="0" w:space="0" w:color="auto"/>
            <w:right w:val="none" w:sz="0" w:space="0" w:color="auto"/>
          </w:divBdr>
          <w:divsChild>
            <w:div w:id="2040662430">
              <w:marLeft w:val="0"/>
              <w:marRight w:val="0"/>
              <w:marTop w:val="0"/>
              <w:marBottom w:val="0"/>
              <w:divBdr>
                <w:top w:val="none" w:sz="0" w:space="0" w:color="auto"/>
                <w:left w:val="none" w:sz="0" w:space="0" w:color="auto"/>
                <w:bottom w:val="none" w:sz="0" w:space="0" w:color="auto"/>
                <w:right w:val="none" w:sz="0" w:space="0" w:color="auto"/>
              </w:divBdr>
              <w:divsChild>
                <w:div w:id="1724324939">
                  <w:marLeft w:val="0"/>
                  <w:marRight w:val="0"/>
                  <w:marTop w:val="0"/>
                  <w:marBottom w:val="0"/>
                  <w:divBdr>
                    <w:top w:val="none" w:sz="0" w:space="0" w:color="auto"/>
                    <w:left w:val="none" w:sz="0" w:space="0" w:color="auto"/>
                    <w:bottom w:val="none" w:sz="0" w:space="0" w:color="auto"/>
                    <w:right w:val="none" w:sz="0" w:space="0" w:color="auto"/>
                  </w:divBdr>
                  <w:divsChild>
                    <w:div w:id="1175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49869">
      <w:bodyDiv w:val="1"/>
      <w:marLeft w:val="0"/>
      <w:marRight w:val="0"/>
      <w:marTop w:val="0"/>
      <w:marBottom w:val="0"/>
      <w:divBdr>
        <w:top w:val="none" w:sz="0" w:space="0" w:color="auto"/>
        <w:left w:val="none" w:sz="0" w:space="0" w:color="auto"/>
        <w:bottom w:val="none" w:sz="0" w:space="0" w:color="auto"/>
        <w:right w:val="none" w:sz="0" w:space="0" w:color="auto"/>
      </w:divBdr>
      <w:divsChild>
        <w:div w:id="1556313376">
          <w:marLeft w:val="0"/>
          <w:marRight w:val="0"/>
          <w:marTop w:val="0"/>
          <w:marBottom w:val="0"/>
          <w:divBdr>
            <w:top w:val="none" w:sz="0" w:space="0" w:color="auto"/>
            <w:left w:val="none" w:sz="0" w:space="0" w:color="auto"/>
            <w:bottom w:val="none" w:sz="0" w:space="0" w:color="auto"/>
            <w:right w:val="none" w:sz="0" w:space="0" w:color="auto"/>
          </w:divBdr>
          <w:divsChild>
            <w:div w:id="125047768">
              <w:marLeft w:val="0"/>
              <w:marRight w:val="0"/>
              <w:marTop w:val="0"/>
              <w:marBottom w:val="0"/>
              <w:divBdr>
                <w:top w:val="none" w:sz="0" w:space="0" w:color="auto"/>
                <w:left w:val="none" w:sz="0" w:space="0" w:color="auto"/>
                <w:bottom w:val="none" w:sz="0" w:space="0" w:color="auto"/>
                <w:right w:val="none" w:sz="0" w:space="0" w:color="auto"/>
              </w:divBdr>
              <w:divsChild>
                <w:div w:id="11360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2.warwick.ac.uk/services/gov/calendar/section2/regulations/cheating"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8</Pages>
  <Words>2391</Words>
  <Characters>13629</Characters>
  <Application>Microsoft Office Word</Application>
  <DocSecurity>0</DocSecurity>
  <Lines>113</Lines>
  <Paragraphs>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Gracie</dc:creator>
  <cp:keywords/>
  <dc:description/>
  <cp:lastModifiedBy>성 정석</cp:lastModifiedBy>
  <cp:revision>30</cp:revision>
  <dcterms:created xsi:type="dcterms:W3CDTF">2019-11-27T14:38:00Z</dcterms:created>
  <dcterms:modified xsi:type="dcterms:W3CDTF">2019-12-02T21:11:00Z</dcterms:modified>
</cp:coreProperties>
</file>