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F6D46" w14:textId="534FC583" w:rsidR="00BA1356" w:rsidRDefault="00BA1356" w:rsidP="002D4E9C">
      <w:pPr>
        <w:pStyle w:val="Heading1"/>
        <w:jc w:val="center"/>
      </w:pPr>
      <w:r>
        <w:t>Mục lục</w:t>
      </w:r>
    </w:p>
    <w:p w14:paraId="17F9BCEE" w14:textId="7F00DBDB" w:rsidR="002D4E9C" w:rsidRDefault="003C67C4" w:rsidP="002D4E9C">
      <w:pPr>
        <w:pStyle w:val="Heading1"/>
        <w:jc w:val="center"/>
      </w:pPr>
      <w:r>
        <w:t>Thuật ngữ</w:t>
      </w:r>
    </w:p>
    <w:p w14:paraId="41D40781" w14:textId="1FA7864A" w:rsidR="00607F52" w:rsidRDefault="00607F52" w:rsidP="00607F52">
      <w:r w:rsidRPr="002A6DF8">
        <w:rPr>
          <w:b/>
          <w:bCs/>
        </w:rPr>
        <w:t>Artificial Intelligence</w:t>
      </w:r>
      <w:r>
        <w:t xml:space="preserve"> – Trí tuệ nhân tạo</w:t>
      </w:r>
    </w:p>
    <w:p w14:paraId="78D77ECD" w14:textId="062EC73B" w:rsidR="00607F52" w:rsidRDefault="00607F52" w:rsidP="00607F52">
      <w:r w:rsidRPr="002A6DF8">
        <w:rPr>
          <w:b/>
          <w:bCs/>
        </w:rPr>
        <w:t>Bias</w:t>
      </w:r>
      <w:r>
        <w:t xml:space="preserve"> – Độ lệch giá trị trung bình</w:t>
      </w:r>
    </w:p>
    <w:p w14:paraId="3CC6B160" w14:textId="2D8F7616" w:rsidR="00EB1E21" w:rsidRDefault="00BA1356" w:rsidP="002D4E9C">
      <w:r w:rsidRPr="002A6DF8">
        <w:rPr>
          <w:b/>
          <w:bCs/>
        </w:rPr>
        <w:t>Convolutional Neural Network</w:t>
      </w:r>
      <w:r>
        <w:t xml:space="preserve"> – Mạng nơ-ron tích chập</w:t>
      </w:r>
    </w:p>
    <w:p w14:paraId="49149ACE" w14:textId="73B1E508" w:rsidR="00314D8A" w:rsidRDefault="00314D8A" w:rsidP="002D4E9C">
      <w:r w:rsidRPr="00987ED4">
        <w:rPr>
          <w:b/>
          <w:bCs/>
        </w:rPr>
        <w:t>Intrusion Detection System</w:t>
      </w:r>
      <w:r>
        <w:t xml:space="preserve"> – Hệ thống phát hiện xâm nhập</w:t>
      </w:r>
    </w:p>
    <w:p w14:paraId="0AAC6935" w14:textId="10E99C17" w:rsidR="00EB1E21" w:rsidRPr="00EB1E21" w:rsidRDefault="00EB1E21" w:rsidP="002D4E9C">
      <w:r>
        <w:rPr>
          <w:b/>
          <w:bCs/>
        </w:rPr>
        <w:t xml:space="preserve">Grayscale </w:t>
      </w:r>
      <w:r>
        <w:t>– Thước xám</w:t>
      </w:r>
    </w:p>
    <w:p w14:paraId="690E507C" w14:textId="1C979206" w:rsidR="00607F52" w:rsidRDefault="00607F52" w:rsidP="002D4E9C">
      <w:r w:rsidRPr="002A6DF8">
        <w:rPr>
          <w:b/>
          <w:bCs/>
        </w:rPr>
        <w:t>Neural Network</w:t>
      </w:r>
      <w:r>
        <w:t xml:space="preserve"> – Mạng nơ-ron</w:t>
      </w:r>
    </w:p>
    <w:p w14:paraId="7DC9A4A0" w14:textId="7C5CCC19" w:rsidR="0002472C" w:rsidRPr="0002472C" w:rsidRDefault="0002472C" w:rsidP="002D4E9C">
      <w:r>
        <w:rPr>
          <w:b/>
          <w:bCs/>
        </w:rPr>
        <w:t xml:space="preserve">Overfitting </w:t>
      </w:r>
      <w:r w:rsidRPr="0002472C">
        <w:t>– Quá khớp</w:t>
      </w:r>
    </w:p>
    <w:p w14:paraId="6F0A0CFC" w14:textId="289C55CD" w:rsidR="00607F52" w:rsidRDefault="00607F52" w:rsidP="00607F52">
      <w:r w:rsidRPr="002A6DF8">
        <w:rPr>
          <w:b/>
          <w:bCs/>
        </w:rPr>
        <w:t>Re</w:t>
      </w:r>
      <w:r w:rsidR="00695090">
        <w:rPr>
          <w:b/>
          <w:bCs/>
        </w:rPr>
        <w:t>LU</w:t>
      </w:r>
      <w:r w:rsidRPr="002A6DF8">
        <w:rPr>
          <w:b/>
          <w:bCs/>
        </w:rPr>
        <w:t xml:space="preserve"> – Activation Function</w:t>
      </w:r>
      <w:r>
        <w:t xml:space="preserve"> – Hàm kích hoạt</w:t>
      </w:r>
    </w:p>
    <w:p w14:paraId="76A33A8C" w14:textId="0159A569" w:rsidR="00607F52" w:rsidRDefault="00607F52" w:rsidP="002D4E9C">
      <w:r w:rsidRPr="00607F52">
        <w:rPr>
          <w:b/>
          <w:bCs/>
        </w:rPr>
        <w:t>Raw Data</w:t>
      </w:r>
      <w:r>
        <w:t xml:space="preserve"> – Dữ liệu thô</w:t>
      </w:r>
    </w:p>
    <w:p w14:paraId="672B5408" w14:textId="03C403CB" w:rsidR="00DF693C" w:rsidRDefault="00DF693C" w:rsidP="002D4E9C">
      <w:r w:rsidRPr="00DF693C">
        <w:rPr>
          <w:b/>
          <w:bCs/>
        </w:rPr>
        <w:t>Render</w:t>
      </w:r>
      <w:r>
        <w:t xml:space="preserve"> – Kết xuất</w:t>
      </w:r>
    </w:p>
    <w:p w14:paraId="7EDC9260" w14:textId="3E68A927" w:rsidR="00314D8A" w:rsidRDefault="00314D8A" w:rsidP="002D4E9C">
      <w:r w:rsidRPr="00314D8A">
        <w:rPr>
          <w:b/>
          <w:bCs/>
        </w:rPr>
        <w:t>Stride</w:t>
      </w:r>
      <w:r>
        <w:t xml:space="preserve"> – Bước nhảy</w:t>
      </w:r>
    </w:p>
    <w:p w14:paraId="1D8074AA" w14:textId="5982ABE9" w:rsidR="00BA1356" w:rsidRDefault="00C63835" w:rsidP="002D4E9C">
      <w:r w:rsidRPr="002A6DF8">
        <w:rPr>
          <w:b/>
          <w:bCs/>
        </w:rPr>
        <w:t>Weight</w:t>
      </w:r>
      <w:r>
        <w:t xml:space="preserve"> – Trọng số</w:t>
      </w:r>
    </w:p>
    <w:p w14:paraId="0509E729" w14:textId="4FD4FD04" w:rsidR="002728CF" w:rsidRDefault="002728CF" w:rsidP="002D4E9C">
      <w:r w:rsidRPr="007B3FE5">
        <w:rPr>
          <w:b/>
          <w:bCs/>
        </w:rPr>
        <w:t>Federated Learning</w:t>
      </w:r>
      <w:r w:rsidR="007B3FE5" w:rsidRPr="007B3FE5">
        <w:rPr>
          <w:b/>
          <w:bCs/>
        </w:rPr>
        <w:t xml:space="preserve"> / Collaborative Learning</w:t>
      </w:r>
      <w:r>
        <w:t xml:space="preserve"> – Học cộng tác</w:t>
      </w:r>
    </w:p>
    <w:p w14:paraId="27E3145E" w14:textId="77777777" w:rsidR="002728CF" w:rsidRDefault="002728CF" w:rsidP="002D4E9C"/>
    <w:p w14:paraId="2F9F8B45" w14:textId="00C58B1D" w:rsidR="00BA1356" w:rsidRDefault="00BA1356" w:rsidP="00BA1356">
      <w:pPr>
        <w:pStyle w:val="Heading1"/>
        <w:jc w:val="center"/>
      </w:pPr>
      <w:r>
        <w:t>Danh mục hình vẽ</w:t>
      </w:r>
    </w:p>
    <w:p w14:paraId="35768265" w14:textId="77079CC5" w:rsidR="00BA1356" w:rsidRPr="00FC6F1F" w:rsidRDefault="00FC6F1F" w:rsidP="00BA1356">
      <w:pPr>
        <w:rPr>
          <w:vertAlign w:val="superscript"/>
        </w:rPr>
      </w:pPr>
      <w:r w:rsidRPr="00607F52">
        <w:rPr>
          <w:b/>
          <w:bCs/>
        </w:rPr>
        <w:t>Hình 1</w:t>
      </w:r>
      <w:r>
        <w:t xml:space="preserve"> – Kiến trúc khái quát của mạng nơ-ron. </w:t>
      </w:r>
      <w:r>
        <w:rPr>
          <w:vertAlign w:val="superscript"/>
        </w:rPr>
        <w:t>[2]</w:t>
      </w:r>
    </w:p>
    <w:p w14:paraId="645415AE" w14:textId="167E5C50" w:rsidR="00FC6F1F" w:rsidRPr="00416A0D" w:rsidRDefault="00416A0D" w:rsidP="00BA1356">
      <w:pPr>
        <w:rPr>
          <w:vertAlign w:val="superscript"/>
        </w:rPr>
      </w:pPr>
      <w:r w:rsidRPr="00416A0D">
        <w:rPr>
          <w:b/>
          <w:bCs/>
        </w:rPr>
        <w:t>Hình 2</w:t>
      </w:r>
      <w:r>
        <w:t xml:space="preserve"> – Kiến trúc của CNN model (VGG-16)</w:t>
      </w:r>
      <w:r>
        <w:rPr>
          <w:vertAlign w:val="superscript"/>
        </w:rPr>
        <w:t>[</w:t>
      </w:r>
      <w:r w:rsidR="006B6646">
        <w:rPr>
          <w:vertAlign w:val="superscript"/>
        </w:rPr>
        <w:t>5</w:t>
      </w:r>
      <w:r>
        <w:rPr>
          <w:vertAlign w:val="superscript"/>
        </w:rPr>
        <w:t>]</w:t>
      </w:r>
    </w:p>
    <w:p w14:paraId="68766386" w14:textId="48676242" w:rsidR="00E80505" w:rsidRDefault="00BA1356" w:rsidP="00BA1356">
      <w:pPr>
        <w:pStyle w:val="Heading1"/>
        <w:jc w:val="center"/>
      </w:pPr>
      <w:r>
        <w:t>Danh mục bảng</w:t>
      </w:r>
      <w:r w:rsidR="00E80505">
        <w:br/>
      </w:r>
    </w:p>
    <w:p w14:paraId="48BA5AEB" w14:textId="4C2B8E63" w:rsidR="00E80505" w:rsidRDefault="00E80505" w:rsidP="00E80505">
      <w:pPr>
        <w:pStyle w:val="Heading1"/>
        <w:numPr>
          <w:ilvl w:val="0"/>
          <w:numId w:val="1"/>
        </w:numPr>
      </w:pPr>
      <w:r>
        <w:t>Nghiên cứu cơ sở lý thuyết</w:t>
      </w:r>
    </w:p>
    <w:p w14:paraId="51E4B40F" w14:textId="6655E13C" w:rsidR="00173D2F" w:rsidRPr="00607F52" w:rsidRDefault="00E80505" w:rsidP="00173D2F">
      <w:pPr>
        <w:pStyle w:val="Heading2"/>
        <w:rPr>
          <w:vertAlign w:val="superscript"/>
        </w:rPr>
      </w:pPr>
      <w:r w:rsidRPr="00E80505">
        <w:t>1.</w:t>
      </w:r>
      <w:r>
        <w:t xml:space="preserve"> </w:t>
      </w:r>
      <w:r w:rsidR="002D4E9C">
        <w:t>Mạng nơ</w:t>
      </w:r>
      <w:r w:rsidR="001421DB">
        <w:t>-</w:t>
      </w:r>
      <w:r w:rsidR="002D4E9C">
        <w:t>r</w:t>
      </w:r>
      <w:r w:rsidR="001421DB">
        <w:t>o</w:t>
      </w:r>
      <w:r w:rsidR="002D4E9C">
        <w:t>n – Neural Network</w:t>
      </w:r>
      <w:r w:rsidR="00607F52">
        <w:t xml:space="preserve"> </w:t>
      </w:r>
      <w:r w:rsidR="00607F52">
        <w:rPr>
          <w:vertAlign w:val="superscript"/>
        </w:rPr>
        <w:t>[1][2]</w:t>
      </w:r>
    </w:p>
    <w:p w14:paraId="12699C30" w14:textId="78EF91C7" w:rsidR="00BA1356" w:rsidRDefault="002D4E9C" w:rsidP="00C63835">
      <w:pPr>
        <w:rPr>
          <w:vertAlign w:val="superscript"/>
        </w:rPr>
      </w:pPr>
      <w:r>
        <w:tab/>
      </w:r>
      <w:r w:rsidR="001421DB">
        <w:t>Là phương thức trong trí tuệ nhân tạo dùng để huấn luyện máy tính xử lý và tính toán dữ liệu</w:t>
      </w:r>
      <w:r w:rsidR="00173D2F">
        <w:t xml:space="preserve"> thô</w:t>
      </w:r>
      <w:r w:rsidR="001421DB">
        <w:t xml:space="preserve">. Sử dụng các nơ-ron </w:t>
      </w:r>
      <w:r w:rsidR="00173D2F">
        <w:t>hoặc node tạo thành cấu trúc phân lớp có tính thích ứng cao từ đó liên tục cải thiện để cho ra kết quả tốt nhất. Được sử dụng để giải quyết những vấn đề phức tạp như dự đoán, nhận diện, …</w:t>
      </w:r>
    </w:p>
    <w:p w14:paraId="4EFEDDFD" w14:textId="22970662" w:rsidR="00FC6F1F" w:rsidRDefault="00FC6F1F" w:rsidP="00FC6F1F">
      <w:pPr>
        <w:ind w:firstLine="720"/>
        <w:rPr>
          <w:vertAlign w:val="superscript"/>
        </w:rPr>
      </w:pPr>
      <w:r>
        <w:t>Một kiến trúc mạng nơ-ron sẽ bao gồm ba loại layer :</w:t>
      </w:r>
    </w:p>
    <w:p w14:paraId="0B90812A" w14:textId="4463E5FA" w:rsidR="00FC6F1F" w:rsidRDefault="00FC6F1F" w:rsidP="00FC6F1F">
      <w:pPr>
        <w:pStyle w:val="ListParagraph"/>
        <w:numPr>
          <w:ilvl w:val="0"/>
          <w:numId w:val="3"/>
        </w:numPr>
      </w:pPr>
      <w:r>
        <w:lastRenderedPageBreak/>
        <w:t>Input Layer : Là dữ liệu đầu vào</w:t>
      </w:r>
      <w:r w:rsidR="00C94009">
        <w:t xml:space="preserve"> được cho vào</w:t>
      </w:r>
      <w:r>
        <w:t xml:space="preserve"> model. Số lượng phần tử nơ-ron ở layer này đại diện cho số lượng feature của dữ liệu.</w:t>
      </w:r>
    </w:p>
    <w:p w14:paraId="41B7E16E" w14:textId="77777777" w:rsidR="00FC6F1F" w:rsidRDefault="00FC6F1F" w:rsidP="00FC6F1F">
      <w:pPr>
        <w:pStyle w:val="ListParagraph"/>
        <w:numPr>
          <w:ilvl w:val="0"/>
          <w:numId w:val="3"/>
        </w:numPr>
      </w:pPr>
      <w:r>
        <w:t>Hidden Layer(s) : Dữ liệu đầu vào sẽ được đưa từ Input Layer sang các Hidden Layer. Từng layer có thể có số lượng nơ-ron khác nhau. Đây là nơi output từ layer trước sẽ được nhân với trọng số (weight) của layer đó, tiếp đó là độ lệch giá trị trung bình (bias) và hàm kích hoạt (Relu).</w:t>
      </w:r>
    </w:p>
    <w:p w14:paraId="46500324" w14:textId="4CED0BA5" w:rsidR="00FC6F1F" w:rsidRDefault="00FC6F1F" w:rsidP="00FC6F1F">
      <w:pPr>
        <w:pStyle w:val="ListParagraph"/>
        <w:numPr>
          <w:ilvl w:val="0"/>
          <w:numId w:val="3"/>
        </w:numPr>
      </w:pPr>
      <w:r>
        <w:t>Output Layer : Là nơi</w:t>
      </w:r>
      <w:r w:rsidR="00C94009">
        <w:t xml:space="preserve"> </w:t>
      </w:r>
      <w:r>
        <w:t>dữ liệu đã được xử lý</w:t>
      </w:r>
      <w:r w:rsidR="00C94009">
        <w:t xml:space="preserve"> đi ra</w:t>
      </w:r>
      <w:r>
        <w:t>. Tương tự với Input Layer, chỉ có</w:t>
      </w:r>
      <w:r w:rsidR="00C94009">
        <w:t xml:space="preserve"> duy nhất</w:t>
      </w:r>
      <w:r>
        <w:t xml:space="preserve"> một output layer duy nhất với nhiều phần tử nơ-ron.</w:t>
      </w:r>
    </w:p>
    <w:p w14:paraId="41B9DF77" w14:textId="77777777" w:rsidR="00FC6F1F" w:rsidRDefault="00FC6F1F" w:rsidP="00FC6F1F">
      <w:pPr>
        <w:pStyle w:val="ListParagraph"/>
        <w:numPr>
          <w:ilvl w:val="0"/>
          <w:numId w:val="3"/>
        </w:numPr>
        <w:jc w:val="center"/>
      </w:pPr>
      <w:r>
        <w:rPr>
          <w:noProof/>
        </w:rPr>
        <w:drawing>
          <wp:inline distT="0" distB="0" distL="0" distR="0" wp14:anchorId="36FEE284" wp14:editId="6B44B62C">
            <wp:extent cx="3670300" cy="2608422"/>
            <wp:effectExtent l="0" t="0" r="0" b="0"/>
            <wp:docPr id="1" name="Picture 1" descr="What are Neural Networks?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Neural Networks? | IB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1680" cy="2616509"/>
                    </a:xfrm>
                    <a:prstGeom prst="rect">
                      <a:avLst/>
                    </a:prstGeom>
                    <a:noFill/>
                    <a:ln>
                      <a:noFill/>
                    </a:ln>
                  </pic:spPr>
                </pic:pic>
              </a:graphicData>
            </a:graphic>
          </wp:inline>
        </w:drawing>
      </w:r>
    </w:p>
    <w:p w14:paraId="12BEA64F" w14:textId="77777777" w:rsidR="00FC6F1F" w:rsidRDefault="00FC6F1F" w:rsidP="00FC6F1F">
      <w:pPr>
        <w:pStyle w:val="ListParagraph"/>
        <w:numPr>
          <w:ilvl w:val="0"/>
          <w:numId w:val="3"/>
        </w:numPr>
        <w:jc w:val="center"/>
      </w:pPr>
      <w:r>
        <w:t>Hình 1 – Kiến trúc khái quát của mạng nơ-ron</w:t>
      </w:r>
    </w:p>
    <w:p w14:paraId="63D2082D" w14:textId="77777777" w:rsidR="00FC6F1F" w:rsidRPr="00C63835" w:rsidRDefault="00FC6F1F" w:rsidP="00C63835">
      <w:pPr>
        <w:rPr>
          <w:vertAlign w:val="superscript"/>
        </w:rPr>
      </w:pPr>
    </w:p>
    <w:p w14:paraId="02EECE69" w14:textId="751ADFBD" w:rsidR="00173D2F" w:rsidRPr="00607F52" w:rsidRDefault="00173D2F" w:rsidP="00173D2F">
      <w:pPr>
        <w:pStyle w:val="Heading2"/>
        <w:rPr>
          <w:vertAlign w:val="superscript"/>
        </w:rPr>
      </w:pPr>
      <w:r>
        <w:t>2. Mạng</w:t>
      </w:r>
      <w:r w:rsidR="00D57186">
        <w:t xml:space="preserve"> nơ-ron tích chập</w:t>
      </w:r>
      <w:r>
        <w:t xml:space="preserve"> - Convolutional Neural Network</w:t>
      </w:r>
      <w:r w:rsidR="00607F52">
        <w:rPr>
          <w:vertAlign w:val="superscript"/>
        </w:rPr>
        <w:t>[3][4]</w:t>
      </w:r>
    </w:p>
    <w:p w14:paraId="3732F46F" w14:textId="02B34725" w:rsidR="00C63835" w:rsidRDefault="00173D2F" w:rsidP="00C63835">
      <w:r>
        <w:tab/>
      </w:r>
      <w:r w:rsidR="00D57186">
        <w:t>Là một dạng của mạng nơ-ron bao gồm nhiều lớp nơ-ron mà trong đó có ít nhất một lớp tích chập mang cho mình nhiệm vụ xử lý dữ liệu</w:t>
      </w:r>
      <w:r w:rsidR="007B3FE5">
        <w:t xml:space="preserve"> được đưa vào</w:t>
      </w:r>
      <w:r w:rsidR="00D57186">
        <w:t>.</w:t>
      </w:r>
      <w:r w:rsidR="00C63835">
        <w:t xml:space="preserve"> </w:t>
      </w:r>
      <w:r w:rsidR="00FC6F1F">
        <w:t>Một mạng nơ-ron tích chập sẽ bao gồm những layer như sau :</w:t>
      </w:r>
    </w:p>
    <w:p w14:paraId="65D0F9CC" w14:textId="2EB9A22D" w:rsidR="00FC6F1F" w:rsidRDefault="00607F52" w:rsidP="00FC6F1F">
      <w:pPr>
        <w:pStyle w:val="ListParagraph"/>
        <w:numPr>
          <w:ilvl w:val="0"/>
          <w:numId w:val="3"/>
        </w:numPr>
      </w:pPr>
      <w:r>
        <w:t>Input Layer : Như</w:t>
      </w:r>
      <w:r w:rsidR="00695090">
        <w:t xml:space="preserve"> Input Layer của</w:t>
      </w:r>
      <w:r>
        <w:t xml:space="preserve"> mạng nơ-ron, chỉ có một Input Layer duy nhất là nơi dữ liệu thô được đưa vào. </w:t>
      </w:r>
    </w:p>
    <w:p w14:paraId="4335E6C2" w14:textId="037ED184" w:rsidR="00607F52" w:rsidRDefault="00607F52" w:rsidP="00FC6F1F">
      <w:pPr>
        <w:pStyle w:val="ListParagraph"/>
        <w:numPr>
          <w:ilvl w:val="0"/>
          <w:numId w:val="3"/>
        </w:numPr>
      </w:pPr>
      <w:r>
        <w:t xml:space="preserve">Convolution Layer(s) : Bao gồm các bộ lọc. Ở mỗi nơ-ron tích chập, dữ liệu đầu ra có chiều dài và độ cao nhỏ hơn so với dữ liệu thô nhưng cùng độ sâu (Ví dụ như dữ liệu thô là ảnh định dạng RGB thì độ sâu sẽ là 3 cho dữ liệu đầu ra). Vì thế nên khi dữ liệu thô đi qua mỗi </w:t>
      </w:r>
      <w:r w:rsidR="0086450E">
        <w:t>lớp (</w:t>
      </w:r>
      <w:r>
        <w:t>layer</w:t>
      </w:r>
      <w:r w:rsidR="0086450E">
        <w:t>)</w:t>
      </w:r>
      <w:r>
        <w:t xml:space="preserve"> tích chập ta sẽ có dữ liệu đầu ra có cùng chiều dài và độ cao, độ sâu của dữ liệu đầu ra sẽ được quyết định bởi số bộ lọc</w:t>
      </w:r>
      <w:r w:rsidR="007B3FE5">
        <w:t xml:space="preserve"> và </w:t>
      </w:r>
      <w:r w:rsidR="00314D8A">
        <w:t>bước</w:t>
      </w:r>
      <w:r w:rsidR="007B3FE5">
        <w:t xml:space="preserve"> nhảy</w:t>
      </w:r>
      <w:r>
        <w:t xml:space="preserve"> ở l</w:t>
      </w:r>
      <w:r w:rsidR="0086450E">
        <w:t>ớp</w:t>
      </w:r>
      <w:r>
        <w:t xml:space="preserve"> tích chập.</w:t>
      </w:r>
    </w:p>
    <w:p w14:paraId="052A0594" w14:textId="77A103BB" w:rsidR="00695090" w:rsidRDefault="00695090" w:rsidP="00FC6F1F">
      <w:pPr>
        <w:pStyle w:val="ListParagraph"/>
        <w:numPr>
          <w:ilvl w:val="0"/>
          <w:numId w:val="3"/>
        </w:numPr>
      </w:pPr>
      <w:r>
        <w:t xml:space="preserve">Activation Function Layer : </w:t>
      </w:r>
      <w:r w:rsidR="00591BF6">
        <w:t xml:space="preserve">Dữ liệu từ </w:t>
      </w:r>
      <w:r w:rsidR="0086450E">
        <w:t>lớp</w:t>
      </w:r>
      <w:r w:rsidR="00591BF6">
        <w:t xml:space="preserve"> tính chập đi qua đây sẽ được áp dụng các hàm tính phi tuyến tính như ReLU, Sigmoid, Tanh, …</w:t>
      </w:r>
    </w:p>
    <w:p w14:paraId="6B474C72" w14:textId="706DD220" w:rsidR="00591BF6" w:rsidRDefault="00591BF6" w:rsidP="00FC6F1F">
      <w:pPr>
        <w:pStyle w:val="ListParagraph"/>
        <w:numPr>
          <w:ilvl w:val="0"/>
          <w:numId w:val="3"/>
        </w:numPr>
      </w:pPr>
      <w:r>
        <w:t xml:space="preserve">Pool Layer : Được đưa vào mạng nơ-ron tính chập nhằm giảm kích thước của khối nhằm </w:t>
      </w:r>
      <w:r w:rsidR="0002472C">
        <w:t>tăng khả năng tính toán cho những</w:t>
      </w:r>
      <w:r w:rsidR="0086450E">
        <w:t xml:space="preserve"> lớp </w:t>
      </w:r>
      <w:r w:rsidR="0002472C">
        <w:t>sau và đồng thời tránh vấn đề quá khớp. Thường có hai loại là max-pooling và average-pooling</w:t>
      </w:r>
      <w:r w:rsidR="00583F5D">
        <w:t xml:space="preserve"> (hay còn gọi là mean pooling)</w:t>
      </w:r>
      <w:r w:rsidR="0002472C">
        <w:t xml:space="preserve">. </w:t>
      </w:r>
    </w:p>
    <w:p w14:paraId="3356E650" w14:textId="25D76787" w:rsidR="00591BF6" w:rsidRDefault="00591BF6" w:rsidP="00FC6F1F">
      <w:pPr>
        <w:pStyle w:val="ListParagraph"/>
        <w:numPr>
          <w:ilvl w:val="0"/>
          <w:numId w:val="3"/>
        </w:numPr>
      </w:pPr>
      <w:r>
        <w:t xml:space="preserve">Fully-connected Layer : </w:t>
      </w:r>
      <w:r w:rsidR="0002472C">
        <w:t xml:space="preserve">Kế thừa dữ liệu từ các </w:t>
      </w:r>
      <w:r w:rsidR="0086450E">
        <w:t>lớp</w:t>
      </w:r>
      <w:r w:rsidR="0002472C">
        <w:t xml:space="preserve"> trước</w:t>
      </w:r>
      <w:r w:rsidR="00416A0D">
        <w:t>, mỗi nơ-ron sẽ được kết nối với toàn bộ các nơ-ron trước. Thường nằm ở cuối mạng tính toán các điểm số (score) của lớp như độ chính xác của từng lớp.</w:t>
      </w:r>
    </w:p>
    <w:p w14:paraId="26A87CBF" w14:textId="75F7A7C8" w:rsidR="00FC6F1F" w:rsidRPr="00BA1356" w:rsidRDefault="00FC6F1F" w:rsidP="00FC6F1F">
      <w:pPr>
        <w:pStyle w:val="ListParagraph"/>
      </w:pPr>
    </w:p>
    <w:p w14:paraId="088E5331" w14:textId="47CF900A" w:rsidR="00416A0D" w:rsidRDefault="00416A0D" w:rsidP="00416A0D">
      <w:pPr>
        <w:pStyle w:val="Heading2"/>
        <w:rPr>
          <w:vertAlign w:val="superscript"/>
        </w:rPr>
      </w:pPr>
      <w:r>
        <w:t>3. Máy học cộng tác - Federated Learning</w:t>
      </w:r>
      <w:r w:rsidR="0076224E">
        <w:rPr>
          <w:vertAlign w:val="superscript"/>
        </w:rPr>
        <w:t>[6][7][8]</w:t>
      </w:r>
    </w:p>
    <w:p w14:paraId="00D598D8" w14:textId="541512B4" w:rsidR="0076224E" w:rsidRPr="0076224E" w:rsidRDefault="002728CF" w:rsidP="0076224E">
      <w:r>
        <w:tab/>
      </w:r>
    </w:p>
    <w:p w14:paraId="01B23BB4" w14:textId="6AFE7244" w:rsidR="006B6646" w:rsidRDefault="006B6646" w:rsidP="006B6646">
      <w:pPr>
        <w:pStyle w:val="Heading2"/>
      </w:pPr>
      <w:r>
        <w:t xml:space="preserve">4. </w:t>
      </w:r>
      <w:r w:rsidR="00987ED4">
        <w:t>Intrusion Detection System – Hệ thống phát hiện xâm nhập</w:t>
      </w:r>
    </w:p>
    <w:p w14:paraId="6B2E814F" w14:textId="06338F06" w:rsidR="006B6646" w:rsidRPr="006B6646" w:rsidRDefault="006B6646" w:rsidP="006B6646">
      <w:pPr>
        <w:pStyle w:val="Heading2"/>
      </w:pPr>
      <w:r>
        <w:t xml:space="preserve">5. </w:t>
      </w:r>
    </w:p>
    <w:p w14:paraId="3C850816" w14:textId="77777777" w:rsidR="00416A0D" w:rsidRPr="00416A0D" w:rsidRDefault="00416A0D" w:rsidP="00416A0D"/>
    <w:p w14:paraId="7BCCECC8" w14:textId="0AC94033" w:rsidR="00E80505" w:rsidRDefault="00E80505" w:rsidP="00E80505">
      <w:pPr>
        <w:pStyle w:val="Heading1"/>
        <w:numPr>
          <w:ilvl w:val="0"/>
          <w:numId w:val="1"/>
        </w:numPr>
      </w:pPr>
      <w:r>
        <w:t>Khảo sát các nghiên cứu liên quan</w:t>
      </w:r>
    </w:p>
    <w:p w14:paraId="65B091A2" w14:textId="67A6CF36" w:rsidR="00416A0D" w:rsidRDefault="00933ED5" w:rsidP="00C4650A">
      <w:pPr>
        <w:pStyle w:val="Heading2"/>
        <w:numPr>
          <w:ilvl w:val="0"/>
          <w:numId w:val="4"/>
        </w:numPr>
      </w:pPr>
      <w:r>
        <w:t>Model cho mạng nơ-ron tích chập</w:t>
      </w:r>
    </w:p>
    <w:p w14:paraId="05683B17" w14:textId="41BE4A63" w:rsidR="00987ED4" w:rsidRDefault="00987ED4" w:rsidP="00987ED4">
      <w:pPr>
        <w:ind w:left="360"/>
      </w:pPr>
      <w:r>
        <w:t xml:space="preserve">Dựa trên một số nghiên cứu về hệ thống </w:t>
      </w:r>
      <w:r w:rsidR="001B2E8D">
        <w:t xml:space="preserve">phát hiện xâm nhập trên nền tảng học sâu, chúng tôi sẽ sử dụng VGG-16 – Một model </w:t>
      </w:r>
      <w:r w:rsidR="00DB4C74">
        <w:t>mạng nơ-ron tích chập sâu.</w:t>
      </w:r>
    </w:p>
    <w:p w14:paraId="3C3887EA" w14:textId="785BA91B" w:rsidR="00DB4C74" w:rsidRDefault="00B308E0" w:rsidP="00987ED4">
      <w:pPr>
        <w:ind w:left="360"/>
      </w:pPr>
      <w:r>
        <w:t xml:space="preserve">VGG-16 </w:t>
      </w:r>
      <w:r w:rsidR="00516400">
        <w:t>được Karen Simonyan và Andrew Zisserman giới thiệu vào 2014 ở cuộc thi ILSVRC 2014 (</w:t>
      </w:r>
      <w:hyperlink r:id="rId7" w:history="1">
        <w:r w:rsidR="00516400" w:rsidRPr="001D5F94">
          <w:rPr>
            <w:rStyle w:val="Hyperlink"/>
          </w:rPr>
          <w:t>https://www.image-net.org/challenges/LSVRC/2014/</w:t>
        </w:r>
      </w:hyperlink>
      <w:r w:rsidR="00516400">
        <w:t xml:space="preserve">) qua bài báo </w:t>
      </w:r>
      <w:r w:rsidR="0032299C">
        <w:t>(</w:t>
      </w:r>
      <w:hyperlink r:id="rId8" w:history="1">
        <w:r w:rsidR="0032299C" w:rsidRPr="001D5F94">
          <w:rPr>
            <w:rStyle w:val="Hyperlink"/>
          </w:rPr>
          <w:t>https://arxiv.org/abs/1409.1556</w:t>
        </w:r>
      </w:hyperlink>
      <w:r w:rsidR="0032299C">
        <w:t>)</w:t>
      </w:r>
    </w:p>
    <w:p w14:paraId="553C25E8" w14:textId="524BEABB" w:rsidR="0032299C" w:rsidRDefault="0032299C" w:rsidP="00987ED4">
      <w:pPr>
        <w:ind w:left="360"/>
      </w:pPr>
      <w:r>
        <w:t>Về kiến trúc của VGG-16, Input dành cho model này sẽ là một ảnh RGB size 224x224</w:t>
      </w:r>
      <w:r w:rsidR="0086450E">
        <w:t xml:space="preserve">. Sẽ có tất cả 16 lớp, 5 lớp tích chập được theo sau bởi max pooling. Tất cả các lớp tích chập sẽ sử dụng bộ lọc có kích thước 3x3 (hoặc 1x1). </w:t>
      </w:r>
      <w:r w:rsidR="00611A85">
        <w:t>Thứ tự các lớp được thể hiện ở Hình 1.</w:t>
      </w:r>
    </w:p>
    <w:p w14:paraId="1658FF8E" w14:textId="77777777" w:rsidR="00B308E0" w:rsidRDefault="00B308E0" w:rsidP="00987ED4">
      <w:pPr>
        <w:ind w:left="360"/>
      </w:pPr>
    </w:p>
    <w:p w14:paraId="09B7D264" w14:textId="77777777" w:rsidR="00B308E0" w:rsidRDefault="00B308E0" w:rsidP="00B308E0">
      <w:pPr>
        <w:jc w:val="center"/>
      </w:pPr>
      <w:r>
        <w:rPr>
          <w:noProof/>
        </w:rPr>
        <w:drawing>
          <wp:inline distT="0" distB="0" distL="0" distR="0" wp14:anchorId="145313DE" wp14:editId="522DDBD4">
            <wp:extent cx="5943600" cy="3496310"/>
            <wp:effectExtent l="0" t="0" r="0" b="8890"/>
            <wp:docPr id="7" name="Picture 7" descr="VGG16 Art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GG16 Art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6310"/>
                    </a:xfrm>
                    <a:prstGeom prst="rect">
                      <a:avLst/>
                    </a:prstGeom>
                    <a:noFill/>
                    <a:ln>
                      <a:noFill/>
                    </a:ln>
                  </pic:spPr>
                </pic:pic>
              </a:graphicData>
            </a:graphic>
          </wp:inline>
        </w:drawing>
      </w:r>
    </w:p>
    <w:p w14:paraId="6C0EF17C" w14:textId="4578F302" w:rsidR="00B308E0" w:rsidRDefault="00B308E0" w:rsidP="00B308E0">
      <w:pPr>
        <w:jc w:val="center"/>
      </w:pPr>
      <w:r>
        <w:t>Hình 2 – Kiến trúc của CNN model (VGG-16)</w:t>
      </w:r>
    </w:p>
    <w:p w14:paraId="4C0F5CDB" w14:textId="77777777" w:rsidR="00611A85" w:rsidRDefault="00611A85" w:rsidP="00611A85"/>
    <w:p w14:paraId="12E8D81F" w14:textId="77777777" w:rsidR="00B308E0" w:rsidRPr="00987ED4" w:rsidRDefault="00B308E0" w:rsidP="00987ED4">
      <w:pPr>
        <w:ind w:left="360"/>
      </w:pPr>
    </w:p>
    <w:p w14:paraId="727B0894" w14:textId="7253D1F6" w:rsidR="00F1668E" w:rsidRDefault="00C92ECA" w:rsidP="00F1668E">
      <w:pPr>
        <w:pStyle w:val="Heading2"/>
        <w:numPr>
          <w:ilvl w:val="0"/>
          <w:numId w:val="4"/>
        </w:numPr>
      </w:pPr>
      <w:r>
        <w:t>Tập dữ liệu (</w:t>
      </w:r>
      <w:hyperlink r:id="rId10" w:history="1">
        <w:r>
          <w:rPr>
            <w:rStyle w:val="Hyperlink"/>
          </w:rPr>
          <w:t>The UNSW-NB15 Dataset | UNSW Research</w:t>
        </w:r>
      </w:hyperlink>
      <w:r>
        <w:t>)</w:t>
      </w:r>
    </w:p>
    <w:p w14:paraId="14AABDAF" w14:textId="5EBA0B95" w:rsidR="00C92ECA" w:rsidRDefault="00C92ECA" w:rsidP="00C92ECA">
      <w:pPr>
        <w:ind w:left="360"/>
      </w:pPr>
      <w:r>
        <w:t xml:space="preserve">Tập dữ liệu UNSW-NB15 được tạo bởi UNSW Canberra nhằm mô tả hoạt động mạng hỗn hợp bao gồm hoạt động bình thường và các hành vi tấn công mạng. Tập dữ liệu </w:t>
      </w:r>
      <w:r w:rsidR="00B04481">
        <w:t>bao gồm 9 phân loại tấn công và 4</w:t>
      </w:r>
      <w:r w:rsidR="004F74DD">
        <w:t>9</w:t>
      </w:r>
      <w:r w:rsidR="00B04481">
        <w:t xml:space="preserve"> </w:t>
      </w:r>
      <w:r w:rsidR="004F74DD">
        <w:t>đặc trưng.</w:t>
      </w:r>
      <w:r w:rsidR="000A6BFF">
        <w:t xml:space="preserve"> Số lượng </w:t>
      </w:r>
      <w:r w:rsidR="00B04481">
        <w:t>bản ghi</w:t>
      </w:r>
      <w:r w:rsidR="000A6BFF">
        <w:t xml:space="preserve"> của mỗi </w:t>
      </w:r>
      <w:r w:rsidR="00D16B81">
        <w:t>tập dữ liệu con và tập dữ liệu mẹ</w:t>
      </w:r>
      <w:r w:rsidR="000A6BFF">
        <w:t xml:space="preserve"> được thể hiện qua bảng sau</w:t>
      </w:r>
    </w:p>
    <w:tbl>
      <w:tblPr>
        <w:tblStyle w:val="TableGrid"/>
        <w:tblW w:w="0" w:type="auto"/>
        <w:tblInd w:w="360" w:type="dxa"/>
        <w:tblLook w:val="04A0" w:firstRow="1" w:lastRow="0" w:firstColumn="1" w:lastColumn="0" w:noHBand="0" w:noVBand="1"/>
      </w:tblPr>
      <w:tblGrid>
        <w:gridCol w:w="2285"/>
        <w:gridCol w:w="2233"/>
        <w:gridCol w:w="2226"/>
      </w:tblGrid>
      <w:tr w:rsidR="00B04481" w14:paraId="5CA17386" w14:textId="77777777" w:rsidTr="00B04481">
        <w:tc>
          <w:tcPr>
            <w:tcW w:w="2285" w:type="dxa"/>
          </w:tcPr>
          <w:p w14:paraId="139CC26D" w14:textId="0E9FB6C7" w:rsidR="00B04481" w:rsidRDefault="00B04481" w:rsidP="00C92ECA">
            <w:r>
              <w:t>Tên lớp</w:t>
            </w:r>
          </w:p>
        </w:tc>
        <w:tc>
          <w:tcPr>
            <w:tcW w:w="2233" w:type="dxa"/>
          </w:tcPr>
          <w:p w14:paraId="7FDB9AF9" w14:textId="067FC06D" w:rsidR="00B04481" w:rsidRDefault="00B04481" w:rsidP="00C92ECA">
            <w:r>
              <w:t>Tập dữ liệu con dành cho huấn luyện</w:t>
            </w:r>
          </w:p>
        </w:tc>
        <w:tc>
          <w:tcPr>
            <w:tcW w:w="2226" w:type="dxa"/>
          </w:tcPr>
          <w:p w14:paraId="26D53852" w14:textId="3A56EE93" w:rsidR="00B04481" w:rsidRDefault="00B04481" w:rsidP="00C92ECA">
            <w:r>
              <w:t>Tập dữ liệu con dành cho thử</w:t>
            </w:r>
          </w:p>
        </w:tc>
      </w:tr>
      <w:tr w:rsidR="00B04481" w14:paraId="43225509" w14:textId="77777777" w:rsidTr="00B04481">
        <w:tc>
          <w:tcPr>
            <w:tcW w:w="2285" w:type="dxa"/>
          </w:tcPr>
          <w:p w14:paraId="38D9BED0" w14:textId="4895BBE2" w:rsidR="00B04481" w:rsidRDefault="00B04481" w:rsidP="00C92ECA">
            <w:r>
              <w:t>Normal</w:t>
            </w:r>
          </w:p>
        </w:tc>
        <w:tc>
          <w:tcPr>
            <w:tcW w:w="2233" w:type="dxa"/>
          </w:tcPr>
          <w:p w14:paraId="1479F0F4" w14:textId="049216C0" w:rsidR="00B04481" w:rsidRDefault="00B04481" w:rsidP="00C92ECA">
            <w:r>
              <w:t>56,000</w:t>
            </w:r>
          </w:p>
        </w:tc>
        <w:tc>
          <w:tcPr>
            <w:tcW w:w="2226" w:type="dxa"/>
          </w:tcPr>
          <w:p w14:paraId="251D8DBE" w14:textId="7E1C8146" w:rsidR="00B04481" w:rsidRDefault="00B04481" w:rsidP="00C92ECA">
            <w:r>
              <w:t>37,000</w:t>
            </w:r>
          </w:p>
        </w:tc>
      </w:tr>
      <w:tr w:rsidR="00B04481" w14:paraId="26C1D0F0" w14:textId="77777777" w:rsidTr="00B04481">
        <w:tc>
          <w:tcPr>
            <w:tcW w:w="2285" w:type="dxa"/>
          </w:tcPr>
          <w:p w14:paraId="1725159C" w14:textId="3F4E4B05" w:rsidR="00B04481" w:rsidRDefault="00B04481" w:rsidP="00C92ECA">
            <w:r>
              <w:t>Generic</w:t>
            </w:r>
          </w:p>
        </w:tc>
        <w:tc>
          <w:tcPr>
            <w:tcW w:w="2233" w:type="dxa"/>
          </w:tcPr>
          <w:p w14:paraId="04BAC543" w14:textId="4D108338" w:rsidR="00B04481" w:rsidRDefault="00B04481" w:rsidP="00C92ECA">
            <w:r>
              <w:t>40,000</w:t>
            </w:r>
          </w:p>
        </w:tc>
        <w:tc>
          <w:tcPr>
            <w:tcW w:w="2226" w:type="dxa"/>
          </w:tcPr>
          <w:p w14:paraId="0C2E48AD" w14:textId="3B7FD2AB" w:rsidR="00B04481" w:rsidRDefault="00B04481" w:rsidP="00C92ECA">
            <w:r>
              <w:t>18,871</w:t>
            </w:r>
          </w:p>
        </w:tc>
      </w:tr>
      <w:tr w:rsidR="00B04481" w14:paraId="68D3099D" w14:textId="77777777" w:rsidTr="00B04481">
        <w:tc>
          <w:tcPr>
            <w:tcW w:w="2285" w:type="dxa"/>
          </w:tcPr>
          <w:p w14:paraId="74795D0D" w14:textId="03E49F7F" w:rsidR="00B04481" w:rsidRDefault="00B04481" w:rsidP="00C92ECA">
            <w:r>
              <w:t>Exploits</w:t>
            </w:r>
          </w:p>
        </w:tc>
        <w:tc>
          <w:tcPr>
            <w:tcW w:w="2233" w:type="dxa"/>
          </w:tcPr>
          <w:p w14:paraId="6EF3C211" w14:textId="1C9790B5" w:rsidR="00B04481" w:rsidRDefault="00B04481" w:rsidP="00C92ECA">
            <w:r>
              <w:t>33,393</w:t>
            </w:r>
          </w:p>
        </w:tc>
        <w:tc>
          <w:tcPr>
            <w:tcW w:w="2226" w:type="dxa"/>
          </w:tcPr>
          <w:p w14:paraId="1868FA3E" w14:textId="657DDE24" w:rsidR="00B04481" w:rsidRDefault="00B04481" w:rsidP="00C92ECA">
            <w:r>
              <w:t>11,132</w:t>
            </w:r>
          </w:p>
        </w:tc>
      </w:tr>
      <w:tr w:rsidR="00B04481" w14:paraId="7BA16D45" w14:textId="77777777" w:rsidTr="00B04481">
        <w:tc>
          <w:tcPr>
            <w:tcW w:w="2285" w:type="dxa"/>
          </w:tcPr>
          <w:p w14:paraId="0324CC8B" w14:textId="0BADB144" w:rsidR="00B04481" w:rsidRDefault="00B04481" w:rsidP="00C92ECA">
            <w:r>
              <w:t>Fuzzers</w:t>
            </w:r>
          </w:p>
        </w:tc>
        <w:tc>
          <w:tcPr>
            <w:tcW w:w="2233" w:type="dxa"/>
          </w:tcPr>
          <w:p w14:paraId="35C79151" w14:textId="77AB4235" w:rsidR="00B04481" w:rsidRDefault="00B04481" w:rsidP="00C92ECA">
            <w:r>
              <w:t>18,184</w:t>
            </w:r>
          </w:p>
        </w:tc>
        <w:tc>
          <w:tcPr>
            <w:tcW w:w="2226" w:type="dxa"/>
          </w:tcPr>
          <w:p w14:paraId="441E9955" w14:textId="6C3296F2" w:rsidR="00B04481" w:rsidRDefault="00B04481" w:rsidP="00C92ECA">
            <w:r>
              <w:t>6062</w:t>
            </w:r>
          </w:p>
        </w:tc>
      </w:tr>
      <w:tr w:rsidR="00B04481" w14:paraId="34A081D2" w14:textId="77777777" w:rsidTr="00B04481">
        <w:tc>
          <w:tcPr>
            <w:tcW w:w="2285" w:type="dxa"/>
          </w:tcPr>
          <w:p w14:paraId="7AE9DD89" w14:textId="4377010F" w:rsidR="00B04481" w:rsidRDefault="00B04481" w:rsidP="00C92ECA">
            <w:r>
              <w:t>DoS</w:t>
            </w:r>
          </w:p>
        </w:tc>
        <w:tc>
          <w:tcPr>
            <w:tcW w:w="2233" w:type="dxa"/>
          </w:tcPr>
          <w:p w14:paraId="78E4B924" w14:textId="6BDE2D46" w:rsidR="00B04481" w:rsidRDefault="00B04481" w:rsidP="00C92ECA">
            <w:r>
              <w:t>12,264</w:t>
            </w:r>
          </w:p>
        </w:tc>
        <w:tc>
          <w:tcPr>
            <w:tcW w:w="2226" w:type="dxa"/>
          </w:tcPr>
          <w:p w14:paraId="799F9B54" w14:textId="30E703D1" w:rsidR="00B04481" w:rsidRDefault="00B04481" w:rsidP="00C92ECA">
            <w:r>
              <w:t>4089</w:t>
            </w:r>
          </w:p>
        </w:tc>
      </w:tr>
      <w:tr w:rsidR="00B04481" w14:paraId="259B5CAB" w14:textId="77777777" w:rsidTr="00B04481">
        <w:tc>
          <w:tcPr>
            <w:tcW w:w="2285" w:type="dxa"/>
          </w:tcPr>
          <w:p w14:paraId="0CA12BAF" w14:textId="0FDF1F65" w:rsidR="00B04481" w:rsidRDefault="00B04481" w:rsidP="00C92ECA">
            <w:r>
              <w:t>Reconnaissance</w:t>
            </w:r>
          </w:p>
        </w:tc>
        <w:tc>
          <w:tcPr>
            <w:tcW w:w="2233" w:type="dxa"/>
          </w:tcPr>
          <w:p w14:paraId="1E159C9D" w14:textId="165F3BDC" w:rsidR="00B04481" w:rsidRDefault="00B04481" w:rsidP="00C92ECA">
            <w:r>
              <w:t>10,491</w:t>
            </w:r>
          </w:p>
        </w:tc>
        <w:tc>
          <w:tcPr>
            <w:tcW w:w="2226" w:type="dxa"/>
          </w:tcPr>
          <w:p w14:paraId="3E25E3D0" w14:textId="2A6AD0D9" w:rsidR="00B04481" w:rsidRDefault="00B04481" w:rsidP="00C92ECA">
            <w:r>
              <w:t>3496</w:t>
            </w:r>
          </w:p>
        </w:tc>
      </w:tr>
      <w:tr w:rsidR="00B04481" w14:paraId="537A31FF" w14:textId="77777777" w:rsidTr="00B04481">
        <w:tc>
          <w:tcPr>
            <w:tcW w:w="2285" w:type="dxa"/>
          </w:tcPr>
          <w:p w14:paraId="543ECCDC" w14:textId="3E52EE20" w:rsidR="00B04481" w:rsidRDefault="00B04481" w:rsidP="00C92ECA">
            <w:r>
              <w:t>Analysis</w:t>
            </w:r>
          </w:p>
        </w:tc>
        <w:tc>
          <w:tcPr>
            <w:tcW w:w="2233" w:type="dxa"/>
          </w:tcPr>
          <w:p w14:paraId="0845EB5E" w14:textId="6690B9AE" w:rsidR="00B04481" w:rsidRDefault="00B04481" w:rsidP="00C92ECA">
            <w:r>
              <w:t>2000</w:t>
            </w:r>
          </w:p>
        </w:tc>
        <w:tc>
          <w:tcPr>
            <w:tcW w:w="2226" w:type="dxa"/>
          </w:tcPr>
          <w:p w14:paraId="7D6327A6" w14:textId="271F1580" w:rsidR="00B04481" w:rsidRDefault="00B04481" w:rsidP="00C92ECA">
            <w:r>
              <w:t>677</w:t>
            </w:r>
          </w:p>
        </w:tc>
      </w:tr>
      <w:tr w:rsidR="00B04481" w14:paraId="5D958825" w14:textId="77777777" w:rsidTr="00B04481">
        <w:tc>
          <w:tcPr>
            <w:tcW w:w="2285" w:type="dxa"/>
          </w:tcPr>
          <w:p w14:paraId="06C43B13" w14:textId="68707DD0" w:rsidR="00B04481" w:rsidRDefault="00B04481" w:rsidP="00C92ECA">
            <w:r>
              <w:t>Backdoor</w:t>
            </w:r>
          </w:p>
        </w:tc>
        <w:tc>
          <w:tcPr>
            <w:tcW w:w="2233" w:type="dxa"/>
          </w:tcPr>
          <w:p w14:paraId="311B0592" w14:textId="570F7C0C" w:rsidR="00B04481" w:rsidRDefault="00B04481" w:rsidP="00C92ECA">
            <w:r>
              <w:t>1746</w:t>
            </w:r>
          </w:p>
        </w:tc>
        <w:tc>
          <w:tcPr>
            <w:tcW w:w="2226" w:type="dxa"/>
          </w:tcPr>
          <w:p w14:paraId="74B17852" w14:textId="40CFF1B3" w:rsidR="00B04481" w:rsidRDefault="00B04481" w:rsidP="00C92ECA">
            <w:r>
              <w:t>583</w:t>
            </w:r>
          </w:p>
        </w:tc>
      </w:tr>
      <w:tr w:rsidR="00B04481" w14:paraId="7C8E4BBA" w14:textId="77777777" w:rsidTr="00B04481">
        <w:tc>
          <w:tcPr>
            <w:tcW w:w="2285" w:type="dxa"/>
          </w:tcPr>
          <w:p w14:paraId="3AA82543" w14:textId="620A505B" w:rsidR="00B04481" w:rsidRDefault="00B04481" w:rsidP="00C92ECA">
            <w:r>
              <w:t>Shellcode</w:t>
            </w:r>
          </w:p>
        </w:tc>
        <w:tc>
          <w:tcPr>
            <w:tcW w:w="2233" w:type="dxa"/>
          </w:tcPr>
          <w:p w14:paraId="5FAA45BE" w14:textId="643D2265" w:rsidR="00B04481" w:rsidRDefault="00B04481" w:rsidP="00C92ECA">
            <w:r>
              <w:t>1133</w:t>
            </w:r>
          </w:p>
        </w:tc>
        <w:tc>
          <w:tcPr>
            <w:tcW w:w="2226" w:type="dxa"/>
          </w:tcPr>
          <w:p w14:paraId="22427207" w14:textId="1ED53BB3" w:rsidR="00B04481" w:rsidRDefault="00B04481" w:rsidP="00C92ECA">
            <w:r>
              <w:t>378</w:t>
            </w:r>
          </w:p>
        </w:tc>
      </w:tr>
      <w:tr w:rsidR="00B04481" w14:paraId="3C7FB362" w14:textId="77777777" w:rsidTr="00B04481">
        <w:tc>
          <w:tcPr>
            <w:tcW w:w="2285" w:type="dxa"/>
          </w:tcPr>
          <w:p w14:paraId="2BB21592" w14:textId="1F056E6D" w:rsidR="00B04481" w:rsidRDefault="00B04481" w:rsidP="00C92ECA">
            <w:r>
              <w:t>Worms</w:t>
            </w:r>
          </w:p>
        </w:tc>
        <w:tc>
          <w:tcPr>
            <w:tcW w:w="2233" w:type="dxa"/>
          </w:tcPr>
          <w:p w14:paraId="69F245D9" w14:textId="7EBD84C1" w:rsidR="00B04481" w:rsidRDefault="00B04481" w:rsidP="00C92ECA">
            <w:r>
              <w:t>130</w:t>
            </w:r>
          </w:p>
        </w:tc>
        <w:tc>
          <w:tcPr>
            <w:tcW w:w="2226" w:type="dxa"/>
          </w:tcPr>
          <w:p w14:paraId="0E6E7E6F" w14:textId="1CAA8905" w:rsidR="00B04481" w:rsidRDefault="00B04481" w:rsidP="00C92ECA">
            <w:r>
              <w:t>44</w:t>
            </w:r>
          </w:p>
        </w:tc>
      </w:tr>
      <w:tr w:rsidR="00B04481" w14:paraId="473F4922" w14:textId="77777777" w:rsidTr="00B04481">
        <w:tc>
          <w:tcPr>
            <w:tcW w:w="2285" w:type="dxa"/>
          </w:tcPr>
          <w:p w14:paraId="1032EF86" w14:textId="269B6B67" w:rsidR="00B04481" w:rsidRDefault="00B04481" w:rsidP="00C92ECA">
            <w:r>
              <w:t>Tổng cộng</w:t>
            </w:r>
          </w:p>
        </w:tc>
        <w:tc>
          <w:tcPr>
            <w:tcW w:w="2233" w:type="dxa"/>
          </w:tcPr>
          <w:p w14:paraId="0D1B9D42" w14:textId="18EC7AA2" w:rsidR="00B04481" w:rsidRDefault="00B04481" w:rsidP="00C92ECA">
            <w:r>
              <w:t>175,343</w:t>
            </w:r>
          </w:p>
        </w:tc>
        <w:tc>
          <w:tcPr>
            <w:tcW w:w="2226" w:type="dxa"/>
          </w:tcPr>
          <w:p w14:paraId="776C9B94" w14:textId="24EBA6F6" w:rsidR="00B04481" w:rsidRDefault="00B04481" w:rsidP="00C92ECA">
            <w:r>
              <w:t>82,337</w:t>
            </w:r>
          </w:p>
        </w:tc>
      </w:tr>
    </w:tbl>
    <w:p w14:paraId="231C2B23" w14:textId="4966595E" w:rsidR="00D16B81" w:rsidRDefault="00B04481" w:rsidP="00C92ECA">
      <w:pPr>
        <w:ind w:left="360"/>
      </w:pPr>
      <w:r>
        <w:t>Bảng 1 – Số lượng bản ghi của tập dữ liệu huấn luyện và thử</w:t>
      </w:r>
    </w:p>
    <w:p w14:paraId="4C552D34" w14:textId="77777777" w:rsidR="00FB1A4B" w:rsidRPr="00FB1A4B" w:rsidRDefault="00FB1A4B" w:rsidP="00FB1A4B"/>
    <w:p w14:paraId="38E26012" w14:textId="53688CF5" w:rsidR="00933ED5" w:rsidRDefault="00F1668E" w:rsidP="00C4650A">
      <w:pPr>
        <w:pStyle w:val="Heading2"/>
        <w:numPr>
          <w:ilvl w:val="0"/>
          <w:numId w:val="4"/>
        </w:numPr>
      </w:pPr>
      <w:r>
        <w:t>Tiền xử lý dữ liệu</w:t>
      </w:r>
      <w:r w:rsidR="00E30400">
        <w:t xml:space="preserve"> (</w:t>
      </w:r>
      <w:hyperlink r:id="rId11" w:history="1">
        <w:r w:rsidR="00E30400">
          <w:rPr>
            <w:rStyle w:val="Hyperlink"/>
          </w:rPr>
          <w:t>2103.07765.pdf (arxiv.org)</w:t>
        </w:r>
      </w:hyperlink>
      <w:r w:rsidR="00E30400">
        <w:t>)</w:t>
      </w:r>
    </w:p>
    <w:p w14:paraId="6CF465F2" w14:textId="6D07E34A" w:rsidR="00D32C53" w:rsidRPr="00D32C53" w:rsidRDefault="00D32C53" w:rsidP="00D32C53">
      <w:pPr>
        <w:pStyle w:val="Heading3"/>
        <w:ind w:left="720"/>
      </w:pPr>
      <w:r>
        <w:t xml:space="preserve">1. </w:t>
      </w:r>
      <w:r w:rsidR="007446F8">
        <w:t>Cho</w:t>
      </w:r>
      <w:r>
        <w:t xml:space="preserve"> DCNN</w:t>
      </w:r>
    </w:p>
    <w:p w14:paraId="72700884" w14:textId="77777777" w:rsidR="00E91A1D" w:rsidRDefault="008D46E0" w:rsidP="00C92ECA">
      <w:pPr>
        <w:ind w:left="360"/>
      </w:pPr>
      <w:r>
        <w:t>Sử dụng mã hóa one-hot</w:t>
      </w:r>
      <w:r w:rsidR="00E91A1D">
        <w:t>, ta có thể biến đổi các bản ghi của tập dữ liệu sang loại dữ liệu đầu vào phù hợp với mạng nơ-ron tích chập</w:t>
      </w:r>
      <w:r w:rsidR="00DF693C">
        <w:t xml:space="preserve">. </w:t>
      </w:r>
    </w:p>
    <w:p w14:paraId="4C6EEF00" w14:textId="1D91BF6A" w:rsidR="00E91A1D" w:rsidRDefault="00E91A1D" w:rsidP="00A841D0">
      <w:pPr>
        <w:ind w:left="360"/>
      </w:pPr>
      <w:r>
        <w:t>Đầu tiên tập dữ liệu gốc</w:t>
      </w:r>
      <w:r w:rsidR="00C94009">
        <w:t xml:space="preserve"> sẽ được tách từng hàng ngang</w:t>
      </w:r>
      <w:r>
        <w:t xml:space="preserve"> (mỗi hàng ngang tương đương với một bản ghi). Mỗi bảng ghi đã được tách ra sẽ chuyển về dạng bảng với mỗi ô là một đặc tính, từ đó tạo nên bảng vuông có độ dài là 16 đặc tính</w:t>
      </w:r>
      <w:r w:rsidR="00A841D0">
        <w:t xml:space="preserve"> tương đương với 16 ô</w:t>
      </w:r>
      <w:r>
        <w:t>.</w:t>
      </w:r>
      <w:r w:rsidR="00A841D0">
        <w:t xml:space="preserve"> Những ô không chứa dữ liệu của bất kỳ đặc tính nào sẽ được pad để đảm bảo kích thích của ảnh sau này.</w:t>
      </w:r>
    </w:p>
    <w:p w14:paraId="635A64FF" w14:textId="431AA86A" w:rsidR="00EE0641" w:rsidRDefault="00EE0641" w:rsidP="00C92ECA">
      <w:pPr>
        <w:ind w:left="360"/>
      </w:pPr>
      <w:r w:rsidRPr="00EE0641">
        <w:rPr>
          <w:noProof/>
        </w:rPr>
        <w:lastRenderedPageBreak/>
        <w:drawing>
          <wp:inline distT="0" distB="0" distL="0" distR="0" wp14:anchorId="323AF1A6" wp14:editId="0D9FB620">
            <wp:extent cx="5943600" cy="3972560"/>
            <wp:effectExtent l="0" t="0" r="0"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3972560"/>
                    </a:xfrm>
                    <a:prstGeom prst="rect">
                      <a:avLst/>
                    </a:prstGeom>
                  </pic:spPr>
                </pic:pic>
              </a:graphicData>
            </a:graphic>
          </wp:inline>
        </w:drawing>
      </w:r>
    </w:p>
    <w:p w14:paraId="70BBCC96" w14:textId="49C3EEBD" w:rsidR="00EE0641" w:rsidRDefault="00EE0641" w:rsidP="00C92ECA">
      <w:pPr>
        <w:ind w:left="360"/>
      </w:pPr>
      <w:r>
        <w:t>Hình 3 – Cấu trúc của một bản ghi mẫu</w:t>
      </w:r>
      <w:r w:rsidR="00A841D0">
        <w:t xml:space="preserve"> đã được chuyển sang dạng 16x16</w:t>
      </w:r>
    </w:p>
    <w:p w14:paraId="58968B0A" w14:textId="4633B8FE" w:rsidR="00A841D0" w:rsidRDefault="00EB1E21" w:rsidP="00C92ECA">
      <w:pPr>
        <w:ind w:left="360"/>
      </w:pPr>
      <w:r>
        <w:t>Sau đó mã hóa one-hot sẽ đưa giá trị của các đặc trưng từ giá trị dạng số trở thành giá trị thước xám</w:t>
      </w:r>
      <w:r w:rsidR="00D94B41">
        <w:t>. Với các ô không chứa dữ liệu (pad) sẽ được biến đổi thành các pixel màu đen (có giá trị bằng 255). Sau cùng thì tất cả các đặc trưng (dịch vụ, giao thức, trạng thái, …) của bản ghi sẽ được biến đổi thành 1 nếu như có xuất hiện.</w:t>
      </w:r>
    </w:p>
    <w:p w14:paraId="494CB227" w14:textId="5B07EDFC" w:rsidR="00D94B41" w:rsidRDefault="00D94B41" w:rsidP="00C94009">
      <w:pPr>
        <w:ind w:left="360"/>
        <w:jc w:val="both"/>
      </w:pPr>
      <w:r>
        <w:t xml:space="preserve">Số lượng bản ghi sẽ được giữ nguyên như </w:t>
      </w:r>
      <w:r w:rsidR="00C94009">
        <w:t>ở Hình 1.</w:t>
      </w:r>
    </w:p>
    <w:p w14:paraId="25F05620" w14:textId="5BBE1F0B" w:rsidR="00933ED5" w:rsidRDefault="00933ED5" w:rsidP="00C4650A">
      <w:pPr>
        <w:pStyle w:val="Heading2"/>
        <w:numPr>
          <w:ilvl w:val="0"/>
          <w:numId w:val="4"/>
        </w:numPr>
      </w:pPr>
      <w:r>
        <w:t>Phương pháp đánh giá hiệu quả</w:t>
      </w:r>
    </w:p>
    <w:p w14:paraId="27B9C263" w14:textId="2D956D30" w:rsidR="007446F8" w:rsidRPr="007446F8" w:rsidRDefault="007446F8" w:rsidP="007446F8">
      <w:pPr>
        <w:pStyle w:val="Heading3"/>
        <w:ind w:left="720"/>
      </w:pPr>
      <w:r>
        <w:t>1. Cho DCNN</w:t>
      </w:r>
    </w:p>
    <w:p w14:paraId="2483996A" w14:textId="4E655D87" w:rsidR="00173D2F" w:rsidRDefault="002728CF" w:rsidP="00C4650A">
      <w:pPr>
        <w:pStyle w:val="Heading2"/>
        <w:numPr>
          <w:ilvl w:val="0"/>
          <w:numId w:val="4"/>
        </w:numPr>
      </w:pPr>
      <w:r>
        <w:t>Mô hình triển khai học cộng tác</w:t>
      </w:r>
    </w:p>
    <w:p w14:paraId="47B91724" w14:textId="67E31B72" w:rsidR="00C4650A" w:rsidRPr="00C4650A" w:rsidRDefault="00C4650A" w:rsidP="00C4650A">
      <w:pPr>
        <w:pStyle w:val="Heading1"/>
        <w:numPr>
          <w:ilvl w:val="0"/>
          <w:numId w:val="1"/>
        </w:numPr>
      </w:pPr>
      <w:r>
        <w:t>Thực nghiệm</w:t>
      </w:r>
    </w:p>
    <w:p w14:paraId="30B24C6A" w14:textId="5F5967D1" w:rsidR="00173D2F" w:rsidRDefault="007446F8" w:rsidP="007446F8">
      <w:pPr>
        <w:pStyle w:val="Heading2"/>
      </w:pPr>
      <w:r>
        <w:t>1. DCNN</w:t>
      </w:r>
    </w:p>
    <w:p w14:paraId="33DF5BE0" w14:textId="0ACDA842" w:rsidR="007446F8" w:rsidRDefault="007446F8" w:rsidP="007446F8">
      <w:r>
        <w:tab/>
        <w:t xml:space="preserve">Về tập dữ liệu thực nghiệm, nhóm sử dụng tập dữ liệu </w:t>
      </w:r>
      <w:r>
        <w:t>UNSW-NB15</w:t>
      </w:r>
      <w:r>
        <w:t xml:space="preserve"> đã qua quá trình tiền xử lý nhằm cho ra dữ liệu đầu vào phù hợp với DCNN.</w:t>
      </w:r>
    </w:p>
    <w:p w14:paraId="0EBCAA78" w14:textId="76E483CC" w:rsidR="007446F8" w:rsidRDefault="007446F8" w:rsidP="007446F8">
      <w:r>
        <w:tab/>
      </w:r>
    </w:p>
    <w:p w14:paraId="16E2A070" w14:textId="16A4E80A" w:rsidR="007446F8" w:rsidRDefault="007446F8" w:rsidP="007446F8">
      <w:pPr>
        <w:pStyle w:val="Heading3"/>
      </w:pPr>
      <w:r>
        <w:lastRenderedPageBreak/>
        <w:tab/>
        <w:t>1. Local model và Ideal model</w:t>
      </w:r>
    </w:p>
    <w:p w14:paraId="4F6692C9" w14:textId="77D7D9E4" w:rsidR="007446F8" w:rsidRPr="007446F8" w:rsidRDefault="007446F8" w:rsidP="007446F8">
      <w:r>
        <w:tab/>
        <w:t xml:space="preserve">Ở </w:t>
      </w:r>
      <w:r w:rsidR="008408AC">
        <w:t>L</w:t>
      </w:r>
      <w:r>
        <w:t>ocal model, model VGG-16 sẽ được huấn luyện ngay chính trên thiết bị sinh dữ liệu.</w:t>
      </w:r>
      <w:r w:rsidR="008408AC">
        <w:t xml:space="preserve"> Đối với Ideal model, </w:t>
      </w:r>
      <w:r w:rsidR="00FE2A16">
        <w:t xml:space="preserve">dữ liệu trên nhiều thiết bị sinh ra sẽ được tập hợp lại ở một máy trung tâm cho việc huấn luyện. </w:t>
      </w:r>
    </w:p>
    <w:p w14:paraId="7BC130E8" w14:textId="56D3539D" w:rsidR="007446F8" w:rsidRPr="007446F8" w:rsidRDefault="007446F8" w:rsidP="007446F8">
      <w:pPr>
        <w:pStyle w:val="Heading3"/>
      </w:pPr>
      <w:r>
        <w:tab/>
        <w:t>2. Federated Learning model</w:t>
      </w:r>
    </w:p>
    <w:p w14:paraId="4747A5A3" w14:textId="24B82C8B" w:rsidR="00173D2F" w:rsidRDefault="00173D2F" w:rsidP="00173D2F">
      <w:pPr>
        <w:pStyle w:val="Heading1"/>
        <w:jc w:val="center"/>
      </w:pPr>
      <w:r>
        <w:t>Reference</w:t>
      </w:r>
      <w:r w:rsidR="00D57186">
        <w:t>s</w:t>
      </w:r>
    </w:p>
    <w:p w14:paraId="5FBA0EE8" w14:textId="2EECA71A" w:rsidR="00173D2F" w:rsidRDefault="00173D2F" w:rsidP="00173D2F">
      <w:r>
        <w:t xml:space="preserve">[1] : </w:t>
      </w:r>
      <w:hyperlink r:id="rId13" w:history="1">
        <w:r w:rsidR="0076224E">
          <w:rPr>
            <w:rStyle w:val="Hyperlink"/>
          </w:rPr>
          <w:t>What is a Neural Network? AI and ML Guide | AWS</w:t>
        </w:r>
      </w:hyperlink>
    </w:p>
    <w:p w14:paraId="354954A6" w14:textId="43ABA58D" w:rsidR="00D57186" w:rsidRDefault="00D57186" w:rsidP="00173D2F">
      <w:r>
        <w:t xml:space="preserve">[2] : </w:t>
      </w:r>
      <w:hyperlink r:id="rId14" w:history="1">
        <w:r w:rsidR="00BA1356">
          <w:rPr>
            <w:rStyle w:val="Hyperlink"/>
          </w:rPr>
          <w:t>What are Neural Networks? | IBM</w:t>
        </w:r>
      </w:hyperlink>
    </w:p>
    <w:p w14:paraId="2AFAE326" w14:textId="391D2865" w:rsidR="00D12327" w:rsidRDefault="00D12327" w:rsidP="00173D2F">
      <w:r>
        <w:t xml:space="preserve">[3] : </w:t>
      </w:r>
      <w:hyperlink r:id="rId15" w:history="1">
        <w:r w:rsidR="0076224E">
          <w:rPr>
            <w:rStyle w:val="Hyperlink"/>
          </w:rPr>
          <w:t>Introduction to Convolution Neural Network | GeeksforGeeks</w:t>
        </w:r>
      </w:hyperlink>
    </w:p>
    <w:p w14:paraId="62653144" w14:textId="49FDC298" w:rsidR="00D57186" w:rsidRDefault="00D57186" w:rsidP="00173D2F">
      <w:r>
        <w:t>[</w:t>
      </w:r>
      <w:r w:rsidR="00D12327">
        <w:t>4</w:t>
      </w:r>
      <w:r>
        <w:t xml:space="preserve">] : </w:t>
      </w:r>
      <w:r w:rsidRPr="00D57186">
        <w:t>Deep Learning (Ian J. Goodfellow, Yoshua Bengio and Aaron Courville), MIT Press, 2016.</w:t>
      </w:r>
    </w:p>
    <w:p w14:paraId="7060DE86" w14:textId="2E66D72D" w:rsidR="006B6646" w:rsidRPr="006B6646" w:rsidRDefault="00695090" w:rsidP="00173D2F">
      <w:pPr>
        <w:rPr>
          <w:color w:val="0000FF"/>
          <w:u w:val="single"/>
        </w:rPr>
      </w:pPr>
      <w:r>
        <w:t xml:space="preserve">[5] : </w:t>
      </w:r>
      <w:hyperlink r:id="rId16" w:history="1">
        <w:r w:rsidR="0076224E">
          <w:rPr>
            <w:rStyle w:val="Hyperlink"/>
          </w:rPr>
          <w:t>Using Deep Learning Models / Convolutional Neural Networks | ecognition.com</w:t>
        </w:r>
      </w:hyperlink>
    </w:p>
    <w:p w14:paraId="4F48C946" w14:textId="1493E48B" w:rsidR="00173D2F" w:rsidRDefault="006B6646" w:rsidP="00173D2F">
      <w:r>
        <w:t xml:space="preserve">[6] : </w:t>
      </w:r>
      <w:hyperlink r:id="rId17" w:history="1">
        <w:r w:rsidR="0076224E">
          <w:rPr>
            <w:rStyle w:val="Hyperlink"/>
          </w:rPr>
          <w:t>Federated Learning: Collaborative Machine Learning without Centralized Training Data | Google AI Blog</w:t>
        </w:r>
      </w:hyperlink>
    </w:p>
    <w:p w14:paraId="373621F7" w14:textId="35C766AD" w:rsidR="006B6646" w:rsidRDefault="006B6646" w:rsidP="00173D2F">
      <w:r>
        <w:t xml:space="preserve">[7] : </w:t>
      </w:r>
      <w:hyperlink r:id="rId18" w:history="1">
        <w:r>
          <w:rPr>
            <w:rStyle w:val="Hyperlink"/>
          </w:rPr>
          <w:t>What is federated learning? | IBM Research Blog</w:t>
        </w:r>
      </w:hyperlink>
    </w:p>
    <w:p w14:paraId="332B49CC" w14:textId="46958BE7" w:rsidR="0076224E" w:rsidRDefault="006B6646" w:rsidP="00173D2F">
      <w:r>
        <w:t xml:space="preserve">[8] : </w:t>
      </w:r>
      <w:hyperlink r:id="rId19" w:history="1">
        <w:r w:rsidR="0076224E" w:rsidRPr="0076224E">
          <w:rPr>
            <w:rStyle w:val="Hyperlink"/>
          </w:rPr>
          <w:t>What is Federated Learning? | Google Cloud Tech</w:t>
        </w:r>
      </w:hyperlink>
    </w:p>
    <w:p w14:paraId="729E3301" w14:textId="59A2D0B3" w:rsidR="006B6646" w:rsidRDefault="006B6646" w:rsidP="00173D2F">
      <w:r>
        <w:t>[9] :</w:t>
      </w:r>
      <w:r w:rsidR="00516400">
        <w:t xml:space="preserve"> </w:t>
      </w:r>
    </w:p>
    <w:p w14:paraId="7D8C8416" w14:textId="68216D5C" w:rsidR="006B6646" w:rsidRDefault="006B6646" w:rsidP="00173D2F">
      <w:r>
        <w:t>[10] :</w:t>
      </w:r>
    </w:p>
    <w:p w14:paraId="656D5D3A" w14:textId="649E937B" w:rsidR="006B6646" w:rsidRDefault="006B6646" w:rsidP="00173D2F">
      <w:r>
        <w:t>[11] :</w:t>
      </w:r>
    </w:p>
    <w:p w14:paraId="328CB944" w14:textId="132EC3D3" w:rsidR="006B6646" w:rsidRDefault="006B6646" w:rsidP="00173D2F">
      <w:r>
        <w:t xml:space="preserve">[12] : </w:t>
      </w:r>
    </w:p>
    <w:p w14:paraId="041B430F" w14:textId="3EF31535" w:rsidR="006B6646" w:rsidRDefault="006B6646" w:rsidP="00173D2F">
      <w:r>
        <w:t xml:space="preserve">[13] : </w:t>
      </w:r>
    </w:p>
    <w:p w14:paraId="0E816E7E" w14:textId="14465580" w:rsidR="0076224E" w:rsidRDefault="0076224E" w:rsidP="00173D2F">
      <w:r>
        <w:t>[14] :</w:t>
      </w:r>
    </w:p>
    <w:p w14:paraId="694AD914" w14:textId="48B86414" w:rsidR="0076224E" w:rsidRDefault="0076224E" w:rsidP="00173D2F">
      <w:r>
        <w:t>[15] :</w:t>
      </w:r>
    </w:p>
    <w:p w14:paraId="64E42888" w14:textId="07630B8D" w:rsidR="0076224E" w:rsidRDefault="0076224E" w:rsidP="00173D2F">
      <w:r>
        <w:t>[16] :</w:t>
      </w:r>
    </w:p>
    <w:p w14:paraId="7DBED93D" w14:textId="450C86C6" w:rsidR="0076224E" w:rsidRDefault="0076224E" w:rsidP="00173D2F">
      <w:r>
        <w:t>[17] :</w:t>
      </w:r>
    </w:p>
    <w:p w14:paraId="0C9B3EC9" w14:textId="51286322" w:rsidR="0076224E" w:rsidRDefault="0076224E" w:rsidP="00173D2F">
      <w:r>
        <w:t>[18] :</w:t>
      </w:r>
    </w:p>
    <w:p w14:paraId="156FE97E" w14:textId="3923BF3C" w:rsidR="0076224E" w:rsidRDefault="0076224E" w:rsidP="00173D2F">
      <w:r>
        <w:t>[19] :</w:t>
      </w:r>
    </w:p>
    <w:p w14:paraId="2B6C3B50" w14:textId="6D380CD2" w:rsidR="0076224E" w:rsidRDefault="0076224E" w:rsidP="00173D2F">
      <w:r>
        <w:t>[20] :</w:t>
      </w:r>
    </w:p>
    <w:p w14:paraId="1A50C6EF" w14:textId="4538BAF8" w:rsidR="0076224E" w:rsidRDefault="0076224E" w:rsidP="00173D2F">
      <w:r>
        <w:t>[21] :</w:t>
      </w:r>
    </w:p>
    <w:p w14:paraId="2C69981B" w14:textId="1CFCBC0B" w:rsidR="0076224E" w:rsidRDefault="0076224E" w:rsidP="00173D2F">
      <w:r>
        <w:t>[22] :</w:t>
      </w:r>
    </w:p>
    <w:p w14:paraId="3BF9BA7A" w14:textId="77777777" w:rsidR="006B6646" w:rsidRPr="00173D2F" w:rsidRDefault="006B6646" w:rsidP="00173D2F"/>
    <w:sectPr w:rsidR="006B6646" w:rsidRPr="00173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9FD"/>
    <w:multiLevelType w:val="hybridMultilevel"/>
    <w:tmpl w:val="F6BC4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055D6"/>
    <w:multiLevelType w:val="hybridMultilevel"/>
    <w:tmpl w:val="A220145A"/>
    <w:lvl w:ilvl="0" w:tplc="BEDA64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E57AA"/>
    <w:multiLevelType w:val="hybridMultilevel"/>
    <w:tmpl w:val="1E1A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E6BA9"/>
    <w:multiLevelType w:val="hybridMultilevel"/>
    <w:tmpl w:val="81E223CA"/>
    <w:lvl w:ilvl="0" w:tplc="729E88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317923">
    <w:abstractNumId w:val="0"/>
  </w:num>
  <w:num w:numId="2" w16cid:durableId="749739347">
    <w:abstractNumId w:val="3"/>
  </w:num>
  <w:num w:numId="3" w16cid:durableId="669790963">
    <w:abstractNumId w:val="1"/>
  </w:num>
  <w:num w:numId="4" w16cid:durableId="1416823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05"/>
    <w:rsid w:val="0002472C"/>
    <w:rsid w:val="000A6BFF"/>
    <w:rsid w:val="001421DB"/>
    <w:rsid w:val="00173D2F"/>
    <w:rsid w:val="0019072E"/>
    <w:rsid w:val="001B2E8D"/>
    <w:rsid w:val="002728CF"/>
    <w:rsid w:val="002A6DF8"/>
    <w:rsid w:val="002B40FE"/>
    <w:rsid w:val="002D4E9C"/>
    <w:rsid w:val="00314D8A"/>
    <w:rsid w:val="0032299C"/>
    <w:rsid w:val="003C67C4"/>
    <w:rsid w:val="00416A0D"/>
    <w:rsid w:val="00480EEF"/>
    <w:rsid w:val="004F74DD"/>
    <w:rsid w:val="00516400"/>
    <w:rsid w:val="00583F5D"/>
    <w:rsid w:val="00591BF6"/>
    <w:rsid w:val="00607F52"/>
    <w:rsid w:val="00611A85"/>
    <w:rsid w:val="00636D54"/>
    <w:rsid w:val="00695090"/>
    <w:rsid w:val="006B6646"/>
    <w:rsid w:val="007446F8"/>
    <w:rsid w:val="0076224E"/>
    <w:rsid w:val="00796A19"/>
    <w:rsid w:val="007B3FE5"/>
    <w:rsid w:val="007B6373"/>
    <w:rsid w:val="008408AC"/>
    <w:rsid w:val="0086450E"/>
    <w:rsid w:val="008D46E0"/>
    <w:rsid w:val="0090490E"/>
    <w:rsid w:val="00933ED5"/>
    <w:rsid w:val="00987ED4"/>
    <w:rsid w:val="00A308F2"/>
    <w:rsid w:val="00A841D0"/>
    <w:rsid w:val="00AF70B3"/>
    <w:rsid w:val="00B04481"/>
    <w:rsid w:val="00B308E0"/>
    <w:rsid w:val="00BA1356"/>
    <w:rsid w:val="00C4650A"/>
    <w:rsid w:val="00C63835"/>
    <w:rsid w:val="00C92ECA"/>
    <w:rsid w:val="00C94009"/>
    <w:rsid w:val="00D12327"/>
    <w:rsid w:val="00D16B81"/>
    <w:rsid w:val="00D32C53"/>
    <w:rsid w:val="00D57186"/>
    <w:rsid w:val="00D94B41"/>
    <w:rsid w:val="00DB4C74"/>
    <w:rsid w:val="00DC5450"/>
    <w:rsid w:val="00DF693C"/>
    <w:rsid w:val="00E17C85"/>
    <w:rsid w:val="00E30400"/>
    <w:rsid w:val="00E80505"/>
    <w:rsid w:val="00E91A1D"/>
    <w:rsid w:val="00EB1E21"/>
    <w:rsid w:val="00EC4D0B"/>
    <w:rsid w:val="00EE0641"/>
    <w:rsid w:val="00F1668E"/>
    <w:rsid w:val="00FB1A4B"/>
    <w:rsid w:val="00FC6F1F"/>
    <w:rsid w:val="00FE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ADEC"/>
  <w15:chartTrackingRefBased/>
  <w15:docId w15:val="{9CCF5043-C762-4637-8956-929C34BB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5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05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0505"/>
    <w:pPr>
      <w:ind w:left="720"/>
      <w:contextualSpacing/>
    </w:pPr>
  </w:style>
  <w:style w:type="character" w:styleId="Hyperlink">
    <w:name w:val="Hyperlink"/>
    <w:basedOn w:val="DefaultParagraphFont"/>
    <w:uiPriority w:val="99"/>
    <w:unhideWhenUsed/>
    <w:rsid w:val="00173D2F"/>
    <w:rPr>
      <w:color w:val="0000FF"/>
      <w:u w:val="single"/>
    </w:rPr>
  </w:style>
  <w:style w:type="character" w:styleId="UnresolvedMention">
    <w:name w:val="Unresolved Mention"/>
    <w:basedOn w:val="DefaultParagraphFont"/>
    <w:uiPriority w:val="99"/>
    <w:semiHidden/>
    <w:unhideWhenUsed/>
    <w:rsid w:val="0076224E"/>
    <w:rPr>
      <w:color w:val="605E5C"/>
      <w:shd w:val="clear" w:color="auto" w:fill="E1DFDD"/>
    </w:rPr>
  </w:style>
  <w:style w:type="table" w:styleId="TableGrid">
    <w:name w:val="Table Grid"/>
    <w:basedOn w:val="TableNormal"/>
    <w:uiPriority w:val="39"/>
    <w:rsid w:val="00D16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32C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20986">
      <w:bodyDiv w:val="1"/>
      <w:marLeft w:val="0"/>
      <w:marRight w:val="0"/>
      <w:marTop w:val="0"/>
      <w:marBottom w:val="0"/>
      <w:divBdr>
        <w:top w:val="none" w:sz="0" w:space="0" w:color="auto"/>
        <w:left w:val="none" w:sz="0" w:space="0" w:color="auto"/>
        <w:bottom w:val="none" w:sz="0" w:space="0" w:color="auto"/>
        <w:right w:val="none" w:sz="0" w:space="0" w:color="auto"/>
      </w:divBdr>
      <w:divsChild>
        <w:div w:id="1106926787">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 w:id="1914045177">
      <w:bodyDiv w:val="1"/>
      <w:marLeft w:val="0"/>
      <w:marRight w:val="0"/>
      <w:marTop w:val="0"/>
      <w:marBottom w:val="0"/>
      <w:divBdr>
        <w:top w:val="none" w:sz="0" w:space="0" w:color="auto"/>
        <w:left w:val="none" w:sz="0" w:space="0" w:color="auto"/>
        <w:bottom w:val="none" w:sz="0" w:space="0" w:color="auto"/>
        <w:right w:val="none" w:sz="0" w:space="0" w:color="auto"/>
      </w:divBdr>
      <w:divsChild>
        <w:div w:id="1510213222">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9.1556" TargetMode="External"/><Relationship Id="rId13" Type="http://schemas.openxmlformats.org/officeDocument/2006/relationships/hyperlink" Target="https://aws.amazon.com/what-is/neural-network/" TargetMode="External"/><Relationship Id="rId18" Type="http://schemas.openxmlformats.org/officeDocument/2006/relationships/hyperlink" Target="https://research.ibm.com/blog/what-is-federated-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image-net.org/challenges/LSVRC/2014/" TargetMode="External"/><Relationship Id="rId12" Type="http://schemas.openxmlformats.org/officeDocument/2006/relationships/image" Target="media/image3.png"/><Relationship Id="rId17" Type="http://schemas.openxmlformats.org/officeDocument/2006/relationships/hyperlink" Target="https://ai.googleblog.com/2017/04/federated-learning-collaborative.html" TargetMode="External"/><Relationship Id="rId2" Type="http://schemas.openxmlformats.org/officeDocument/2006/relationships/numbering" Target="numbering.xml"/><Relationship Id="rId16" Type="http://schemas.openxmlformats.org/officeDocument/2006/relationships/hyperlink" Target="https://docs.ecognition.com/eCognition_documentation/User%20Guide%20Developer/8%20Classification%20-%20Deep%20Learnin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ftp/arxiv/papers/2103/2103.07765.pdf" TargetMode="External"/><Relationship Id="rId5" Type="http://schemas.openxmlformats.org/officeDocument/2006/relationships/webSettings" Target="webSettings.xml"/><Relationship Id="rId15" Type="http://schemas.openxmlformats.org/officeDocument/2006/relationships/hyperlink" Target="https://www.geeksforgeeks.org/introduction-convolution-neural-network/" TargetMode="External"/><Relationship Id="rId10" Type="http://schemas.openxmlformats.org/officeDocument/2006/relationships/hyperlink" Target="https://research.unsw.edu.au/projects/unsw-nb15-dataset" TargetMode="External"/><Relationship Id="rId19" Type="http://schemas.openxmlformats.org/officeDocument/2006/relationships/hyperlink" Target="https://www.youtube.com/watch?v=X8YYWunttO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bm.com/cloud/learn/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8189E-546F-4626-9DDE-8E0C3C95F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3678</TotalTime>
  <Pages>1</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Đậu Trọng Hoàng</dc:creator>
  <cp:keywords/>
  <dc:description/>
  <cp:lastModifiedBy>Đậu Trọng Hoàng</cp:lastModifiedBy>
  <cp:revision>10</cp:revision>
  <dcterms:created xsi:type="dcterms:W3CDTF">2022-11-23T04:01:00Z</dcterms:created>
  <dcterms:modified xsi:type="dcterms:W3CDTF">2022-12-06T06:52:00Z</dcterms:modified>
</cp:coreProperties>
</file>