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270A4" w14:textId="1193EA10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 xml:space="preserve">                                                LISTENING</w:t>
      </w:r>
    </w:p>
    <w:p w14:paraId="728723E7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b/>
          <w:bCs/>
          <w:sz w:val="24"/>
          <w:szCs w:val="24"/>
        </w:rPr>
      </w:pPr>
    </w:p>
    <w:p w14:paraId="462B8D2C" w14:textId="6BDDF6FB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 xml:space="preserve">Part 1   </w:t>
      </w:r>
      <w:r>
        <w:rPr>
          <w:rFonts w:eastAsia="Times New Roman" w:cstheme="minorHAnsi"/>
          <w:b/>
          <w:bCs/>
          <w:sz w:val="24"/>
          <w:szCs w:val="24"/>
        </w:rPr>
        <w:t xml:space="preserve">                           </w:t>
      </w:r>
      <w:r w:rsidRPr="00907275">
        <w:rPr>
          <w:rFonts w:eastAsia="Times New Roman" w:cstheme="minorHAnsi"/>
          <w:b/>
          <w:bCs/>
          <w:i/>
          <w:iCs/>
          <w:sz w:val="24"/>
          <w:szCs w:val="24"/>
        </w:rPr>
        <w:t>Questions 1 – 10</w:t>
      </w:r>
    </w:p>
    <w:p w14:paraId="0FD3B77D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i/>
          <w:iCs/>
          <w:sz w:val="24"/>
          <w:szCs w:val="24"/>
        </w:rPr>
        <w:t>Complete the notes below.</w:t>
      </w:r>
    </w:p>
    <w:p w14:paraId="4832FC78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i/>
          <w:iCs/>
          <w:sz w:val="24"/>
          <w:szCs w:val="24"/>
        </w:rPr>
        <w:t>Write </w:t>
      </w:r>
      <w:r w:rsidRPr="00907275">
        <w:rPr>
          <w:rFonts w:eastAsia="Times New Roman" w:cstheme="minorHAnsi"/>
          <w:b/>
          <w:bCs/>
          <w:i/>
          <w:iCs/>
          <w:sz w:val="24"/>
          <w:szCs w:val="24"/>
        </w:rPr>
        <w:t>NO MORE THAN THREE WORDS AND/OR A NUMBER</w:t>
      </w:r>
      <w:r w:rsidRPr="00907275">
        <w:rPr>
          <w:rFonts w:eastAsia="Times New Roman" w:cstheme="minorHAnsi"/>
          <w:i/>
          <w:iCs/>
          <w:sz w:val="24"/>
          <w:szCs w:val="24"/>
        </w:rPr>
        <w:t> for each answer.</w:t>
      </w:r>
    </w:p>
    <w:p w14:paraId="670C5B10" w14:textId="39AEA1A2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                             </w:t>
      </w:r>
      <w:r w:rsidRPr="00907275">
        <w:rPr>
          <w:rFonts w:eastAsia="Times New Roman" w:cstheme="minorHAnsi"/>
          <w:b/>
          <w:bCs/>
          <w:sz w:val="24"/>
          <w:szCs w:val="24"/>
        </w:rPr>
        <w:t>Tardigrades: Water Bears in Space</w:t>
      </w:r>
    </w:p>
    <w:p w14:paraId="600E5BFD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Name of scientist: Dr Thomas Boothby</w:t>
      </w:r>
    </w:p>
    <w:p w14:paraId="21EBD752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Experiment site: International </w:t>
      </w:r>
      <w:r w:rsidRPr="00907275">
        <w:rPr>
          <w:rFonts w:eastAsia="Times New Roman" w:cstheme="minorHAnsi"/>
          <w:b/>
          <w:bCs/>
          <w:sz w:val="24"/>
          <w:szCs w:val="24"/>
        </w:rPr>
        <w:t>1)</w:t>
      </w:r>
      <w:r w:rsidRPr="00907275">
        <w:rPr>
          <w:rFonts w:eastAsia="Times New Roman" w:cstheme="minorHAnsi"/>
          <w:sz w:val="24"/>
          <w:szCs w:val="24"/>
        </w:rPr>
        <w:t> …………………………… Station</w:t>
      </w:r>
    </w:p>
    <w:p w14:paraId="6FB03988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Work began in </w:t>
      </w:r>
      <w:r w:rsidRPr="00907275">
        <w:rPr>
          <w:rFonts w:eastAsia="Times New Roman" w:cstheme="minorHAnsi"/>
          <w:b/>
          <w:bCs/>
          <w:sz w:val="24"/>
          <w:szCs w:val="24"/>
        </w:rPr>
        <w:t>2)</w:t>
      </w:r>
      <w:r w:rsidRPr="00907275">
        <w:rPr>
          <w:rFonts w:eastAsia="Times New Roman" w:cstheme="minorHAnsi"/>
          <w:sz w:val="24"/>
          <w:szCs w:val="24"/>
        </w:rPr>
        <w:t> ……………………………</w:t>
      </w:r>
    </w:p>
    <w:p w14:paraId="569C00F4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Tardigrades have been featured in a television program called </w:t>
      </w:r>
      <w:r w:rsidRPr="00907275">
        <w:rPr>
          <w:rFonts w:eastAsia="Times New Roman" w:cstheme="minorHAnsi"/>
          <w:b/>
          <w:bCs/>
          <w:sz w:val="24"/>
          <w:szCs w:val="24"/>
        </w:rPr>
        <w:t>3)</w:t>
      </w:r>
      <w:r w:rsidRPr="00907275">
        <w:rPr>
          <w:rFonts w:eastAsia="Times New Roman" w:cstheme="minorHAnsi"/>
          <w:sz w:val="24"/>
          <w:szCs w:val="24"/>
        </w:rPr>
        <w:t> …………………………… on Animal Planet</w:t>
      </w:r>
    </w:p>
    <w:p w14:paraId="39DD75DF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Also called water bears</w:t>
      </w:r>
    </w:p>
    <w:p w14:paraId="7FFFAEB2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Ability to adapt to extreme conditions</w:t>
      </w:r>
    </w:p>
    <w:p w14:paraId="0EDDD5D5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Tiny </w:t>
      </w:r>
      <w:r w:rsidRPr="00907275">
        <w:rPr>
          <w:rFonts w:eastAsia="Times New Roman" w:cstheme="minorHAnsi"/>
          <w:b/>
          <w:bCs/>
          <w:sz w:val="24"/>
          <w:szCs w:val="24"/>
        </w:rPr>
        <w:t>4)</w:t>
      </w:r>
      <w:r w:rsidRPr="00907275">
        <w:rPr>
          <w:rFonts w:eastAsia="Times New Roman" w:cstheme="minorHAnsi"/>
          <w:sz w:val="24"/>
          <w:szCs w:val="24"/>
        </w:rPr>
        <w:t> …………………………… organisms</w:t>
      </w:r>
    </w:p>
    <w:p w14:paraId="6F6106E5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Can survive in extreme heat, extreme cold, excessive radiation, and without </w:t>
      </w:r>
      <w:r w:rsidRPr="00907275">
        <w:rPr>
          <w:rFonts w:eastAsia="Times New Roman" w:cstheme="minorHAnsi"/>
          <w:b/>
          <w:bCs/>
          <w:sz w:val="24"/>
          <w:szCs w:val="24"/>
        </w:rPr>
        <w:t>5) </w:t>
      </w:r>
      <w:r w:rsidRPr="00907275">
        <w:rPr>
          <w:rFonts w:eastAsia="Times New Roman" w:cstheme="minorHAnsi"/>
          <w:sz w:val="24"/>
          <w:szCs w:val="24"/>
        </w:rPr>
        <w:t>……………………………</w:t>
      </w:r>
    </w:p>
    <w:p w14:paraId="78527A12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Only known organism that can survive in outer space</w:t>
      </w:r>
    </w:p>
    <w:p w14:paraId="0F22008C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Look like gummy bear candies</w:t>
      </w:r>
    </w:p>
    <w:p w14:paraId="267BC604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Number of legs: </w:t>
      </w:r>
      <w:r w:rsidRPr="00907275">
        <w:rPr>
          <w:rFonts w:eastAsia="Times New Roman" w:cstheme="minorHAnsi"/>
          <w:b/>
          <w:bCs/>
          <w:sz w:val="24"/>
          <w:szCs w:val="24"/>
        </w:rPr>
        <w:t>6)</w:t>
      </w:r>
      <w:r w:rsidRPr="00907275">
        <w:rPr>
          <w:rFonts w:eastAsia="Times New Roman" w:cstheme="minorHAnsi"/>
          <w:sz w:val="24"/>
          <w:szCs w:val="24"/>
        </w:rPr>
        <w:t> ……………………………</w:t>
      </w:r>
    </w:p>
    <w:p w14:paraId="7568420B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Many tardigrades have </w:t>
      </w:r>
      <w:r w:rsidRPr="00907275">
        <w:rPr>
          <w:rFonts w:eastAsia="Times New Roman" w:cstheme="minorHAnsi"/>
          <w:b/>
          <w:bCs/>
          <w:sz w:val="24"/>
          <w:szCs w:val="24"/>
        </w:rPr>
        <w:t>7)</w:t>
      </w:r>
      <w:r w:rsidRPr="00907275">
        <w:rPr>
          <w:rFonts w:eastAsia="Times New Roman" w:cstheme="minorHAnsi"/>
          <w:sz w:val="24"/>
          <w:szCs w:val="24"/>
        </w:rPr>
        <w:t> …………………………… bodies, so light passes through them</w:t>
      </w:r>
    </w:p>
    <w:p w14:paraId="3BBAA1D9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Some look like tanks</w:t>
      </w:r>
    </w:p>
    <w:p w14:paraId="01DFD36F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Huge morphological </w:t>
      </w:r>
      <w:r w:rsidRPr="00907275">
        <w:rPr>
          <w:rFonts w:eastAsia="Times New Roman" w:cstheme="minorHAnsi"/>
          <w:b/>
          <w:bCs/>
          <w:sz w:val="24"/>
          <w:szCs w:val="24"/>
        </w:rPr>
        <w:t>8)</w:t>
      </w:r>
      <w:r w:rsidRPr="00907275">
        <w:rPr>
          <w:rFonts w:eastAsia="Times New Roman" w:cstheme="minorHAnsi"/>
          <w:sz w:val="24"/>
          <w:szCs w:val="24"/>
        </w:rPr>
        <w:t> …………………………… within tardigrades</w:t>
      </w:r>
    </w:p>
    <w:p w14:paraId="02BEF563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Places tardigrades have been found in:</w:t>
      </w:r>
    </w:p>
    <w:p w14:paraId="72D882F3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tops of </w:t>
      </w:r>
      <w:r w:rsidRPr="00907275">
        <w:rPr>
          <w:rFonts w:eastAsia="Times New Roman" w:cstheme="minorHAnsi"/>
          <w:b/>
          <w:bCs/>
          <w:sz w:val="24"/>
          <w:szCs w:val="24"/>
        </w:rPr>
        <w:t>9)</w:t>
      </w:r>
      <w:r w:rsidRPr="00907275">
        <w:rPr>
          <w:rFonts w:eastAsia="Times New Roman" w:cstheme="minorHAnsi"/>
          <w:sz w:val="24"/>
          <w:szCs w:val="24"/>
        </w:rPr>
        <w:t> …………………………… like the Himalayas</w:t>
      </w:r>
    </w:p>
    <w:p w14:paraId="772486A7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oceans</w:t>
      </w:r>
    </w:p>
    <w:p w14:paraId="4F4E99E5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volcanoes</w:t>
      </w:r>
    </w:p>
    <w:p w14:paraId="1572CF52" w14:textId="77777777" w:rsidR="00907275" w:rsidRP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>10)</w:t>
      </w:r>
      <w:r w:rsidRPr="00907275">
        <w:rPr>
          <w:rFonts w:eastAsia="Times New Roman" w:cstheme="minorHAnsi"/>
          <w:sz w:val="24"/>
          <w:szCs w:val="24"/>
        </w:rPr>
        <w:t> …………………………… rainforests</w:t>
      </w:r>
    </w:p>
    <w:p w14:paraId="70882A31" w14:textId="7B7BA435" w:rsidR="00907275" w:rsidRDefault="00907275" w:rsidP="0090727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Antarctica</w:t>
      </w:r>
    </w:p>
    <w:p w14:paraId="515775B8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</w:p>
    <w:p w14:paraId="32C79CDA" w14:textId="4CBD24ED" w:rsid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 xml:space="preserve">PART 2   </w:t>
      </w:r>
      <w:r>
        <w:rPr>
          <w:rFonts w:eastAsia="Times New Roman" w:cstheme="minorHAnsi"/>
          <w:b/>
          <w:bCs/>
          <w:sz w:val="24"/>
          <w:szCs w:val="24"/>
        </w:rPr>
        <w:t xml:space="preserve">                             </w:t>
      </w:r>
      <w:r w:rsidRPr="00907275">
        <w:rPr>
          <w:rFonts w:eastAsia="Times New Roman" w:cstheme="minorHAnsi"/>
          <w:b/>
          <w:bCs/>
          <w:i/>
          <w:iCs/>
          <w:sz w:val="24"/>
          <w:szCs w:val="24"/>
        </w:rPr>
        <w:t>Questions 11 – 20</w:t>
      </w:r>
    </w:p>
    <w:p w14:paraId="0F3E6E45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</w:p>
    <w:p w14:paraId="2ED92532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i/>
          <w:iCs/>
          <w:sz w:val="24"/>
          <w:szCs w:val="24"/>
        </w:rPr>
        <w:t>Choose the correct letter, </w:t>
      </w:r>
      <w:r w:rsidRPr="00907275">
        <w:rPr>
          <w:rFonts w:eastAsia="Times New Roman" w:cstheme="minorHAnsi"/>
          <w:b/>
          <w:bCs/>
          <w:i/>
          <w:iCs/>
          <w:sz w:val="24"/>
          <w:szCs w:val="24"/>
        </w:rPr>
        <w:t>A</w:t>
      </w:r>
      <w:r w:rsidRPr="00907275">
        <w:rPr>
          <w:rFonts w:eastAsia="Times New Roman" w:cstheme="minorHAnsi"/>
          <w:i/>
          <w:iCs/>
          <w:sz w:val="24"/>
          <w:szCs w:val="24"/>
        </w:rPr>
        <w:t>, </w:t>
      </w:r>
      <w:r w:rsidRPr="00907275">
        <w:rPr>
          <w:rFonts w:eastAsia="Times New Roman" w:cstheme="minorHAnsi"/>
          <w:b/>
          <w:bCs/>
          <w:i/>
          <w:iCs/>
          <w:sz w:val="24"/>
          <w:szCs w:val="24"/>
        </w:rPr>
        <w:t>B</w:t>
      </w:r>
      <w:r w:rsidRPr="00907275">
        <w:rPr>
          <w:rFonts w:eastAsia="Times New Roman" w:cstheme="minorHAnsi"/>
          <w:i/>
          <w:iCs/>
          <w:sz w:val="24"/>
          <w:szCs w:val="24"/>
        </w:rPr>
        <w:t>, or </w:t>
      </w:r>
      <w:r w:rsidRPr="00907275">
        <w:rPr>
          <w:rFonts w:eastAsia="Times New Roman" w:cstheme="minorHAnsi"/>
          <w:b/>
          <w:bCs/>
          <w:i/>
          <w:iCs/>
          <w:sz w:val="24"/>
          <w:szCs w:val="24"/>
        </w:rPr>
        <w:t>C</w:t>
      </w:r>
      <w:r w:rsidRPr="00907275">
        <w:rPr>
          <w:rFonts w:eastAsia="Times New Roman" w:cstheme="minorHAnsi"/>
          <w:i/>
          <w:iCs/>
          <w:sz w:val="24"/>
          <w:szCs w:val="24"/>
        </w:rPr>
        <w:t>.</w:t>
      </w:r>
    </w:p>
    <w:p w14:paraId="5B74CC60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>Benzodiazepine addiction and life struggles</w:t>
      </w:r>
    </w:p>
    <w:p w14:paraId="2AD15738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 xml:space="preserve">11. </w:t>
      </w:r>
      <w:r w:rsidRPr="00907275">
        <w:rPr>
          <w:rFonts w:eastAsia="Times New Roman" w:cstheme="minorHAnsi"/>
          <w:sz w:val="24"/>
          <w:szCs w:val="24"/>
        </w:rPr>
        <w:t>What did the speaker use benzodiazepines for?</w:t>
      </w:r>
    </w:p>
    <w:p w14:paraId="3C0BB8BD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A. </w:t>
      </w:r>
      <w:r w:rsidRPr="00907275">
        <w:rPr>
          <w:rFonts w:eastAsia="Times New Roman" w:cstheme="minorHAnsi"/>
          <w:sz w:val="24"/>
          <w:szCs w:val="24"/>
        </w:rPr>
        <w:t>insomnia</w:t>
      </w:r>
    </w:p>
    <w:p w14:paraId="28BB09BF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B. </w:t>
      </w:r>
      <w:r w:rsidRPr="00907275">
        <w:rPr>
          <w:rFonts w:eastAsia="Times New Roman" w:cstheme="minorHAnsi"/>
          <w:sz w:val="24"/>
          <w:szCs w:val="24"/>
        </w:rPr>
        <w:t>seizure</w:t>
      </w:r>
    </w:p>
    <w:p w14:paraId="2A71AB1F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C. </w:t>
      </w:r>
      <w:r w:rsidRPr="00907275">
        <w:rPr>
          <w:rFonts w:eastAsia="Times New Roman" w:cstheme="minorHAnsi"/>
          <w:sz w:val="24"/>
          <w:szCs w:val="24"/>
        </w:rPr>
        <w:t>anxiety</w:t>
      </w:r>
    </w:p>
    <w:p w14:paraId="65BE89B8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 xml:space="preserve">12. </w:t>
      </w:r>
      <w:r w:rsidRPr="00907275">
        <w:rPr>
          <w:rFonts w:eastAsia="Times New Roman" w:cstheme="minorHAnsi"/>
          <w:sz w:val="24"/>
          <w:szCs w:val="24"/>
        </w:rPr>
        <w:t>The speaker went to hospitals in</w:t>
      </w:r>
    </w:p>
    <w:p w14:paraId="59B6404B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A. </w:t>
      </w:r>
      <w:r w:rsidRPr="00907275">
        <w:rPr>
          <w:rFonts w:eastAsia="Times New Roman" w:cstheme="minorHAnsi"/>
          <w:sz w:val="24"/>
          <w:szCs w:val="24"/>
        </w:rPr>
        <w:t>USA and Russia.</w:t>
      </w:r>
    </w:p>
    <w:p w14:paraId="3FCD5F07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B. </w:t>
      </w:r>
      <w:r w:rsidRPr="00907275">
        <w:rPr>
          <w:rFonts w:eastAsia="Times New Roman" w:cstheme="minorHAnsi"/>
          <w:sz w:val="24"/>
          <w:szCs w:val="24"/>
        </w:rPr>
        <w:t>Canada, Russia, and Serbia.</w:t>
      </w:r>
    </w:p>
    <w:p w14:paraId="44C36AF5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C. </w:t>
      </w:r>
      <w:r w:rsidRPr="00907275">
        <w:rPr>
          <w:rFonts w:eastAsia="Times New Roman" w:cstheme="minorHAnsi"/>
          <w:sz w:val="24"/>
          <w:szCs w:val="24"/>
        </w:rPr>
        <w:t>USA, Canada, Russia, and Serbia.</w:t>
      </w:r>
    </w:p>
    <w:p w14:paraId="17EB038F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>13.</w:t>
      </w:r>
      <w:r w:rsidRPr="00907275">
        <w:rPr>
          <w:rFonts w:eastAsia="Times New Roman" w:cstheme="minorHAnsi"/>
          <w:sz w:val="24"/>
          <w:szCs w:val="24"/>
        </w:rPr>
        <w:t xml:space="preserve"> How did the speaker start using benzodiazepines?</w:t>
      </w:r>
    </w:p>
    <w:p w14:paraId="2DF45486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A. </w:t>
      </w:r>
      <w:r w:rsidRPr="00907275">
        <w:rPr>
          <w:rFonts w:eastAsia="Times New Roman" w:cstheme="minorHAnsi"/>
          <w:sz w:val="24"/>
          <w:szCs w:val="24"/>
        </w:rPr>
        <w:t>They were prescribed to him.</w:t>
      </w:r>
    </w:p>
    <w:p w14:paraId="115B6EC7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      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B. </w:t>
      </w:r>
      <w:r w:rsidRPr="00907275">
        <w:rPr>
          <w:rFonts w:eastAsia="Times New Roman" w:cstheme="minorHAnsi"/>
          <w:sz w:val="24"/>
          <w:szCs w:val="24"/>
        </w:rPr>
        <w:t>He saw an internet article about them.</w:t>
      </w:r>
    </w:p>
    <w:p w14:paraId="7BB57074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lastRenderedPageBreak/>
        <w:t>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C. </w:t>
      </w:r>
      <w:r w:rsidRPr="00907275">
        <w:rPr>
          <w:rFonts w:eastAsia="Times New Roman" w:cstheme="minorHAnsi"/>
          <w:sz w:val="24"/>
          <w:szCs w:val="24"/>
        </w:rPr>
        <w:t>His family members recommended the drug.</w:t>
      </w:r>
    </w:p>
    <w:p w14:paraId="7AA7F9C3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 xml:space="preserve">14. </w:t>
      </w:r>
      <w:r w:rsidRPr="00907275">
        <w:rPr>
          <w:rFonts w:eastAsia="Times New Roman" w:cstheme="minorHAnsi"/>
          <w:sz w:val="24"/>
          <w:szCs w:val="24"/>
        </w:rPr>
        <w:t>Who accompanied the speaker to Russia and Serbia?</w:t>
      </w:r>
    </w:p>
    <w:p w14:paraId="1925B623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A. </w:t>
      </w:r>
      <w:r w:rsidRPr="00907275">
        <w:rPr>
          <w:rFonts w:eastAsia="Times New Roman" w:cstheme="minorHAnsi"/>
          <w:sz w:val="24"/>
          <w:szCs w:val="24"/>
        </w:rPr>
        <w:t>Tammy</w:t>
      </w:r>
    </w:p>
    <w:p w14:paraId="56C91FC6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B. </w:t>
      </w:r>
      <w:r w:rsidRPr="00907275">
        <w:rPr>
          <w:rFonts w:eastAsia="Times New Roman" w:cstheme="minorHAnsi"/>
          <w:sz w:val="24"/>
          <w:szCs w:val="24"/>
        </w:rPr>
        <w:t>Julian</w:t>
      </w:r>
    </w:p>
    <w:p w14:paraId="79501A52" w14:textId="7E8FEDAA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C. </w:t>
      </w:r>
      <w:proofErr w:type="spellStart"/>
      <w:r w:rsidRPr="00907275">
        <w:rPr>
          <w:rFonts w:eastAsia="Times New Roman" w:cstheme="minorHAnsi"/>
          <w:sz w:val="24"/>
          <w:szCs w:val="24"/>
        </w:rPr>
        <w:t>Mikhaila</w:t>
      </w:r>
      <w:proofErr w:type="spellEnd"/>
      <w:r w:rsidRPr="00907275">
        <w:rPr>
          <w:rFonts w:eastAsia="Times New Roman" w:cstheme="minorHAnsi"/>
          <w:sz w:val="24"/>
          <w:szCs w:val="24"/>
        </w:rPr>
        <w:t xml:space="preserve"> and Andre</w:t>
      </w:r>
    </w:p>
    <w:p w14:paraId="110EB4CD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>15.</w:t>
      </w:r>
      <w:r w:rsidRPr="00907275">
        <w:rPr>
          <w:rFonts w:eastAsia="Times New Roman" w:cstheme="minorHAnsi"/>
          <w:sz w:val="24"/>
          <w:szCs w:val="24"/>
        </w:rPr>
        <w:t xml:space="preserve"> Who does the speaker thank for helping him during his illness?</w:t>
      </w:r>
    </w:p>
    <w:p w14:paraId="7C3ADD6F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A. </w:t>
      </w:r>
      <w:r w:rsidRPr="00907275">
        <w:rPr>
          <w:rFonts w:eastAsia="Times New Roman" w:cstheme="minorHAnsi"/>
          <w:sz w:val="24"/>
          <w:szCs w:val="24"/>
        </w:rPr>
        <w:t>The government</w:t>
      </w:r>
    </w:p>
    <w:p w14:paraId="794DD7AB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B. </w:t>
      </w:r>
      <w:r w:rsidRPr="00907275">
        <w:rPr>
          <w:rFonts w:eastAsia="Times New Roman" w:cstheme="minorHAnsi"/>
          <w:sz w:val="24"/>
          <w:szCs w:val="24"/>
        </w:rPr>
        <w:t>Extended family and friends</w:t>
      </w:r>
    </w:p>
    <w:p w14:paraId="3A57AE23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 xml:space="preserve">            </w:t>
      </w:r>
      <w:r w:rsidRPr="00907275">
        <w:rPr>
          <w:rStyle w:val="Strong"/>
          <w:rFonts w:asciiTheme="minorHAnsi" w:hAnsiTheme="minorHAnsi" w:cstheme="minorHAnsi"/>
        </w:rPr>
        <w:t>C. C</w:t>
      </w:r>
      <w:r w:rsidRPr="00907275">
        <w:rPr>
          <w:rFonts w:asciiTheme="minorHAnsi" w:hAnsiTheme="minorHAnsi" w:cstheme="minorHAnsi"/>
        </w:rPr>
        <w:t>olleagues</w:t>
      </w:r>
    </w:p>
    <w:p w14:paraId="50C047A9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Style w:val="Strong"/>
          <w:rFonts w:asciiTheme="minorHAnsi" w:hAnsiTheme="minorHAnsi" w:cstheme="minorHAnsi"/>
        </w:rPr>
        <w:t xml:space="preserve">16. </w:t>
      </w:r>
      <w:r w:rsidRPr="00907275">
        <w:rPr>
          <w:rFonts w:asciiTheme="minorHAnsi" w:hAnsiTheme="minorHAnsi" w:cstheme="minorHAnsi"/>
        </w:rPr>
        <w:t>What helped the speaker sustain himself throughout his illness?</w:t>
      </w:r>
    </w:p>
    <w:p w14:paraId="7B89FB27" w14:textId="77777777" w:rsidR="00907275" w:rsidRPr="00907275" w:rsidRDefault="00907275" w:rsidP="0090727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movies</w:t>
      </w:r>
    </w:p>
    <w:p w14:paraId="7775026C" w14:textId="77777777" w:rsidR="00907275" w:rsidRPr="00907275" w:rsidRDefault="00907275" w:rsidP="0090727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work</w:t>
      </w:r>
    </w:p>
    <w:p w14:paraId="5EEAE1CB" w14:textId="77777777" w:rsidR="00907275" w:rsidRPr="00907275" w:rsidRDefault="00907275" w:rsidP="00907275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sports</w:t>
      </w:r>
    </w:p>
    <w:p w14:paraId="73E50C9F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Style w:val="Strong"/>
          <w:rFonts w:asciiTheme="minorHAnsi" w:hAnsiTheme="minorHAnsi" w:cstheme="minorHAnsi"/>
        </w:rPr>
        <w:t xml:space="preserve">17. </w:t>
      </w:r>
      <w:r w:rsidRPr="00907275">
        <w:rPr>
          <w:rFonts w:asciiTheme="minorHAnsi" w:hAnsiTheme="minorHAnsi" w:cstheme="minorHAnsi"/>
        </w:rPr>
        <w:t>The speaker hopes to</w:t>
      </w:r>
    </w:p>
    <w:p w14:paraId="352234D6" w14:textId="77777777" w:rsidR="00907275" w:rsidRPr="00907275" w:rsidRDefault="00907275" w:rsidP="0090727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return to normal life.</w:t>
      </w:r>
    </w:p>
    <w:p w14:paraId="7C51BFFE" w14:textId="77777777" w:rsidR="00907275" w:rsidRPr="00907275" w:rsidRDefault="00907275" w:rsidP="0090727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start career in teaching.</w:t>
      </w:r>
    </w:p>
    <w:p w14:paraId="673F73B3" w14:textId="77777777" w:rsidR="00907275" w:rsidRPr="00907275" w:rsidRDefault="00907275" w:rsidP="00907275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travel abroad for further treatment.</w:t>
      </w:r>
    </w:p>
    <w:p w14:paraId="084680C2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Style w:val="Strong"/>
          <w:rFonts w:asciiTheme="minorHAnsi" w:hAnsiTheme="minorHAnsi" w:cstheme="minorHAnsi"/>
        </w:rPr>
        <w:t xml:space="preserve">18. </w:t>
      </w:r>
      <w:r w:rsidRPr="00907275">
        <w:rPr>
          <w:rFonts w:asciiTheme="minorHAnsi" w:hAnsiTheme="minorHAnsi" w:cstheme="minorHAnsi"/>
        </w:rPr>
        <w:t>In which year did the speaker complete the biblical series devoted to Genesis?</w:t>
      </w:r>
    </w:p>
    <w:p w14:paraId="13C64714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</w:t>
      </w:r>
      <w:r w:rsidRPr="00907275">
        <w:rPr>
          <w:rStyle w:val="Strong"/>
          <w:rFonts w:asciiTheme="minorHAnsi" w:hAnsiTheme="minorHAnsi" w:cstheme="minorHAnsi"/>
        </w:rPr>
        <w:t>A         </w:t>
      </w:r>
      <w:r w:rsidRPr="00907275">
        <w:rPr>
          <w:rFonts w:asciiTheme="minorHAnsi" w:hAnsiTheme="minorHAnsi" w:cstheme="minorHAnsi"/>
        </w:rPr>
        <w:t>2017</w:t>
      </w:r>
    </w:p>
    <w:p w14:paraId="38A19160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</w:t>
      </w:r>
      <w:r w:rsidRPr="00907275">
        <w:rPr>
          <w:rStyle w:val="Strong"/>
          <w:rFonts w:asciiTheme="minorHAnsi" w:hAnsiTheme="minorHAnsi" w:cstheme="minorHAnsi"/>
        </w:rPr>
        <w:t>B         </w:t>
      </w:r>
      <w:r w:rsidRPr="00907275">
        <w:rPr>
          <w:rFonts w:asciiTheme="minorHAnsi" w:hAnsiTheme="minorHAnsi" w:cstheme="minorHAnsi"/>
        </w:rPr>
        <w:t>2018</w:t>
      </w:r>
    </w:p>
    <w:p w14:paraId="2952D1D0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</w:t>
      </w:r>
      <w:r w:rsidRPr="00907275">
        <w:rPr>
          <w:rStyle w:val="Strong"/>
          <w:rFonts w:asciiTheme="minorHAnsi" w:hAnsiTheme="minorHAnsi" w:cstheme="minorHAnsi"/>
        </w:rPr>
        <w:t>C         </w:t>
      </w:r>
      <w:r w:rsidRPr="00907275">
        <w:rPr>
          <w:rFonts w:asciiTheme="minorHAnsi" w:hAnsiTheme="minorHAnsi" w:cstheme="minorHAnsi"/>
        </w:rPr>
        <w:t>2019</w:t>
      </w:r>
    </w:p>
    <w:p w14:paraId="6947EC68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Style w:val="Strong"/>
          <w:rFonts w:asciiTheme="minorHAnsi" w:hAnsiTheme="minorHAnsi" w:cstheme="minorHAnsi"/>
        </w:rPr>
        <w:t xml:space="preserve">19. </w:t>
      </w:r>
      <w:r w:rsidRPr="00907275">
        <w:rPr>
          <w:rFonts w:asciiTheme="minorHAnsi" w:hAnsiTheme="minorHAnsi" w:cstheme="minorHAnsi"/>
        </w:rPr>
        <w:t>In the short term, the speaker plans to make videos dedicated to</w:t>
      </w:r>
    </w:p>
    <w:p w14:paraId="07453571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</w:t>
      </w:r>
      <w:proofErr w:type="gramStart"/>
      <w:r w:rsidRPr="00907275">
        <w:rPr>
          <w:rStyle w:val="Strong"/>
          <w:rFonts w:asciiTheme="minorHAnsi" w:hAnsiTheme="minorHAnsi" w:cstheme="minorHAnsi"/>
        </w:rPr>
        <w:t>A</w:t>
      </w:r>
      <w:proofErr w:type="gramEnd"/>
      <w:r w:rsidRPr="00907275">
        <w:rPr>
          <w:rStyle w:val="Strong"/>
          <w:rFonts w:asciiTheme="minorHAnsi" w:hAnsiTheme="minorHAnsi" w:cstheme="minorHAnsi"/>
        </w:rPr>
        <w:t>         </w:t>
      </w:r>
      <w:r w:rsidRPr="00907275">
        <w:rPr>
          <w:rFonts w:asciiTheme="minorHAnsi" w:hAnsiTheme="minorHAnsi" w:cstheme="minorHAnsi"/>
        </w:rPr>
        <w:t>Exodus.</w:t>
      </w:r>
    </w:p>
    <w:p w14:paraId="051FD37F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</w:t>
      </w:r>
      <w:r w:rsidRPr="00907275">
        <w:rPr>
          <w:rStyle w:val="Strong"/>
          <w:rFonts w:asciiTheme="minorHAnsi" w:hAnsiTheme="minorHAnsi" w:cstheme="minorHAnsi"/>
        </w:rPr>
        <w:t>B         </w:t>
      </w:r>
      <w:r w:rsidRPr="00907275">
        <w:rPr>
          <w:rFonts w:asciiTheme="minorHAnsi" w:hAnsiTheme="minorHAnsi" w:cstheme="minorHAnsi"/>
        </w:rPr>
        <w:t>New Testament.</w:t>
      </w:r>
    </w:p>
    <w:p w14:paraId="31015F64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</w:t>
      </w:r>
      <w:r w:rsidRPr="00907275">
        <w:rPr>
          <w:rStyle w:val="Strong"/>
          <w:rFonts w:asciiTheme="minorHAnsi" w:hAnsiTheme="minorHAnsi" w:cstheme="minorHAnsi"/>
        </w:rPr>
        <w:t>C         </w:t>
      </w:r>
      <w:r w:rsidRPr="00907275">
        <w:rPr>
          <w:rFonts w:asciiTheme="minorHAnsi" w:hAnsiTheme="minorHAnsi" w:cstheme="minorHAnsi"/>
        </w:rPr>
        <w:t>Book of Proverbs.</w:t>
      </w:r>
    </w:p>
    <w:p w14:paraId="1CB55845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Style w:val="Strong"/>
          <w:rFonts w:asciiTheme="minorHAnsi" w:hAnsiTheme="minorHAnsi" w:cstheme="minorHAnsi"/>
        </w:rPr>
        <w:t xml:space="preserve">20. </w:t>
      </w:r>
      <w:r w:rsidRPr="00907275">
        <w:rPr>
          <w:rFonts w:asciiTheme="minorHAnsi" w:hAnsiTheme="minorHAnsi" w:cstheme="minorHAnsi"/>
        </w:rPr>
        <w:t>Since his illness, the speaker has</w:t>
      </w:r>
    </w:p>
    <w:p w14:paraId="740819D8" w14:textId="7E79459F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</w:t>
      </w:r>
      <w:r w:rsidRPr="00907275">
        <w:rPr>
          <w:rStyle w:val="Strong"/>
          <w:rFonts w:asciiTheme="minorHAnsi" w:hAnsiTheme="minorHAnsi" w:cstheme="minorHAnsi"/>
        </w:rPr>
        <w:t>A         </w:t>
      </w:r>
      <w:r w:rsidRPr="00907275">
        <w:rPr>
          <w:rFonts w:asciiTheme="minorHAnsi" w:hAnsiTheme="minorHAnsi" w:cstheme="minorHAnsi"/>
        </w:rPr>
        <w:t xml:space="preserve">lost many subscribers on </w:t>
      </w:r>
      <w:r w:rsidR="00861F6E" w:rsidRPr="00907275">
        <w:rPr>
          <w:rFonts w:asciiTheme="minorHAnsi" w:hAnsiTheme="minorHAnsi" w:cstheme="minorHAnsi"/>
        </w:rPr>
        <w:t>YouTube</w:t>
      </w:r>
      <w:r w:rsidRPr="00907275">
        <w:rPr>
          <w:rFonts w:asciiTheme="minorHAnsi" w:hAnsiTheme="minorHAnsi" w:cstheme="minorHAnsi"/>
        </w:rPr>
        <w:t>.</w:t>
      </w:r>
    </w:p>
    <w:p w14:paraId="75D457F2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</w:t>
      </w:r>
      <w:r w:rsidRPr="00907275">
        <w:rPr>
          <w:rStyle w:val="Strong"/>
          <w:rFonts w:asciiTheme="minorHAnsi" w:hAnsiTheme="minorHAnsi" w:cstheme="minorHAnsi"/>
        </w:rPr>
        <w:t>B         </w:t>
      </w:r>
      <w:r w:rsidRPr="00907275">
        <w:rPr>
          <w:rFonts w:asciiTheme="minorHAnsi" w:hAnsiTheme="minorHAnsi" w:cstheme="minorHAnsi"/>
        </w:rPr>
        <w:t>gained more followers on social media.</w:t>
      </w:r>
    </w:p>
    <w:p w14:paraId="6E3ECF14" w14:textId="4C02F8B5" w:rsid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</w:t>
      </w:r>
      <w:r w:rsidRPr="00907275">
        <w:rPr>
          <w:rStyle w:val="Strong"/>
          <w:rFonts w:asciiTheme="minorHAnsi" w:hAnsiTheme="minorHAnsi" w:cstheme="minorHAnsi"/>
        </w:rPr>
        <w:t>C         </w:t>
      </w:r>
      <w:r w:rsidRPr="00907275">
        <w:rPr>
          <w:rFonts w:asciiTheme="minorHAnsi" w:hAnsiTheme="minorHAnsi" w:cstheme="minorHAnsi"/>
        </w:rPr>
        <w:t>bought many books in multiple languages.</w:t>
      </w:r>
    </w:p>
    <w:p w14:paraId="290C06E1" w14:textId="77777777" w:rsid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235DAAA2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7A9B2F51" w14:textId="0BDBE731" w:rsid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Emphasis"/>
          <w:rFonts w:asciiTheme="minorHAnsi" w:hAnsiTheme="minorHAnsi" w:cstheme="minorHAnsi"/>
          <w:b/>
          <w:bCs/>
        </w:rPr>
      </w:pPr>
      <w:r w:rsidRPr="00907275">
        <w:rPr>
          <w:rStyle w:val="Strong"/>
          <w:rFonts w:asciiTheme="minorHAnsi" w:hAnsiTheme="minorHAnsi" w:cstheme="minorHAnsi"/>
        </w:rPr>
        <w:t xml:space="preserve">PART 3  </w:t>
      </w:r>
      <w:r>
        <w:rPr>
          <w:rStyle w:val="Strong"/>
          <w:rFonts w:asciiTheme="minorHAnsi" w:hAnsiTheme="minorHAnsi" w:cstheme="minorHAnsi"/>
        </w:rPr>
        <w:t xml:space="preserve">                                      </w:t>
      </w:r>
      <w:r w:rsidRPr="00907275">
        <w:rPr>
          <w:rStyle w:val="Strong"/>
          <w:rFonts w:asciiTheme="minorHAnsi" w:hAnsiTheme="minorHAnsi" w:cstheme="minorHAnsi"/>
        </w:rPr>
        <w:t xml:space="preserve"> </w:t>
      </w:r>
      <w:r w:rsidRPr="00907275">
        <w:rPr>
          <w:rStyle w:val="Emphasis"/>
          <w:rFonts w:asciiTheme="minorHAnsi" w:hAnsiTheme="minorHAnsi" w:cstheme="minorHAnsi"/>
          <w:b/>
          <w:bCs/>
        </w:rPr>
        <w:t>Questions 21 – 30</w:t>
      </w:r>
    </w:p>
    <w:p w14:paraId="0E40F71B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2E733CC6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Style w:val="Emphasis"/>
          <w:rFonts w:asciiTheme="minorHAnsi" w:hAnsiTheme="minorHAnsi" w:cstheme="minorHAnsi"/>
        </w:rPr>
        <w:t>Questions 21 – 25</w:t>
      </w:r>
    </w:p>
    <w:p w14:paraId="15EF45A2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Style w:val="Emphasis"/>
          <w:rFonts w:asciiTheme="minorHAnsi" w:hAnsiTheme="minorHAnsi" w:cstheme="minorHAnsi"/>
        </w:rPr>
        <w:t>Choose the correct letter, </w:t>
      </w:r>
      <w:r w:rsidRPr="00907275">
        <w:rPr>
          <w:rStyle w:val="Strong"/>
          <w:rFonts w:asciiTheme="minorHAnsi" w:hAnsiTheme="minorHAnsi" w:cstheme="minorHAnsi"/>
        </w:rPr>
        <w:t>A</w:t>
      </w:r>
      <w:r w:rsidRPr="00907275">
        <w:rPr>
          <w:rStyle w:val="Emphasis"/>
          <w:rFonts w:asciiTheme="minorHAnsi" w:hAnsiTheme="minorHAnsi" w:cstheme="minorHAnsi"/>
        </w:rPr>
        <w:t>, </w:t>
      </w:r>
      <w:r w:rsidRPr="00907275">
        <w:rPr>
          <w:rStyle w:val="Strong"/>
          <w:rFonts w:asciiTheme="minorHAnsi" w:hAnsiTheme="minorHAnsi" w:cstheme="minorHAnsi"/>
        </w:rPr>
        <w:t>B</w:t>
      </w:r>
      <w:r w:rsidRPr="00907275">
        <w:rPr>
          <w:rStyle w:val="Emphasis"/>
          <w:rFonts w:asciiTheme="minorHAnsi" w:hAnsiTheme="minorHAnsi" w:cstheme="minorHAnsi"/>
        </w:rPr>
        <w:t>, or </w:t>
      </w:r>
      <w:r w:rsidRPr="00907275">
        <w:rPr>
          <w:rStyle w:val="Strong"/>
          <w:rFonts w:asciiTheme="minorHAnsi" w:hAnsiTheme="minorHAnsi" w:cstheme="minorHAnsi"/>
        </w:rPr>
        <w:t>C</w:t>
      </w:r>
      <w:r w:rsidRPr="00907275">
        <w:rPr>
          <w:rStyle w:val="Emphasis"/>
          <w:rFonts w:asciiTheme="minorHAnsi" w:hAnsiTheme="minorHAnsi" w:cstheme="minorHAnsi"/>
        </w:rPr>
        <w:t>.</w:t>
      </w:r>
    </w:p>
    <w:p w14:paraId="174F1931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Style w:val="Strong"/>
          <w:rFonts w:asciiTheme="minorHAnsi" w:hAnsiTheme="minorHAnsi" w:cstheme="minorHAnsi"/>
        </w:rPr>
        <w:t xml:space="preserve">21. </w:t>
      </w:r>
      <w:r w:rsidRPr="00907275">
        <w:rPr>
          <w:rFonts w:asciiTheme="minorHAnsi" w:hAnsiTheme="minorHAnsi" w:cstheme="minorHAnsi"/>
        </w:rPr>
        <w:t>Why were Gary’s colleagues interested in hearing from Alicia and Crystal?</w:t>
      </w:r>
    </w:p>
    <w:p w14:paraId="50862F43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 </w:t>
      </w:r>
      <w:r w:rsidRPr="00907275">
        <w:rPr>
          <w:rStyle w:val="Strong"/>
          <w:rFonts w:asciiTheme="minorHAnsi" w:hAnsiTheme="minorHAnsi" w:cstheme="minorHAnsi"/>
        </w:rPr>
        <w:t xml:space="preserve">A. </w:t>
      </w:r>
      <w:r w:rsidRPr="00907275">
        <w:rPr>
          <w:rFonts w:asciiTheme="minorHAnsi" w:hAnsiTheme="minorHAnsi" w:cstheme="minorHAnsi"/>
        </w:rPr>
        <w:t>They wanted to find out the details of Alicia’s and Crystal’s jobs.</w:t>
      </w:r>
    </w:p>
    <w:p w14:paraId="46CFFB99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 </w:t>
      </w:r>
      <w:r w:rsidRPr="00907275">
        <w:rPr>
          <w:rStyle w:val="Strong"/>
          <w:rFonts w:asciiTheme="minorHAnsi" w:hAnsiTheme="minorHAnsi" w:cstheme="minorHAnsi"/>
        </w:rPr>
        <w:t xml:space="preserve">B. </w:t>
      </w:r>
      <w:r w:rsidRPr="00907275">
        <w:rPr>
          <w:rFonts w:asciiTheme="minorHAnsi" w:hAnsiTheme="minorHAnsi" w:cstheme="minorHAnsi"/>
        </w:rPr>
        <w:t>They wanted to work with Alicia and Crystal.</w:t>
      </w:r>
    </w:p>
    <w:p w14:paraId="33F409C1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 </w:t>
      </w:r>
      <w:r w:rsidRPr="00907275">
        <w:rPr>
          <w:rStyle w:val="Strong"/>
          <w:rFonts w:asciiTheme="minorHAnsi" w:hAnsiTheme="minorHAnsi" w:cstheme="minorHAnsi"/>
        </w:rPr>
        <w:t xml:space="preserve">C. </w:t>
      </w:r>
      <w:r w:rsidRPr="00907275">
        <w:rPr>
          <w:rFonts w:asciiTheme="minorHAnsi" w:hAnsiTheme="minorHAnsi" w:cstheme="minorHAnsi"/>
        </w:rPr>
        <w:t>They wanted to hire Alicia and Crystal for project management.</w:t>
      </w:r>
    </w:p>
    <w:p w14:paraId="3426FD8B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Style w:val="Strong"/>
          <w:rFonts w:asciiTheme="minorHAnsi" w:hAnsiTheme="minorHAnsi" w:cstheme="minorHAnsi"/>
        </w:rPr>
        <w:t xml:space="preserve">22. </w:t>
      </w:r>
      <w:r w:rsidRPr="00907275">
        <w:rPr>
          <w:rFonts w:asciiTheme="minorHAnsi" w:hAnsiTheme="minorHAnsi" w:cstheme="minorHAnsi"/>
        </w:rPr>
        <w:t>Gary and Alicia agree that the job of an increment training integrator is similar to</w:t>
      </w:r>
    </w:p>
    <w:p w14:paraId="56D97B76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 </w:t>
      </w:r>
      <w:r w:rsidRPr="00907275">
        <w:rPr>
          <w:rStyle w:val="Strong"/>
          <w:rFonts w:asciiTheme="minorHAnsi" w:hAnsiTheme="minorHAnsi" w:cstheme="minorHAnsi"/>
        </w:rPr>
        <w:t xml:space="preserve">A. </w:t>
      </w:r>
      <w:r w:rsidRPr="00907275">
        <w:rPr>
          <w:rFonts w:asciiTheme="minorHAnsi" w:hAnsiTheme="minorHAnsi" w:cstheme="minorHAnsi"/>
        </w:rPr>
        <w:t>becoming a project manager for someone’s life.</w:t>
      </w:r>
    </w:p>
    <w:p w14:paraId="70624005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 </w:t>
      </w:r>
      <w:r w:rsidRPr="00907275">
        <w:rPr>
          <w:rStyle w:val="Strong"/>
          <w:rFonts w:asciiTheme="minorHAnsi" w:hAnsiTheme="minorHAnsi" w:cstheme="minorHAnsi"/>
        </w:rPr>
        <w:t xml:space="preserve">B. </w:t>
      </w:r>
      <w:r w:rsidRPr="00907275">
        <w:rPr>
          <w:rFonts w:asciiTheme="minorHAnsi" w:hAnsiTheme="minorHAnsi" w:cstheme="minorHAnsi"/>
        </w:rPr>
        <w:t>training crew members.</w:t>
      </w:r>
    </w:p>
    <w:p w14:paraId="043EFE13" w14:textId="6D54720A" w:rsid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 </w:t>
      </w:r>
      <w:r w:rsidRPr="00907275">
        <w:rPr>
          <w:rStyle w:val="Strong"/>
          <w:rFonts w:asciiTheme="minorHAnsi" w:hAnsiTheme="minorHAnsi" w:cstheme="minorHAnsi"/>
        </w:rPr>
        <w:t xml:space="preserve">C. </w:t>
      </w:r>
      <w:r w:rsidRPr="00907275">
        <w:rPr>
          <w:rFonts w:asciiTheme="minorHAnsi" w:hAnsiTheme="minorHAnsi" w:cstheme="minorHAnsi"/>
        </w:rPr>
        <w:t>teaching toddlers.</w:t>
      </w:r>
    </w:p>
    <w:p w14:paraId="5BA7E26A" w14:textId="52A5F537" w:rsid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43BD30B9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</w:p>
    <w:p w14:paraId="7FA5D4EC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Style w:val="Strong"/>
          <w:rFonts w:asciiTheme="minorHAnsi" w:hAnsiTheme="minorHAnsi" w:cstheme="minorHAnsi"/>
        </w:rPr>
        <w:t xml:space="preserve">23. </w:t>
      </w:r>
      <w:r w:rsidRPr="00907275">
        <w:rPr>
          <w:rFonts w:asciiTheme="minorHAnsi" w:hAnsiTheme="minorHAnsi" w:cstheme="minorHAnsi"/>
        </w:rPr>
        <w:t>What did Alicia learn from her degree in criminology that helps her in her current job?</w:t>
      </w:r>
    </w:p>
    <w:p w14:paraId="17E66084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 </w:t>
      </w:r>
      <w:r w:rsidRPr="00907275">
        <w:rPr>
          <w:rStyle w:val="Strong"/>
          <w:rFonts w:asciiTheme="minorHAnsi" w:hAnsiTheme="minorHAnsi" w:cstheme="minorHAnsi"/>
        </w:rPr>
        <w:t xml:space="preserve">A. </w:t>
      </w:r>
      <w:r w:rsidRPr="00907275">
        <w:rPr>
          <w:rFonts w:asciiTheme="minorHAnsi" w:hAnsiTheme="minorHAnsi" w:cstheme="minorHAnsi"/>
        </w:rPr>
        <w:t>taking her job seriously</w:t>
      </w:r>
    </w:p>
    <w:p w14:paraId="7C116850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 </w:t>
      </w:r>
      <w:r w:rsidRPr="00907275">
        <w:rPr>
          <w:rStyle w:val="Strong"/>
          <w:rFonts w:asciiTheme="minorHAnsi" w:hAnsiTheme="minorHAnsi" w:cstheme="minorHAnsi"/>
        </w:rPr>
        <w:t xml:space="preserve">B. </w:t>
      </w:r>
      <w:r w:rsidRPr="00907275">
        <w:rPr>
          <w:rFonts w:asciiTheme="minorHAnsi" w:hAnsiTheme="minorHAnsi" w:cstheme="minorHAnsi"/>
        </w:rPr>
        <w:t>long-term planning</w:t>
      </w:r>
    </w:p>
    <w:p w14:paraId="42DBC664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 </w:t>
      </w:r>
      <w:r w:rsidRPr="00907275">
        <w:rPr>
          <w:rStyle w:val="Strong"/>
          <w:rFonts w:asciiTheme="minorHAnsi" w:hAnsiTheme="minorHAnsi" w:cstheme="minorHAnsi"/>
        </w:rPr>
        <w:t xml:space="preserve">C. </w:t>
      </w:r>
      <w:r w:rsidRPr="00907275">
        <w:rPr>
          <w:rFonts w:asciiTheme="minorHAnsi" w:hAnsiTheme="minorHAnsi" w:cstheme="minorHAnsi"/>
        </w:rPr>
        <w:t>negotiation skills</w:t>
      </w:r>
    </w:p>
    <w:p w14:paraId="0456B197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Style w:val="Strong"/>
          <w:rFonts w:asciiTheme="minorHAnsi" w:hAnsiTheme="minorHAnsi" w:cstheme="minorHAnsi"/>
        </w:rPr>
        <w:t xml:space="preserve">24. </w:t>
      </w:r>
      <w:r w:rsidRPr="00907275">
        <w:rPr>
          <w:rFonts w:asciiTheme="minorHAnsi" w:hAnsiTheme="minorHAnsi" w:cstheme="minorHAnsi"/>
        </w:rPr>
        <w:t>What did Crystal do immediately after graduating in aerospace engineering?</w:t>
      </w:r>
    </w:p>
    <w:p w14:paraId="0CE7975F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 </w:t>
      </w:r>
      <w:r w:rsidRPr="00907275">
        <w:rPr>
          <w:rStyle w:val="Strong"/>
          <w:rFonts w:asciiTheme="minorHAnsi" w:hAnsiTheme="minorHAnsi" w:cstheme="minorHAnsi"/>
        </w:rPr>
        <w:t xml:space="preserve">A. </w:t>
      </w:r>
      <w:r w:rsidRPr="00907275">
        <w:rPr>
          <w:rFonts w:asciiTheme="minorHAnsi" w:hAnsiTheme="minorHAnsi" w:cstheme="minorHAnsi"/>
        </w:rPr>
        <w:t>became a mom</w:t>
      </w:r>
    </w:p>
    <w:p w14:paraId="2BA6BCC1" w14:textId="77777777" w:rsidR="00907275" w:rsidRPr="00907275" w:rsidRDefault="00907275" w:rsidP="0090727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r w:rsidRPr="00907275">
        <w:rPr>
          <w:rFonts w:asciiTheme="minorHAnsi" w:hAnsiTheme="minorHAnsi" w:cstheme="minorHAnsi"/>
        </w:rPr>
        <w:t>            </w:t>
      </w:r>
      <w:r w:rsidRPr="00907275">
        <w:rPr>
          <w:rStyle w:val="Strong"/>
          <w:rFonts w:asciiTheme="minorHAnsi" w:hAnsiTheme="minorHAnsi" w:cstheme="minorHAnsi"/>
        </w:rPr>
        <w:t xml:space="preserve">B. </w:t>
      </w:r>
      <w:r w:rsidRPr="00907275">
        <w:rPr>
          <w:rFonts w:asciiTheme="minorHAnsi" w:hAnsiTheme="minorHAnsi" w:cstheme="minorHAnsi"/>
        </w:rPr>
        <w:t>worked at Johnson Space Center</w:t>
      </w:r>
    </w:p>
    <w:p w14:paraId="36A3F628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 xml:space="preserve">            C. </w:t>
      </w:r>
      <w:r w:rsidRPr="00907275">
        <w:rPr>
          <w:rFonts w:eastAsia="Times New Roman" w:cstheme="minorHAnsi"/>
          <w:sz w:val="24"/>
          <w:szCs w:val="24"/>
        </w:rPr>
        <w:t>transferred to the crew office</w:t>
      </w:r>
    </w:p>
    <w:p w14:paraId="4B271F4B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>25</w:t>
      </w:r>
      <w:r w:rsidRPr="00907275">
        <w:rPr>
          <w:rFonts w:eastAsia="Times New Roman" w:cstheme="minorHAnsi"/>
          <w:sz w:val="24"/>
          <w:szCs w:val="24"/>
        </w:rPr>
        <w:t>. Which experience of motherhood does Crystal bring to her job?</w:t>
      </w:r>
    </w:p>
    <w:p w14:paraId="36E85404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A. </w:t>
      </w:r>
      <w:r w:rsidRPr="00907275">
        <w:rPr>
          <w:rFonts w:eastAsia="Times New Roman" w:cstheme="minorHAnsi"/>
          <w:sz w:val="24"/>
          <w:szCs w:val="24"/>
        </w:rPr>
        <w:t>changing plans</w:t>
      </w:r>
    </w:p>
    <w:p w14:paraId="09EBFA25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            </w:t>
      </w:r>
      <w:r w:rsidRPr="00907275">
        <w:rPr>
          <w:rFonts w:eastAsia="Times New Roman" w:cstheme="minorHAnsi"/>
          <w:b/>
          <w:bCs/>
          <w:sz w:val="24"/>
          <w:szCs w:val="24"/>
        </w:rPr>
        <w:t xml:space="preserve">B. </w:t>
      </w:r>
      <w:r w:rsidRPr="00907275">
        <w:rPr>
          <w:rFonts w:eastAsia="Times New Roman" w:cstheme="minorHAnsi"/>
          <w:sz w:val="24"/>
          <w:szCs w:val="24"/>
        </w:rPr>
        <w:t>cooking</w:t>
      </w:r>
    </w:p>
    <w:p w14:paraId="3CE80501" w14:textId="0DB5E593" w:rsidR="00907275" w:rsidRPr="00861F6E" w:rsidRDefault="00861F6E" w:rsidP="00861F6E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            </w:t>
      </w:r>
      <w:r w:rsidRPr="00861F6E">
        <w:rPr>
          <w:rFonts w:eastAsia="Times New Roman" w:cstheme="minorHAnsi"/>
          <w:b/>
          <w:bCs/>
          <w:sz w:val="24"/>
          <w:szCs w:val="24"/>
        </w:rPr>
        <w:t>C.</w:t>
      </w:r>
      <w:r>
        <w:rPr>
          <w:rFonts w:eastAsia="Times New Roman" w:cstheme="minorHAnsi"/>
          <w:sz w:val="24"/>
          <w:szCs w:val="24"/>
        </w:rPr>
        <w:t xml:space="preserve"> </w:t>
      </w:r>
      <w:r w:rsidR="00907275" w:rsidRPr="00861F6E">
        <w:rPr>
          <w:rFonts w:eastAsia="Times New Roman" w:cstheme="minorHAnsi"/>
          <w:sz w:val="24"/>
          <w:szCs w:val="24"/>
        </w:rPr>
        <w:t>multitasking</w:t>
      </w:r>
    </w:p>
    <w:p w14:paraId="3D29BF34" w14:textId="77777777" w:rsidR="00861F6E" w:rsidRPr="00907275" w:rsidRDefault="00861F6E" w:rsidP="00861F6E">
      <w:pPr>
        <w:pStyle w:val="ListParagraph"/>
        <w:shd w:val="clear" w:color="auto" w:fill="FFFFFF"/>
        <w:spacing w:after="0" w:line="240" w:lineRule="auto"/>
        <w:ind w:left="900"/>
        <w:textAlignment w:val="baseline"/>
        <w:rPr>
          <w:rFonts w:eastAsia="Times New Roman" w:cstheme="minorHAnsi"/>
          <w:sz w:val="24"/>
          <w:szCs w:val="24"/>
        </w:rPr>
      </w:pPr>
    </w:p>
    <w:p w14:paraId="2C14CD9B" w14:textId="77777777" w:rsidR="00907275" w:rsidRPr="00861F6E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sz w:val="24"/>
          <w:szCs w:val="24"/>
        </w:rPr>
      </w:pPr>
      <w:r w:rsidRPr="00861F6E">
        <w:rPr>
          <w:rFonts w:eastAsia="Times New Roman" w:cstheme="minorHAnsi"/>
          <w:b/>
          <w:bCs/>
          <w:i/>
          <w:iCs/>
          <w:sz w:val="24"/>
          <w:szCs w:val="24"/>
        </w:rPr>
        <w:t>Questions 26 – 30</w:t>
      </w:r>
    </w:p>
    <w:p w14:paraId="35208FC5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i/>
          <w:iCs/>
          <w:sz w:val="24"/>
          <w:szCs w:val="24"/>
        </w:rPr>
        <w:t>Choose </w:t>
      </w:r>
      <w:r w:rsidRPr="00907275">
        <w:rPr>
          <w:rFonts w:eastAsia="Times New Roman" w:cstheme="minorHAnsi"/>
          <w:b/>
          <w:bCs/>
          <w:i/>
          <w:iCs/>
          <w:sz w:val="24"/>
          <w:szCs w:val="24"/>
        </w:rPr>
        <w:t>FIVE </w:t>
      </w:r>
      <w:r w:rsidRPr="00907275">
        <w:rPr>
          <w:rFonts w:eastAsia="Times New Roman" w:cstheme="minorHAnsi"/>
          <w:i/>
          <w:iCs/>
          <w:sz w:val="24"/>
          <w:szCs w:val="24"/>
        </w:rPr>
        <w:t>letters, </w:t>
      </w:r>
      <w:r w:rsidRPr="00907275">
        <w:rPr>
          <w:rFonts w:eastAsia="Times New Roman" w:cstheme="minorHAnsi"/>
          <w:b/>
          <w:bCs/>
          <w:i/>
          <w:iCs/>
          <w:sz w:val="24"/>
          <w:szCs w:val="24"/>
        </w:rPr>
        <w:t>A-H</w:t>
      </w:r>
      <w:r w:rsidRPr="00907275">
        <w:rPr>
          <w:rFonts w:eastAsia="Times New Roman" w:cstheme="minorHAnsi"/>
          <w:i/>
          <w:iCs/>
          <w:sz w:val="24"/>
          <w:szCs w:val="24"/>
        </w:rPr>
        <w:t>.</w:t>
      </w:r>
    </w:p>
    <w:p w14:paraId="3D3857F3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According to Crystal, which </w:t>
      </w:r>
      <w:r w:rsidRPr="00907275">
        <w:rPr>
          <w:rFonts w:eastAsia="Times New Roman" w:cstheme="minorHAnsi"/>
          <w:b/>
          <w:bCs/>
          <w:sz w:val="24"/>
          <w:szCs w:val="24"/>
        </w:rPr>
        <w:t>FIVE</w:t>
      </w:r>
      <w:r w:rsidRPr="00907275">
        <w:rPr>
          <w:rFonts w:eastAsia="Times New Roman" w:cstheme="minorHAnsi"/>
          <w:sz w:val="24"/>
          <w:szCs w:val="24"/>
        </w:rPr>
        <w:t> of the following are the roles of an increment training integrator?</w:t>
      </w:r>
    </w:p>
    <w:p w14:paraId="3592E7E2" w14:textId="77777777" w:rsidR="00907275" w:rsidRPr="00907275" w:rsidRDefault="00907275" w:rsidP="0090727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conduct equipment test</w:t>
      </w:r>
    </w:p>
    <w:p w14:paraId="5FD6A470" w14:textId="77777777" w:rsidR="00907275" w:rsidRPr="00907275" w:rsidRDefault="00907275" w:rsidP="0090727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develop a weekly calendar</w:t>
      </w:r>
    </w:p>
    <w:p w14:paraId="486F46A3" w14:textId="77777777" w:rsidR="00907275" w:rsidRPr="00907275" w:rsidRDefault="00907275" w:rsidP="0090727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collect inputs from various locations</w:t>
      </w:r>
    </w:p>
    <w:p w14:paraId="6FF5AEE8" w14:textId="77777777" w:rsidR="00907275" w:rsidRPr="00907275" w:rsidRDefault="00907275" w:rsidP="0090727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> </w:t>
      </w:r>
      <w:r w:rsidRPr="00907275">
        <w:rPr>
          <w:rFonts w:eastAsia="Times New Roman" w:cstheme="minorHAnsi"/>
          <w:sz w:val="24"/>
          <w:szCs w:val="24"/>
        </w:rPr>
        <w:t>ensure astronauts finish training before launch</w:t>
      </w:r>
    </w:p>
    <w:p w14:paraId="3F43F65D" w14:textId="77777777" w:rsidR="00907275" w:rsidRPr="00907275" w:rsidRDefault="00907275" w:rsidP="0090727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> </w:t>
      </w:r>
      <w:r w:rsidRPr="00907275">
        <w:rPr>
          <w:rFonts w:eastAsia="Times New Roman" w:cstheme="minorHAnsi"/>
          <w:sz w:val="24"/>
          <w:szCs w:val="24"/>
        </w:rPr>
        <w:t>create diet plans</w:t>
      </w:r>
    </w:p>
    <w:p w14:paraId="2D4F1FD5" w14:textId="77777777" w:rsidR="00907275" w:rsidRPr="00907275" w:rsidRDefault="00907275" w:rsidP="0090727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schedule international trips</w:t>
      </w:r>
    </w:p>
    <w:p w14:paraId="4F85043F" w14:textId="77777777" w:rsidR="00907275" w:rsidRPr="00907275" w:rsidRDefault="00907275" w:rsidP="0090727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design uniforms</w:t>
      </w:r>
    </w:p>
    <w:p w14:paraId="3D00C4DF" w14:textId="785E6EDA" w:rsidR="00907275" w:rsidRDefault="00907275" w:rsidP="0090727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arrange language training</w:t>
      </w:r>
      <w:r>
        <w:rPr>
          <w:rFonts w:eastAsia="Times New Roman" w:cstheme="minorHAnsi"/>
          <w:sz w:val="24"/>
          <w:szCs w:val="24"/>
        </w:rPr>
        <w:t>.</w:t>
      </w:r>
    </w:p>
    <w:p w14:paraId="59CF8692" w14:textId="77777777" w:rsidR="00907275" w:rsidRPr="00907275" w:rsidRDefault="00907275" w:rsidP="00907275">
      <w:pPr>
        <w:pStyle w:val="ListParagraph"/>
        <w:shd w:val="clear" w:color="auto" w:fill="FFFFFF"/>
        <w:spacing w:after="0" w:line="240" w:lineRule="auto"/>
        <w:ind w:left="405"/>
        <w:textAlignment w:val="baseline"/>
        <w:rPr>
          <w:rFonts w:eastAsia="Times New Roman" w:cstheme="minorHAnsi"/>
          <w:sz w:val="24"/>
          <w:szCs w:val="24"/>
        </w:rPr>
      </w:pPr>
    </w:p>
    <w:p w14:paraId="618D6CA3" w14:textId="5D3B10E6" w:rsid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i/>
          <w:iCs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 xml:space="preserve">PART 4   </w:t>
      </w:r>
      <w:r>
        <w:rPr>
          <w:rFonts w:eastAsia="Times New Roman" w:cstheme="minorHAnsi"/>
          <w:b/>
          <w:bCs/>
          <w:sz w:val="24"/>
          <w:szCs w:val="24"/>
        </w:rPr>
        <w:t xml:space="preserve">                                            </w:t>
      </w:r>
      <w:r w:rsidRPr="00907275">
        <w:rPr>
          <w:rFonts w:eastAsia="Times New Roman" w:cstheme="minorHAnsi"/>
          <w:b/>
          <w:bCs/>
          <w:i/>
          <w:iCs/>
          <w:sz w:val="24"/>
          <w:szCs w:val="24"/>
        </w:rPr>
        <w:t>Questions 31 – 40</w:t>
      </w:r>
    </w:p>
    <w:p w14:paraId="3E042417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</w:p>
    <w:p w14:paraId="098D89F3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i/>
          <w:iCs/>
          <w:sz w:val="24"/>
          <w:szCs w:val="24"/>
        </w:rPr>
        <w:t>Complete the notes below.</w:t>
      </w:r>
    </w:p>
    <w:p w14:paraId="15F1F5DD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i/>
          <w:iCs/>
          <w:sz w:val="24"/>
          <w:szCs w:val="24"/>
        </w:rPr>
        <w:t>Write </w:t>
      </w:r>
      <w:r w:rsidRPr="00907275">
        <w:rPr>
          <w:rFonts w:eastAsia="Times New Roman" w:cstheme="minorHAnsi"/>
          <w:b/>
          <w:bCs/>
          <w:i/>
          <w:iCs/>
          <w:sz w:val="24"/>
          <w:szCs w:val="24"/>
        </w:rPr>
        <w:t>ONE WORD ONLY</w:t>
      </w:r>
      <w:r w:rsidRPr="00907275">
        <w:rPr>
          <w:rFonts w:eastAsia="Times New Roman" w:cstheme="minorHAnsi"/>
          <w:i/>
          <w:iCs/>
          <w:sz w:val="24"/>
          <w:szCs w:val="24"/>
        </w:rPr>
        <w:t> for each answer.</w:t>
      </w:r>
    </w:p>
    <w:p w14:paraId="7E71D6CE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>From fixed to adjustable reactions</w:t>
      </w:r>
    </w:p>
    <w:p w14:paraId="704A8D87" w14:textId="77777777" w:rsidR="00907275" w:rsidRPr="00907275" w:rsidRDefault="00907275" w:rsidP="0090727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some physiological processes have high sensitivity to environmental change, e.g., glucose metabolism, </w:t>
      </w:r>
      <w:r w:rsidRPr="00907275">
        <w:rPr>
          <w:rFonts w:eastAsia="Times New Roman" w:cstheme="minorHAnsi"/>
          <w:b/>
          <w:bCs/>
          <w:sz w:val="24"/>
          <w:szCs w:val="24"/>
        </w:rPr>
        <w:t>31)</w:t>
      </w:r>
      <w:r w:rsidRPr="00907275">
        <w:rPr>
          <w:rFonts w:eastAsia="Times New Roman" w:cstheme="minorHAnsi"/>
          <w:sz w:val="24"/>
          <w:szCs w:val="24"/>
        </w:rPr>
        <w:t> …………………………… pressure</w:t>
      </w:r>
    </w:p>
    <w:p w14:paraId="77245512" w14:textId="77777777" w:rsidR="00907275" w:rsidRPr="00907275" w:rsidRDefault="00907275" w:rsidP="0090727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other processes are insensitive, e.g., DNA </w:t>
      </w:r>
      <w:r w:rsidRPr="00907275">
        <w:rPr>
          <w:rFonts w:eastAsia="Times New Roman" w:cstheme="minorHAnsi"/>
          <w:b/>
          <w:bCs/>
          <w:sz w:val="24"/>
          <w:szCs w:val="24"/>
        </w:rPr>
        <w:t>32) </w:t>
      </w:r>
      <w:r w:rsidRPr="00907275">
        <w:rPr>
          <w:rFonts w:eastAsia="Times New Roman" w:cstheme="minorHAnsi"/>
          <w:sz w:val="24"/>
          <w:szCs w:val="24"/>
        </w:rPr>
        <w:t>……………………………, purine metabolism</w:t>
      </w:r>
    </w:p>
    <w:p w14:paraId="47E09C6F" w14:textId="77777777" w:rsidR="00907275" w:rsidRPr="00907275" w:rsidRDefault="00907275" w:rsidP="0090727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sensitive reactions evolve to be adjustable</w:t>
      </w:r>
    </w:p>
    <w:p w14:paraId="0EDE22C6" w14:textId="77777777" w:rsidR="00907275" w:rsidRPr="00907275" w:rsidRDefault="00907275" w:rsidP="0090727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insensitive reactions evolve to be fixed</w:t>
      </w:r>
    </w:p>
    <w:p w14:paraId="7AE8AE3D" w14:textId="77777777" w:rsidR="00907275" w:rsidRPr="00907275" w:rsidRDefault="00907275" w:rsidP="0090727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adjustable reactions can be vulnerable to diseases, e.g., insulin </w:t>
      </w:r>
      <w:r w:rsidRPr="00907275">
        <w:rPr>
          <w:rFonts w:eastAsia="Times New Roman" w:cstheme="minorHAnsi"/>
          <w:b/>
          <w:bCs/>
          <w:sz w:val="24"/>
          <w:szCs w:val="24"/>
        </w:rPr>
        <w:t>33) </w:t>
      </w:r>
      <w:r w:rsidRPr="00907275">
        <w:rPr>
          <w:rFonts w:eastAsia="Times New Roman" w:cstheme="minorHAnsi"/>
          <w:sz w:val="24"/>
          <w:szCs w:val="24"/>
        </w:rPr>
        <w:t>……………………………</w:t>
      </w:r>
    </w:p>
    <w:p w14:paraId="4B714FB9" w14:textId="5C8D5A4D" w:rsidR="00907275" w:rsidRDefault="00907275" w:rsidP="0090727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insensitive reactions are vulnerable to genetic </w:t>
      </w:r>
      <w:r w:rsidRPr="00907275">
        <w:rPr>
          <w:rFonts w:eastAsia="Times New Roman" w:cstheme="minorHAnsi"/>
          <w:b/>
          <w:bCs/>
          <w:sz w:val="24"/>
          <w:szCs w:val="24"/>
        </w:rPr>
        <w:t>34) </w:t>
      </w:r>
      <w:r w:rsidRPr="00907275">
        <w:rPr>
          <w:rFonts w:eastAsia="Times New Roman" w:cstheme="minorHAnsi"/>
          <w:sz w:val="24"/>
          <w:szCs w:val="24"/>
        </w:rPr>
        <w:t>……………………………</w:t>
      </w:r>
    </w:p>
    <w:p w14:paraId="35CE343C" w14:textId="77777777" w:rsidR="00861F6E" w:rsidRPr="00907275" w:rsidRDefault="00861F6E" w:rsidP="00861F6E">
      <w:pPr>
        <w:pStyle w:val="ListParagraph"/>
        <w:shd w:val="clear" w:color="auto" w:fill="FFFFFF"/>
        <w:spacing w:after="0" w:line="240" w:lineRule="auto"/>
        <w:ind w:left="360"/>
        <w:textAlignment w:val="baseline"/>
        <w:rPr>
          <w:rFonts w:eastAsia="Times New Roman" w:cstheme="minorHAnsi"/>
          <w:sz w:val="24"/>
          <w:szCs w:val="24"/>
        </w:rPr>
      </w:pPr>
    </w:p>
    <w:p w14:paraId="550C45E5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>Fixed vs adjustable reactions</w:t>
      </w:r>
    </w:p>
    <w:tbl>
      <w:tblPr>
        <w:tblW w:w="899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4"/>
        <w:gridCol w:w="3865"/>
      </w:tblGrid>
      <w:tr w:rsidR="00907275" w:rsidRPr="00907275" w14:paraId="5B6F596D" w14:textId="77777777" w:rsidTr="00A139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24C4A" w14:textId="77777777" w:rsidR="00907275" w:rsidRPr="00907275" w:rsidRDefault="00907275" w:rsidP="00A13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07275">
              <w:rPr>
                <w:rFonts w:eastAsia="Times New Roman" w:cstheme="minorHAnsi"/>
                <w:b/>
                <w:bCs/>
                <w:sz w:val="24"/>
                <w:szCs w:val="24"/>
              </w:rPr>
              <w:t> </w:t>
            </w:r>
            <w:r w:rsidRPr="00907275">
              <w:rPr>
                <w:rFonts w:eastAsia="Times New Roman" w:cstheme="minorHAnsi"/>
                <w:sz w:val="24"/>
                <w:szCs w:val="24"/>
              </w:rPr>
              <w:t> </w:t>
            </w:r>
            <w:r w:rsidRPr="00907275">
              <w:rPr>
                <w:rFonts w:eastAsia="Times New Roman" w:cstheme="minorHAnsi"/>
                <w:b/>
                <w:bCs/>
                <w:sz w:val="24"/>
                <w:szCs w:val="24"/>
              </w:rPr>
              <w:t>Fixed reactions</w:t>
            </w:r>
            <w:r w:rsidRPr="00907275">
              <w:rPr>
                <w:rFonts w:eastAsia="Times New Roman" w:cstheme="minorHAnsi"/>
                <w:sz w:val="24"/>
                <w:szCs w:val="24"/>
              </w:rPr>
              <w:t> </w:t>
            </w:r>
            <w:r w:rsidRPr="00907275">
              <w:rPr>
                <w:rFonts w:eastAsia="Times New Roman" w:cstheme="minorHAnsi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59484" w14:textId="77777777" w:rsidR="00907275" w:rsidRPr="00907275" w:rsidRDefault="00907275" w:rsidP="00A13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07275">
              <w:rPr>
                <w:rFonts w:eastAsia="Times New Roman" w:cstheme="minorHAnsi"/>
                <w:b/>
                <w:bCs/>
                <w:sz w:val="24"/>
                <w:szCs w:val="24"/>
              </w:rPr>
              <w:t> </w:t>
            </w:r>
            <w:r w:rsidRPr="00907275">
              <w:rPr>
                <w:rFonts w:eastAsia="Times New Roman" w:cstheme="minorHAnsi"/>
                <w:sz w:val="24"/>
                <w:szCs w:val="24"/>
              </w:rPr>
              <w:t> </w:t>
            </w:r>
            <w:r w:rsidRPr="00907275">
              <w:rPr>
                <w:rFonts w:eastAsia="Times New Roman" w:cstheme="minorHAnsi"/>
                <w:b/>
                <w:bCs/>
                <w:sz w:val="24"/>
                <w:szCs w:val="24"/>
              </w:rPr>
              <w:t>Adjustable reactions</w:t>
            </w:r>
            <w:r w:rsidRPr="00907275">
              <w:rPr>
                <w:rFonts w:eastAsia="Times New Roman" w:cstheme="minorHAnsi"/>
                <w:sz w:val="24"/>
                <w:szCs w:val="24"/>
              </w:rPr>
              <w:t> </w:t>
            </w:r>
            <w:r w:rsidRPr="00907275">
              <w:rPr>
                <w:rFonts w:eastAsia="Times New Roman" w:cstheme="minorHAnsi"/>
                <w:b/>
                <w:bCs/>
                <w:sz w:val="24"/>
                <w:szCs w:val="24"/>
              </w:rPr>
              <w:t> </w:t>
            </w:r>
          </w:p>
        </w:tc>
      </w:tr>
      <w:tr w:rsidR="00907275" w:rsidRPr="00907275" w14:paraId="71021F1B" w14:textId="77777777" w:rsidTr="00A139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6A3C1" w14:textId="77777777" w:rsidR="00907275" w:rsidRPr="00907275" w:rsidRDefault="00907275" w:rsidP="00A13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07275">
              <w:rPr>
                <w:rFonts w:eastAsia="Times New Roman" w:cstheme="minorHAnsi"/>
                <w:sz w:val="24"/>
                <w:szCs w:val="24"/>
              </w:rPr>
              <w:lastRenderedPageBreak/>
              <w:t>  operate the same way in any environment 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5184D" w14:textId="77777777" w:rsidR="00907275" w:rsidRPr="00907275" w:rsidRDefault="00907275" w:rsidP="00A13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07275">
              <w:rPr>
                <w:rFonts w:eastAsia="Times New Roman" w:cstheme="minorHAnsi"/>
                <w:sz w:val="24"/>
                <w:szCs w:val="24"/>
              </w:rPr>
              <w:t>  function depends on specific environment  </w:t>
            </w:r>
          </w:p>
        </w:tc>
      </w:tr>
      <w:tr w:rsidR="00907275" w:rsidRPr="00907275" w14:paraId="6E85CF66" w14:textId="77777777" w:rsidTr="00A139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0468A" w14:textId="77777777" w:rsidR="00907275" w:rsidRPr="00907275" w:rsidRDefault="00907275" w:rsidP="00A13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07275">
              <w:rPr>
                <w:rFonts w:eastAsia="Times New Roman" w:cstheme="minorHAnsi"/>
                <w:sz w:val="24"/>
                <w:szCs w:val="24"/>
              </w:rPr>
              <w:t>  control core </w:t>
            </w:r>
            <w:r w:rsidRPr="00907275">
              <w:rPr>
                <w:rFonts w:eastAsia="Times New Roman" w:cstheme="minorHAnsi"/>
                <w:b/>
                <w:bCs/>
                <w:sz w:val="24"/>
                <w:szCs w:val="24"/>
              </w:rPr>
              <w:t>35) </w:t>
            </w:r>
            <w:r w:rsidRPr="00907275">
              <w:rPr>
                <w:rFonts w:eastAsia="Times New Roman" w:cstheme="minorHAnsi"/>
                <w:sz w:val="24"/>
                <w:szCs w:val="24"/>
              </w:rPr>
              <w:t>…………………………… processes 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F2686" w14:textId="77777777" w:rsidR="00907275" w:rsidRPr="00907275" w:rsidRDefault="00907275" w:rsidP="00A13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07275">
              <w:rPr>
                <w:rFonts w:eastAsia="Times New Roman" w:cstheme="minorHAnsi"/>
                <w:sz w:val="24"/>
                <w:szCs w:val="24"/>
              </w:rPr>
              <w:t>  control physiological adaptation  </w:t>
            </w:r>
          </w:p>
        </w:tc>
      </w:tr>
      <w:tr w:rsidR="00907275" w:rsidRPr="00907275" w14:paraId="56D58509" w14:textId="77777777" w:rsidTr="00A139BB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726B67" w14:textId="77777777" w:rsidR="00907275" w:rsidRPr="00907275" w:rsidRDefault="00907275" w:rsidP="00A13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07275">
              <w:rPr>
                <w:rFonts w:eastAsia="Times New Roman" w:cstheme="minorHAnsi"/>
                <w:sz w:val="24"/>
                <w:szCs w:val="24"/>
              </w:rPr>
              <w:t>  affected by </w:t>
            </w:r>
            <w:r w:rsidRPr="00907275">
              <w:rPr>
                <w:rFonts w:eastAsia="Times New Roman" w:cstheme="minorHAnsi"/>
                <w:b/>
                <w:bCs/>
                <w:sz w:val="24"/>
                <w:szCs w:val="24"/>
              </w:rPr>
              <w:t>36) </w:t>
            </w:r>
            <w:r w:rsidRPr="00907275">
              <w:rPr>
                <w:rFonts w:eastAsia="Times New Roman" w:cstheme="minorHAnsi"/>
                <w:sz w:val="24"/>
                <w:szCs w:val="24"/>
              </w:rPr>
              <w:t>…………………………… gene mutations and can cause cystic fibrosis, progeria, SCID, etc. 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F6987" w14:textId="77777777" w:rsidR="00861F6E" w:rsidRDefault="00907275" w:rsidP="00A13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07275">
              <w:rPr>
                <w:rFonts w:eastAsia="Times New Roman" w:cstheme="minorHAnsi"/>
                <w:sz w:val="24"/>
                <w:szCs w:val="24"/>
              </w:rPr>
              <w:t> disrupted by many genes and can increase the risk of obesity, type</w:t>
            </w:r>
            <w:r w:rsidR="00861F6E">
              <w:rPr>
                <w:rFonts w:eastAsia="Times New Roman" w:cstheme="minorHAnsi"/>
                <w:sz w:val="24"/>
                <w:szCs w:val="24"/>
              </w:rPr>
              <w:t>-2</w:t>
            </w:r>
          </w:p>
          <w:p w14:paraId="268EFEE6" w14:textId="0474EEAA" w:rsidR="00907275" w:rsidRPr="00907275" w:rsidRDefault="00861F6E" w:rsidP="00A139B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907275" w:rsidRPr="00907275">
              <w:rPr>
                <w:rFonts w:eastAsia="Times New Roman" w:cstheme="minorHAnsi"/>
                <w:b/>
                <w:bCs/>
                <w:sz w:val="24"/>
                <w:szCs w:val="24"/>
              </w:rPr>
              <w:t>37) </w:t>
            </w:r>
            <w:r w:rsidR="00907275" w:rsidRPr="00907275">
              <w:rPr>
                <w:rFonts w:eastAsia="Times New Roman" w:cstheme="minorHAnsi"/>
                <w:sz w:val="24"/>
                <w:szCs w:val="24"/>
              </w:rPr>
              <w:t>……………………………, asthma, etc.  </w:t>
            </w:r>
          </w:p>
        </w:tc>
      </w:tr>
    </w:tbl>
    <w:p w14:paraId="05F67FB1" w14:textId="77777777" w:rsidR="00861F6E" w:rsidRDefault="00861F6E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b/>
          <w:bCs/>
          <w:sz w:val="24"/>
          <w:szCs w:val="24"/>
        </w:rPr>
      </w:pPr>
    </w:p>
    <w:p w14:paraId="585D8F0C" w14:textId="14F494A0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b/>
          <w:bCs/>
          <w:sz w:val="24"/>
          <w:szCs w:val="24"/>
        </w:rPr>
        <w:t>Characteristics of fixed processes</w:t>
      </w:r>
    </w:p>
    <w:p w14:paraId="1845A4F7" w14:textId="77777777" w:rsidR="00907275" w:rsidRPr="00907275" w:rsidRDefault="00907275" w:rsidP="00907275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ore biological processes are fixed</w:t>
      </w:r>
    </w:p>
    <w:p w14:paraId="42D656E5" w14:textId="77777777" w:rsidR="00907275" w:rsidRPr="00907275" w:rsidRDefault="00907275" w:rsidP="00907275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major physiological features are fixed, such as number of heads, </w:t>
      </w:r>
      <w:r w:rsidRPr="00907275">
        <w:rPr>
          <w:rFonts w:eastAsia="Times New Roman" w:cstheme="minorHAnsi"/>
          <w:b/>
          <w:bCs/>
          <w:sz w:val="24"/>
          <w:szCs w:val="24"/>
        </w:rPr>
        <w:t>38) </w:t>
      </w:r>
      <w:r w:rsidRPr="00907275">
        <w:rPr>
          <w:rFonts w:eastAsia="Times New Roman" w:cstheme="minorHAnsi"/>
          <w:sz w:val="24"/>
          <w:szCs w:val="24"/>
        </w:rPr>
        <w:t>……………………………, arms, digits, and </w:t>
      </w:r>
      <w:r w:rsidRPr="00907275">
        <w:rPr>
          <w:rFonts w:eastAsia="Times New Roman" w:cstheme="minorHAnsi"/>
          <w:b/>
          <w:bCs/>
          <w:sz w:val="24"/>
          <w:szCs w:val="24"/>
        </w:rPr>
        <w:t>39) </w:t>
      </w:r>
      <w:r w:rsidRPr="00907275">
        <w:rPr>
          <w:rFonts w:eastAsia="Times New Roman" w:cstheme="minorHAnsi"/>
          <w:sz w:val="24"/>
          <w:szCs w:val="24"/>
        </w:rPr>
        <w:t>……………………………</w:t>
      </w:r>
    </w:p>
    <w:p w14:paraId="33D06DC1" w14:textId="77777777" w:rsidR="00907275" w:rsidRPr="00907275" w:rsidRDefault="00907275" w:rsidP="00907275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  <w:r w:rsidRPr="00907275">
        <w:rPr>
          <w:rFonts w:eastAsia="Times New Roman" w:cstheme="minorHAnsi"/>
          <w:sz w:val="24"/>
          <w:szCs w:val="24"/>
        </w:rPr>
        <w:t>mutations can alter physiological features and cause </w:t>
      </w:r>
      <w:r w:rsidRPr="00907275">
        <w:rPr>
          <w:rFonts w:eastAsia="Times New Roman" w:cstheme="minorHAnsi"/>
          <w:b/>
          <w:bCs/>
          <w:sz w:val="24"/>
          <w:szCs w:val="24"/>
        </w:rPr>
        <w:t>40) …</w:t>
      </w:r>
      <w:r w:rsidRPr="00907275">
        <w:rPr>
          <w:rFonts w:eastAsia="Times New Roman" w:cstheme="minorHAnsi"/>
          <w:sz w:val="24"/>
          <w:szCs w:val="24"/>
        </w:rPr>
        <w:t>…………………………defects.</w:t>
      </w:r>
    </w:p>
    <w:p w14:paraId="5E0F416E" w14:textId="77777777" w:rsidR="00907275" w:rsidRPr="00907275" w:rsidRDefault="00907275" w:rsidP="00907275">
      <w:pPr>
        <w:shd w:val="clear" w:color="auto" w:fill="FFFFFF"/>
        <w:spacing w:after="0" w:line="240" w:lineRule="auto"/>
        <w:textAlignment w:val="baseline"/>
        <w:rPr>
          <w:rFonts w:eastAsia="Times New Roman" w:cstheme="minorHAnsi"/>
          <w:sz w:val="24"/>
          <w:szCs w:val="24"/>
        </w:rPr>
      </w:pPr>
    </w:p>
    <w:p w14:paraId="43E9041D" w14:textId="77777777" w:rsidR="005745FB" w:rsidRPr="00907275" w:rsidRDefault="005745FB">
      <w:pPr>
        <w:rPr>
          <w:rFonts w:cstheme="minorHAnsi"/>
          <w:sz w:val="24"/>
          <w:szCs w:val="24"/>
        </w:rPr>
      </w:pPr>
    </w:p>
    <w:sectPr w:rsidR="005745FB" w:rsidRPr="00907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E2F89"/>
    <w:multiLevelType w:val="hybridMultilevel"/>
    <w:tmpl w:val="0C5A42E8"/>
    <w:lvl w:ilvl="0" w:tplc="34482F96">
      <w:start w:val="1"/>
      <w:numFmt w:val="upperLetter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2BDA7881"/>
    <w:multiLevelType w:val="hybridMultilevel"/>
    <w:tmpl w:val="F51E4338"/>
    <w:lvl w:ilvl="0" w:tplc="3B743F5E">
      <w:start w:val="1"/>
      <w:numFmt w:val="upperLetter"/>
      <w:lvlText w:val="%1."/>
      <w:lvlJc w:val="left"/>
      <w:pPr>
        <w:ind w:left="40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41A7609C"/>
    <w:multiLevelType w:val="hybridMultilevel"/>
    <w:tmpl w:val="E53E2A8C"/>
    <w:lvl w:ilvl="0" w:tplc="B2FE3170">
      <w:start w:val="1"/>
      <w:numFmt w:val="upperLetter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22F5223"/>
    <w:multiLevelType w:val="multilevel"/>
    <w:tmpl w:val="F4644B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D72DB7"/>
    <w:multiLevelType w:val="multilevel"/>
    <w:tmpl w:val="F4644B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263DF0"/>
    <w:multiLevelType w:val="multilevel"/>
    <w:tmpl w:val="F4644B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  <w:sz w:val="20"/>
      </w:rPr>
    </w:lvl>
  </w:abstractNum>
  <w:num w:numId="1" w16cid:durableId="172846252">
    <w:abstractNumId w:val="4"/>
  </w:num>
  <w:num w:numId="2" w16cid:durableId="1313873673">
    <w:abstractNumId w:val="0"/>
  </w:num>
  <w:num w:numId="3" w16cid:durableId="1271663578">
    <w:abstractNumId w:val="2"/>
  </w:num>
  <w:num w:numId="4" w16cid:durableId="1576545007">
    <w:abstractNumId w:val="1"/>
  </w:num>
  <w:num w:numId="5" w16cid:durableId="1006597652">
    <w:abstractNumId w:val="3"/>
  </w:num>
  <w:num w:numId="6" w16cid:durableId="747967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75"/>
    <w:rsid w:val="005745FB"/>
    <w:rsid w:val="00861F6E"/>
    <w:rsid w:val="00907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D53E0"/>
  <w15:chartTrackingRefBased/>
  <w15:docId w15:val="{5FB9F60B-987A-4974-9E8E-7D414C08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2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07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7275"/>
    <w:rPr>
      <w:b/>
      <w:bCs/>
    </w:rPr>
  </w:style>
  <w:style w:type="character" w:styleId="Emphasis">
    <w:name w:val="Emphasis"/>
    <w:basedOn w:val="DefaultParagraphFont"/>
    <w:uiPriority w:val="20"/>
    <w:qFormat/>
    <w:rsid w:val="00907275"/>
    <w:rPr>
      <w:i/>
      <w:iCs/>
    </w:rPr>
  </w:style>
  <w:style w:type="paragraph" w:styleId="ListParagraph">
    <w:name w:val="List Paragraph"/>
    <w:basedOn w:val="Normal"/>
    <w:uiPriority w:val="34"/>
    <w:qFormat/>
    <w:rsid w:val="009072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2</cp:revision>
  <dcterms:created xsi:type="dcterms:W3CDTF">2024-12-28T04:39:00Z</dcterms:created>
  <dcterms:modified xsi:type="dcterms:W3CDTF">2025-01-17T16:03:00Z</dcterms:modified>
</cp:coreProperties>
</file>