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56D93" w14:textId="77777777" w:rsidR="001E5EA8" w:rsidRPr="006446BE" w:rsidRDefault="001E5EA8" w:rsidP="001E5EA8">
      <w:pPr>
        <w:spacing w:after="0" w:line="240" w:lineRule="auto"/>
        <w:textAlignment w:val="baseline"/>
        <w:outlineLvl w:val="3"/>
        <w:rPr>
          <w:rFonts w:ascii="inherit" w:eastAsia="Times New Roman" w:hAnsi="inherit" w:cs="Arial"/>
          <w:b/>
          <w:bCs/>
          <w:color w:val="000000" w:themeColor="text1"/>
          <w:sz w:val="27"/>
          <w:szCs w:val="27"/>
        </w:rPr>
      </w:pPr>
      <w:r w:rsidRPr="006446BE">
        <w:rPr>
          <w:rFonts w:ascii="inherit" w:eastAsia="Times New Roman" w:hAnsi="inherit" w:cs="Arial"/>
          <w:b/>
          <w:bCs/>
          <w:color w:val="000000" w:themeColor="text1"/>
          <w:sz w:val="27"/>
          <w:szCs w:val="27"/>
          <w:bdr w:val="none" w:sz="0" w:space="0" w:color="auto" w:frame="1"/>
        </w:rPr>
        <w:t>Section 1: Questions 1-14</w:t>
      </w:r>
    </w:p>
    <w:p w14:paraId="65C97F56" w14:textId="77777777" w:rsidR="001E5EA8" w:rsidRPr="00743E15" w:rsidRDefault="001E5EA8" w:rsidP="001E5EA8">
      <w:pPr>
        <w:spacing w:after="0" w:line="240" w:lineRule="auto"/>
        <w:textAlignment w:val="baseline"/>
        <w:rPr>
          <w:rFonts w:ascii="Arial" w:eastAsia="Times New Roman" w:hAnsi="Arial" w:cs="Arial"/>
          <w:color w:val="000000" w:themeColor="text1"/>
          <w:sz w:val="19"/>
          <w:szCs w:val="19"/>
        </w:rPr>
      </w:pPr>
      <w:r w:rsidRPr="00743E15">
        <w:rPr>
          <w:rFonts w:ascii="Arial" w:eastAsia="Times New Roman" w:hAnsi="Arial" w:cs="Arial"/>
          <w:color w:val="000000" w:themeColor="text1"/>
          <w:sz w:val="19"/>
          <w:szCs w:val="19"/>
        </w:rPr>
        <w:t>You should spend about </w:t>
      </w:r>
      <w:r w:rsidRPr="00743E15">
        <w:rPr>
          <w:rFonts w:ascii="Arial" w:eastAsia="Times New Roman" w:hAnsi="Arial" w:cs="Arial"/>
          <w:b/>
          <w:bCs/>
          <w:color w:val="000000" w:themeColor="text1"/>
          <w:sz w:val="19"/>
          <w:szCs w:val="19"/>
          <w:bdr w:val="none" w:sz="0" w:space="0" w:color="auto" w:frame="1"/>
        </w:rPr>
        <w:t>20</w:t>
      </w:r>
      <w:r w:rsidRPr="00743E15">
        <w:rPr>
          <w:rFonts w:ascii="Arial" w:eastAsia="Times New Roman" w:hAnsi="Arial" w:cs="Arial"/>
          <w:color w:val="000000" w:themeColor="text1"/>
          <w:sz w:val="19"/>
          <w:szCs w:val="19"/>
        </w:rPr>
        <w:t> minutes on Questions </w:t>
      </w:r>
      <w:r w:rsidRPr="00743E15">
        <w:rPr>
          <w:rFonts w:ascii="Arial" w:eastAsia="Times New Roman" w:hAnsi="Arial" w:cs="Arial"/>
          <w:b/>
          <w:bCs/>
          <w:color w:val="000000" w:themeColor="text1"/>
          <w:sz w:val="19"/>
          <w:szCs w:val="19"/>
          <w:bdr w:val="none" w:sz="0" w:space="0" w:color="auto" w:frame="1"/>
        </w:rPr>
        <w:t>1-14</w:t>
      </w:r>
      <w:r w:rsidRPr="00743E15">
        <w:rPr>
          <w:rFonts w:ascii="Arial" w:eastAsia="Times New Roman" w:hAnsi="Arial" w:cs="Arial"/>
          <w:color w:val="000000" w:themeColor="text1"/>
          <w:sz w:val="19"/>
          <w:szCs w:val="19"/>
        </w:rPr>
        <w:t> which are based on the text below.</w:t>
      </w:r>
    </w:p>
    <w:p w14:paraId="43FC5CAD" w14:textId="4DF89BBD"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19"/>
          <w:szCs w:val="19"/>
        </w:rPr>
      </w:pPr>
    </w:p>
    <w:p w14:paraId="437C2247" w14:textId="77777777"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Read the text below and answer </w:t>
      </w:r>
      <w:r w:rsidRPr="00743E15">
        <w:rPr>
          <w:rFonts w:ascii="Arial" w:eastAsia="Times New Roman" w:hAnsi="Arial" w:cs="Arial"/>
          <w:b/>
          <w:bCs/>
          <w:color w:val="000000" w:themeColor="text1"/>
          <w:sz w:val="24"/>
          <w:szCs w:val="24"/>
          <w:bdr w:val="none" w:sz="0" w:space="0" w:color="auto" w:frame="1"/>
        </w:rPr>
        <w:t>Questions 1-8.</w:t>
      </w:r>
      <w:r w:rsidRPr="00743E15">
        <w:rPr>
          <w:rFonts w:ascii="Arial" w:eastAsia="Times New Roman" w:hAnsi="Arial" w:cs="Arial"/>
          <w:color w:val="000000" w:themeColor="text1"/>
          <w:sz w:val="24"/>
          <w:szCs w:val="24"/>
        </w:rPr>
        <w:br/>
        <w:t> </w:t>
      </w:r>
    </w:p>
    <w:p w14:paraId="0C3BD7EF" w14:textId="77777777" w:rsidR="001E5EA8" w:rsidRPr="000055E0" w:rsidRDefault="001E5EA8" w:rsidP="001E5EA8">
      <w:pPr>
        <w:pBdr>
          <w:bottom w:val="single" w:sz="6" w:space="4" w:color="DDDDDD"/>
        </w:pBdr>
        <w:shd w:val="clear" w:color="auto" w:fill="FFFFFF"/>
        <w:spacing w:after="0" w:line="240" w:lineRule="auto"/>
        <w:jc w:val="center"/>
        <w:textAlignment w:val="baseline"/>
        <w:outlineLvl w:val="1"/>
        <w:rPr>
          <w:rFonts w:ascii="Arial" w:eastAsia="Times New Roman" w:hAnsi="Arial" w:cs="Arial"/>
          <w:color w:val="000000" w:themeColor="text1"/>
          <w:sz w:val="28"/>
          <w:szCs w:val="28"/>
        </w:rPr>
      </w:pPr>
      <w:r w:rsidRPr="000055E0">
        <w:rPr>
          <w:rFonts w:ascii="Arial" w:eastAsia="Times New Roman" w:hAnsi="Arial" w:cs="Arial"/>
          <w:color w:val="000000" w:themeColor="text1"/>
          <w:sz w:val="28"/>
          <w:szCs w:val="28"/>
          <w:bdr w:val="none" w:sz="0" w:space="0" w:color="auto" w:frame="1"/>
        </w:rPr>
        <w:t>Your guide to Renting Accommodation in Stonington</w:t>
      </w:r>
    </w:p>
    <w:p w14:paraId="6ED7B301" w14:textId="77777777" w:rsidR="001E5EA8" w:rsidRPr="00743E15" w:rsidRDefault="001E5EA8" w:rsidP="001E5EA8">
      <w:pPr>
        <w:shd w:val="clear" w:color="auto" w:fill="FFFFFF"/>
        <w:spacing w:after="0" w:line="240" w:lineRule="auto"/>
        <w:textAlignment w:val="baseline"/>
        <w:outlineLvl w:val="3"/>
        <w:rPr>
          <w:rFonts w:ascii="Arial" w:eastAsia="Times New Roman" w:hAnsi="Arial" w:cs="Arial"/>
          <w:color w:val="000000" w:themeColor="text1"/>
          <w:sz w:val="34"/>
          <w:szCs w:val="34"/>
        </w:rPr>
      </w:pPr>
      <w:r w:rsidRPr="00743E15">
        <w:rPr>
          <w:rFonts w:ascii="Arial" w:eastAsia="Times New Roman" w:hAnsi="Arial" w:cs="Arial"/>
          <w:noProof/>
          <w:color w:val="000000" w:themeColor="text1"/>
          <w:sz w:val="34"/>
          <w:szCs w:val="34"/>
          <w:bdr w:val="none" w:sz="0" w:space="0" w:color="auto" w:frame="1"/>
        </w:rPr>
        <w:drawing>
          <wp:anchor distT="0" distB="0" distL="114300" distR="114300" simplePos="0" relativeHeight="251659264" behindDoc="1" locked="0" layoutInCell="1" allowOverlap="1" wp14:anchorId="487A9342" wp14:editId="2170160F">
            <wp:simplePos x="0" y="0"/>
            <wp:positionH relativeFrom="column">
              <wp:posOffset>0</wp:posOffset>
            </wp:positionH>
            <wp:positionV relativeFrom="paragraph">
              <wp:posOffset>3810</wp:posOffset>
            </wp:positionV>
            <wp:extent cx="2276475" cy="2314575"/>
            <wp:effectExtent l="0" t="0" r="9525" b="9525"/>
            <wp:wrapTight wrapText="bothSides">
              <wp:wrapPolygon edited="0">
                <wp:start x="0" y="0"/>
                <wp:lineTo x="0" y="21511"/>
                <wp:lineTo x="21510" y="21511"/>
                <wp:lineTo x="21510" y="0"/>
                <wp:lineTo x="0" y="0"/>
              </wp:wrapPolygon>
            </wp:wrapTight>
            <wp:docPr id="2" name="Picture 2" descr="GT Reading - Map of Stonington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T Reading - Map of Stonington C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6475" cy="2314575"/>
                    </a:xfrm>
                    <a:prstGeom prst="rect">
                      <a:avLst/>
                    </a:prstGeom>
                    <a:noFill/>
                    <a:ln>
                      <a:noFill/>
                    </a:ln>
                  </pic:spPr>
                </pic:pic>
              </a:graphicData>
            </a:graphic>
          </wp:anchor>
        </w:drawing>
      </w:r>
    </w:p>
    <w:p w14:paraId="63FB1CA1" w14:textId="77777777" w:rsidR="001E5EA8" w:rsidRPr="00743E15" w:rsidRDefault="001E5EA8" w:rsidP="001E5EA8">
      <w:pPr>
        <w:shd w:val="clear" w:color="auto" w:fill="FFFFFF"/>
        <w:spacing w:after="36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 </w:t>
      </w:r>
    </w:p>
    <w:p w14:paraId="338642A7" w14:textId="77777777" w:rsidR="001E5EA8" w:rsidRPr="00743E15" w:rsidRDefault="001E5EA8" w:rsidP="001E5EA8">
      <w:pPr>
        <w:shd w:val="clear" w:color="auto" w:fill="FFFFFF"/>
        <w:spacing w:after="36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This leaflet has been developed by the Stonington City Council to assist migrant and students who have arrived in Stonington and are looking to rent long-term accommodation. The city of Stonington has 5 suburbs and in terms of accommodation, the suburbs vary significantly.</w:t>
      </w:r>
    </w:p>
    <w:p w14:paraId="40B7C54D" w14:textId="50F581CC" w:rsidR="001E5EA8"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b/>
          <w:bCs/>
          <w:color w:val="000000" w:themeColor="text1"/>
          <w:sz w:val="24"/>
          <w:szCs w:val="24"/>
          <w:bdr w:val="none" w:sz="0" w:space="0" w:color="auto" w:frame="1"/>
        </w:rPr>
        <w:t>A     Richmond</w:t>
      </w:r>
      <w:r w:rsidRPr="00743E15">
        <w:rPr>
          <w:rFonts w:ascii="Arial" w:eastAsia="Times New Roman" w:hAnsi="Arial" w:cs="Arial"/>
          <w:color w:val="000000" w:themeColor="text1"/>
          <w:sz w:val="24"/>
          <w:szCs w:val="24"/>
        </w:rPr>
        <w:br/>
      </w:r>
      <w:proofErr w:type="spellStart"/>
      <w:r w:rsidRPr="00743E15">
        <w:rPr>
          <w:rFonts w:ascii="Arial" w:eastAsia="Times New Roman" w:hAnsi="Arial" w:cs="Arial"/>
          <w:color w:val="000000" w:themeColor="text1"/>
          <w:sz w:val="24"/>
          <w:szCs w:val="24"/>
        </w:rPr>
        <w:t>Richmond</w:t>
      </w:r>
      <w:proofErr w:type="spellEnd"/>
      <w:r w:rsidRPr="00743E15">
        <w:rPr>
          <w:rFonts w:ascii="Arial" w:eastAsia="Times New Roman" w:hAnsi="Arial" w:cs="Arial"/>
          <w:color w:val="000000" w:themeColor="text1"/>
          <w:sz w:val="24"/>
          <w:szCs w:val="24"/>
        </w:rPr>
        <w:t xml:space="preserve"> is the busiest and most expensive suburb in Stonington. Richmond Business Park hosts a total of 56 industries that employ approximately 5500 people which creates a steady demand for accommodation in this area. From 2 to 20 stories, </w:t>
      </w:r>
      <w:proofErr w:type="gramStart"/>
      <w:r w:rsidRPr="00743E15">
        <w:rPr>
          <w:rFonts w:ascii="Arial" w:eastAsia="Times New Roman" w:hAnsi="Arial" w:cs="Arial"/>
          <w:color w:val="000000" w:themeColor="text1"/>
          <w:sz w:val="24"/>
          <w:szCs w:val="24"/>
        </w:rPr>
        <w:t>1, 2 and 3 bedroom</w:t>
      </w:r>
      <w:proofErr w:type="gramEnd"/>
      <w:r w:rsidRPr="00743E15">
        <w:rPr>
          <w:rFonts w:ascii="Arial" w:eastAsia="Times New Roman" w:hAnsi="Arial" w:cs="Arial"/>
          <w:color w:val="000000" w:themeColor="text1"/>
          <w:sz w:val="24"/>
          <w:szCs w:val="24"/>
        </w:rPr>
        <w:t xml:space="preserve"> apartment-style living is the most common type of accommodation in Richmond. Depending upon the number of bedrooms, rental prices range from $1600 - $2500 per month. Richmond is well-known for its cosmopolitan environment.</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B     Crane Hills</w:t>
      </w:r>
      <w:r w:rsidRPr="00743E15">
        <w:rPr>
          <w:rFonts w:ascii="Arial" w:eastAsia="Times New Roman" w:hAnsi="Arial" w:cs="Arial"/>
          <w:color w:val="000000" w:themeColor="text1"/>
          <w:sz w:val="24"/>
          <w:szCs w:val="24"/>
        </w:rPr>
        <w:br/>
        <w:t>This suburb is located in the southern hills of Stonington. The suburb offers a brilliant outlook over the city. Accommodation is mostly duplex houses and bungalows. Rent ranges from $2000 to $3000 a month. The largest park in Stonington is located here, along with a golf course, jogging track and children's playground. The government has undertaken to expand the residential area through the western section of the hill and this development will be completed by next year. It is anticipated that the building of around 500 new houses will commence early in the new year.</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C     Blackburn</w:t>
      </w:r>
      <w:r w:rsidRPr="00743E15">
        <w:rPr>
          <w:rFonts w:ascii="Arial" w:eastAsia="Times New Roman" w:hAnsi="Arial" w:cs="Arial"/>
          <w:color w:val="000000" w:themeColor="text1"/>
          <w:sz w:val="24"/>
          <w:szCs w:val="24"/>
        </w:rPr>
        <w:br/>
        <w:t xml:space="preserve">Although Blackburn is the smallest suburb in Stonington it has the most dwellings. A suburb of mostly independent houses, rental prices for </w:t>
      </w:r>
      <w:proofErr w:type="gramStart"/>
      <w:r w:rsidRPr="00743E15">
        <w:rPr>
          <w:rFonts w:ascii="Arial" w:eastAsia="Times New Roman" w:hAnsi="Arial" w:cs="Arial"/>
          <w:color w:val="000000" w:themeColor="text1"/>
          <w:sz w:val="24"/>
          <w:szCs w:val="24"/>
        </w:rPr>
        <w:t>1, 2 and 3 bedroom</w:t>
      </w:r>
      <w:proofErr w:type="gramEnd"/>
      <w:r w:rsidRPr="00743E15">
        <w:rPr>
          <w:rFonts w:ascii="Arial" w:eastAsia="Times New Roman" w:hAnsi="Arial" w:cs="Arial"/>
          <w:color w:val="000000" w:themeColor="text1"/>
          <w:sz w:val="24"/>
          <w:szCs w:val="24"/>
        </w:rPr>
        <w:t xml:space="preserve"> houses range from $1500 to $2000 per month. Most homes are spacious with large backyards, however, rental accommodation in the area is not readily available and what becomes available is quickly snapped up! Most tenants of rental homes commit to a minimum 3-year lease. There is one primary school, a train station and a shopping </w:t>
      </w:r>
      <w:proofErr w:type="spellStart"/>
      <w:r w:rsidRPr="00743E15">
        <w:rPr>
          <w:rFonts w:ascii="Arial" w:eastAsia="Times New Roman" w:hAnsi="Arial" w:cs="Arial"/>
          <w:color w:val="000000" w:themeColor="text1"/>
          <w:sz w:val="24"/>
          <w:szCs w:val="24"/>
        </w:rPr>
        <w:t>centre</w:t>
      </w:r>
      <w:proofErr w:type="spellEnd"/>
      <w:r w:rsidRPr="00743E15">
        <w:rPr>
          <w:rFonts w:ascii="Arial" w:eastAsia="Times New Roman" w:hAnsi="Arial" w:cs="Arial"/>
          <w:color w:val="000000" w:themeColor="text1"/>
          <w:sz w:val="24"/>
          <w:szCs w:val="24"/>
        </w:rPr>
        <w:t xml:space="preserve"> in the area.</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D     Malvern</w:t>
      </w:r>
      <w:r w:rsidRPr="00743E15">
        <w:rPr>
          <w:rFonts w:ascii="Arial" w:eastAsia="Times New Roman" w:hAnsi="Arial" w:cs="Arial"/>
          <w:color w:val="000000" w:themeColor="text1"/>
          <w:sz w:val="24"/>
          <w:szCs w:val="24"/>
        </w:rPr>
        <w:br/>
        <w:t xml:space="preserve">Famous for its racecourse, Stonington’s oldest suburb is Malvern. Most of the houses in </w:t>
      </w:r>
      <w:r w:rsidRPr="00743E15">
        <w:rPr>
          <w:rFonts w:ascii="Arial" w:eastAsia="Times New Roman" w:hAnsi="Arial" w:cs="Arial"/>
          <w:color w:val="000000" w:themeColor="text1"/>
          <w:sz w:val="24"/>
          <w:szCs w:val="24"/>
        </w:rPr>
        <w:lastRenderedPageBreak/>
        <w:t xml:space="preserve">this suburb are renovated - rent for a </w:t>
      </w:r>
      <w:proofErr w:type="gramStart"/>
      <w:r w:rsidRPr="00743E15">
        <w:rPr>
          <w:rFonts w:ascii="Arial" w:eastAsia="Times New Roman" w:hAnsi="Arial" w:cs="Arial"/>
          <w:color w:val="000000" w:themeColor="text1"/>
          <w:sz w:val="24"/>
          <w:szCs w:val="24"/>
        </w:rPr>
        <w:t>two and three bedroom</w:t>
      </w:r>
      <w:proofErr w:type="gramEnd"/>
      <w:r w:rsidRPr="00743E15">
        <w:rPr>
          <w:rFonts w:ascii="Arial" w:eastAsia="Times New Roman" w:hAnsi="Arial" w:cs="Arial"/>
          <w:color w:val="000000" w:themeColor="text1"/>
          <w:sz w:val="24"/>
          <w:szCs w:val="24"/>
        </w:rPr>
        <w:t xml:space="preserve"> home runs at around $800 and $1200 respectively. Homes built in Malvern typically do not have any yards. Facilities include one supermarket, two shopping </w:t>
      </w:r>
      <w:proofErr w:type="spellStart"/>
      <w:r w:rsidRPr="00743E15">
        <w:rPr>
          <w:rFonts w:ascii="Arial" w:eastAsia="Times New Roman" w:hAnsi="Arial" w:cs="Arial"/>
          <w:color w:val="000000" w:themeColor="text1"/>
          <w:sz w:val="24"/>
          <w:szCs w:val="24"/>
        </w:rPr>
        <w:t>centres</w:t>
      </w:r>
      <w:proofErr w:type="spellEnd"/>
      <w:r w:rsidRPr="00743E15">
        <w:rPr>
          <w:rFonts w:ascii="Arial" w:eastAsia="Times New Roman" w:hAnsi="Arial" w:cs="Arial"/>
          <w:color w:val="000000" w:themeColor="text1"/>
          <w:sz w:val="24"/>
          <w:szCs w:val="24"/>
        </w:rPr>
        <w:t xml:space="preserve"> and the Stonington Community Hospital. At the moment, there is no school although the state government is reviewing a proposal to build one.</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E     Caulfield</w:t>
      </w:r>
      <w:r w:rsidRPr="00743E15">
        <w:rPr>
          <w:rFonts w:ascii="Arial" w:eastAsia="Times New Roman" w:hAnsi="Arial" w:cs="Arial"/>
          <w:color w:val="000000" w:themeColor="text1"/>
          <w:sz w:val="24"/>
          <w:szCs w:val="24"/>
        </w:rPr>
        <w:br/>
        <w:t xml:space="preserve">Closest to the city </w:t>
      </w:r>
      <w:proofErr w:type="spellStart"/>
      <w:r w:rsidRPr="00743E15">
        <w:rPr>
          <w:rFonts w:ascii="Arial" w:eastAsia="Times New Roman" w:hAnsi="Arial" w:cs="Arial"/>
          <w:color w:val="000000" w:themeColor="text1"/>
          <w:sz w:val="24"/>
          <w:szCs w:val="24"/>
        </w:rPr>
        <w:t>centre</w:t>
      </w:r>
      <w:proofErr w:type="spellEnd"/>
      <w:r w:rsidRPr="00743E15">
        <w:rPr>
          <w:rFonts w:ascii="Arial" w:eastAsia="Times New Roman" w:hAnsi="Arial" w:cs="Arial"/>
          <w:color w:val="000000" w:themeColor="text1"/>
          <w:sz w:val="24"/>
          <w:szCs w:val="24"/>
        </w:rPr>
        <w:t xml:space="preserve"> and with most government department offices, is Caulfield. A variety of mixed accommodation options from apartments to houses are available in Caulfield. Caulfield does not have a train station, but its bus system is comprehensive. Caulfield is very much in a growth phase so a large portion of available accommodation is newly-completed and modern. A spacious </w:t>
      </w:r>
      <w:proofErr w:type="gramStart"/>
      <w:r w:rsidRPr="00743E15">
        <w:rPr>
          <w:rFonts w:ascii="Arial" w:eastAsia="Times New Roman" w:hAnsi="Arial" w:cs="Arial"/>
          <w:color w:val="000000" w:themeColor="text1"/>
          <w:sz w:val="24"/>
          <w:szCs w:val="24"/>
        </w:rPr>
        <w:t>3 bedroom</w:t>
      </w:r>
      <w:proofErr w:type="gramEnd"/>
      <w:r w:rsidRPr="00743E15">
        <w:rPr>
          <w:rFonts w:ascii="Arial" w:eastAsia="Times New Roman" w:hAnsi="Arial" w:cs="Arial"/>
          <w:color w:val="000000" w:themeColor="text1"/>
          <w:sz w:val="24"/>
          <w:szCs w:val="24"/>
        </w:rPr>
        <w:t xml:space="preserve"> house will cost around $1500 a month while a 3 bedroom apartment averages around $1200 per month. Caulfield has 2 schools and 3 supermarkets, and accommodation in the suburb is typically good value for money.</w:t>
      </w:r>
    </w:p>
    <w:p w14:paraId="758161D2" w14:textId="77777777" w:rsidR="000055E0" w:rsidRPr="00743E15" w:rsidRDefault="000055E0" w:rsidP="001E5EA8">
      <w:pPr>
        <w:shd w:val="clear" w:color="auto" w:fill="FFFFFF"/>
        <w:spacing w:after="0" w:line="240" w:lineRule="auto"/>
        <w:textAlignment w:val="baseline"/>
        <w:rPr>
          <w:rFonts w:ascii="Arial" w:eastAsia="Times New Roman" w:hAnsi="Arial" w:cs="Arial"/>
          <w:color w:val="000000" w:themeColor="text1"/>
          <w:sz w:val="24"/>
          <w:szCs w:val="24"/>
        </w:rPr>
      </w:pPr>
    </w:p>
    <w:p w14:paraId="6CEA933A" w14:textId="32E1BB0F" w:rsidR="001E5EA8" w:rsidRPr="000055E0" w:rsidRDefault="001E5EA8" w:rsidP="000055E0">
      <w:pPr>
        <w:shd w:val="clear" w:color="auto" w:fill="FFFFFF"/>
        <w:spacing w:after="240" w:line="240" w:lineRule="auto"/>
        <w:textAlignment w:val="baseline"/>
        <w:outlineLvl w:val="2"/>
        <w:rPr>
          <w:rFonts w:ascii="Arial" w:eastAsia="Times New Roman" w:hAnsi="Arial" w:cs="Arial"/>
          <w:color w:val="000000" w:themeColor="text1"/>
          <w:sz w:val="24"/>
          <w:szCs w:val="24"/>
        </w:rPr>
      </w:pPr>
      <w:r w:rsidRPr="000055E0">
        <w:rPr>
          <w:rFonts w:ascii="Arial" w:eastAsia="Times New Roman" w:hAnsi="Arial" w:cs="Arial"/>
          <w:b/>
          <w:bCs/>
          <w:color w:val="000000" w:themeColor="text1"/>
          <w:sz w:val="24"/>
          <w:szCs w:val="24"/>
        </w:rPr>
        <w:t>Questions 1-8</w:t>
      </w:r>
      <w:r w:rsidR="000055E0" w:rsidRPr="000055E0">
        <w:rPr>
          <w:rFonts w:ascii="Arial" w:eastAsia="Times New Roman" w:hAnsi="Arial" w:cs="Arial"/>
          <w:b/>
          <w:bCs/>
          <w:color w:val="000000" w:themeColor="text1"/>
          <w:sz w:val="24"/>
          <w:szCs w:val="24"/>
        </w:rPr>
        <w:t xml:space="preserve">                                                                                                                          </w:t>
      </w:r>
      <w:r w:rsidRPr="00743E15">
        <w:rPr>
          <w:rFonts w:ascii="Arial" w:eastAsia="Times New Roman" w:hAnsi="Arial" w:cs="Arial"/>
          <w:color w:val="000000" w:themeColor="text1"/>
          <w:sz w:val="24"/>
          <w:szCs w:val="24"/>
        </w:rPr>
        <w:t>Look at the five descriptions (</w:t>
      </w:r>
      <w:r w:rsidRPr="00743E15">
        <w:rPr>
          <w:rFonts w:ascii="Arial" w:eastAsia="Times New Roman" w:hAnsi="Arial" w:cs="Arial"/>
          <w:b/>
          <w:bCs/>
          <w:color w:val="000000" w:themeColor="text1"/>
          <w:sz w:val="24"/>
          <w:szCs w:val="24"/>
          <w:bdr w:val="none" w:sz="0" w:space="0" w:color="auto" w:frame="1"/>
        </w:rPr>
        <w:t>A-E</w:t>
      </w:r>
      <w:r w:rsidRPr="00743E15">
        <w:rPr>
          <w:rFonts w:ascii="Arial" w:eastAsia="Times New Roman" w:hAnsi="Arial" w:cs="Arial"/>
          <w:color w:val="000000" w:themeColor="text1"/>
          <w:sz w:val="24"/>
          <w:szCs w:val="24"/>
        </w:rPr>
        <w:t>) of five suburbs in Stonington.</w:t>
      </w:r>
      <w:r w:rsidRPr="00743E15">
        <w:rPr>
          <w:rFonts w:ascii="Arial" w:eastAsia="Times New Roman" w:hAnsi="Arial" w:cs="Arial"/>
          <w:color w:val="000000" w:themeColor="text1"/>
          <w:sz w:val="24"/>
          <w:szCs w:val="24"/>
        </w:rPr>
        <w:br/>
        <w:t>For which suburb are the following statements true?</w:t>
      </w:r>
      <w:r w:rsidRPr="00743E15">
        <w:rPr>
          <w:rFonts w:ascii="Arial" w:eastAsia="Times New Roman" w:hAnsi="Arial" w:cs="Arial"/>
          <w:color w:val="000000" w:themeColor="text1"/>
          <w:sz w:val="24"/>
          <w:szCs w:val="24"/>
        </w:rPr>
        <w:br/>
        <w:t>Write the correct letter, </w:t>
      </w:r>
      <w:r w:rsidRPr="00743E15">
        <w:rPr>
          <w:rFonts w:ascii="Arial" w:eastAsia="Times New Roman" w:hAnsi="Arial" w:cs="Arial"/>
          <w:b/>
          <w:bCs/>
          <w:color w:val="000000" w:themeColor="text1"/>
          <w:sz w:val="24"/>
          <w:szCs w:val="24"/>
          <w:bdr w:val="none" w:sz="0" w:space="0" w:color="auto" w:frame="1"/>
        </w:rPr>
        <w:t>A-E</w:t>
      </w:r>
      <w:r w:rsidRPr="00743E15">
        <w:rPr>
          <w:rFonts w:ascii="Arial" w:eastAsia="Times New Roman" w:hAnsi="Arial" w:cs="Arial"/>
          <w:color w:val="000000" w:themeColor="text1"/>
          <w:sz w:val="24"/>
          <w:szCs w:val="24"/>
        </w:rPr>
        <w:t>, in boxes </w:t>
      </w:r>
      <w:r w:rsidRPr="00743E15">
        <w:rPr>
          <w:rFonts w:ascii="Arial" w:eastAsia="Times New Roman" w:hAnsi="Arial" w:cs="Arial"/>
          <w:b/>
          <w:bCs/>
          <w:color w:val="000000" w:themeColor="text1"/>
          <w:sz w:val="24"/>
          <w:szCs w:val="24"/>
          <w:bdr w:val="none" w:sz="0" w:space="0" w:color="auto" w:frame="1"/>
        </w:rPr>
        <w:t>1-8</w:t>
      </w:r>
      <w:r w:rsidRPr="00743E15">
        <w:rPr>
          <w:rFonts w:ascii="Arial" w:eastAsia="Times New Roman" w:hAnsi="Arial" w:cs="Arial"/>
          <w:color w:val="000000" w:themeColor="text1"/>
          <w:sz w:val="24"/>
          <w:szCs w:val="24"/>
        </w:rPr>
        <w:t> on your answer sheet.</w:t>
      </w:r>
      <w:r w:rsidRPr="00743E15">
        <w:rPr>
          <w:rFonts w:ascii="Arial" w:eastAsia="Times New Roman" w:hAnsi="Arial" w:cs="Arial"/>
          <w:color w:val="000000" w:themeColor="text1"/>
          <w:sz w:val="24"/>
          <w:szCs w:val="24"/>
        </w:rPr>
        <w:br/>
      </w:r>
      <w:r w:rsidRPr="00743E15">
        <w:rPr>
          <w:rFonts w:ascii="Arial" w:eastAsia="Times New Roman" w:hAnsi="Arial" w:cs="Arial"/>
          <w:b/>
          <w:bCs/>
          <w:i/>
          <w:iCs/>
          <w:color w:val="000000" w:themeColor="text1"/>
          <w:sz w:val="24"/>
          <w:szCs w:val="24"/>
          <w:bdr w:val="none" w:sz="0" w:space="0" w:color="auto" w:frame="1"/>
        </w:rPr>
        <w:t>NB</w:t>
      </w:r>
      <w:r w:rsidR="006446BE">
        <w:rPr>
          <w:rFonts w:ascii="Arial" w:eastAsia="Times New Roman" w:hAnsi="Arial" w:cs="Arial"/>
          <w:i/>
          <w:iCs/>
          <w:color w:val="000000" w:themeColor="text1"/>
          <w:sz w:val="24"/>
          <w:szCs w:val="24"/>
          <w:bdr w:val="none" w:sz="0" w:space="0" w:color="auto" w:frame="1"/>
        </w:rPr>
        <w:t xml:space="preserve">: </w:t>
      </w:r>
      <w:r w:rsidRPr="006446BE">
        <w:rPr>
          <w:rFonts w:ascii="Arial" w:eastAsia="Times New Roman" w:hAnsi="Arial" w:cs="Arial"/>
          <w:b/>
          <w:bCs/>
          <w:i/>
          <w:iCs/>
          <w:color w:val="000000" w:themeColor="text1"/>
          <w:sz w:val="24"/>
          <w:szCs w:val="24"/>
          <w:bdr w:val="none" w:sz="0" w:space="0" w:color="auto" w:frame="1"/>
        </w:rPr>
        <w:t>You may use any letter more than once</w:t>
      </w:r>
      <w:r w:rsidRPr="00743E15">
        <w:rPr>
          <w:rFonts w:ascii="Arial" w:eastAsia="Times New Roman" w:hAnsi="Arial" w:cs="Arial"/>
          <w:i/>
          <w:iCs/>
          <w:color w:val="000000" w:themeColor="text1"/>
          <w:sz w:val="24"/>
          <w:szCs w:val="24"/>
          <w:bdr w:val="none" w:sz="0" w:space="0" w:color="auto" w:frame="1"/>
        </w:rPr>
        <w:t>.</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w:t>
      </w:r>
      <w:r w:rsidRPr="00743E15">
        <w:rPr>
          <w:rFonts w:ascii="Arial" w:eastAsia="Times New Roman" w:hAnsi="Arial" w:cs="Arial"/>
          <w:color w:val="000000" w:themeColor="text1"/>
          <w:sz w:val="24"/>
          <w:szCs w:val="24"/>
        </w:rPr>
        <w:t>  This suburb is expecting new buildings in the near future.</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2.</w:t>
      </w:r>
      <w:r w:rsidRPr="00743E15">
        <w:rPr>
          <w:rFonts w:ascii="Arial" w:eastAsia="Times New Roman" w:hAnsi="Arial" w:cs="Arial"/>
          <w:color w:val="000000" w:themeColor="text1"/>
          <w:sz w:val="24"/>
          <w:szCs w:val="24"/>
        </w:rPr>
        <w:t>  This suburb is the most popular rental area in Stonington.</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3.</w:t>
      </w:r>
      <w:r w:rsidRPr="00743E15">
        <w:rPr>
          <w:rFonts w:ascii="Arial" w:eastAsia="Times New Roman" w:hAnsi="Arial" w:cs="Arial"/>
          <w:color w:val="000000" w:themeColor="text1"/>
          <w:sz w:val="24"/>
          <w:szCs w:val="24"/>
        </w:rPr>
        <w:t>  This suburb has mostly new places to live in.</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4.</w:t>
      </w:r>
      <w:r w:rsidRPr="00743E15">
        <w:rPr>
          <w:rFonts w:ascii="Arial" w:eastAsia="Times New Roman" w:hAnsi="Arial" w:cs="Arial"/>
          <w:color w:val="000000" w:themeColor="text1"/>
          <w:sz w:val="24"/>
          <w:szCs w:val="24"/>
        </w:rPr>
        <w:t>  This suburb offers great views.</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5.</w:t>
      </w:r>
      <w:r w:rsidRPr="00743E15">
        <w:rPr>
          <w:rFonts w:ascii="Arial" w:eastAsia="Times New Roman" w:hAnsi="Arial" w:cs="Arial"/>
          <w:color w:val="000000" w:themeColor="text1"/>
          <w:sz w:val="24"/>
          <w:szCs w:val="24"/>
        </w:rPr>
        <w:t>  This suburb offers a variety of different housing options.</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6.</w:t>
      </w:r>
      <w:r w:rsidRPr="00743E15">
        <w:rPr>
          <w:rFonts w:ascii="Arial" w:eastAsia="Times New Roman" w:hAnsi="Arial" w:cs="Arial"/>
          <w:color w:val="000000" w:themeColor="text1"/>
          <w:sz w:val="24"/>
          <w:szCs w:val="24"/>
        </w:rPr>
        <w:t>  The accommodation in this suburb has limited outdoor living areas.</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7.</w:t>
      </w:r>
      <w:r w:rsidRPr="00743E15">
        <w:rPr>
          <w:rFonts w:ascii="Arial" w:eastAsia="Times New Roman" w:hAnsi="Arial" w:cs="Arial"/>
          <w:color w:val="000000" w:themeColor="text1"/>
          <w:sz w:val="24"/>
          <w:szCs w:val="24"/>
        </w:rPr>
        <w:t>  This suburb is influenced by many different countries.</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8.</w:t>
      </w:r>
      <w:r w:rsidRPr="00743E15">
        <w:rPr>
          <w:rFonts w:ascii="Arial" w:eastAsia="Times New Roman" w:hAnsi="Arial" w:cs="Arial"/>
          <w:color w:val="000000" w:themeColor="text1"/>
          <w:sz w:val="24"/>
          <w:szCs w:val="24"/>
        </w:rPr>
        <w:t>  This suburb has the lowest level of housing availability.</w:t>
      </w:r>
    </w:p>
    <w:p w14:paraId="7E1F0ED4" w14:textId="77777777" w:rsidR="001E5EA8" w:rsidRDefault="001E5EA8" w:rsidP="001E5EA8">
      <w:pPr>
        <w:shd w:val="clear" w:color="auto" w:fill="FFFFFF"/>
        <w:spacing w:after="0" w:line="240" w:lineRule="auto"/>
        <w:textAlignment w:val="baseline"/>
        <w:rPr>
          <w:rFonts w:ascii="Arial" w:eastAsia="Times New Roman" w:hAnsi="Arial" w:cs="Arial"/>
          <w:i/>
          <w:iCs/>
          <w:color w:val="000000" w:themeColor="text1"/>
          <w:sz w:val="24"/>
          <w:szCs w:val="24"/>
          <w:bdr w:val="none" w:sz="0" w:space="0" w:color="auto" w:frame="1"/>
        </w:rPr>
      </w:pPr>
    </w:p>
    <w:p w14:paraId="04BF0B90" w14:textId="77777777" w:rsidR="001E5EA8" w:rsidRDefault="001E5EA8" w:rsidP="001E5EA8">
      <w:pPr>
        <w:shd w:val="clear" w:color="auto" w:fill="FFFFFF"/>
        <w:spacing w:after="0" w:line="240" w:lineRule="auto"/>
        <w:textAlignment w:val="baseline"/>
        <w:rPr>
          <w:rFonts w:ascii="Arial" w:eastAsia="Times New Roman" w:hAnsi="Arial" w:cs="Arial"/>
          <w:i/>
          <w:iCs/>
          <w:color w:val="000000" w:themeColor="text1"/>
          <w:sz w:val="24"/>
          <w:szCs w:val="24"/>
          <w:bdr w:val="none" w:sz="0" w:space="0" w:color="auto" w:frame="1"/>
        </w:rPr>
      </w:pPr>
    </w:p>
    <w:p w14:paraId="302B352E" w14:textId="77777777" w:rsidR="001E5EA8"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i/>
          <w:iCs/>
          <w:color w:val="000000" w:themeColor="text1"/>
          <w:sz w:val="24"/>
          <w:szCs w:val="24"/>
          <w:bdr w:val="none" w:sz="0" w:space="0" w:color="auto" w:frame="1"/>
        </w:rPr>
        <w:t>Read the following text and answer </w:t>
      </w:r>
      <w:r w:rsidRPr="00743E15">
        <w:rPr>
          <w:rFonts w:ascii="Arial" w:eastAsia="Times New Roman" w:hAnsi="Arial" w:cs="Arial"/>
          <w:b/>
          <w:bCs/>
          <w:i/>
          <w:iCs/>
          <w:color w:val="000000" w:themeColor="text1"/>
          <w:sz w:val="24"/>
          <w:szCs w:val="24"/>
          <w:bdr w:val="none" w:sz="0" w:space="0" w:color="auto" w:frame="1"/>
        </w:rPr>
        <w:t>Questions 9-14.</w:t>
      </w:r>
      <w:r w:rsidRPr="00743E15">
        <w:rPr>
          <w:rFonts w:ascii="Arial" w:eastAsia="Times New Roman" w:hAnsi="Arial" w:cs="Arial"/>
          <w:color w:val="000000" w:themeColor="text1"/>
          <w:sz w:val="24"/>
          <w:szCs w:val="24"/>
        </w:rPr>
        <w:br/>
      </w:r>
    </w:p>
    <w:p w14:paraId="04A40373" w14:textId="77777777"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p>
    <w:p w14:paraId="23250F2C" w14:textId="77777777" w:rsidR="001E5EA8" w:rsidRPr="000055E0" w:rsidRDefault="001E5EA8" w:rsidP="001E5EA8">
      <w:pPr>
        <w:pBdr>
          <w:bottom w:val="single" w:sz="6" w:space="4" w:color="DDDDDD"/>
        </w:pBdr>
        <w:shd w:val="clear" w:color="auto" w:fill="FFFFFF"/>
        <w:spacing w:after="0" w:line="240" w:lineRule="auto"/>
        <w:jc w:val="center"/>
        <w:textAlignment w:val="baseline"/>
        <w:outlineLvl w:val="1"/>
        <w:rPr>
          <w:rFonts w:ascii="Arial" w:eastAsia="Times New Roman" w:hAnsi="Arial" w:cs="Arial"/>
          <w:b/>
          <w:bCs/>
          <w:color w:val="000000" w:themeColor="text1"/>
          <w:sz w:val="24"/>
          <w:szCs w:val="24"/>
        </w:rPr>
      </w:pPr>
      <w:r w:rsidRPr="000055E0">
        <w:rPr>
          <w:rFonts w:ascii="Arial" w:eastAsia="Times New Roman" w:hAnsi="Arial" w:cs="Arial"/>
          <w:b/>
          <w:bCs/>
          <w:color w:val="000000" w:themeColor="text1"/>
          <w:sz w:val="24"/>
          <w:szCs w:val="24"/>
          <w:bdr w:val="none" w:sz="0" w:space="0" w:color="auto" w:frame="1"/>
        </w:rPr>
        <w:t>Blossom Child Care</w:t>
      </w:r>
    </w:p>
    <w:p w14:paraId="5FC3CDE5" w14:textId="77777777" w:rsidR="001E5EA8" w:rsidRPr="00743E15" w:rsidRDefault="001E5EA8" w:rsidP="001E5EA8">
      <w:pPr>
        <w:shd w:val="clear" w:color="auto" w:fill="FFFFFF"/>
        <w:spacing w:after="0" w:line="240" w:lineRule="auto"/>
        <w:jc w:val="center"/>
        <w:textAlignment w:val="baseline"/>
        <w:rPr>
          <w:rFonts w:ascii="Arial" w:eastAsia="Times New Roman" w:hAnsi="Arial" w:cs="Arial"/>
          <w:color w:val="000000" w:themeColor="text1"/>
          <w:sz w:val="24"/>
          <w:szCs w:val="24"/>
        </w:rPr>
      </w:pPr>
      <w:r w:rsidRPr="00743E15">
        <w:rPr>
          <w:rFonts w:ascii="Arial" w:eastAsia="Times New Roman" w:hAnsi="Arial" w:cs="Arial"/>
          <w:b/>
          <w:bCs/>
          <w:color w:val="000000" w:themeColor="text1"/>
          <w:sz w:val="24"/>
          <w:szCs w:val="24"/>
          <w:bdr w:val="none" w:sz="0" w:space="0" w:color="auto" w:frame="1"/>
        </w:rPr>
        <w:t>Service information and fees</w:t>
      </w:r>
    </w:p>
    <w:p w14:paraId="75BEABE5" w14:textId="5A01187B"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br/>
        <w:t xml:space="preserve">Blossom Child Care (BCC) is a </w:t>
      </w:r>
      <w:r w:rsidR="000055E0" w:rsidRPr="00743E15">
        <w:rPr>
          <w:rFonts w:ascii="Arial" w:eastAsia="Times New Roman" w:hAnsi="Arial" w:cs="Arial"/>
          <w:color w:val="000000" w:themeColor="text1"/>
          <w:sz w:val="24"/>
          <w:szCs w:val="24"/>
        </w:rPr>
        <w:t>privately-owned child-care</w:t>
      </w:r>
      <w:r w:rsidRPr="00743E15">
        <w:rPr>
          <w:rFonts w:ascii="Arial" w:eastAsia="Times New Roman" w:hAnsi="Arial" w:cs="Arial"/>
          <w:color w:val="000000" w:themeColor="text1"/>
          <w:sz w:val="24"/>
          <w:szCs w:val="24"/>
        </w:rPr>
        <w:t xml:space="preserve"> </w:t>
      </w:r>
      <w:proofErr w:type="spellStart"/>
      <w:r w:rsidRPr="00743E15">
        <w:rPr>
          <w:rFonts w:ascii="Arial" w:eastAsia="Times New Roman" w:hAnsi="Arial" w:cs="Arial"/>
          <w:color w:val="000000" w:themeColor="text1"/>
          <w:sz w:val="24"/>
          <w:szCs w:val="24"/>
        </w:rPr>
        <w:t>centre</w:t>
      </w:r>
      <w:proofErr w:type="spellEnd"/>
      <w:r w:rsidRPr="00743E15">
        <w:rPr>
          <w:rFonts w:ascii="Arial" w:eastAsia="Times New Roman" w:hAnsi="Arial" w:cs="Arial"/>
          <w:color w:val="000000" w:themeColor="text1"/>
          <w:sz w:val="24"/>
          <w:szCs w:val="24"/>
        </w:rPr>
        <w:t xml:space="preserve"> which has been operating in five locations in Wales for the past 10 years. Our services cater for children aged from 1 to 6 years old. We have a range of childcare service to suit the needs of working parents. As an associate member of the National Child Care Institute, all our employees are highly qualified.</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i/>
          <w:iCs/>
          <w:color w:val="000000" w:themeColor="text1"/>
          <w:sz w:val="24"/>
          <w:szCs w:val="24"/>
          <w:bdr w:val="none" w:sz="0" w:space="0" w:color="auto" w:frame="1"/>
        </w:rPr>
        <w:t>We offer three levels of childcare:</w:t>
      </w:r>
    </w:p>
    <w:p w14:paraId="2ED56B00" w14:textId="77777777" w:rsidR="001E5EA8" w:rsidRPr="00743E15" w:rsidRDefault="001E5EA8" w:rsidP="001E5EA8">
      <w:pPr>
        <w:shd w:val="clear" w:color="auto" w:fill="FFFFFF"/>
        <w:spacing w:after="0" w:line="240" w:lineRule="auto"/>
        <w:jc w:val="center"/>
        <w:textAlignment w:val="baseline"/>
        <w:outlineLvl w:val="3"/>
        <w:rPr>
          <w:rFonts w:ascii="Arial" w:eastAsia="Times New Roman" w:hAnsi="Arial" w:cs="Arial"/>
          <w:color w:val="000000" w:themeColor="text1"/>
          <w:sz w:val="34"/>
          <w:szCs w:val="34"/>
        </w:rPr>
      </w:pPr>
      <w:r w:rsidRPr="00743E15">
        <w:rPr>
          <w:rFonts w:ascii="Arial" w:eastAsia="Times New Roman" w:hAnsi="Arial" w:cs="Arial"/>
          <w:b/>
          <w:bCs/>
          <w:color w:val="000000" w:themeColor="text1"/>
          <w:sz w:val="34"/>
          <w:szCs w:val="34"/>
          <w:bdr w:val="none" w:sz="0" w:space="0" w:color="auto" w:frame="1"/>
        </w:rPr>
        <w:lastRenderedPageBreak/>
        <w:t xml:space="preserve">I.  </w:t>
      </w:r>
      <w:r w:rsidRPr="000055E0">
        <w:rPr>
          <w:rFonts w:ascii="Arial" w:eastAsia="Times New Roman" w:hAnsi="Arial" w:cs="Arial"/>
          <w:b/>
          <w:bCs/>
          <w:color w:val="000000" w:themeColor="text1"/>
          <w:sz w:val="24"/>
          <w:szCs w:val="24"/>
          <w:bdr w:val="none" w:sz="0" w:space="0" w:color="auto" w:frame="1"/>
        </w:rPr>
        <w:t>Pre-Kindergarten</w:t>
      </w:r>
    </w:p>
    <w:p w14:paraId="4C76ADC0" w14:textId="77777777"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 xml:space="preserve">Children under two are in the </w:t>
      </w:r>
      <w:proofErr w:type="gramStart"/>
      <w:r w:rsidRPr="00743E15">
        <w:rPr>
          <w:rFonts w:ascii="Arial" w:eastAsia="Times New Roman" w:hAnsi="Arial" w:cs="Arial"/>
          <w:color w:val="000000" w:themeColor="text1"/>
          <w:sz w:val="24"/>
          <w:szCs w:val="24"/>
        </w:rPr>
        <w:t>Pre-</w:t>
      </w:r>
      <w:proofErr w:type="gramEnd"/>
      <w:r w:rsidRPr="00743E15">
        <w:rPr>
          <w:rFonts w:ascii="Arial" w:eastAsia="Times New Roman" w:hAnsi="Arial" w:cs="Arial"/>
          <w:color w:val="000000" w:themeColor="text1"/>
          <w:sz w:val="24"/>
          <w:szCs w:val="24"/>
        </w:rPr>
        <w:t xml:space="preserve">Kindergarten group. BCC’s Teddy, </w:t>
      </w:r>
      <w:proofErr w:type="spellStart"/>
      <w:r w:rsidRPr="00743E15">
        <w:rPr>
          <w:rFonts w:ascii="Arial" w:eastAsia="Times New Roman" w:hAnsi="Arial" w:cs="Arial"/>
          <w:color w:val="000000" w:themeColor="text1"/>
          <w:sz w:val="24"/>
          <w:szCs w:val="24"/>
        </w:rPr>
        <w:t>Kinda</w:t>
      </w:r>
      <w:proofErr w:type="spellEnd"/>
      <w:r w:rsidRPr="00743E15">
        <w:rPr>
          <w:rFonts w:ascii="Arial" w:eastAsia="Times New Roman" w:hAnsi="Arial" w:cs="Arial"/>
          <w:color w:val="000000" w:themeColor="text1"/>
          <w:sz w:val="24"/>
          <w:szCs w:val="24"/>
        </w:rPr>
        <w:t xml:space="preserve"> and Koala rooms have been allocated for this age group where we accommodate 15 children per room. We provide special care and make sure that one of our highly qualified senior supervisors, in addition to three general staff, are always available in each room. Please ensure your child has at least 4 nappies and 2 additional sets of clothes every day.</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Food:</w:t>
      </w:r>
      <w:r w:rsidRPr="00743E15">
        <w:rPr>
          <w:rFonts w:ascii="Arial" w:eastAsia="Times New Roman" w:hAnsi="Arial" w:cs="Arial"/>
          <w:color w:val="000000" w:themeColor="text1"/>
          <w:sz w:val="24"/>
          <w:szCs w:val="24"/>
        </w:rPr>
        <w:t> In addition to cow's milk, if your child is on solid food, we provide a nutritional blend of fruits and vegetables. If your child is on formula, please inform us.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Toys:</w:t>
      </w:r>
      <w:r w:rsidRPr="00743E15">
        <w:rPr>
          <w:rFonts w:ascii="Arial" w:eastAsia="Times New Roman" w:hAnsi="Arial" w:cs="Arial"/>
          <w:color w:val="000000" w:themeColor="text1"/>
          <w:sz w:val="24"/>
          <w:szCs w:val="24"/>
        </w:rPr>
        <w:t> All Pre-Kindergarten rooms have toilet training toys which, along with other general toys, are always maintained at the strictest hygiene standards.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Fees:</w:t>
      </w:r>
      <w:r w:rsidRPr="00743E15">
        <w:rPr>
          <w:rFonts w:ascii="Arial" w:eastAsia="Times New Roman" w:hAnsi="Arial" w:cs="Arial"/>
          <w:color w:val="000000" w:themeColor="text1"/>
          <w:sz w:val="24"/>
          <w:szCs w:val="24"/>
        </w:rPr>
        <w:t> Our Pre-Kindergarten service fee is $300 per week with a one-off registration fee of $30. Fees are payable weekly.</w:t>
      </w:r>
    </w:p>
    <w:p w14:paraId="7FF474EA" w14:textId="77777777" w:rsidR="001E5EA8" w:rsidRPr="000055E0" w:rsidRDefault="001E5EA8" w:rsidP="001E5EA8">
      <w:pPr>
        <w:shd w:val="clear" w:color="auto" w:fill="FFFFFF"/>
        <w:spacing w:after="0" w:line="240" w:lineRule="auto"/>
        <w:jc w:val="center"/>
        <w:textAlignment w:val="baseline"/>
        <w:outlineLvl w:val="3"/>
        <w:rPr>
          <w:rFonts w:ascii="Arial" w:eastAsia="Times New Roman" w:hAnsi="Arial" w:cs="Arial"/>
          <w:color w:val="000000" w:themeColor="text1"/>
          <w:sz w:val="24"/>
          <w:szCs w:val="24"/>
        </w:rPr>
      </w:pPr>
      <w:r w:rsidRPr="000055E0">
        <w:rPr>
          <w:rFonts w:ascii="Arial" w:eastAsia="Times New Roman" w:hAnsi="Arial" w:cs="Arial"/>
          <w:b/>
          <w:bCs/>
          <w:color w:val="000000" w:themeColor="text1"/>
          <w:sz w:val="24"/>
          <w:szCs w:val="24"/>
          <w:bdr w:val="none" w:sz="0" w:space="0" w:color="auto" w:frame="1"/>
        </w:rPr>
        <w:t>II. Kindergarten</w:t>
      </w:r>
    </w:p>
    <w:p w14:paraId="603630DD" w14:textId="77777777"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 xml:space="preserve">Children aged two to four are in the </w:t>
      </w:r>
      <w:proofErr w:type="gramStart"/>
      <w:r w:rsidRPr="00743E15">
        <w:rPr>
          <w:rFonts w:ascii="Arial" w:eastAsia="Times New Roman" w:hAnsi="Arial" w:cs="Arial"/>
          <w:color w:val="000000" w:themeColor="text1"/>
          <w:sz w:val="24"/>
          <w:szCs w:val="24"/>
        </w:rPr>
        <w:t>Kindergarten</w:t>
      </w:r>
      <w:proofErr w:type="gramEnd"/>
      <w:r w:rsidRPr="00743E15">
        <w:rPr>
          <w:rFonts w:ascii="Arial" w:eastAsia="Times New Roman" w:hAnsi="Arial" w:cs="Arial"/>
          <w:color w:val="000000" w:themeColor="text1"/>
          <w:sz w:val="24"/>
          <w:szCs w:val="24"/>
        </w:rPr>
        <w:t xml:space="preserve"> group.  BCC has four allocated rooms for this group each accommodates 20 children. Two staff are on duty in each room and one senior supervisor is in charge of all four rooms.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Food:</w:t>
      </w:r>
      <w:r w:rsidRPr="00743E15">
        <w:rPr>
          <w:rFonts w:ascii="Arial" w:eastAsia="Times New Roman" w:hAnsi="Arial" w:cs="Arial"/>
          <w:color w:val="000000" w:themeColor="text1"/>
          <w:sz w:val="24"/>
          <w:szCs w:val="24"/>
        </w:rPr>
        <w:t> Children are provided with three full meals a day. All meals are cooked on the premises by a child food specialist and the menus are rotated so that your child gets the right nutritional balance. If your child is allergic to any food, please inform us by filling in the Food Allergy Form.</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Toys:</w:t>
      </w:r>
      <w:r w:rsidRPr="00743E15">
        <w:rPr>
          <w:rFonts w:ascii="Arial" w:eastAsia="Times New Roman" w:hAnsi="Arial" w:cs="Arial"/>
          <w:color w:val="000000" w:themeColor="text1"/>
          <w:sz w:val="24"/>
          <w:szCs w:val="24"/>
        </w:rPr>
        <w:t> Our Kindergarten rooms are decorated with educational posters and are full of learning games and puzzles. We discourage children bringing their own toys from home as they are often a source of contention and argument.</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Fees:</w:t>
      </w:r>
      <w:r w:rsidRPr="00743E15">
        <w:rPr>
          <w:rFonts w:ascii="Arial" w:eastAsia="Times New Roman" w:hAnsi="Arial" w:cs="Arial"/>
          <w:color w:val="000000" w:themeColor="text1"/>
          <w:sz w:val="24"/>
          <w:szCs w:val="24"/>
        </w:rPr>
        <w:t> The Kindergarten service fee is $250 per week with a one-off registration fee of $40. Fees are payable weekly.</w:t>
      </w:r>
    </w:p>
    <w:p w14:paraId="19FD71DE" w14:textId="77777777" w:rsidR="001E5EA8" w:rsidRPr="000055E0" w:rsidRDefault="001E5EA8" w:rsidP="001E5EA8">
      <w:pPr>
        <w:shd w:val="clear" w:color="auto" w:fill="FFFFFF"/>
        <w:spacing w:after="0" w:line="240" w:lineRule="auto"/>
        <w:jc w:val="center"/>
        <w:textAlignment w:val="baseline"/>
        <w:outlineLvl w:val="3"/>
        <w:rPr>
          <w:rFonts w:ascii="Arial" w:eastAsia="Times New Roman" w:hAnsi="Arial" w:cs="Arial"/>
          <w:color w:val="000000" w:themeColor="text1"/>
          <w:sz w:val="24"/>
          <w:szCs w:val="24"/>
        </w:rPr>
      </w:pPr>
      <w:r w:rsidRPr="000055E0">
        <w:rPr>
          <w:rFonts w:ascii="Arial" w:eastAsia="Times New Roman" w:hAnsi="Arial" w:cs="Arial"/>
          <w:b/>
          <w:bCs/>
          <w:color w:val="000000" w:themeColor="text1"/>
          <w:sz w:val="24"/>
          <w:szCs w:val="24"/>
          <w:bdr w:val="none" w:sz="0" w:space="0" w:color="auto" w:frame="1"/>
        </w:rPr>
        <w:t>III. Post-Kindergarten</w:t>
      </w:r>
    </w:p>
    <w:p w14:paraId="2B06147C" w14:textId="27934EB2" w:rsidR="001E5EA8"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r w:rsidRPr="00743E15">
        <w:rPr>
          <w:rFonts w:ascii="Arial" w:eastAsia="Times New Roman" w:hAnsi="Arial" w:cs="Arial"/>
          <w:color w:val="000000" w:themeColor="text1"/>
          <w:sz w:val="24"/>
          <w:szCs w:val="24"/>
        </w:rPr>
        <w:t xml:space="preserve">Children aged four to six are in the </w:t>
      </w:r>
      <w:proofErr w:type="gramStart"/>
      <w:r w:rsidRPr="00743E15">
        <w:rPr>
          <w:rFonts w:ascii="Arial" w:eastAsia="Times New Roman" w:hAnsi="Arial" w:cs="Arial"/>
          <w:color w:val="000000" w:themeColor="text1"/>
          <w:sz w:val="24"/>
          <w:szCs w:val="24"/>
        </w:rPr>
        <w:t>Post-Kindergarten</w:t>
      </w:r>
      <w:proofErr w:type="gramEnd"/>
      <w:r w:rsidRPr="00743E15">
        <w:rPr>
          <w:rFonts w:ascii="Arial" w:eastAsia="Times New Roman" w:hAnsi="Arial" w:cs="Arial"/>
          <w:color w:val="000000" w:themeColor="text1"/>
          <w:sz w:val="24"/>
          <w:szCs w:val="24"/>
        </w:rPr>
        <w:t xml:space="preserve"> group. We have two dedicated rooms for this group all decorated with artwork designed to stimulate learning. Each room accommodates 20 children and is serviced solely by one general staff member.  BCC arranges one excursion session for </w:t>
      </w:r>
      <w:proofErr w:type="gramStart"/>
      <w:r w:rsidRPr="00743E15">
        <w:rPr>
          <w:rFonts w:ascii="Arial" w:eastAsia="Times New Roman" w:hAnsi="Arial" w:cs="Arial"/>
          <w:color w:val="000000" w:themeColor="text1"/>
          <w:sz w:val="24"/>
          <w:szCs w:val="24"/>
        </w:rPr>
        <w:t>this group every four weeks</w:t>
      </w:r>
      <w:proofErr w:type="gramEnd"/>
      <w:r w:rsidRPr="00743E15">
        <w:rPr>
          <w:rFonts w:ascii="Arial" w:eastAsia="Times New Roman" w:hAnsi="Arial" w:cs="Arial"/>
          <w:color w:val="000000" w:themeColor="text1"/>
          <w:sz w:val="24"/>
          <w:szCs w:val="24"/>
        </w:rPr>
        <w:t xml:space="preserve">. The venues are generally parks, playgrounds, picnic-spots and the local zoo. As a legal requirement, parents must fill in an Excursion Declaration Form before each trip which </w:t>
      </w:r>
      <w:proofErr w:type="spellStart"/>
      <w:r w:rsidRPr="00743E15">
        <w:rPr>
          <w:rFonts w:ascii="Arial" w:eastAsia="Times New Roman" w:hAnsi="Arial" w:cs="Arial"/>
          <w:color w:val="000000" w:themeColor="text1"/>
          <w:sz w:val="24"/>
          <w:szCs w:val="24"/>
        </w:rPr>
        <w:t>authorises</w:t>
      </w:r>
      <w:proofErr w:type="spellEnd"/>
      <w:r w:rsidRPr="00743E15">
        <w:rPr>
          <w:rFonts w:ascii="Arial" w:eastAsia="Times New Roman" w:hAnsi="Arial" w:cs="Arial"/>
          <w:color w:val="000000" w:themeColor="text1"/>
          <w:sz w:val="24"/>
          <w:szCs w:val="24"/>
        </w:rPr>
        <w:t xml:space="preserve"> the Centre to take their children from the premises.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Food:</w:t>
      </w:r>
      <w:r w:rsidRPr="00743E15">
        <w:rPr>
          <w:rFonts w:ascii="Arial" w:eastAsia="Times New Roman" w:hAnsi="Arial" w:cs="Arial"/>
          <w:color w:val="000000" w:themeColor="text1"/>
          <w:sz w:val="24"/>
          <w:szCs w:val="24"/>
        </w:rPr>
        <w:t> Children in the Post-Kindergarten program get three meals a day – mostly meals with rice, vegetables and chicken. Please speak to your child’s supervisor if you have any special dietary requirements.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u w:val="single"/>
          <w:bdr w:val="none" w:sz="0" w:space="0" w:color="auto" w:frame="1"/>
        </w:rPr>
        <w:t>Toys:</w:t>
      </w:r>
      <w:r w:rsidRPr="00743E15">
        <w:rPr>
          <w:rFonts w:ascii="Arial" w:eastAsia="Times New Roman" w:hAnsi="Arial" w:cs="Arial"/>
          <w:color w:val="000000" w:themeColor="text1"/>
          <w:sz w:val="24"/>
          <w:szCs w:val="24"/>
        </w:rPr>
        <w:t> There are four life-sized cartoon toys in each room along with a large variety of books.</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lastRenderedPageBreak/>
        <w:br/>
      </w:r>
      <w:r w:rsidRPr="00743E15">
        <w:rPr>
          <w:rFonts w:ascii="Arial" w:eastAsia="Times New Roman" w:hAnsi="Arial" w:cs="Arial"/>
          <w:b/>
          <w:bCs/>
          <w:color w:val="000000" w:themeColor="text1"/>
          <w:sz w:val="24"/>
          <w:szCs w:val="24"/>
          <w:u w:val="single"/>
          <w:bdr w:val="none" w:sz="0" w:space="0" w:color="auto" w:frame="1"/>
        </w:rPr>
        <w:t>Fees:</w:t>
      </w:r>
      <w:r w:rsidRPr="00743E15">
        <w:rPr>
          <w:rFonts w:ascii="Arial" w:eastAsia="Times New Roman" w:hAnsi="Arial" w:cs="Arial"/>
          <w:color w:val="000000" w:themeColor="text1"/>
          <w:sz w:val="24"/>
          <w:szCs w:val="24"/>
        </w:rPr>
        <w:t> The Post-Kindergarten service fee is $200 per week with a one-off registration fee of $40. Fees are payable weekly.</w:t>
      </w:r>
    </w:p>
    <w:p w14:paraId="593EB936" w14:textId="77777777" w:rsidR="000055E0" w:rsidRPr="00743E15" w:rsidRDefault="000055E0" w:rsidP="001E5EA8">
      <w:pPr>
        <w:shd w:val="clear" w:color="auto" w:fill="FFFFFF"/>
        <w:spacing w:after="0" w:line="240" w:lineRule="auto"/>
        <w:textAlignment w:val="baseline"/>
        <w:rPr>
          <w:rFonts w:ascii="Arial" w:eastAsia="Times New Roman" w:hAnsi="Arial" w:cs="Arial"/>
          <w:color w:val="000000" w:themeColor="text1"/>
          <w:sz w:val="24"/>
          <w:szCs w:val="24"/>
        </w:rPr>
      </w:pPr>
    </w:p>
    <w:p w14:paraId="5099FE96" w14:textId="50BBB1DD" w:rsidR="001E5EA8" w:rsidRPr="000055E0" w:rsidRDefault="001E5EA8" w:rsidP="000055E0">
      <w:pPr>
        <w:shd w:val="clear" w:color="auto" w:fill="FFFFFF"/>
        <w:spacing w:after="240" w:line="240" w:lineRule="auto"/>
        <w:textAlignment w:val="baseline"/>
        <w:outlineLvl w:val="2"/>
        <w:rPr>
          <w:rFonts w:ascii="Arial" w:eastAsia="Times New Roman" w:hAnsi="Arial" w:cs="Arial"/>
          <w:b/>
          <w:bCs/>
          <w:color w:val="000000" w:themeColor="text1"/>
          <w:sz w:val="24"/>
          <w:szCs w:val="24"/>
        </w:rPr>
      </w:pPr>
      <w:r w:rsidRPr="000055E0">
        <w:rPr>
          <w:rFonts w:ascii="Arial" w:eastAsia="Times New Roman" w:hAnsi="Arial" w:cs="Arial"/>
          <w:b/>
          <w:bCs/>
          <w:color w:val="000000" w:themeColor="text1"/>
          <w:sz w:val="24"/>
          <w:szCs w:val="24"/>
        </w:rPr>
        <w:t>Questions 9-14</w:t>
      </w:r>
      <w:r w:rsidR="000055E0">
        <w:rPr>
          <w:rFonts w:ascii="Arial" w:eastAsia="Times New Roman" w:hAnsi="Arial" w:cs="Arial"/>
          <w:b/>
          <w:bCs/>
          <w:color w:val="000000" w:themeColor="text1"/>
          <w:sz w:val="24"/>
          <w:szCs w:val="24"/>
        </w:rPr>
        <w:t xml:space="preserve">                                                                                                                 </w:t>
      </w:r>
      <w:r w:rsidRPr="00743E15">
        <w:rPr>
          <w:rFonts w:ascii="Arial" w:eastAsia="Times New Roman" w:hAnsi="Arial" w:cs="Arial"/>
          <w:color w:val="000000" w:themeColor="text1"/>
          <w:sz w:val="24"/>
          <w:szCs w:val="24"/>
        </w:rPr>
        <w:t>Classify each of the descriptions </w:t>
      </w:r>
      <w:r w:rsidRPr="00743E15">
        <w:rPr>
          <w:rFonts w:ascii="Arial" w:eastAsia="Times New Roman" w:hAnsi="Arial" w:cs="Arial"/>
          <w:b/>
          <w:bCs/>
          <w:color w:val="000000" w:themeColor="text1"/>
          <w:sz w:val="24"/>
          <w:szCs w:val="24"/>
          <w:bdr w:val="none" w:sz="0" w:space="0" w:color="auto" w:frame="1"/>
        </w:rPr>
        <w:t>9-14</w:t>
      </w:r>
      <w:r w:rsidRPr="00743E15">
        <w:rPr>
          <w:rFonts w:ascii="Arial" w:eastAsia="Times New Roman" w:hAnsi="Arial" w:cs="Arial"/>
          <w:color w:val="000000" w:themeColor="text1"/>
          <w:sz w:val="24"/>
          <w:szCs w:val="24"/>
        </w:rPr>
        <w:t> as belonging to either </w:t>
      </w:r>
      <w:r w:rsidRPr="00743E15">
        <w:rPr>
          <w:rFonts w:ascii="Arial" w:eastAsia="Times New Roman" w:hAnsi="Arial" w:cs="Arial"/>
          <w:b/>
          <w:bCs/>
          <w:color w:val="000000" w:themeColor="text1"/>
          <w:sz w:val="24"/>
          <w:szCs w:val="24"/>
          <w:bdr w:val="none" w:sz="0" w:space="0" w:color="auto" w:frame="1"/>
        </w:rPr>
        <w:t>A, B, C</w:t>
      </w:r>
      <w:r w:rsidRPr="00743E15">
        <w:rPr>
          <w:rFonts w:ascii="Arial" w:eastAsia="Times New Roman" w:hAnsi="Arial" w:cs="Arial"/>
          <w:color w:val="000000" w:themeColor="text1"/>
          <w:sz w:val="24"/>
          <w:szCs w:val="24"/>
        </w:rPr>
        <w:t> or </w:t>
      </w:r>
      <w:r w:rsidRPr="00743E15">
        <w:rPr>
          <w:rFonts w:ascii="Arial" w:eastAsia="Times New Roman" w:hAnsi="Arial" w:cs="Arial"/>
          <w:b/>
          <w:bCs/>
          <w:color w:val="000000" w:themeColor="text1"/>
          <w:sz w:val="24"/>
          <w:szCs w:val="24"/>
          <w:bdr w:val="none" w:sz="0" w:space="0" w:color="auto" w:frame="1"/>
        </w:rPr>
        <w:t>D</w:t>
      </w:r>
      <w:r w:rsidRPr="00743E15">
        <w:rPr>
          <w:rFonts w:ascii="Arial" w:eastAsia="Times New Roman" w:hAnsi="Arial" w:cs="Arial"/>
          <w:color w:val="000000" w:themeColor="text1"/>
          <w:sz w:val="24"/>
          <w:szCs w:val="24"/>
        </w:rPr>
        <w:t> below.</w:t>
      </w:r>
      <w:r w:rsidRPr="00743E15">
        <w:rPr>
          <w:rFonts w:ascii="Arial" w:eastAsia="Times New Roman" w:hAnsi="Arial" w:cs="Arial"/>
          <w:color w:val="000000" w:themeColor="text1"/>
          <w:sz w:val="24"/>
          <w:szCs w:val="24"/>
        </w:rPr>
        <w:br/>
        <w:t>Write your answers in boxes </w:t>
      </w:r>
      <w:r w:rsidRPr="00743E15">
        <w:rPr>
          <w:rFonts w:ascii="Arial" w:eastAsia="Times New Roman" w:hAnsi="Arial" w:cs="Arial"/>
          <w:b/>
          <w:bCs/>
          <w:color w:val="000000" w:themeColor="text1"/>
          <w:sz w:val="24"/>
          <w:szCs w:val="24"/>
          <w:bdr w:val="none" w:sz="0" w:space="0" w:color="auto" w:frame="1"/>
        </w:rPr>
        <w:t>9-14</w:t>
      </w:r>
      <w:r w:rsidRPr="00743E15">
        <w:rPr>
          <w:rFonts w:ascii="Arial" w:eastAsia="Times New Roman" w:hAnsi="Arial" w:cs="Arial"/>
          <w:color w:val="000000" w:themeColor="text1"/>
          <w:sz w:val="24"/>
          <w:szCs w:val="24"/>
        </w:rPr>
        <w:t> on your answer sheet.</w:t>
      </w:r>
    </w:p>
    <w:p w14:paraId="3EC88ECB" w14:textId="77777777" w:rsidR="001E5EA8" w:rsidRPr="000055E0" w:rsidRDefault="001E5EA8" w:rsidP="001E5EA8">
      <w:pPr>
        <w:shd w:val="clear" w:color="auto" w:fill="FFFFFF"/>
        <w:spacing w:after="240" w:line="240" w:lineRule="auto"/>
        <w:textAlignment w:val="baseline"/>
        <w:outlineLvl w:val="2"/>
        <w:rPr>
          <w:rFonts w:ascii="Arial" w:eastAsia="Times New Roman" w:hAnsi="Arial" w:cs="Arial"/>
          <w:b/>
          <w:bCs/>
          <w:color w:val="000000" w:themeColor="text1"/>
          <w:sz w:val="24"/>
          <w:szCs w:val="24"/>
        </w:rPr>
      </w:pPr>
      <w:r w:rsidRPr="000055E0">
        <w:rPr>
          <w:rFonts w:ascii="Arial" w:eastAsia="Times New Roman" w:hAnsi="Arial" w:cs="Arial"/>
          <w:b/>
          <w:bCs/>
          <w:color w:val="000000" w:themeColor="text1"/>
          <w:sz w:val="24"/>
          <w:szCs w:val="24"/>
        </w:rPr>
        <w:t>Groups</w:t>
      </w:r>
    </w:p>
    <w:p w14:paraId="2F1AD478" w14:textId="77777777" w:rsidR="001E5EA8" w:rsidRPr="00743E15" w:rsidRDefault="001E5EA8" w:rsidP="001E5EA8">
      <w:pPr>
        <w:shd w:val="clear" w:color="auto" w:fill="FFFFFF"/>
        <w:spacing w:after="0" w:line="240" w:lineRule="auto"/>
        <w:textAlignment w:val="baseline"/>
        <w:rPr>
          <w:rFonts w:ascii="Arial" w:eastAsia="Times New Roman" w:hAnsi="Arial" w:cs="Arial"/>
          <w:color w:val="000000" w:themeColor="text1"/>
          <w:sz w:val="24"/>
          <w:szCs w:val="24"/>
        </w:rPr>
      </w:pPr>
      <w:proofErr w:type="gramStart"/>
      <w:r w:rsidRPr="00743E15">
        <w:rPr>
          <w:rFonts w:ascii="Arial" w:eastAsia="Times New Roman" w:hAnsi="Arial" w:cs="Arial"/>
          <w:b/>
          <w:bCs/>
          <w:color w:val="000000" w:themeColor="text1"/>
          <w:sz w:val="24"/>
          <w:szCs w:val="24"/>
          <w:bdr w:val="none" w:sz="0" w:space="0" w:color="auto" w:frame="1"/>
        </w:rPr>
        <w:t>A</w:t>
      </w:r>
      <w:r w:rsidRPr="00743E15">
        <w:rPr>
          <w:rFonts w:ascii="Arial" w:eastAsia="Times New Roman" w:hAnsi="Arial" w:cs="Arial"/>
          <w:color w:val="000000" w:themeColor="text1"/>
          <w:sz w:val="24"/>
          <w:szCs w:val="24"/>
        </w:rPr>
        <w:t>  Pre</w:t>
      </w:r>
      <w:proofErr w:type="gramEnd"/>
      <w:r w:rsidRPr="00743E15">
        <w:rPr>
          <w:rFonts w:ascii="Arial" w:eastAsia="Times New Roman" w:hAnsi="Arial" w:cs="Arial"/>
          <w:color w:val="000000" w:themeColor="text1"/>
          <w:sz w:val="24"/>
          <w:szCs w:val="24"/>
        </w:rPr>
        <w:t>-Kindergarten</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B</w:t>
      </w:r>
      <w:r w:rsidRPr="00743E15">
        <w:rPr>
          <w:rFonts w:ascii="Arial" w:eastAsia="Times New Roman" w:hAnsi="Arial" w:cs="Arial"/>
          <w:color w:val="000000" w:themeColor="text1"/>
          <w:sz w:val="24"/>
          <w:szCs w:val="24"/>
        </w:rPr>
        <w:t>  Kindergarten</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C</w:t>
      </w:r>
      <w:r w:rsidRPr="00743E15">
        <w:rPr>
          <w:rFonts w:ascii="Arial" w:eastAsia="Times New Roman" w:hAnsi="Arial" w:cs="Arial"/>
          <w:color w:val="000000" w:themeColor="text1"/>
          <w:sz w:val="24"/>
          <w:szCs w:val="24"/>
        </w:rPr>
        <w:t>  Post-Kindergarten</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D</w:t>
      </w:r>
      <w:r w:rsidRPr="00743E15">
        <w:rPr>
          <w:rFonts w:ascii="Arial" w:eastAsia="Times New Roman" w:hAnsi="Arial" w:cs="Arial"/>
          <w:color w:val="000000" w:themeColor="text1"/>
          <w:sz w:val="24"/>
          <w:szCs w:val="24"/>
        </w:rPr>
        <w:t>  Does not belong to any group</w:t>
      </w:r>
      <w:r w:rsidRPr="00743E15">
        <w:rPr>
          <w:rFonts w:ascii="Arial" w:eastAsia="Times New Roman" w:hAnsi="Arial" w:cs="Arial"/>
          <w:color w:val="000000" w:themeColor="text1"/>
          <w:sz w:val="24"/>
          <w:szCs w:val="24"/>
        </w:rPr>
        <w:br/>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9.</w:t>
      </w:r>
      <w:r w:rsidRPr="00743E15">
        <w:rPr>
          <w:rFonts w:ascii="Arial" w:eastAsia="Times New Roman" w:hAnsi="Arial" w:cs="Arial"/>
          <w:color w:val="000000" w:themeColor="text1"/>
          <w:sz w:val="24"/>
          <w:szCs w:val="24"/>
        </w:rPr>
        <w:t>  A variety of prepared food is offered.</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10.</w:t>
      </w:r>
      <w:r w:rsidRPr="00743E15">
        <w:rPr>
          <w:rFonts w:ascii="Arial" w:eastAsia="Times New Roman" w:hAnsi="Arial" w:cs="Arial"/>
          <w:color w:val="000000" w:themeColor="text1"/>
          <w:sz w:val="24"/>
          <w:szCs w:val="24"/>
        </w:rPr>
        <w:t>  If needed, additional clothing is provided.</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11.</w:t>
      </w:r>
      <w:r w:rsidRPr="00743E15">
        <w:rPr>
          <w:rFonts w:ascii="Arial" w:eastAsia="Times New Roman" w:hAnsi="Arial" w:cs="Arial"/>
          <w:color w:val="000000" w:themeColor="text1"/>
          <w:sz w:val="24"/>
          <w:szCs w:val="24"/>
        </w:rPr>
        <w:t>  An outing is arranged once a month.</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12.</w:t>
      </w:r>
      <w:r w:rsidRPr="00743E15">
        <w:rPr>
          <w:rFonts w:ascii="Arial" w:eastAsia="Times New Roman" w:hAnsi="Arial" w:cs="Arial"/>
          <w:color w:val="000000" w:themeColor="text1"/>
          <w:sz w:val="24"/>
          <w:szCs w:val="24"/>
        </w:rPr>
        <w:t>  Children can see live animals.</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13.</w:t>
      </w:r>
      <w:r w:rsidRPr="00743E15">
        <w:rPr>
          <w:rFonts w:ascii="Arial" w:eastAsia="Times New Roman" w:hAnsi="Arial" w:cs="Arial"/>
          <w:color w:val="000000" w:themeColor="text1"/>
          <w:sz w:val="24"/>
          <w:szCs w:val="24"/>
        </w:rPr>
        <w:t>  A student report is included.</w:t>
      </w:r>
      <w:r w:rsidRPr="00743E15">
        <w:rPr>
          <w:rFonts w:ascii="Arial" w:eastAsia="Times New Roman" w:hAnsi="Arial" w:cs="Arial"/>
          <w:color w:val="000000" w:themeColor="text1"/>
          <w:sz w:val="24"/>
          <w:szCs w:val="24"/>
        </w:rPr>
        <w:br/>
      </w:r>
      <w:r w:rsidRPr="00743E15">
        <w:rPr>
          <w:rFonts w:ascii="Arial" w:eastAsia="Times New Roman" w:hAnsi="Arial" w:cs="Arial"/>
          <w:b/>
          <w:bCs/>
          <w:color w:val="000000" w:themeColor="text1"/>
          <w:sz w:val="24"/>
          <w:szCs w:val="24"/>
          <w:bdr w:val="none" w:sz="0" w:space="0" w:color="auto" w:frame="1"/>
        </w:rPr>
        <w:t>14.</w:t>
      </w:r>
      <w:r w:rsidRPr="00743E15">
        <w:rPr>
          <w:rFonts w:ascii="Arial" w:eastAsia="Times New Roman" w:hAnsi="Arial" w:cs="Arial"/>
          <w:color w:val="000000" w:themeColor="text1"/>
          <w:sz w:val="24"/>
          <w:szCs w:val="24"/>
        </w:rPr>
        <w:t>  Any problems with diet should be dealt with in writing.</w:t>
      </w:r>
    </w:p>
    <w:p w14:paraId="3355C773" w14:textId="77777777" w:rsidR="001E5EA8" w:rsidRPr="00743E15" w:rsidRDefault="001E5EA8" w:rsidP="001E5EA8">
      <w:pPr>
        <w:pStyle w:val="Heading2"/>
        <w:pBdr>
          <w:bottom w:val="single" w:sz="6" w:space="4" w:color="DDDDDD"/>
        </w:pBdr>
        <w:shd w:val="clear" w:color="auto" w:fill="FFFFFF"/>
        <w:spacing w:before="0" w:beforeAutospacing="0" w:after="0" w:afterAutospacing="0"/>
        <w:jc w:val="center"/>
        <w:textAlignment w:val="baseline"/>
        <w:rPr>
          <w:rFonts w:ascii="Arial" w:hAnsi="Arial" w:cs="Arial"/>
          <w:b w:val="0"/>
          <w:bCs w:val="0"/>
          <w:color w:val="000000" w:themeColor="text1"/>
          <w:sz w:val="50"/>
          <w:szCs w:val="50"/>
          <w:bdr w:val="none" w:sz="0" w:space="0" w:color="auto" w:frame="1"/>
        </w:rPr>
      </w:pPr>
    </w:p>
    <w:p w14:paraId="7CD16808" w14:textId="77777777" w:rsidR="001E5EA8" w:rsidRPr="00743E15" w:rsidRDefault="001E5EA8" w:rsidP="001E5EA8">
      <w:pPr>
        <w:pStyle w:val="Heading2"/>
        <w:pBdr>
          <w:bottom w:val="single" w:sz="6" w:space="4" w:color="DDDDDD"/>
        </w:pBdr>
        <w:shd w:val="clear" w:color="auto" w:fill="FFFFFF"/>
        <w:spacing w:before="0" w:beforeAutospacing="0" w:after="0" w:afterAutospacing="0"/>
        <w:jc w:val="center"/>
        <w:textAlignment w:val="baseline"/>
        <w:rPr>
          <w:rFonts w:ascii="Arial" w:hAnsi="Arial" w:cs="Arial"/>
          <w:b w:val="0"/>
          <w:bCs w:val="0"/>
          <w:color w:val="000000" w:themeColor="text1"/>
          <w:sz w:val="50"/>
          <w:szCs w:val="50"/>
          <w:bdr w:val="none" w:sz="0" w:space="0" w:color="auto" w:frame="1"/>
        </w:rPr>
      </w:pPr>
    </w:p>
    <w:p w14:paraId="0890F245" w14:textId="77777777" w:rsidR="001E5EA8" w:rsidRDefault="001E5EA8" w:rsidP="001E5EA8">
      <w:pPr>
        <w:pStyle w:val="Heading2"/>
        <w:pBdr>
          <w:bottom w:val="single" w:sz="6" w:space="4" w:color="DDDDDD"/>
        </w:pBdr>
        <w:shd w:val="clear" w:color="auto" w:fill="FFFFFF"/>
        <w:spacing w:before="0" w:beforeAutospacing="0" w:after="0" w:afterAutospacing="0"/>
        <w:jc w:val="center"/>
        <w:textAlignment w:val="baseline"/>
        <w:rPr>
          <w:rFonts w:ascii="Arial" w:hAnsi="Arial" w:cs="Arial"/>
          <w:b w:val="0"/>
          <w:bCs w:val="0"/>
          <w:color w:val="000000" w:themeColor="text1"/>
          <w:sz w:val="50"/>
          <w:szCs w:val="50"/>
          <w:bdr w:val="none" w:sz="0" w:space="0" w:color="auto" w:frame="1"/>
        </w:rPr>
      </w:pPr>
    </w:p>
    <w:p w14:paraId="3BAB022E" w14:textId="77777777" w:rsidR="001E5EA8" w:rsidRDefault="001E5EA8" w:rsidP="001E5EA8">
      <w:pPr>
        <w:pStyle w:val="Heading2"/>
        <w:pBdr>
          <w:bottom w:val="single" w:sz="6" w:space="4" w:color="DDDDDD"/>
        </w:pBdr>
        <w:shd w:val="clear" w:color="auto" w:fill="FFFFFF"/>
        <w:spacing w:before="0" w:beforeAutospacing="0" w:after="0" w:afterAutospacing="0"/>
        <w:jc w:val="center"/>
        <w:textAlignment w:val="baseline"/>
        <w:rPr>
          <w:rFonts w:ascii="Arial" w:hAnsi="Arial" w:cs="Arial"/>
          <w:b w:val="0"/>
          <w:bCs w:val="0"/>
          <w:color w:val="000000" w:themeColor="text1"/>
          <w:sz w:val="50"/>
          <w:szCs w:val="50"/>
          <w:bdr w:val="none" w:sz="0" w:space="0" w:color="auto" w:frame="1"/>
        </w:rPr>
      </w:pPr>
    </w:p>
    <w:p w14:paraId="7AAB89D9" w14:textId="77777777" w:rsidR="009E74BE" w:rsidRPr="000055E0" w:rsidRDefault="009E74BE" w:rsidP="009E74BE">
      <w:pPr>
        <w:shd w:val="clear" w:color="auto" w:fill="FFFFFF"/>
        <w:spacing w:after="0" w:line="240" w:lineRule="auto"/>
        <w:textAlignment w:val="baseline"/>
        <w:outlineLvl w:val="3"/>
        <w:rPr>
          <w:rFonts w:ascii="Arial" w:eastAsia="Times New Roman" w:hAnsi="Arial" w:cs="Arial"/>
          <w:b/>
          <w:bCs/>
          <w:sz w:val="24"/>
          <w:szCs w:val="24"/>
        </w:rPr>
      </w:pPr>
      <w:r w:rsidRPr="000055E0">
        <w:rPr>
          <w:rFonts w:ascii="Arial" w:eastAsia="Times New Roman" w:hAnsi="Arial" w:cs="Arial"/>
          <w:b/>
          <w:bCs/>
          <w:sz w:val="24"/>
          <w:szCs w:val="24"/>
          <w:bdr w:val="none" w:sz="0" w:space="0" w:color="auto" w:frame="1"/>
        </w:rPr>
        <w:t>Section 2: Questions 15-27</w:t>
      </w:r>
    </w:p>
    <w:p w14:paraId="21D43428"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sz w:val="24"/>
          <w:szCs w:val="24"/>
        </w:rPr>
        <w:t>You should spend about </w:t>
      </w:r>
      <w:r w:rsidRPr="003C162A">
        <w:rPr>
          <w:rFonts w:ascii="Arial" w:eastAsia="Times New Roman" w:hAnsi="Arial" w:cs="Arial"/>
          <w:b/>
          <w:bCs/>
          <w:sz w:val="24"/>
          <w:szCs w:val="24"/>
          <w:bdr w:val="none" w:sz="0" w:space="0" w:color="auto" w:frame="1"/>
        </w:rPr>
        <w:t>20</w:t>
      </w:r>
      <w:r w:rsidRPr="003C162A">
        <w:rPr>
          <w:rFonts w:ascii="Arial" w:eastAsia="Times New Roman" w:hAnsi="Arial" w:cs="Arial"/>
          <w:sz w:val="24"/>
          <w:szCs w:val="24"/>
        </w:rPr>
        <w:t> minutes on Questions</w:t>
      </w:r>
      <w:r w:rsidRPr="003C162A">
        <w:rPr>
          <w:rFonts w:ascii="Arial" w:eastAsia="Times New Roman" w:hAnsi="Arial" w:cs="Arial"/>
          <w:b/>
          <w:bCs/>
          <w:sz w:val="24"/>
          <w:szCs w:val="24"/>
          <w:bdr w:val="none" w:sz="0" w:space="0" w:color="auto" w:frame="1"/>
        </w:rPr>
        <w:t> 15-27</w:t>
      </w:r>
      <w:r w:rsidRPr="003C162A">
        <w:rPr>
          <w:rFonts w:ascii="Arial" w:eastAsia="Times New Roman" w:hAnsi="Arial" w:cs="Arial"/>
          <w:sz w:val="24"/>
          <w:szCs w:val="24"/>
        </w:rPr>
        <w:t>.</w:t>
      </w:r>
    </w:p>
    <w:p w14:paraId="64E1B2C7" w14:textId="77777777" w:rsidR="009E74BE" w:rsidRPr="003C162A" w:rsidRDefault="009E74BE" w:rsidP="009E74BE">
      <w:pPr>
        <w:spacing w:after="0" w:line="240" w:lineRule="auto"/>
        <w:rPr>
          <w:rFonts w:ascii="Times New Roman" w:eastAsia="Times New Roman" w:hAnsi="Times New Roman" w:cs="Times New Roman"/>
          <w:sz w:val="24"/>
          <w:szCs w:val="24"/>
        </w:rPr>
      </w:pPr>
    </w:p>
    <w:p w14:paraId="41946ABD"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sz w:val="24"/>
          <w:szCs w:val="24"/>
        </w:rPr>
        <w:t>Read the text below and answer Questions </w:t>
      </w:r>
      <w:r w:rsidRPr="003C162A">
        <w:rPr>
          <w:rFonts w:ascii="Arial" w:eastAsia="Times New Roman" w:hAnsi="Arial" w:cs="Arial"/>
          <w:b/>
          <w:bCs/>
          <w:sz w:val="24"/>
          <w:szCs w:val="24"/>
          <w:bdr w:val="none" w:sz="0" w:space="0" w:color="auto" w:frame="1"/>
        </w:rPr>
        <w:t>15-20.</w:t>
      </w:r>
    </w:p>
    <w:p w14:paraId="75CFA475" w14:textId="77777777" w:rsidR="009E74BE" w:rsidRPr="000055E0" w:rsidRDefault="009E74BE" w:rsidP="009E74BE">
      <w:pPr>
        <w:pBdr>
          <w:bottom w:val="single" w:sz="6" w:space="4" w:color="DDDDDD"/>
        </w:pBdr>
        <w:shd w:val="clear" w:color="auto" w:fill="FFFFFF"/>
        <w:spacing w:after="0" w:line="240" w:lineRule="auto"/>
        <w:jc w:val="center"/>
        <w:textAlignment w:val="baseline"/>
        <w:outlineLvl w:val="1"/>
        <w:rPr>
          <w:rFonts w:ascii="Arial" w:eastAsia="Times New Roman" w:hAnsi="Arial" w:cs="Arial"/>
          <w:b/>
          <w:bCs/>
          <w:sz w:val="24"/>
          <w:szCs w:val="24"/>
        </w:rPr>
      </w:pPr>
      <w:r w:rsidRPr="000055E0">
        <w:rPr>
          <w:rFonts w:ascii="Arial" w:eastAsia="Times New Roman" w:hAnsi="Arial" w:cs="Arial"/>
          <w:b/>
          <w:bCs/>
          <w:sz w:val="24"/>
          <w:szCs w:val="24"/>
          <w:bdr w:val="none" w:sz="0" w:space="0" w:color="auto" w:frame="1"/>
        </w:rPr>
        <w:t>CHOOSING PREMISES FOR A NEW BUSINESS</w:t>
      </w:r>
    </w:p>
    <w:p w14:paraId="39E50781" w14:textId="5FA8E939" w:rsidR="009E74BE"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b/>
          <w:bCs/>
          <w:sz w:val="24"/>
          <w:szCs w:val="24"/>
          <w:bdr w:val="none" w:sz="0" w:space="0" w:color="auto" w:frame="1"/>
        </w:rPr>
        <w:t>What you need</w:t>
      </w:r>
      <w:r w:rsidRPr="003C162A">
        <w:rPr>
          <w:rFonts w:ascii="Arial" w:eastAsia="Times New Roman" w:hAnsi="Arial" w:cs="Arial"/>
          <w:sz w:val="24"/>
          <w:szCs w:val="24"/>
        </w:rPr>
        <w:br/>
        <w:t>Three factors dominate the priorities of small businesses looking for premises: cost, cost and cost. Nobody ever has enough money, so there is an overwhelming temptation to go for the cheapest property. It is a mistake that can take decades to rectify - and even threaten the future of a promising business.</w:t>
      </w:r>
      <w:r w:rsidRPr="003C162A">
        <w:rPr>
          <w:rFonts w:ascii="Arial" w:eastAsia="Times New Roman" w:hAnsi="Arial" w:cs="Arial"/>
          <w:sz w:val="24"/>
          <w:szCs w:val="24"/>
        </w:rPr>
        <w:br/>
      </w:r>
      <w:r w:rsidRPr="003C162A">
        <w:rPr>
          <w:rFonts w:ascii="Arial" w:eastAsia="Times New Roman" w:hAnsi="Arial" w:cs="Arial"/>
          <w:sz w:val="24"/>
          <w:szCs w:val="24"/>
        </w:rPr>
        <w:br/>
        <w:t>Ironically some firms swing too far in the other direction, committing themselves to a heavy initial outlay because they believe in the importance of image - and that does not come cheap. Finding the right premises is the real secret. That can, and will, vary enormously according to the type of business. But there are some general rules that apply to any operation.</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lastRenderedPageBreak/>
        <w:t>Location</w:t>
      </w:r>
      <w:r w:rsidRPr="003C162A">
        <w:rPr>
          <w:rFonts w:ascii="Arial" w:eastAsia="Times New Roman" w:hAnsi="Arial" w:cs="Arial"/>
          <w:sz w:val="24"/>
          <w:szCs w:val="24"/>
        </w:rPr>
        <w:br/>
        <w:t xml:space="preserve">High Street premises are important for shops which rely on passing trade - but these are expensive. Rents fall quickly within a few </w:t>
      </w:r>
      <w:proofErr w:type="spellStart"/>
      <w:r w:rsidRPr="003C162A">
        <w:rPr>
          <w:rFonts w:ascii="Arial" w:eastAsia="Times New Roman" w:hAnsi="Arial" w:cs="Arial"/>
          <w:sz w:val="24"/>
          <w:szCs w:val="24"/>
        </w:rPr>
        <w:t>metres</w:t>
      </w:r>
      <w:proofErr w:type="spellEnd"/>
      <w:r w:rsidRPr="003C162A">
        <w:rPr>
          <w:rFonts w:ascii="Arial" w:eastAsia="Times New Roman" w:hAnsi="Arial" w:cs="Arial"/>
          <w:sz w:val="24"/>
          <w:szCs w:val="24"/>
        </w:rPr>
        <w:t xml:space="preserve"> of main roads. Offices, however, need not be located centrally, particularly if most business is done on the phone or via email.</w:t>
      </w:r>
      <w:r w:rsidRPr="003C162A">
        <w:rPr>
          <w:rFonts w:ascii="Arial" w:eastAsia="Times New Roman" w:hAnsi="Arial" w:cs="Arial"/>
          <w:sz w:val="24"/>
          <w:szCs w:val="24"/>
        </w:rPr>
        <w:br/>
      </w:r>
      <w:r w:rsidRPr="003C162A">
        <w:rPr>
          <w:rFonts w:ascii="Arial" w:eastAsia="Times New Roman" w:hAnsi="Arial" w:cs="Arial"/>
          <w:sz w:val="24"/>
          <w:szCs w:val="24"/>
        </w:rPr>
        <w:br/>
        <w:t>Manufacturing and storage relies heavily on access. Think about how vans and lorries will deliver and collect goods from the premises. Nearby parking can be important for staff, and public transport can be even more so, as traffic restrictions tighten.</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Size</w:t>
      </w:r>
      <w:r w:rsidRPr="003C162A">
        <w:rPr>
          <w:rFonts w:ascii="Arial" w:eastAsia="Times New Roman" w:hAnsi="Arial" w:cs="Arial"/>
          <w:sz w:val="24"/>
          <w:szCs w:val="24"/>
        </w:rPr>
        <w:br/>
        <w:t>This is a crucial decision. Health and Safety laws provide basic guidance on how much room is required per office desk or manufacturing operation. But remember to allow for growth.</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Growth</w:t>
      </w:r>
      <w:r w:rsidRPr="003C162A">
        <w:rPr>
          <w:rFonts w:ascii="Arial" w:eastAsia="Times New Roman" w:hAnsi="Arial" w:cs="Arial"/>
          <w:sz w:val="24"/>
          <w:szCs w:val="24"/>
        </w:rPr>
        <w:br/>
        <w:t>Every small business aims to become a big business, but this prospect can be obstructed if the wrong decisions are made early on. It is important to consider flexibility from the start. Can a building be physically altered internally by knocking down walls or by extending outwards or adding extra floors? Is there spare land next door to expand later if necessary?</w:t>
      </w:r>
      <w:r w:rsidRPr="003C162A">
        <w:rPr>
          <w:rFonts w:ascii="Arial" w:eastAsia="Times New Roman" w:hAnsi="Arial" w:cs="Arial"/>
          <w:sz w:val="24"/>
          <w:szCs w:val="24"/>
        </w:rPr>
        <w:br/>
      </w:r>
      <w:r w:rsidRPr="003C162A">
        <w:rPr>
          <w:rFonts w:ascii="Arial" w:eastAsia="Times New Roman" w:hAnsi="Arial" w:cs="Arial"/>
          <w:sz w:val="24"/>
          <w:szCs w:val="24"/>
        </w:rPr>
        <w:br/>
        <w:t>Landlords obviously have to agree to any changes so it is important that the contract includes details of what will be allowed and how much extra will be charged on top of the costs of rebuilding or alteration. Planning rules must also be considered. Local authorities are not always open to discussion about the future of premises. They may have rigid rules about increasing density of development. The building may be in a conservation area or near housing, in which case it will be much more difficult to consider changes.</w:t>
      </w:r>
    </w:p>
    <w:p w14:paraId="6E081B4D" w14:textId="77777777" w:rsidR="000055E0" w:rsidRPr="003C162A" w:rsidRDefault="000055E0" w:rsidP="009E74BE">
      <w:pPr>
        <w:shd w:val="clear" w:color="auto" w:fill="FFFFFF"/>
        <w:spacing w:after="0" w:line="240" w:lineRule="auto"/>
        <w:textAlignment w:val="baseline"/>
        <w:rPr>
          <w:rFonts w:ascii="Arial" w:eastAsia="Times New Roman" w:hAnsi="Arial" w:cs="Arial"/>
          <w:sz w:val="24"/>
          <w:szCs w:val="24"/>
        </w:rPr>
      </w:pPr>
    </w:p>
    <w:p w14:paraId="225DA207" w14:textId="77777777" w:rsidR="009E74BE" w:rsidRPr="000055E0" w:rsidRDefault="009E74BE" w:rsidP="009E74BE">
      <w:pPr>
        <w:shd w:val="clear" w:color="auto" w:fill="FFFFFF"/>
        <w:spacing w:after="240" w:line="240" w:lineRule="auto"/>
        <w:textAlignment w:val="baseline"/>
        <w:outlineLvl w:val="2"/>
        <w:rPr>
          <w:rFonts w:ascii="Arial" w:eastAsia="Times New Roman" w:hAnsi="Arial" w:cs="Arial"/>
          <w:b/>
          <w:bCs/>
          <w:sz w:val="24"/>
          <w:szCs w:val="24"/>
        </w:rPr>
      </w:pPr>
      <w:r w:rsidRPr="000055E0">
        <w:rPr>
          <w:rFonts w:ascii="Arial" w:eastAsia="Times New Roman" w:hAnsi="Arial" w:cs="Arial"/>
          <w:b/>
          <w:bCs/>
          <w:sz w:val="24"/>
          <w:szCs w:val="24"/>
        </w:rPr>
        <w:t>Questions 15-20</w:t>
      </w:r>
    </w:p>
    <w:p w14:paraId="7D1DA8ED"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i/>
          <w:iCs/>
          <w:sz w:val="24"/>
          <w:szCs w:val="24"/>
          <w:bdr w:val="none" w:sz="0" w:space="0" w:color="auto" w:frame="1"/>
        </w:rPr>
        <w:t>Complete the sentences below.</w:t>
      </w:r>
      <w:r w:rsidRPr="003C162A">
        <w:rPr>
          <w:rFonts w:ascii="Arial" w:eastAsia="Times New Roman" w:hAnsi="Arial" w:cs="Arial"/>
          <w:sz w:val="24"/>
          <w:szCs w:val="24"/>
        </w:rPr>
        <w:br/>
        <w:t>Choose </w:t>
      </w:r>
      <w:r w:rsidRPr="003C162A">
        <w:rPr>
          <w:rFonts w:ascii="Arial" w:eastAsia="Times New Roman" w:hAnsi="Arial" w:cs="Arial"/>
          <w:b/>
          <w:bCs/>
          <w:sz w:val="24"/>
          <w:szCs w:val="24"/>
          <w:bdr w:val="none" w:sz="0" w:space="0" w:color="auto" w:frame="1"/>
        </w:rPr>
        <w:t>NO MORE THAN TWO WORDS</w:t>
      </w:r>
      <w:r w:rsidRPr="003C162A">
        <w:rPr>
          <w:rFonts w:ascii="Arial" w:eastAsia="Times New Roman" w:hAnsi="Arial" w:cs="Arial"/>
          <w:sz w:val="24"/>
          <w:szCs w:val="24"/>
        </w:rPr>
        <w:t> from the text for each answer.</w:t>
      </w:r>
      <w:r w:rsidRPr="003C162A">
        <w:rPr>
          <w:rFonts w:ascii="Arial" w:eastAsia="Times New Roman" w:hAnsi="Arial" w:cs="Arial"/>
          <w:sz w:val="24"/>
          <w:szCs w:val="24"/>
        </w:rPr>
        <w:br/>
      </w:r>
      <w:r w:rsidRPr="003C162A">
        <w:rPr>
          <w:rFonts w:ascii="Arial" w:eastAsia="Times New Roman" w:hAnsi="Arial" w:cs="Arial"/>
          <w:i/>
          <w:iCs/>
          <w:sz w:val="24"/>
          <w:szCs w:val="24"/>
          <w:bdr w:val="none" w:sz="0" w:space="0" w:color="auto" w:frame="1"/>
        </w:rPr>
        <w:t>Write your answers in boxes </w:t>
      </w:r>
      <w:r w:rsidRPr="003C162A">
        <w:rPr>
          <w:rFonts w:ascii="Arial" w:eastAsia="Times New Roman" w:hAnsi="Arial" w:cs="Arial"/>
          <w:b/>
          <w:bCs/>
          <w:i/>
          <w:iCs/>
          <w:sz w:val="24"/>
          <w:szCs w:val="24"/>
          <w:bdr w:val="none" w:sz="0" w:space="0" w:color="auto" w:frame="1"/>
        </w:rPr>
        <w:t>15-20</w:t>
      </w:r>
      <w:r w:rsidRPr="003C162A">
        <w:rPr>
          <w:rFonts w:ascii="Arial" w:eastAsia="Times New Roman" w:hAnsi="Arial" w:cs="Arial"/>
          <w:i/>
          <w:iCs/>
          <w:sz w:val="24"/>
          <w:szCs w:val="24"/>
          <w:bdr w:val="none" w:sz="0" w:space="0" w:color="auto" w:frame="1"/>
        </w:rPr>
        <w:t> on your answer sheet.</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15.</w:t>
      </w:r>
      <w:r w:rsidRPr="003C162A">
        <w:rPr>
          <w:rFonts w:ascii="Arial" w:eastAsia="Times New Roman" w:hAnsi="Arial" w:cs="Arial"/>
          <w:sz w:val="24"/>
          <w:szCs w:val="24"/>
        </w:rPr>
        <w:t> Some people choose expensive premises because they want to create an impressive ..................... for their company.</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16.</w:t>
      </w:r>
      <w:r w:rsidRPr="003C162A">
        <w:rPr>
          <w:rFonts w:ascii="Arial" w:eastAsia="Times New Roman" w:hAnsi="Arial" w:cs="Arial"/>
          <w:sz w:val="24"/>
          <w:szCs w:val="24"/>
        </w:rPr>
        <w:t> Businesses which depend on ..................... need to be on or near the principal shopping areas.</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17.</w:t>
      </w:r>
      <w:r w:rsidRPr="003C162A">
        <w:rPr>
          <w:rFonts w:ascii="Arial" w:eastAsia="Times New Roman" w:hAnsi="Arial" w:cs="Arial"/>
          <w:sz w:val="24"/>
          <w:szCs w:val="24"/>
        </w:rPr>
        <w:t> Businesses which produce goods must check there is ..................... to the premises for delivery vehicles.</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18.</w:t>
      </w:r>
      <w:r w:rsidRPr="003C162A">
        <w:rPr>
          <w:rFonts w:ascii="Arial" w:eastAsia="Times New Roman" w:hAnsi="Arial" w:cs="Arial"/>
          <w:sz w:val="24"/>
          <w:szCs w:val="24"/>
        </w:rPr>
        <w:t> When choosing a building for your premises, find out whether ..................... could be removed to create more room.</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19.</w:t>
      </w:r>
      <w:r w:rsidRPr="003C162A">
        <w:rPr>
          <w:rFonts w:ascii="Arial" w:eastAsia="Times New Roman" w:hAnsi="Arial" w:cs="Arial"/>
          <w:sz w:val="24"/>
          <w:szCs w:val="24"/>
        </w:rPr>
        <w:t> Make sure that the ..................... states what type of building alterations might be permitted.</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lastRenderedPageBreak/>
        <w:t>20.</w:t>
      </w:r>
      <w:r w:rsidRPr="003C162A">
        <w:rPr>
          <w:rFonts w:ascii="Arial" w:eastAsia="Times New Roman" w:hAnsi="Arial" w:cs="Arial"/>
          <w:sz w:val="24"/>
          <w:szCs w:val="24"/>
        </w:rPr>
        <w:t> If business premises are located close to ....................., extensions may not be allowed.</w:t>
      </w:r>
    </w:p>
    <w:p w14:paraId="75E689C0" w14:textId="77777777" w:rsidR="009E74BE" w:rsidRPr="003C162A" w:rsidRDefault="009E74BE" w:rsidP="009E74BE"/>
    <w:p w14:paraId="283F7C1E"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i/>
          <w:iCs/>
          <w:sz w:val="24"/>
          <w:szCs w:val="24"/>
          <w:bdr w:val="none" w:sz="0" w:space="0" w:color="auto" w:frame="1"/>
        </w:rPr>
        <w:t>Read the text below and answer Questions</w:t>
      </w:r>
      <w:r w:rsidRPr="003C162A">
        <w:rPr>
          <w:rFonts w:ascii="Arial" w:eastAsia="Times New Roman" w:hAnsi="Arial" w:cs="Arial"/>
          <w:b/>
          <w:bCs/>
          <w:i/>
          <w:iCs/>
          <w:sz w:val="24"/>
          <w:szCs w:val="24"/>
          <w:bdr w:val="none" w:sz="0" w:space="0" w:color="auto" w:frame="1"/>
        </w:rPr>
        <w:t> 21-27.</w:t>
      </w:r>
    </w:p>
    <w:p w14:paraId="26895DFF" w14:textId="77777777" w:rsidR="009E74BE" w:rsidRPr="000055E0" w:rsidRDefault="009E74BE" w:rsidP="009E74BE">
      <w:pPr>
        <w:pBdr>
          <w:bottom w:val="single" w:sz="6" w:space="4" w:color="DDDDDD"/>
        </w:pBdr>
        <w:shd w:val="clear" w:color="auto" w:fill="FFFFFF"/>
        <w:spacing w:after="0" w:line="240" w:lineRule="auto"/>
        <w:jc w:val="center"/>
        <w:textAlignment w:val="baseline"/>
        <w:outlineLvl w:val="1"/>
        <w:rPr>
          <w:rFonts w:eastAsia="Times New Roman" w:cstheme="minorHAnsi"/>
          <w:b/>
          <w:bCs/>
          <w:sz w:val="24"/>
          <w:szCs w:val="24"/>
        </w:rPr>
      </w:pPr>
      <w:r w:rsidRPr="000055E0">
        <w:rPr>
          <w:rFonts w:eastAsia="Times New Roman" w:cstheme="minorHAnsi"/>
          <w:b/>
          <w:bCs/>
          <w:sz w:val="24"/>
          <w:szCs w:val="24"/>
          <w:bdr w:val="none" w:sz="0" w:space="0" w:color="auto" w:frame="1"/>
        </w:rPr>
        <w:t>CALIFORNIA STATE COLLEGE</w:t>
      </w:r>
    </w:p>
    <w:p w14:paraId="7EE7C3F8" w14:textId="77777777" w:rsidR="009E74BE" w:rsidRPr="000055E0" w:rsidRDefault="009E74BE" w:rsidP="009E74BE">
      <w:pPr>
        <w:shd w:val="clear" w:color="auto" w:fill="FFFFFF"/>
        <w:spacing w:after="0" w:line="240" w:lineRule="auto"/>
        <w:jc w:val="center"/>
        <w:textAlignment w:val="baseline"/>
        <w:rPr>
          <w:rFonts w:eastAsia="Times New Roman" w:cstheme="minorHAnsi"/>
          <w:sz w:val="24"/>
          <w:szCs w:val="24"/>
        </w:rPr>
      </w:pPr>
      <w:r w:rsidRPr="000055E0">
        <w:rPr>
          <w:rFonts w:eastAsia="Times New Roman" w:cstheme="minorHAnsi"/>
          <w:b/>
          <w:bCs/>
          <w:sz w:val="24"/>
          <w:szCs w:val="24"/>
          <w:bdr w:val="none" w:sz="0" w:space="0" w:color="auto" w:frame="1"/>
        </w:rPr>
        <w:t>WORKING CONDITIONS AND BENEFITS FOR EMPLOYEES</w:t>
      </w:r>
    </w:p>
    <w:p w14:paraId="1C55F41C" w14:textId="77777777" w:rsidR="009E74BE"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b/>
          <w:bCs/>
          <w:sz w:val="24"/>
          <w:szCs w:val="24"/>
          <w:bdr w:val="none" w:sz="0" w:space="0" w:color="auto" w:frame="1"/>
        </w:rPr>
        <w:t>Payday</w:t>
      </w:r>
      <w:r w:rsidRPr="003C162A">
        <w:rPr>
          <w:rFonts w:ascii="Arial" w:eastAsia="Times New Roman" w:hAnsi="Arial" w:cs="Arial"/>
          <w:sz w:val="24"/>
          <w:szCs w:val="24"/>
        </w:rPr>
        <w:br/>
        <w:t>Employees are paid every other Friday. If Friday is a holiday, payday will be the following Monday. Generally, employees pick up the pay checks in their department; if not, they may be picked up at the Business Office.</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Overtime</w:t>
      </w:r>
      <w:r w:rsidRPr="003C162A">
        <w:rPr>
          <w:rFonts w:ascii="Arial" w:eastAsia="Times New Roman" w:hAnsi="Arial" w:cs="Arial"/>
          <w:sz w:val="24"/>
          <w:szCs w:val="24"/>
        </w:rPr>
        <w:br/>
        <w:t>All time worked over eight hours in one day and forty hours in a workweek, and also the first eight hours worked on the seventh day of work in a workweek is considered overtime for non-exempt employees. The supervisor must approve all overtime before overtime occurs. Hours in excess of eight hours on the seventh day and in excess of twelve hours in one day will be paid at double time. Exempt employees receive no additional compensation for overtime hours.</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Parking</w:t>
      </w:r>
      <w:r w:rsidRPr="003C162A">
        <w:rPr>
          <w:rFonts w:ascii="Arial" w:eastAsia="Times New Roman" w:hAnsi="Arial" w:cs="Arial"/>
          <w:sz w:val="24"/>
          <w:szCs w:val="24"/>
        </w:rPr>
        <w:br/>
        <w:t>All employees who will be parking in a staff parking zone must obtain a parking permit. A monthly pre-tax payroll deduction can be made by visiting Human Resources. If you wish to pay cash, present your staff I.D. and license number to the Cashier's Office. The Safety Department will ticket cars without a parking permit and a fine will be applied.</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I.D. Card</w:t>
      </w:r>
      <w:r w:rsidRPr="003C162A">
        <w:rPr>
          <w:rFonts w:ascii="Arial" w:eastAsia="Times New Roman" w:hAnsi="Arial" w:cs="Arial"/>
          <w:sz w:val="24"/>
          <w:szCs w:val="24"/>
        </w:rPr>
        <w:br/>
        <w:t>All employees are required to carry an I.D. card. If an employee loses his/her card, there will be an automatic charge of $5.00 to issue a duplicate. If an employee gives up employment, his/her I.D. card must be returned prior to the release of the final paycheck.</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Holidays</w:t>
      </w:r>
      <w:r w:rsidRPr="003C162A">
        <w:rPr>
          <w:rFonts w:ascii="Arial" w:eastAsia="Times New Roman" w:hAnsi="Arial" w:cs="Arial"/>
          <w:sz w:val="24"/>
          <w:szCs w:val="24"/>
        </w:rPr>
        <w:br/>
        <w:t>All regular and temporary full-time employees generally receive approximately 13 paid holidays during the course of each calendar year. Regular part-time employees will receive holiday benefits worked out using a prorated system. The holiday schedule is initiated annually.</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Personal Holiday</w:t>
      </w:r>
      <w:r w:rsidRPr="003C162A">
        <w:rPr>
          <w:rFonts w:ascii="Arial" w:eastAsia="Times New Roman" w:hAnsi="Arial" w:cs="Arial"/>
          <w:sz w:val="24"/>
          <w:szCs w:val="24"/>
        </w:rPr>
        <w:br/>
        <w:t>Each employee is granted one extra day as a Personal Holiday at the time of hire, and at the beginning of each calendar year, Personal Holiday hours must be taken at one time (eight hours full-time or prorated based on the employee's time). Employees requesting Personal Holiday will be required to complete ‘Leave Request’ forms. No more than one Personal Holiday is authorized annually.</w:t>
      </w:r>
      <w:r w:rsidRPr="003C162A">
        <w:rPr>
          <w:rFonts w:ascii="Arial" w:eastAsia="Times New Roman" w:hAnsi="Arial" w:cs="Arial"/>
          <w:sz w:val="24"/>
          <w:szCs w:val="24"/>
        </w:rPr>
        <w:br/>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Birthday Holiday</w:t>
      </w:r>
      <w:r w:rsidRPr="003C162A">
        <w:rPr>
          <w:rFonts w:ascii="Arial" w:eastAsia="Times New Roman" w:hAnsi="Arial" w:cs="Arial"/>
          <w:sz w:val="24"/>
          <w:szCs w:val="24"/>
        </w:rPr>
        <w:br/>
      </w:r>
      <w:r w:rsidRPr="003C162A">
        <w:rPr>
          <w:rFonts w:ascii="Arial" w:eastAsia="Times New Roman" w:hAnsi="Arial" w:cs="Arial"/>
          <w:sz w:val="24"/>
          <w:szCs w:val="24"/>
        </w:rPr>
        <w:lastRenderedPageBreak/>
        <w:t>All regular and temporary full-time or part-time employees are entitled to take their birthday off with pay. An employee has a fifteen-day span before and following his/her birthday to take the paid day off. What is known as a grace period through January 15th is given to those employees whose birthdays fall between December 16th and the end of the year.</w:t>
      </w:r>
    </w:p>
    <w:p w14:paraId="2882A91F"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p>
    <w:p w14:paraId="379EC0A9" w14:textId="77777777" w:rsidR="009E74BE" w:rsidRPr="000055E0" w:rsidRDefault="009E74BE" w:rsidP="009E74BE">
      <w:pPr>
        <w:shd w:val="clear" w:color="auto" w:fill="FFFFFF"/>
        <w:spacing w:after="240" w:line="240" w:lineRule="auto"/>
        <w:textAlignment w:val="baseline"/>
        <w:outlineLvl w:val="2"/>
        <w:rPr>
          <w:rFonts w:ascii="Arial" w:eastAsia="Times New Roman" w:hAnsi="Arial" w:cs="Arial"/>
          <w:b/>
          <w:bCs/>
          <w:sz w:val="24"/>
          <w:szCs w:val="24"/>
        </w:rPr>
      </w:pPr>
      <w:r w:rsidRPr="000055E0">
        <w:rPr>
          <w:rFonts w:ascii="Arial" w:eastAsia="Times New Roman" w:hAnsi="Arial" w:cs="Arial"/>
          <w:b/>
          <w:bCs/>
          <w:sz w:val="24"/>
          <w:szCs w:val="24"/>
        </w:rPr>
        <w:t>Questions 21-27</w:t>
      </w:r>
    </w:p>
    <w:p w14:paraId="6051E849"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i/>
          <w:iCs/>
          <w:sz w:val="24"/>
          <w:szCs w:val="24"/>
          <w:bdr w:val="none" w:sz="0" w:space="0" w:color="auto" w:frame="1"/>
        </w:rPr>
        <w:t>Answer the questions below.</w:t>
      </w:r>
      <w:r w:rsidRPr="003C162A">
        <w:rPr>
          <w:rFonts w:ascii="Arial" w:eastAsia="Times New Roman" w:hAnsi="Arial" w:cs="Arial"/>
          <w:sz w:val="24"/>
          <w:szCs w:val="24"/>
        </w:rPr>
        <w:br/>
        <w:t>Choose </w:t>
      </w:r>
      <w:r w:rsidRPr="003C162A">
        <w:rPr>
          <w:rFonts w:ascii="Arial" w:eastAsia="Times New Roman" w:hAnsi="Arial" w:cs="Arial"/>
          <w:b/>
          <w:bCs/>
          <w:sz w:val="24"/>
          <w:szCs w:val="24"/>
          <w:bdr w:val="none" w:sz="0" w:space="0" w:color="auto" w:frame="1"/>
        </w:rPr>
        <w:t>NO MORE THAN THREE WORDS</w:t>
      </w:r>
      <w:r w:rsidRPr="003C162A">
        <w:rPr>
          <w:rFonts w:ascii="Arial" w:eastAsia="Times New Roman" w:hAnsi="Arial" w:cs="Arial"/>
          <w:sz w:val="24"/>
          <w:szCs w:val="24"/>
        </w:rPr>
        <w:t> from the text for each answer.</w:t>
      </w:r>
      <w:r w:rsidRPr="003C162A">
        <w:rPr>
          <w:rFonts w:ascii="Arial" w:eastAsia="Times New Roman" w:hAnsi="Arial" w:cs="Arial"/>
          <w:sz w:val="24"/>
          <w:szCs w:val="24"/>
        </w:rPr>
        <w:br/>
      </w:r>
      <w:r w:rsidRPr="003C162A">
        <w:rPr>
          <w:rFonts w:ascii="Arial" w:eastAsia="Times New Roman" w:hAnsi="Arial" w:cs="Arial"/>
          <w:i/>
          <w:iCs/>
          <w:sz w:val="24"/>
          <w:szCs w:val="24"/>
          <w:bdr w:val="none" w:sz="0" w:space="0" w:color="auto" w:frame="1"/>
        </w:rPr>
        <w:t>Write your answers in boxes </w:t>
      </w:r>
      <w:r w:rsidRPr="003C162A">
        <w:rPr>
          <w:rFonts w:ascii="Arial" w:eastAsia="Times New Roman" w:hAnsi="Arial" w:cs="Arial"/>
          <w:b/>
          <w:bCs/>
          <w:i/>
          <w:iCs/>
          <w:sz w:val="24"/>
          <w:szCs w:val="24"/>
          <w:bdr w:val="none" w:sz="0" w:space="0" w:color="auto" w:frame="1"/>
        </w:rPr>
        <w:t>21-27</w:t>
      </w:r>
      <w:r w:rsidRPr="003C162A">
        <w:rPr>
          <w:rFonts w:ascii="Arial" w:eastAsia="Times New Roman" w:hAnsi="Arial" w:cs="Arial"/>
          <w:i/>
          <w:iCs/>
          <w:sz w:val="24"/>
          <w:szCs w:val="24"/>
          <w:bdr w:val="none" w:sz="0" w:space="0" w:color="auto" w:frame="1"/>
        </w:rPr>
        <w:t> on your answer sheet.</w:t>
      </w:r>
    </w:p>
    <w:p w14:paraId="41493101" w14:textId="77777777" w:rsidR="009E74BE" w:rsidRPr="003C162A" w:rsidRDefault="009E74BE" w:rsidP="009E74BE">
      <w:pPr>
        <w:shd w:val="clear" w:color="auto" w:fill="FFFFFF"/>
        <w:spacing w:after="0" w:line="240" w:lineRule="auto"/>
        <w:textAlignment w:val="baseline"/>
        <w:rPr>
          <w:rFonts w:ascii="Arial" w:eastAsia="Times New Roman" w:hAnsi="Arial" w:cs="Arial"/>
          <w:sz w:val="24"/>
          <w:szCs w:val="24"/>
        </w:rPr>
      </w:pPr>
      <w:r w:rsidRPr="003C162A">
        <w:rPr>
          <w:rFonts w:ascii="Arial" w:eastAsia="Times New Roman" w:hAnsi="Arial" w:cs="Arial"/>
          <w:b/>
          <w:bCs/>
          <w:sz w:val="24"/>
          <w:szCs w:val="24"/>
          <w:bdr w:val="none" w:sz="0" w:space="0" w:color="auto" w:frame="1"/>
        </w:rPr>
        <w:t>21.</w:t>
      </w:r>
      <w:r w:rsidRPr="003C162A">
        <w:rPr>
          <w:rFonts w:ascii="Arial" w:eastAsia="Times New Roman" w:hAnsi="Arial" w:cs="Arial"/>
          <w:sz w:val="24"/>
          <w:szCs w:val="24"/>
        </w:rPr>
        <w:t>  Where do most employees collect their wages?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22.</w:t>
      </w:r>
      <w:r w:rsidRPr="003C162A">
        <w:rPr>
          <w:rFonts w:ascii="Arial" w:eastAsia="Times New Roman" w:hAnsi="Arial" w:cs="Arial"/>
          <w:sz w:val="24"/>
          <w:szCs w:val="24"/>
        </w:rPr>
        <w:t xml:space="preserve">  Who has to </w:t>
      </w:r>
      <w:proofErr w:type="spellStart"/>
      <w:r w:rsidRPr="003C162A">
        <w:rPr>
          <w:rFonts w:ascii="Arial" w:eastAsia="Times New Roman" w:hAnsi="Arial" w:cs="Arial"/>
          <w:sz w:val="24"/>
          <w:szCs w:val="24"/>
        </w:rPr>
        <w:t>authorise</w:t>
      </w:r>
      <w:proofErr w:type="spellEnd"/>
      <w:r w:rsidRPr="003C162A">
        <w:rPr>
          <w:rFonts w:ascii="Arial" w:eastAsia="Times New Roman" w:hAnsi="Arial" w:cs="Arial"/>
          <w:sz w:val="24"/>
          <w:szCs w:val="24"/>
        </w:rPr>
        <w:t xml:space="preserve"> any overtime an employee wishes to do?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23.</w:t>
      </w:r>
      <w:r w:rsidRPr="003C162A">
        <w:rPr>
          <w:rFonts w:ascii="Arial" w:eastAsia="Times New Roman" w:hAnsi="Arial" w:cs="Arial"/>
          <w:sz w:val="24"/>
          <w:szCs w:val="24"/>
        </w:rPr>
        <w:t>  Who is not paid extra for working more than 40 hours a week?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24.</w:t>
      </w:r>
      <w:r w:rsidRPr="003C162A">
        <w:rPr>
          <w:rFonts w:ascii="Arial" w:eastAsia="Times New Roman" w:hAnsi="Arial" w:cs="Arial"/>
          <w:sz w:val="24"/>
          <w:szCs w:val="24"/>
        </w:rPr>
        <w:t>  Where should employees go if they wish to have the parking charge taken off their salary?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25.</w:t>
      </w:r>
      <w:r w:rsidRPr="003C162A">
        <w:rPr>
          <w:rFonts w:ascii="Arial" w:eastAsia="Times New Roman" w:hAnsi="Arial" w:cs="Arial"/>
          <w:sz w:val="24"/>
          <w:szCs w:val="24"/>
        </w:rPr>
        <w:t>  What method is used to calculate part-time employees′ holidays?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26.</w:t>
      </w:r>
      <w:r w:rsidRPr="003C162A">
        <w:rPr>
          <w:rFonts w:ascii="Arial" w:eastAsia="Times New Roman" w:hAnsi="Arial" w:cs="Arial"/>
          <w:sz w:val="24"/>
          <w:szCs w:val="24"/>
        </w:rPr>
        <w:t>  Which documents must employees fill in to select their Personal Holiday? </w:t>
      </w:r>
      <w:r w:rsidRPr="003C162A">
        <w:rPr>
          <w:rFonts w:ascii="Arial" w:eastAsia="Times New Roman" w:hAnsi="Arial" w:cs="Arial"/>
          <w:sz w:val="24"/>
          <w:szCs w:val="24"/>
        </w:rPr>
        <w:br/>
      </w:r>
      <w:r w:rsidRPr="003C162A">
        <w:rPr>
          <w:rFonts w:ascii="Arial" w:eastAsia="Times New Roman" w:hAnsi="Arial" w:cs="Arial"/>
          <w:b/>
          <w:bCs/>
          <w:sz w:val="24"/>
          <w:szCs w:val="24"/>
          <w:bdr w:val="none" w:sz="0" w:space="0" w:color="auto" w:frame="1"/>
        </w:rPr>
        <w:t>27.</w:t>
      </w:r>
      <w:r w:rsidRPr="003C162A">
        <w:rPr>
          <w:rFonts w:ascii="Arial" w:eastAsia="Times New Roman" w:hAnsi="Arial" w:cs="Arial"/>
          <w:sz w:val="24"/>
          <w:szCs w:val="24"/>
        </w:rPr>
        <w:t>  What is the name of the special entitlement provided to employees with birthdays in the second half of December? </w:t>
      </w:r>
    </w:p>
    <w:p w14:paraId="2FE9D033" w14:textId="02C6FA36" w:rsidR="009E74BE" w:rsidRDefault="009E74BE" w:rsidP="009E74BE"/>
    <w:p w14:paraId="2679ACFB" w14:textId="24EDD7FA" w:rsidR="006446BE" w:rsidRDefault="006446BE" w:rsidP="009E74BE"/>
    <w:p w14:paraId="5383648A" w14:textId="72B4F059" w:rsidR="006446BE" w:rsidRDefault="006446BE" w:rsidP="009E74BE"/>
    <w:p w14:paraId="22758DF4" w14:textId="12D39ACB" w:rsidR="006446BE" w:rsidRDefault="006446BE" w:rsidP="009E74BE"/>
    <w:p w14:paraId="5AE6065B" w14:textId="77777777" w:rsidR="006446BE" w:rsidRPr="003C162A" w:rsidRDefault="006446BE" w:rsidP="009E74BE"/>
    <w:p w14:paraId="37E51064" w14:textId="5FB9D5AD" w:rsidR="009E74BE" w:rsidRPr="006446BE" w:rsidRDefault="009E74BE" w:rsidP="009E74BE">
      <w:pPr>
        <w:pStyle w:val="Heading4"/>
        <w:spacing w:before="0" w:beforeAutospacing="0" w:after="0" w:afterAutospacing="0"/>
        <w:textAlignment w:val="baseline"/>
        <w:rPr>
          <w:rFonts w:ascii="inherit" w:hAnsi="inherit" w:cs="Arial"/>
          <w:sz w:val="28"/>
          <w:szCs w:val="28"/>
        </w:rPr>
      </w:pPr>
      <w:r w:rsidRPr="006446BE">
        <w:rPr>
          <w:rFonts w:ascii="inherit" w:hAnsi="inherit" w:cs="Arial"/>
          <w:sz w:val="28"/>
          <w:szCs w:val="28"/>
          <w:bdr w:val="none" w:sz="0" w:space="0" w:color="auto" w:frame="1"/>
        </w:rPr>
        <w:t xml:space="preserve">Section 3: </w:t>
      </w:r>
      <w:r w:rsidR="006446BE">
        <w:rPr>
          <w:rFonts w:ascii="inherit" w:hAnsi="inherit" w:cs="Arial"/>
          <w:sz w:val="28"/>
          <w:szCs w:val="28"/>
          <w:bdr w:val="none" w:sz="0" w:space="0" w:color="auto" w:frame="1"/>
        </w:rPr>
        <w:t xml:space="preserve">                             </w:t>
      </w:r>
      <w:r w:rsidRPr="006446BE">
        <w:rPr>
          <w:rFonts w:ascii="inherit" w:hAnsi="inherit" w:cs="Arial"/>
          <w:sz w:val="28"/>
          <w:szCs w:val="28"/>
          <w:bdr w:val="none" w:sz="0" w:space="0" w:color="auto" w:frame="1"/>
        </w:rPr>
        <w:t>Questions 28-40</w:t>
      </w:r>
    </w:p>
    <w:p w14:paraId="69B29A54" w14:textId="77777777" w:rsidR="009E74BE" w:rsidRPr="003C162A" w:rsidRDefault="009E74BE" w:rsidP="009E74BE">
      <w:pPr>
        <w:pStyle w:val="NormalWeb"/>
        <w:spacing w:before="0" w:beforeAutospacing="0" w:after="0" w:afterAutospacing="0"/>
        <w:textAlignment w:val="baseline"/>
        <w:rPr>
          <w:rFonts w:ascii="Arial" w:hAnsi="Arial" w:cs="Arial"/>
          <w:sz w:val="19"/>
          <w:szCs w:val="19"/>
        </w:rPr>
      </w:pPr>
      <w:r w:rsidRPr="003C162A">
        <w:rPr>
          <w:rFonts w:ascii="Arial" w:hAnsi="Arial" w:cs="Arial"/>
          <w:sz w:val="19"/>
          <w:szCs w:val="19"/>
        </w:rPr>
        <w:t>You should spend about </w:t>
      </w:r>
      <w:r w:rsidRPr="003C162A">
        <w:rPr>
          <w:rStyle w:val="Strong"/>
          <w:rFonts w:ascii="Arial" w:hAnsi="Arial" w:cs="Arial"/>
          <w:sz w:val="19"/>
          <w:szCs w:val="19"/>
          <w:bdr w:val="none" w:sz="0" w:space="0" w:color="auto" w:frame="1"/>
        </w:rPr>
        <w:t>20</w:t>
      </w:r>
      <w:r w:rsidRPr="003C162A">
        <w:rPr>
          <w:rFonts w:ascii="Arial" w:hAnsi="Arial" w:cs="Arial"/>
          <w:sz w:val="19"/>
          <w:szCs w:val="19"/>
        </w:rPr>
        <w:t> minutes on Questions </w:t>
      </w:r>
      <w:r w:rsidRPr="003C162A">
        <w:rPr>
          <w:rStyle w:val="Strong"/>
          <w:rFonts w:ascii="Arial" w:hAnsi="Arial" w:cs="Arial"/>
          <w:sz w:val="19"/>
          <w:szCs w:val="19"/>
          <w:bdr w:val="none" w:sz="0" w:space="0" w:color="auto" w:frame="1"/>
        </w:rPr>
        <w:t>28-40</w:t>
      </w:r>
      <w:r w:rsidRPr="003C162A">
        <w:rPr>
          <w:rFonts w:ascii="Arial" w:hAnsi="Arial" w:cs="Arial"/>
          <w:sz w:val="19"/>
          <w:szCs w:val="19"/>
        </w:rPr>
        <w:t> which are based on the text below.</w:t>
      </w:r>
    </w:p>
    <w:p w14:paraId="68D39267" w14:textId="77473B9D" w:rsidR="009E74BE" w:rsidRPr="003C162A" w:rsidRDefault="009E74BE" w:rsidP="009E74BE">
      <w:pPr>
        <w:shd w:val="clear" w:color="auto" w:fill="FFFFFF"/>
        <w:textAlignment w:val="baseline"/>
        <w:rPr>
          <w:rFonts w:ascii="Arial" w:hAnsi="Arial" w:cs="Arial"/>
          <w:sz w:val="19"/>
          <w:szCs w:val="19"/>
        </w:rPr>
      </w:pPr>
    </w:p>
    <w:p w14:paraId="17A458A8" w14:textId="77777777" w:rsidR="009E74BE" w:rsidRPr="003C162A" w:rsidRDefault="009E74BE" w:rsidP="009E74BE">
      <w:pPr>
        <w:shd w:val="clear" w:color="auto" w:fill="FFFFFF"/>
        <w:textAlignment w:val="baseline"/>
        <w:rPr>
          <w:rFonts w:ascii="Arial" w:hAnsi="Arial" w:cs="Arial"/>
          <w:sz w:val="19"/>
          <w:szCs w:val="19"/>
        </w:rPr>
      </w:pPr>
      <w:r w:rsidRPr="003C162A">
        <w:rPr>
          <w:rFonts w:ascii="Arial" w:hAnsi="Arial" w:cs="Arial"/>
          <w:sz w:val="19"/>
          <w:szCs w:val="19"/>
        </w:rPr>
        <w:t>Read the text below and answer Questions </w:t>
      </w:r>
      <w:r w:rsidRPr="003C162A">
        <w:rPr>
          <w:rStyle w:val="Strong"/>
          <w:rFonts w:ascii="Arial" w:hAnsi="Arial" w:cs="Arial"/>
          <w:sz w:val="19"/>
          <w:szCs w:val="19"/>
          <w:bdr w:val="none" w:sz="0" w:space="0" w:color="auto" w:frame="1"/>
        </w:rPr>
        <w:t>28-40.</w:t>
      </w:r>
      <w:r w:rsidRPr="003C162A">
        <w:rPr>
          <w:rFonts w:ascii="Arial" w:hAnsi="Arial" w:cs="Arial"/>
          <w:sz w:val="19"/>
          <w:szCs w:val="19"/>
        </w:rPr>
        <w:br/>
        <w:t> </w:t>
      </w:r>
    </w:p>
    <w:p w14:paraId="16E9D357" w14:textId="77777777" w:rsidR="009E74BE" w:rsidRPr="000055E0" w:rsidRDefault="009E74BE" w:rsidP="009E74BE">
      <w:pPr>
        <w:pStyle w:val="Heading2"/>
        <w:pBdr>
          <w:bottom w:val="single" w:sz="6" w:space="4" w:color="DDDDDD"/>
        </w:pBdr>
        <w:shd w:val="clear" w:color="auto" w:fill="FFFFFF"/>
        <w:spacing w:before="0" w:beforeAutospacing="0" w:after="0" w:afterAutospacing="0"/>
        <w:jc w:val="center"/>
        <w:textAlignment w:val="baseline"/>
        <w:rPr>
          <w:rFonts w:ascii="Arial" w:hAnsi="Arial" w:cs="Arial"/>
          <w:sz w:val="24"/>
          <w:szCs w:val="24"/>
        </w:rPr>
      </w:pPr>
      <w:r w:rsidRPr="000055E0">
        <w:rPr>
          <w:rFonts w:ascii="Arial" w:hAnsi="Arial" w:cs="Arial"/>
          <w:sz w:val="24"/>
          <w:szCs w:val="24"/>
          <w:bdr w:val="none" w:sz="0" w:space="0" w:color="auto" w:frame="1"/>
        </w:rPr>
        <w:t xml:space="preserve">British Study </w:t>
      </w:r>
      <w:proofErr w:type="spellStart"/>
      <w:r w:rsidRPr="000055E0">
        <w:rPr>
          <w:rFonts w:ascii="Arial" w:hAnsi="Arial" w:cs="Arial"/>
          <w:sz w:val="24"/>
          <w:szCs w:val="24"/>
          <w:bdr w:val="none" w:sz="0" w:space="0" w:color="auto" w:frame="1"/>
        </w:rPr>
        <w:t>Centres</w:t>
      </w:r>
      <w:proofErr w:type="spellEnd"/>
      <w:r w:rsidRPr="000055E0">
        <w:rPr>
          <w:rFonts w:ascii="Arial" w:hAnsi="Arial" w:cs="Arial"/>
          <w:sz w:val="24"/>
          <w:szCs w:val="24"/>
        </w:rPr>
        <w:br/>
        <w:t>English Language School</w:t>
      </w:r>
    </w:p>
    <w:p w14:paraId="235D6DD3" w14:textId="77777777" w:rsidR="009E74BE" w:rsidRPr="003C162A" w:rsidRDefault="009E74BE" w:rsidP="009E74BE">
      <w:pPr>
        <w:pStyle w:val="NormalWeb"/>
        <w:shd w:val="clear" w:color="auto" w:fill="FFFFFF"/>
        <w:spacing w:before="0" w:beforeAutospacing="0" w:after="0" w:afterAutospacing="0"/>
        <w:textAlignment w:val="baseline"/>
        <w:rPr>
          <w:rFonts w:ascii="Arial" w:hAnsi="Arial" w:cs="Arial"/>
        </w:rPr>
      </w:pPr>
      <w:r w:rsidRPr="003C162A">
        <w:rPr>
          <w:rStyle w:val="Strong"/>
          <w:rFonts w:ascii="Arial" w:hAnsi="Arial" w:cs="Arial"/>
          <w:bdr w:val="none" w:sz="0" w:space="0" w:color="auto" w:frame="1"/>
        </w:rPr>
        <w:t>English for Life</w:t>
      </w:r>
      <w:r w:rsidRPr="003C162A">
        <w:rPr>
          <w:rFonts w:ascii="Arial" w:hAnsi="Arial" w:cs="Arial"/>
        </w:rPr>
        <w:br/>
        <w:t xml:space="preserve">Language courses at British Study </w:t>
      </w:r>
      <w:proofErr w:type="spellStart"/>
      <w:r w:rsidRPr="003C162A">
        <w:rPr>
          <w:rFonts w:ascii="Arial" w:hAnsi="Arial" w:cs="Arial"/>
        </w:rPr>
        <w:t>Centres</w:t>
      </w:r>
      <w:proofErr w:type="spellEnd"/>
      <w:r w:rsidRPr="003C162A">
        <w:rPr>
          <w:rFonts w:ascii="Arial" w:hAnsi="Arial" w:cs="Arial"/>
        </w:rPr>
        <w:t xml:space="preserve"> are planned and delivered to equip students with the language skills they need to achieve their future dreams. This is achieved through ongoing structured dialogue between the student and teacher involving the use of tutorials, needs analysis questionnaires and so on.</w:t>
      </w:r>
      <w:r w:rsidRPr="003C162A">
        <w:rPr>
          <w:rFonts w:ascii="Arial" w:hAnsi="Arial" w:cs="Arial"/>
        </w:rPr>
        <w:br/>
      </w:r>
      <w:r w:rsidRPr="003C162A">
        <w:rPr>
          <w:rFonts w:ascii="Arial" w:hAnsi="Arial" w:cs="Arial"/>
        </w:rPr>
        <w:br/>
      </w:r>
      <w:r w:rsidRPr="003C162A">
        <w:rPr>
          <w:rStyle w:val="Strong"/>
          <w:rFonts w:ascii="Arial" w:hAnsi="Arial" w:cs="Arial"/>
          <w:bdr w:val="none" w:sz="0" w:space="0" w:color="auto" w:frame="1"/>
        </w:rPr>
        <w:t>School Locations</w:t>
      </w:r>
      <w:r w:rsidRPr="003C162A">
        <w:rPr>
          <w:rFonts w:ascii="Arial" w:hAnsi="Arial" w:cs="Arial"/>
        </w:rPr>
        <w:br/>
        <w:t>Study English in four of the UK’s most exciting cities: London, Oxford, Brighton and Bournemouth.</w:t>
      </w:r>
      <w:r w:rsidRPr="003C162A">
        <w:rPr>
          <w:rFonts w:ascii="Arial" w:hAnsi="Arial" w:cs="Arial"/>
        </w:rPr>
        <w:br/>
      </w:r>
      <w:r w:rsidRPr="003C162A">
        <w:rPr>
          <w:rFonts w:ascii="Arial" w:hAnsi="Arial" w:cs="Arial"/>
        </w:rPr>
        <w:br/>
      </w:r>
      <w:r w:rsidRPr="003C162A">
        <w:rPr>
          <w:rStyle w:val="Strong"/>
          <w:rFonts w:ascii="Arial" w:hAnsi="Arial" w:cs="Arial"/>
          <w:bdr w:val="none" w:sz="0" w:space="0" w:color="auto" w:frame="1"/>
        </w:rPr>
        <w:lastRenderedPageBreak/>
        <w:t>English Courses</w:t>
      </w:r>
      <w:r w:rsidRPr="003C162A">
        <w:rPr>
          <w:rFonts w:ascii="Arial" w:hAnsi="Arial" w:cs="Arial"/>
        </w:rPr>
        <w:br/>
        <w:t xml:space="preserve">Choose from a range of General English, Exam Preparation (including IELTS) and Business English </w:t>
      </w:r>
      <w:proofErr w:type="spellStart"/>
      <w:r w:rsidRPr="003C162A">
        <w:rPr>
          <w:rFonts w:ascii="Arial" w:hAnsi="Arial" w:cs="Arial"/>
        </w:rPr>
        <w:t>programmes</w:t>
      </w:r>
      <w:proofErr w:type="spellEnd"/>
      <w:r w:rsidRPr="003C162A">
        <w:rPr>
          <w:rFonts w:ascii="Arial" w:hAnsi="Arial" w:cs="Arial"/>
        </w:rPr>
        <w:t>.</w:t>
      </w:r>
      <w:r w:rsidRPr="003C162A">
        <w:rPr>
          <w:rFonts w:ascii="Arial" w:hAnsi="Arial" w:cs="Arial"/>
        </w:rPr>
        <w:br/>
      </w:r>
      <w:r w:rsidRPr="003C162A">
        <w:rPr>
          <w:rFonts w:ascii="Arial" w:hAnsi="Arial" w:cs="Arial"/>
        </w:rPr>
        <w:br/>
      </w:r>
      <w:r w:rsidRPr="003C162A">
        <w:rPr>
          <w:rStyle w:val="Strong"/>
          <w:rFonts w:ascii="Arial" w:hAnsi="Arial" w:cs="Arial"/>
          <w:bdr w:val="none" w:sz="0" w:space="0" w:color="auto" w:frame="1"/>
        </w:rPr>
        <w:t xml:space="preserve">History of British Study </w:t>
      </w:r>
      <w:proofErr w:type="spellStart"/>
      <w:r w:rsidRPr="003C162A">
        <w:rPr>
          <w:rStyle w:val="Strong"/>
          <w:rFonts w:ascii="Arial" w:hAnsi="Arial" w:cs="Arial"/>
          <w:bdr w:val="none" w:sz="0" w:space="0" w:color="auto" w:frame="1"/>
        </w:rPr>
        <w:t>Centres</w:t>
      </w:r>
      <w:proofErr w:type="spellEnd"/>
      <w:r w:rsidRPr="003C162A">
        <w:rPr>
          <w:rFonts w:ascii="Arial" w:hAnsi="Arial" w:cs="Arial"/>
        </w:rPr>
        <w:br/>
        <w:t xml:space="preserve">British Study </w:t>
      </w:r>
      <w:proofErr w:type="spellStart"/>
      <w:r w:rsidRPr="003C162A">
        <w:rPr>
          <w:rFonts w:ascii="Arial" w:hAnsi="Arial" w:cs="Arial"/>
        </w:rPr>
        <w:t>Centres</w:t>
      </w:r>
      <w:proofErr w:type="spellEnd"/>
      <w:r w:rsidRPr="003C162A">
        <w:rPr>
          <w:rFonts w:ascii="Arial" w:hAnsi="Arial" w:cs="Arial"/>
        </w:rPr>
        <w:t xml:space="preserve"> was founded in the 1930s by Joseph Cleaver, grandfather of current Chairman and Chief Executive, Simon Cleaver.</w:t>
      </w:r>
      <w:r w:rsidRPr="003C162A">
        <w:rPr>
          <w:rFonts w:ascii="Arial" w:hAnsi="Arial" w:cs="Arial"/>
        </w:rPr>
        <w:br/>
      </w:r>
      <w:r w:rsidRPr="003C162A">
        <w:rPr>
          <w:rFonts w:ascii="Arial" w:hAnsi="Arial" w:cs="Arial"/>
        </w:rPr>
        <w:br/>
        <w:t>The state-of-the-art Oxford language school is fitted with the very best in language learning facilities, offering students a unique modern learning experience. To this day the Company remains a family firm privately owned and managed by Simon and his family.</w:t>
      </w:r>
      <w:r w:rsidRPr="003C162A">
        <w:rPr>
          <w:rFonts w:ascii="Arial" w:hAnsi="Arial" w:cs="Arial"/>
        </w:rPr>
        <w:br/>
      </w:r>
      <w:r w:rsidRPr="003C162A">
        <w:rPr>
          <w:rFonts w:ascii="Arial" w:hAnsi="Arial" w:cs="Arial"/>
        </w:rPr>
        <w:br/>
        <w:t xml:space="preserve">In the early days, the Company concentrated on correspondence courses and quickly established offices and examination </w:t>
      </w:r>
      <w:proofErr w:type="spellStart"/>
      <w:r w:rsidRPr="003C162A">
        <w:rPr>
          <w:rFonts w:ascii="Arial" w:hAnsi="Arial" w:cs="Arial"/>
        </w:rPr>
        <w:t>centres</w:t>
      </w:r>
      <w:proofErr w:type="spellEnd"/>
      <w:r w:rsidRPr="003C162A">
        <w:rPr>
          <w:rFonts w:ascii="Arial" w:hAnsi="Arial" w:cs="Arial"/>
        </w:rPr>
        <w:t xml:space="preserve"> across the entire (then) British Empire and beyond and in the process became the UK’s largest group of correspondence colleges.</w:t>
      </w:r>
      <w:r w:rsidRPr="003C162A">
        <w:rPr>
          <w:rFonts w:ascii="Arial" w:hAnsi="Arial" w:cs="Arial"/>
        </w:rPr>
        <w:br/>
      </w:r>
      <w:r w:rsidRPr="003C162A">
        <w:rPr>
          <w:rFonts w:ascii="Arial" w:hAnsi="Arial" w:cs="Arial"/>
        </w:rPr>
        <w:br/>
        <w:t>In the 1970s, the Company, now run by Joseph’s sons, James and Thomas, began to focus on face-to-face tuition with the establishment of vocational colleges in London, Oxford and Brighton.</w:t>
      </w:r>
      <w:r w:rsidRPr="003C162A">
        <w:rPr>
          <w:rFonts w:ascii="Arial" w:hAnsi="Arial" w:cs="Arial"/>
        </w:rPr>
        <w:br/>
      </w:r>
      <w:r w:rsidRPr="003C162A">
        <w:rPr>
          <w:rFonts w:ascii="Arial" w:hAnsi="Arial" w:cs="Arial"/>
        </w:rPr>
        <w:br/>
        <w:t xml:space="preserve">In the 1990s the Company established its first English language school in Oxford in 1996 followed by Brighton in 2002 and London in 2004. Since </w:t>
      </w:r>
      <w:proofErr w:type="gramStart"/>
      <w:r w:rsidRPr="003C162A">
        <w:rPr>
          <w:rFonts w:ascii="Arial" w:hAnsi="Arial" w:cs="Arial"/>
        </w:rPr>
        <w:t>then</w:t>
      </w:r>
      <w:proofErr w:type="gramEnd"/>
      <w:r w:rsidRPr="003C162A">
        <w:rPr>
          <w:rFonts w:ascii="Arial" w:hAnsi="Arial" w:cs="Arial"/>
        </w:rPr>
        <w:t xml:space="preserve"> all of these schools have expanded to cope with increasing demand.</w:t>
      </w:r>
      <w:r w:rsidRPr="003C162A">
        <w:rPr>
          <w:rFonts w:ascii="Arial" w:hAnsi="Arial" w:cs="Arial"/>
        </w:rPr>
        <w:br/>
      </w:r>
      <w:r w:rsidRPr="003C162A">
        <w:rPr>
          <w:rFonts w:ascii="Arial" w:hAnsi="Arial" w:cs="Arial"/>
        </w:rPr>
        <w:br/>
        <w:t xml:space="preserve">In 2008 the Company moved into the young learners market with the acquisition of ICH (International College Holidays) that specialized in vacation courses for 10-15 years </w:t>
      </w:r>
      <w:proofErr w:type="spellStart"/>
      <w:r w:rsidRPr="003C162A">
        <w:rPr>
          <w:rFonts w:ascii="Arial" w:hAnsi="Arial" w:cs="Arial"/>
        </w:rPr>
        <w:t>olds</w:t>
      </w:r>
      <w:proofErr w:type="spellEnd"/>
      <w:r w:rsidRPr="003C162A">
        <w:rPr>
          <w:rFonts w:ascii="Arial" w:hAnsi="Arial" w:cs="Arial"/>
        </w:rPr>
        <w:t>. They now run these courses in 5 institutes including the University of Brighton.</w:t>
      </w:r>
      <w:r w:rsidRPr="003C162A">
        <w:rPr>
          <w:rFonts w:ascii="Arial" w:hAnsi="Arial" w:cs="Arial"/>
        </w:rPr>
        <w:br/>
      </w:r>
      <w:r w:rsidRPr="003C162A">
        <w:rPr>
          <w:rFonts w:ascii="Arial" w:hAnsi="Arial" w:cs="Arial"/>
        </w:rPr>
        <w:br/>
        <w:t>In 2010 the fourth school for adults opened in the south coast town of Bournemouth. In the same year, they opened a specialist Teacher Training Facility in Oxford.</w:t>
      </w:r>
      <w:r w:rsidRPr="003C162A">
        <w:rPr>
          <w:rFonts w:ascii="Arial" w:hAnsi="Arial" w:cs="Arial"/>
        </w:rPr>
        <w:br/>
      </w:r>
      <w:r w:rsidRPr="003C162A">
        <w:rPr>
          <w:rFonts w:ascii="Arial" w:hAnsi="Arial" w:cs="Arial"/>
        </w:rPr>
        <w:br/>
      </w:r>
      <w:r w:rsidRPr="003C162A">
        <w:rPr>
          <w:rStyle w:val="Emphasis"/>
          <w:rFonts w:ascii="Arial" w:hAnsi="Arial" w:cs="Arial"/>
          <w:bdr w:val="none" w:sz="0" w:space="0" w:color="auto" w:frame="1"/>
        </w:rPr>
        <w:t>In 2012 live online lessons were launched with teachers using the latest video conferencing technology.</w:t>
      </w:r>
      <w:r w:rsidRPr="003C162A">
        <w:rPr>
          <w:rFonts w:ascii="Arial" w:hAnsi="Arial" w:cs="Arial"/>
        </w:rPr>
        <w:br/>
      </w:r>
      <w:r w:rsidRPr="003C162A">
        <w:rPr>
          <w:rFonts w:ascii="Arial" w:hAnsi="Arial" w:cs="Arial"/>
        </w:rPr>
        <w:br/>
        <w:t xml:space="preserve">In recent years the Company has been </w:t>
      </w:r>
      <w:proofErr w:type="spellStart"/>
      <w:r w:rsidRPr="003C162A">
        <w:rPr>
          <w:rFonts w:ascii="Arial" w:hAnsi="Arial" w:cs="Arial"/>
        </w:rPr>
        <w:t>honoured</w:t>
      </w:r>
      <w:proofErr w:type="spellEnd"/>
      <w:r w:rsidRPr="003C162A">
        <w:rPr>
          <w:rFonts w:ascii="Arial" w:hAnsi="Arial" w:cs="Arial"/>
        </w:rPr>
        <w:t xml:space="preserve"> to win a number of awards associated with the language school industry, including twice winner of Study Travel Magazine’s coveted ‘Star’ English Language School Europe award in 2010 and 2012, and winner of Study Travel Magazine’s ‘Star’ Junior Courses for under 18s in 2012.</w:t>
      </w:r>
      <w:r w:rsidRPr="003C162A">
        <w:rPr>
          <w:rFonts w:ascii="Arial" w:hAnsi="Arial" w:cs="Arial"/>
        </w:rPr>
        <w:br/>
      </w:r>
      <w:r w:rsidRPr="003C162A">
        <w:rPr>
          <w:rFonts w:ascii="Arial" w:hAnsi="Arial" w:cs="Arial"/>
        </w:rPr>
        <w:br/>
      </w:r>
      <w:r w:rsidRPr="003C162A">
        <w:rPr>
          <w:rStyle w:val="Strong"/>
          <w:rFonts w:ascii="Arial" w:hAnsi="Arial" w:cs="Arial"/>
          <w:bdr w:val="none" w:sz="0" w:space="0" w:color="auto" w:frame="1"/>
        </w:rPr>
        <w:t>Study English in Oxford BSC, a City Made for Students!</w:t>
      </w:r>
      <w:r w:rsidRPr="003C162A">
        <w:rPr>
          <w:rFonts w:ascii="Arial" w:hAnsi="Arial" w:cs="Arial"/>
        </w:rPr>
        <w:br/>
        <w:t xml:space="preserve">40,000 students and 39 unique university colleges give Oxford a very special 'student' atmosphere – an ideal place to learn English! It has a deserved worldwide reputation for the quality of education. Oxford University is the oldest </w:t>
      </w:r>
      <w:proofErr w:type="gramStart"/>
      <w:r w:rsidRPr="003C162A">
        <w:rPr>
          <w:rFonts w:ascii="Arial" w:hAnsi="Arial" w:cs="Arial"/>
        </w:rPr>
        <w:t>English speaking</w:t>
      </w:r>
      <w:proofErr w:type="gramEnd"/>
      <w:r w:rsidRPr="003C162A">
        <w:rPr>
          <w:rFonts w:ascii="Arial" w:hAnsi="Arial" w:cs="Arial"/>
        </w:rPr>
        <w:t xml:space="preserve"> university in the world, dating back to 1249. It is consistently ranked in the top three in the world.</w:t>
      </w:r>
      <w:r w:rsidRPr="003C162A">
        <w:rPr>
          <w:rFonts w:ascii="Arial" w:hAnsi="Arial" w:cs="Arial"/>
        </w:rPr>
        <w:br/>
      </w:r>
      <w:r w:rsidRPr="003C162A">
        <w:rPr>
          <w:rFonts w:ascii="Arial" w:hAnsi="Arial" w:cs="Arial"/>
        </w:rPr>
        <w:br/>
      </w:r>
      <w:r w:rsidRPr="003C162A">
        <w:rPr>
          <w:rFonts w:ascii="Arial" w:hAnsi="Arial" w:cs="Arial"/>
        </w:rPr>
        <w:lastRenderedPageBreak/>
        <w:t>Oxford is located in the heart of England and benefits from excellent road and rail links to London (50 minutes) and the rest of the UK. The city sits on the banks of the Thames and boasts a variety of world-famous museums, galleries and libraries. Besides the traditional, there are hundreds of modern restaurants, pubs, clubs and riverside cafes to enjoy.</w:t>
      </w:r>
    </w:p>
    <w:p w14:paraId="524AFA7D" w14:textId="77777777" w:rsidR="009E74BE" w:rsidRDefault="009E74BE" w:rsidP="009E74BE">
      <w:pPr>
        <w:pStyle w:val="NormalWeb"/>
        <w:shd w:val="clear" w:color="auto" w:fill="FFFFFF"/>
        <w:spacing w:before="0" w:beforeAutospacing="0" w:after="0" w:afterAutospacing="0"/>
        <w:textAlignment w:val="baseline"/>
        <w:rPr>
          <w:rFonts w:ascii="Arial" w:hAnsi="Arial" w:cs="Arial"/>
        </w:rPr>
      </w:pPr>
      <w:r w:rsidRPr="003C162A">
        <w:rPr>
          <w:rStyle w:val="Strong"/>
          <w:rFonts w:ascii="Arial" w:hAnsi="Arial" w:cs="Arial"/>
          <w:sz w:val="21"/>
          <w:szCs w:val="21"/>
          <w:bdr w:val="none" w:sz="0" w:space="0" w:color="auto" w:frame="1"/>
        </w:rPr>
        <w:t>Key Facts for Oxford BSC</w:t>
      </w:r>
      <w:r w:rsidRPr="003C162A">
        <w:rPr>
          <w:rFonts w:ascii="Arial" w:hAnsi="Arial" w:cs="Arial"/>
        </w:rPr>
        <w:br/>
      </w:r>
      <w:r w:rsidRPr="003C162A">
        <w:rPr>
          <w:rFonts w:ascii="Arial" w:hAnsi="Arial" w:cs="Arial"/>
        </w:rPr>
        <w:br/>
        <w:t>No. of students (peak season): 325</w:t>
      </w:r>
      <w:r w:rsidRPr="003C162A">
        <w:rPr>
          <w:rFonts w:ascii="Arial" w:hAnsi="Arial" w:cs="Arial"/>
        </w:rPr>
        <w:br/>
        <w:t>No. of students (off-peak season): 175</w:t>
      </w:r>
      <w:r w:rsidRPr="003C162A">
        <w:rPr>
          <w:rFonts w:ascii="Arial" w:hAnsi="Arial" w:cs="Arial"/>
        </w:rPr>
        <w:br/>
        <w:t>Average age: 25</w:t>
      </w:r>
      <w:r w:rsidRPr="003C162A">
        <w:rPr>
          <w:rFonts w:ascii="Arial" w:hAnsi="Arial" w:cs="Arial"/>
        </w:rPr>
        <w:br/>
        <w:t>Minimum age: 16</w:t>
      </w:r>
      <w:r w:rsidRPr="003C162A">
        <w:rPr>
          <w:rFonts w:ascii="Arial" w:hAnsi="Arial" w:cs="Arial"/>
        </w:rPr>
        <w:br/>
        <w:t>Average class size: 11 (max 14)</w:t>
      </w:r>
    </w:p>
    <w:p w14:paraId="21786827" w14:textId="77777777" w:rsidR="009E74BE" w:rsidRPr="003C162A" w:rsidRDefault="009E74BE" w:rsidP="009E74BE">
      <w:pPr>
        <w:pStyle w:val="NormalWeb"/>
        <w:shd w:val="clear" w:color="auto" w:fill="FFFFFF"/>
        <w:spacing w:before="0" w:beforeAutospacing="0" w:after="0" w:afterAutospacing="0"/>
        <w:textAlignment w:val="baseline"/>
        <w:rPr>
          <w:rFonts w:ascii="Arial" w:hAnsi="Arial" w:cs="Arial"/>
        </w:rPr>
      </w:pPr>
    </w:p>
    <w:p w14:paraId="75A4D4CF" w14:textId="1AE7EFE4" w:rsidR="009E74BE" w:rsidRPr="000055E0" w:rsidRDefault="009E74BE" w:rsidP="000055E0">
      <w:pPr>
        <w:pStyle w:val="Heading3"/>
        <w:shd w:val="clear" w:color="auto" w:fill="FFFFFF"/>
        <w:spacing w:before="0" w:after="240"/>
        <w:textAlignment w:val="baseline"/>
        <w:rPr>
          <w:rFonts w:ascii="Arial" w:hAnsi="Arial" w:cs="Arial"/>
          <w:color w:val="auto"/>
          <w:sz w:val="28"/>
          <w:szCs w:val="28"/>
        </w:rPr>
      </w:pPr>
      <w:r w:rsidRPr="003C162A">
        <w:rPr>
          <w:rFonts w:ascii="Arial" w:hAnsi="Arial" w:cs="Arial"/>
          <w:b/>
          <w:bCs/>
          <w:color w:val="auto"/>
          <w:sz w:val="28"/>
          <w:szCs w:val="28"/>
        </w:rPr>
        <w:t xml:space="preserve">Questions 28 </w:t>
      </w:r>
      <w:r w:rsidR="000055E0">
        <w:rPr>
          <w:rFonts w:ascii="Arial" w:hAnsi="Arial" w:cs="Arial"/>
          <w:b/>
          <w:bCs/>
          <w:color w:val="auto"/>
          <w:sz w:val="28"/>
          <w:szCs w:val="28"/>
        </w:rPr>
        <w:t>–</w:t>
      </w:r>
      <w:r w:rsidRPr="003C162A">
        <w:rPr>
          <w:rFonts w:ascii="Arial" w:hAnsi="Arial" w:cs="Arial"/>
          <w:b/>
          <w:bCs/>
          <w:color w:val="auto"/>
          <w:sz w:val="28"/>
          <w:szCs w:val="28"/>
        </w:rPr>
        <w:t xml:space="preserve"> 34</w:t>
      </w:r>
      <w:r w:rsidR="000055E0">
        <w:rPr>
          <w:rFonts w:ascii="Arial" w:hAnsi="Arial" w:cs="Arial"/>
          <w:b/>
          <w:bCs/>
          <w:color w:val="auto"/>
          <w:sz w:val="28"/>
          <w:szCs w:val="28"/>
        </w:rPr>
        <w:t xml:space="preserve">                                                                                             </w:t>
      </w:r>
      <w:r w:rsidRPr="000055E0">
        <w:rPr>
          <w:rFonts w:ascii="Arial" w:hAnsi="Arial" w:cs="Arial"/>
          <w:color w:val="auto"/>
        </w:rPr>
        <w:t>Complete the table below.</w:t>
      </w:r>
      <w:r w:rsidRPr="000055E0">
        <w:rPr>
          <w:rFonts w:ascii="Arial" w:hAnsi="Arial" w:cs="Arial"/>
          <w:color w:val="auto"/>
        </w:rPr>
        <w:br/>
        <w:t>Choose </w:t>
      </w:r>
      <w:r w:rsidRPr="000055E0">
        <w:rPr>
          <w:rStyle w:val="Strong"/>
          <w:rFonts w:ascii="Arial" w:hAnsi="Arial" w:cs="Arial"/>
          <w:i/>
          <w:iCs/>
          <w:color w:val="auto"/>
          <w:bdr w:val="none" w:sz="0" w:space="0" w:color="auto" w:frame="1"/>
        </w:rPr>
        <w:t>NO MORE THAN THREE WORDS AND/OR A NUMBER</w:t>
      </w:r>
      <w:r w:rsidRPr="000055E0">
        <w:rPr>
          <w:rFonts w:ascii="Arial" w:hAnsi="Arial" w:cs="Arial"/>
          <w:color w:val="auto"/>
        </w:rPr>
        <w:t> from the passage for each answer.</w:t>
      </w:r>
      <w:r w:rsidRPr="000055E0">
        <w:rPr>
          <w:rFonts w:ascii="Arial" w:hAnsi="Arial" w:cs="Arial"/>
          <w:color w:val="auto"/>
        </w:rPr>
        <w:br/>
      </w:r>
      <w:r w:rsidRPr="000055E0">
        <w:rPr>
          <w:rStyle w:val="Emphasis"/>
          <w:rFonts w:ascii="Arial" w:hAnsi="Arial" w:cs="Arial"/>
          <w:color w:val="auto"/>
          <w:bdr w:val="none" w:sz="0" w:space="0" w:color="auto" w:frame="1"/>
        </w:rPr>
        <w:t>Write your answers in boxes </w:t>
      </w:r>
      <w:r w:rsidRPr="000055E0">
        <w:rPr>
          <w:rStyle w:val="Strong"/>
          <w:rFonts w:ascii="Arial" w:hAnsi="Arial" w:cs="Arial"/>
          <w:i/>
          <w:iCs/>
          <w:color w:val="auto"/>
          <w:bdr w:val="none" w:sz="0" w:space="0" w:color="auto" w:frame="1"/>
        </w:rPr>
        <w:t>28-34</w:t>
      </w:r>
      <w:r w:rsidRPr="000055E0">
        <w:rPr>
          <w:rStyle w:val="Emphasis"/>
          <w:rFonts w:ascii="Arial" w:hAnsi="Arial" w:cs="Arial"/>
          <w:color w:val="auto"/>
          <w:bdr w:val="none" w:sz="0" w:space="0" w:color="auto" w:frame="1"/>
        </w:rPr>
        <w:t> on your answer sheet.</w:t>
      </w:r>
    </w:p>
    <w:p w14:paraId="4F850248" w14:textId="77777777" w:rsidR="009E74BE" w:rsidRDefault="009E74BE" w:rsidP="009E74BE">
      <w:pPr>
        <w:pStyle w:val="NormalWeb"/>
        <w:shd w:val="clear" w:color="auto" w:fill="FFFFFF"/>
        <w:spacing w:before="0" w:beforeAutospacing="0" w:after="0" w:afterAutospacing="0"/>
        <w:textAlignment w:val="baseline"/>
        <w:rPr>
          <w:rFonts w:ascii="Arial" w:hAnsi="Arial" w:cs="Arial"/>
        </w:rPr>
      </w:pPr>
      <w:r w:rsidRPr="003C162A">
        <w:rPr>
          <w:rStyle w:val="Strong"/>
          <w:rFonts w:ascii="Arial" w:hAnsi="Arial" w:cs="Arial"/>
          <w:sz w:val="21"/>
          <w:szCs w:val="21"/>
          <w:bdr w:val="none" w:sz="0" w:space="0" w:color="auto" w:frame="1"/>
        </w:rPr>
        <w:t xml:space="preserve">Year                      Events in British Study </w:t>
      </w:r>
      <w:proofErr w:type="spellStart"/>
      <w:r w:rsidRPr="003C162A">
        <w:rPr>
          <w:rStyle w:val="Strong"/>
          <w:rFonts w:ascii="Arial" w:hAnsi="Arial" w:cs="Arial"/>
          <w:sz w:val="21"/>
          <w:szCs w:val="21"/>
          <w:bdr w:val="none" w:sz="0" w:space="0" w:color="auto" w:frame="1"/>
        </w:rPr>
        <w:t>Centres</w:t>
      </w:r>
      <w:proofErr w:type="spellEnd"/>
      <w:r w:rsidRPr="003C162A">
        <w:rPr>
          <w:rFonts w:ascii="Arial" w:hAnsi="Arial" w:cs="Arial"/>
        </w:rPr>
        <w:br/>
      </w:r>
      <w:r w:rsidRPr="003C162A">
        <w:rPr>
          <w:rFonts w:ascii="Arial" w:hAnsi="Arial" w:cs="Arial"/>
        </w:rPr>
        <w:br/>
        <w:t>1930s                       First established by current owner’s grandfather </w:t>
      </w:r>
      <w:r w:rsidRPr="003C162A">
        <w:rPr>
          <w:rStyle w:val="Strong"/>
          <w:rFonts w:ascii="Arial" w:hAnsi="Arial" w:cs="Arial"/>
          <w:bdr w:val="none" w:sz="0" w:space="0" w:color="auto" w:frame="1"/>
        </w:rPr>
        <w:t>28 ..................</w:t>
      </w:r>
      <w:r w:rsidRPr="003C162A">
        <w:rPr>
          <w:rFonts w:ascii="Arial" w:hAnsi="Arial" w:cs="Arial"/>
        </w:rPr>
        <w:br/>
        <w:t>1970s                       Three </w:t>
      </w:r>
      <w:r w:rsidRPr="003C162A">
        <w:rPr>
          <w:rStyle w:val="Strong"/>
          <w:rFonts w:ascii="Arial" w:hAnsi="Arial" w:cs="Arial"/>
          <w:bdr w:val="none" w:sz="0" w:space="0" w:color="auto" w:frame="1"/>
        </w:rPr>
        <w:t>29 ..................</w:t>
      </w:r>
      <w:r w:rsidRPr="003C162A">
        <w:rPr>
          <w:rFonts w:ascii="Arial" w:hAnsi="Arial" w:cs="Arial"/>
        </w:rPr>
        <w:t> were opened as the new face of the Company.</w:t>
      </w:r>
      <w:r w:rsidRPr="003C162A">
        <w:rPr>
          <w:rFonts w:ascii="Arial" w:hAnsi="Arial" w:cs="Arial"/>
        </w:rPr>
        <w:br/>
        <w:t xml:space="preserve">1990s                       </w:t>
      </w:r>
      <w:proofErr w:type="gramStart"/>
      <w:r w:rsidRPr="003C162A">
        <w:rPr>
          <w:rFonts w:ascii="Arial" w:hAnsi="Arial" w:cs="Arial"/>
        </w:rPr>
        <w:t>The</w:t>
      </w:r>
      <w:proofErr w:type="gramEnd"/>
      <w:r w:rsidRPr="003C162A">
        <w:rPr>
          <w:rFonts w:ascii="Arial" w:hAnsi="Arial" w:cs="Arial"/>
        </w:rPr>
        <w:t xml:space="preserve"> first English language school was opened in Oxford.</w:t>
      </w:r>
      <w:r w:rsidRPr="003C162A">
        <w:rPr>
          <w:rFonts w:ascii="Arial" w:hAnsi="Arial" w:cs="Arial"/>
        </w:rPr>
        <w:br/>
      </w:r>
      <w:r w:rsidRPr="003C162A">
        <w:rPr>
          <w:rStyle w:val="Strong"/>
          <w:rFonts w:ascii="Arial" w:hAnsi="Arial" w:cs="Arial"/>
          <w:bdr w:val="none" w:sz="0" w:space="0" w:color="auto" w:frame="1"/>
        </w:rPr>
        <w:t>30 ..................</w:t>
      </w:r>
      <w:r w:rsidRPr="003C162A">
        <w:rPr>
          <w:rFonts w:ascii="Arial" w:hAnsi="Arial" w:cs="Arial"/>
        </w:rPr>
        <w:t>          Six years after the first school another was opened in Brighton.</w:t>
      </w:r>
      <w:r w:rsidRPr="003C162A">
        <w:rPr>
          <w:rFonts w:ascii="Arial" w:hAnsi="Arial" w:cs="Arial"/>
        </w:rPr>
        <w:br/>
      </w:r>
      <w:r w:rsidRPr="003C162A">
        <w:rPr>
          <w:rStyle w:val="Strong"/>
          <w:rFonts w:ascii="Arial" w:hAnsi="Arial" w:cs="Arial"/>
          <w:bdr w:val="none" w:sz="0" w:space="0" w:color="auto" w:frame="1"/>
        </w:rPr>
        <w:t>31 ..................</w:t>
      </w:r>
      <w:r w:rsidRPr="003C162A">
        <w:rPr>
          <w:rFonts w:ascii="Arial" w:hAnsi="Arial" w:cs="Arial"/>
        </w:rPr>
        <w:t>          The third school was then opened in </w:t>
      </w:r>
      <w:r w:rsidRPr="003C162A">
        <w:rPr>
          <w:rStyle w:val="Strong"/>
          <w:rFonts w:ascii="Arial" w:hAnsi="Arial" w:cs="Arial"/>
          <w:bdr w:val="none" w:sz="0" w:space="0" w:color="auto" w:frame="1"/>
        </w:rPr>
        <w:t>32 ..................</w:t>
      </w:r>
      <w:r w:rsidRPr="003C162A">
        <w:rPr>
          <w:rFonts w:ascii="Arial" w:hAnsi="Arial" w:cs="Arial"/>
        </w:rPr>
        <w:br/>
        <w:t>2008                         The University of Brighton is now one of </w:t>
      </w:r>
      <w:r w:rsidRPr="003C162A">
        <w:rPr>
          <w:rStyle w:val="Strong"/>
          <w:rFonts w:ascii="Arial" w:hAnsi="Arial" w:cs="Arial"/>
          <w:bdr w:val="none" w:sz="0" w:space="0" w:color="auto" w:frame="1"/>
        </w:rPr>
        <w:t>33 ..................</w:t>
      </w:r>
      <w:r w:rsidRPr="003C162A">
        <w:rPr>
          <w:rFonts w:ascii="Arial" w:hAnsi="Arial" w:cs="Arial"/>
        </w:rPr>
        <w:t> where vacation courses are held for youngsters.</w:t>
      </w:r>
      <w:r w:rsidRPr="003C162A">
        <w:rPr>
          <w:rFonts w:ascii="Arial" w:hAnsi="Arial" w:cs="Arial"/>
        </w:rPr>
        <w:br/>
      </w:r>
      <w:r w:rsidRPr="003C162A">
        <w:rPr>
          <w:rFonts w:ascii="Arial" w:hAnsi="Arial" w:cs="Arial"/>
        </w:rPr>
        <w:br/>
        <w:t>2010                         Another school was opened.</w:t>
      </w:r>
      <w:r w:rsidRPr="003C162A">
        <w:rPr>
          <w:rFonts w:ascii="Arial" w:hAnsi="Arial" w:cs="Arial"/>
        </w:rPr>
        <w:br/>
        <w:t>2012                        </w:t>
      </w:r>
      <w:r w:rsidRPr="003C162A">
        <w:rPr>
          <w:rStyle w:val="Strong"/>
          <w:rFonts w:ascii="Arial" w:hAnsi="Arial" w:cs="Arial"/>
          <w:bdr w:val="none" w:sz="0" w:space="0" w:color="auto" w:frame="1"/>
        </w:rPr>
        <w:t>34 ..................</w:t>
      </w:r>
      <w:r w:rsidRPr="003C162A">
        <w:rPr>
          <w:rFonts w:ascii="Arial" w:hAnsi="Arial" w:cs="Arial"/>
        </w:rPr>
        <w:t> made it possible to have lessons online.</w:t>
      </w:r>
    </w:p>
    <w:p w14:paraId="3CB57260" w14:textId="77777777" w:rsidR="009E74BE" w:rsidRPr="003C162A" w:rsidRDefault="009E74BE" w:rsidP="009E74BE">
      <w:pPr>
        <w:pStyle w:val="NormalWeb"/>
        <w:shd w:val="clear" w:color="auto" w:fill="FFFFFF"/>
        <w:spacing w:before="0" w:beforeAutospacing="0" w:after="0" w:afterAutospacing="0"/>
        <w:textAlignment w:val="baseline"/>
        <w:rPr>
          <w:rFonts w:ascii="Arial" w:hAnsi="Arial" w:cs="Arial"/>
        </w:rPr>
      </w:pPr>
    </w:p>
    <w:p w14:paraId="17F1AE22" w14:textId="77777777" w:rsidR="009E74BE" w:rsidRPr="000055E0" w:rsidRDefault="009E74BE" w:rsidP="009E74BE">
      <w:pPr>
        <w:pStyle w:val="Heading3"/>
        <w:shd w:val="clear" w:color="auto" w:fill="FFFFFF"/>
        <w:spacing w:before="0" w:after="240"/>
        <w:textAlignment w:val="baseline"/>
        <w:rPr>
          <w:rFonts w:ascii="Arial" w:hAnsi="Arial" w:cs="Arial"/>
          <w:b/>
          <w:bCs/>
          <w:color w:val="auto"/>
        </w:rPr>
      </w:pPr>
      <w:r w:rsidRPr="000055E0">
        <w:rPr>
          <w:rFonts w:ascii="Arial" w:hAnsi="Arial" w:cs="Arial"/>
          <w:b/>
          <w:bCs/>
          <w:color w:val="auto"/>
        </w:rPr>
        <w:t>Questions 35 - 40</w:t>
      </w:r>
    </w:p>
    <w:p w14:paraId="2DB21F5A" w14:textId="27F4EF26" w:rsidR="009E74BE" w:rsidRPr="003C162A" w:rsidRDefault="009E74BE" w:rsidP="009E74BE">
      <w:pPr>
        <w:pStyle w:val="NormalWeb"/>
        <w:shd w:val="clear" w:color="auto" w:fill="FFFFFF"/>
        <w:spacing w:before="0" w:beforeAutospacing="0" w:after="0" w:afterAutospacing="0"/>
        <w:textAlignment w:val="baseline"/>
        <w:rPr>
          <w:rFonts w:ascii="Arial" w:hAnsi="Arial" w:cs="Arial"/>
        </w:rPr>
      </w:pPr>
      <w:r w:rsidRPr="003C162A">
        <w:rPr>
          <w:rFonts w:ascii="Arial" w:hAnsi="Arial" w:cs="Arial"/>
        </w:rPr>
        <w:t>Do the following statements agree with the information given in the reading passage?</w:t>
      </w:r>
      <w:r w:rsidRPr="003C162A">
        <w:rPr>
          <w:rFonts w:ascii="Arial" w:hAnsi="Arial" w:cs="Arial"/>
        </w:rPr>
        <w:br/>
      </w:r>
      <w:r w:rsidRPr="003C162A">
        <w:rPr>
          <w:rFonts w:ascii="Arial" w:hAnsi="Arial" w:cs="Arial"/>
        </w:rPr>
        <w:br/>
        <w:t>In boxes </w:t>
      </w:r>
      <w:r w:rsidRPr="003C162A">
        <w:rPr>
          <w:rStyle w:val="Strong"/>
          <w:rFonts w:ascii="Arial" w:hAnsi="Arial" w:cs="Arial"/>
          <w:bdr w:val="none" w:sz="0" w:space="0" w:color="auto" w:frame="1"/>
        </w:rPr>
        <w:t>35-40</w:t>
      </w:r>
      <w:r w:rsidRPr="003C162A">
        <w:rPr>
          <w:rFonts w:ascii="Arial" w:hAnsi="Arial" w:cs="Arial"/>
        </w:rPr>
        <w:t> on your answer sheet, write:</w:t>
      </w:r>
      <w:r w:rsidRPr="003C162A">
        <w:rPr>
          <w:rFonts w:ascii="Arial" w:hAnsi="Arial" w:cs="Arial"/>
        </w:rPr>
        <w:br/>
      </w:r>
      <w:r w:rsidRPr="003C162A">
        <w:rPr>
          <w:rFonts w:ascii="Arial" w:hAnsi="Arial" w:cs="Arial"/>
        </w:rPr>
        <w:br/>
        <w:t>     </w:t>
      </w:r>
      <w:r w:rsidRPr="003C162A">
        <w:rPr>
          <w:rStyle w:val="Strong"/>
          <w:rFonts w:ascii="Arial" w:hAnsi="Arial" w:cs="Arial"/>
          <w:bdr w:val="none" w:sz="0" w:space="0" w:color="auto" w:frame="1"/>
        </w:rPr>
        <w:t>YES</w:t>
      </w:r>
      <w:r w:rsidR="00BF4E75">
        <w:rPr>
          <w:rStyle w:val="Strong"/>
          <w:rFonts w:ascii="Arial" w:hAnsi="Arial" w:cs="Arial"/>
          <w:bdr w:val="none" w:sz="0" w:space="0" w:color="auto" w:frame="1"/>
        </w:rPr>
        <w:t xml:space="preserve">                    </w:t>
      </w:r>
      <w:r w:rsidRPr="003C162A">
        <w:rPr>
          <w:rFonts w:ascii="Arial" w:hAnsi="Arial" w:cs="Arial"/>
        </w:rPr>
        <w:t> if the statement reflects the claims of the writer</w:t>
      </w:r>
      <w:r w:rsidRPr="003C162A">
        <w:rPr>
          <w:rFonts w:ascii="Arial" w:hAnsi="Arial" w:cs="Arial"/>
        </w:rPr>
        <w:br/>
        <w:t>     </w:t>
      </w:r>
      <w:r w:rsidRPr="003C162A">
        <w:rPr>
          <w:rStyle w:val="Strong"/>
          <w:rFonts w:ascii="Arial" w:hAnsi="Arial" w:cs="Arial"/>
          <w:bdr w:val="none" w:sz="0" w:space="0" w:color="auto" w:frame="1"/>
        </w:rPr>
        <w:t>NO</w:t>
      </w:r>
      <w:r w:rsidR="00BF4E75">
        <w:rPr>
          <w:rStyle w:val="Strong"/>
          <w:rFonts w:ascii="Arial" w:hAnsi="Arial" w:cs="Arial"/>
          <w:bdr w:val="none" w:sz="0" w:space="0" w:color="auto" w:frame="1"/>
        </w:rPr>
        <w:t xml:space="preserve">                      </w:t>
      </w:r>
      <w:r w:rsidRPr="003C162A">
        <w:rPr>
          <w:rFonts w:ascii="Arial" w:hAnsi="Arial" w:cs="Arial"/>
        </w:rPr>
        <w:t> if the statement contradicts the claims of the writer</w:t>
      </w:r>
      <w:r w:rsidRPr="003C162A">
        <w:rPr>
          <w:rFonts w:ascii="Arial" w:hAnsi="Arial" w:cs="Arial"/>
        </w:rPr>
        <w:br/>
        <w:t>     </w:t>
      </w:r>
      <w:r w:rsidRPr="003C162A">
        <w:rPr>
          <w:rStyle w:val="Strong"/>
          <w:rFonts w:ascii="Arial" w:hAnsi="Arial" w:cs="Arial"/>
          <w:bdr w:val="none" w:sz="0" w:space="0" w:color="auto" w:frame="1"/>
        </w:rPr>
        <w:t>NOT GIVEN</w:t>
      </w:r>
      <w:r w:rsidRPr="003C162A">
        <w:rPr>
          <w:rFonts w:ascii="Arial" w:hAnsi="Arial" w:cs="Arial"/>
        </w:rPr>
        <w:t> </w:t>
      </w:r>
      <w:r w:rsidR="00BF4E75">
        <w:rPr>
          <w:rFonts w:ascii="Arial" w:hAnsi="Arial" w:cs="Arial"/>
        </w:rPr>
        <w:t xml:space="preserve">        </w:t>
      </w:r>
      <w:r w:rsidRPr="003C162A">
        <w:rPr>
          <w:rFonts w:ascii="Arial" w:hAnsi="Arial" w:cs="Arial"/>
        </w:rPr>
        <w:t>if it is impossible to say what the writer thinks about this</w:t>
      </w:r>
      <w:r w:rsidRPr="003C162A">
        <w:rPr>
          <w:rFonts w:ascii="Arial" w:hAnsi="Arial" w:cs="Arial"/>
        </w:rPr>
        <w:br/>
      </w:r>
      <w:r w:rsidRPr="003C162A">
        <w:rPr>
          <w:rFonts w:ascii="Arial" w:hAnsi="Arial" w:cs="Arial"/>
        </w:rPr>
        <w:br/>
      </w:r>
      <w:r w:rsidRPr="003C162A">
        <w:rPr>
          <w:rStyle w:val="Strong"/>
          <w:rFonts w:ascii="Arial" w:hAnsi="Arial" w:cs="Arial"/>
          <w:bdr w:val="none" w:sz="0" w:space="0" w:color="auto" w:frame="1"/>
        </w:rPr>
        <w:t>35.</w:t>
      </w:r>
      <w:r w:rsidRPr="003C162A">
        <w:rPr>
          <w:rFonts w:ascii="Arial" w:hAnsi="Arial" w:cs="Arial"/>
        </w:rPr>
        <w:t>  There is not much interaction between the student and teacher.</w:t>
      </w:r>
      <w:r w:rsidRPr="003C162A">
        <w:rPr>
          <w:rFonts w:ascii="Arial" w:hAnsi="Arial" w:cs="Arial"/>
        </w:rPr>
        <w:br/>
      </w:r>
      <w:r w:rsidRPr="003C162A">
        <w:rPr>
          <w:rStyle w:val="Strong"/>
          <w:rFonts w:ascii="Arial" w:hAnsi="Arial" w:cs="Arial"/>
          <w:bdr w:val="none" w:sz="0" w:space="0" w:color="auto" w:frame="1"/>
        </w:rPr>
        <w:t>36.</w:t>
      </w:r>
      <w:r w:rsidRPr="003C162A">
        <w:rPr>
          <w:rFonts w:ascii="Arial" w:hAnsi="Arial" w:cs="Arial"/>
        </w:rPr>
        <w:t>  James Cleaver is Simon Cleaver’s father.</w:t>
      </w:r>
      <w:r w:rsidRPr="003C162A">
        <w:rPr>
          <w:rFonts w:ascii="Arial" w:hAnsi="Arial" w:cs="Arial"/>
        </w:rPr>
        <w:br/>
      </w:r>
      <w:r w:rsidRPr="003C162A">
        <w:rPr>
          <w:rStyle w:val="Strong"/>
          <w:rFonts w:ascii="Arial" w:hAnsi="Arial" w:cs="Arial"/>
          <w:bdr w:val="none" w:sz="0" w:space="0" w:color="auto" w:frame="1"/>
        </w:rPr>
        <w:t>37.</w:t>
      </w:r>
      <w:r w:rsidRPr="003C162A">
        <w:rPr>
          <w:rFonts w:ascii="Arial" w:hAnsi="Arial" w:cs="Arial"/>
        </w:rPr>
        <w:t>  Oxford University is the oldest university in the world.</w:t>
      </w:r>
      <w:r w:rsidRPr="003C162A">
        <w:rPr>
          <w:rFonts w:ascii="Arial" w:hAnsi="Arial" w:cs="Arial"/>
        </w:rPr>
        <w:br/>
      </w:r>
      <w:r w:rsidRPr="003C162A">
        <w:rPr>
          <w:rStyle w:val="Strong"/>
          <w:rFonts w:ascii="Arial" w:hAnsi="Arial" w:cs="Arial"/>
          <w:bdr w:val="none" w:sz="0" w:space="0" w:color="auto" w:frame="1"/>
        </w:rPr>
        <w:lastRenderedPageBreak/>
        <w:t>38.</w:t>
      </w:r>
      <w:r w:rsidRPr="003C162A">
        <w:rPr>
          <w:rFonts w:ascii="Arial" w:hAnsi="Arial" w:cs="Arial"/>
        </w:rPr>
        <w:t>  There are a few banks by the Thames.</w:t>
      </w:r>
      <w:r w:rsidRPr="003C162A">
        <w:rPr>
          <w:rFonts w:ascii="Arial" w:hAnsi="Arial" w:cs="Arial"/>
        </w:rPr>
        <w:br/>
      </w:r>
      <w:r w:rsidRPr="003C162A">
        <w:rPr>
          <w:rStyle w:val="Strong"/>
          <w:rFonts w:ascii="Arial" w:hAnsi="Arial" w:cs="Arial"/>
          <w:bdr w:val="none" w:sz="0" w:space="0" w:color="auto" w:frame="1"/>
        </w:rPr>
        <w:t>39.</w:t>
      </w:r>
      <w:r w:rsidRPr="003C162A">
        <w:rPr>
          <w:rFonts w:ascii="Arial" w:hAnsi="Arial" w:cs="Arial"/>
        </w:rPr>
        <w:t>  They never teach students older than 25.</w:t>
      </w:r>
      <w:r w:rsidRPr="003C162A">
        <w:rPr>
          <w:rFonts w:ascii="Arial" w:hAnsi="Arial" w:cs="Arial"/>
        </w:rPr>
        <w:br/>
      </w:r>
      <w:r w:rsidRPr="003C162A">
        <w:rPr>
          <w:rStyle w:val="Strong"/>
          <w:rFonts w:ascii="Arial" w:hAnsi="Arial" w:cs="Arial"/>
          <w:bdr w:val="none" w:sz="0" w:space="0" w:color="auto" w:frame="1"/>
        </w:rPr>
        <w:t>40.</w:t>
      </w:r>
      <w:r w:rsidRPr="003C162A">
        <w:rPr>
          <w:rFonts w:ascii="Arial" w:hAnsi="Arial" w:cs="Arial"/>
        </w:rPr>
        <w:t>  They never have more than 14 students in the class.</w:t>
      </w:r>
    </w:p>
    <w:p w14:paraId="256980BC" w14:textId="77777777" w:rsidR="009E74BE" w:rsidRPr="003C162A" w:rsidRDefault="009E74BE" w:rsidP="009E74BE"/>
    <w:p w14:paraId="44B40041" w14:textId="77777777" w:rsidR="001E5EA8" w:rsidRPr="00743E15" w:rsidRDefault="001E5EA8" w:rsidP="001E5EA8">
      <w:pPr>
        <w:rPr>
          <w:color w:val="000000" w:themeColor="text1"/>
        </w:rPr>
      </w:pPr>
    </w:p>
    <w:p w14:paraId="53046836" w14:textId="77777777" w:rsidR="009A6D94" w:rsidRDefault="009A6D94" w:rsidP="002302A3">
      <w:pPr>
        <w:spacing w:after="0" w:line="240" w:lineRule="auto"/>
        <w:rPr>
          <w:rFonts w:eastAsia="Times New Roman" w:cstheme="minorHAnsi"/>
          <w:sz w:val="24"/>
          <w:szCs w:val="24"/>
        </w:rPr>
      </w:pPr>
    </w:p>
    <w:p w14:paraId="609DFBB5" w14:textId="54C62977" w:rsidR="0010559F" w:rsidRDefault="0010559F" w:rsidP="00DA47F3">
      <w:pPr>
        <w:spacing w:line="240" w:lineRule="auto"/>
        <w:rPr>
          <w:rFonts w:ascii="inherit" w:eastAsia="Times New Roman" w:hAnsi="inherit" w:cs="Tahoma"/>
          <w:color w:val="006400"/>
          <w:sz w:val="24"/>
          <w:szCs w:val="24"/>
          <w:bdr w:val="none" w:sz="0" w:space="0" w:color="auto" w:frame="1"/>
        </w:rPr>
      </w:pPr>
    </w:p>
    <w:p w14:paraId="5131A261" w14:textId="782F4F82" w:rsidR="00DA47F3" w:rsidRDefault="00DA47F3" w:rsidP="00DA47F3">
      <w:pPr>
        <w:spacing w:line="240" w:lineRule="auto"/>
        <w:rPr>
          <w:rFonts w:ascii="inherit" w:eastAsia="Times New Roman" w:hAnsi="inherit" w:cs="Tahoma"/>
          <w:color w:val="006400"/>
          <w:sz w:val="24"/>
          <w:szCs w:val="24"/>
          <w:bdr w:val="none" w:sz="0" w:space="0" w:color="auto" w:frame="1"/>
        </w:rPr>
      </w:pPr>
    </w:p>
    <w:p w14:paraId="4A0A1A1F" w14:textId="009906AF" w:rsidR="00DA47F3" w:rsidRDefault="00DA47F3" w:rsidP="00DA47F3">
      <w:pPr>
        <w:spacing w:line="240" w:lineRule="auto"/>
        <w:rPr>
          <w:rFonts w:ascii="inherit" w:eastAsia="Times New Roman" w:hAnsi="inherit" w:cs="Tahoma"/>
          <w:color w:val="006400"/>
          <w:sz w:val="24"/>
          <w:szCs w:val="24"/>
          <w:bdr w:val="none" w:sz="0" w:space="0" w:color="auto" w:frame="1"/>
        </w:rPr>
      </w:pPr>
    </w:p>
    <w:p w14:paraId="09A21EE0" w14:textId="2B872CCD" w:rsidR="00DA47F3" w:rsidRDefault="00DA47F3" w:rsidP="00DA47F3">
      <w:pPr>
        <w:spacing w:line="240" w:lineRule="auto"/>
        <w:rPr>
          <w:rFonts w:ascii="inherit" w:eastAsia="Times New Roman" w:hAnsi="inherit" w:cs="Tahoma"/>
          <w:color w:val="006400"/>
          <w:sz w:val="24"/>
          <w:szCs w:val="24"/>
          <w:bdr w:val="none" w:sz="0" w:space="0" w:color="auto" w:frame="1"/>
        </w:rPr>
      </w:pPr>
    </w:p>
    <w:p w14:paraId="7BCE8701" w14:textId="3D1E2158" w:rsidR="00DA47F3" w:rsidRDefault="00DA47F3" w:rsidP="00DA47F3">
      <w:pPr>
        <w:spacing w:line="240" w:lineRule="auto"/>
        <w:rPr>
          <w:rFonts w:ascii="inherit" w:eastAsia="Times New Roman" w:hAnsi="inherit" w:cs="Tahoma"/>
          <w:color w:val="006400"/>
          <w:sz w:val="24"/>
          <w:szCs w:val="24"/>
          <w:bdr w:val="none" w:sz="0" w:space="0" w:color="auto" w:frame="1"/>
        </w:rPr>
      </w:pPr>
    </w:p>
    <w:p w14:paraId="47F20575" w14:textId="2AC84733" w:rsidR="00DA47F3" w:rsidRDefault="00DA47F3" w:rsidP="00DA47F3">
      <w:pPr>
        <w:spacing w:line="240" w:lineRule="auto"/>
        <w:rPr>
          <w:rFonts w:ascii="inherit" w:eastAsia="Times New Roman" w:hAnsi="inherit" w:cs="Tahoma"/>
          <w:color w:val="006400"/>
          <w:sz w:val="24"/>
          <w:szCs w:val="24"/>
          <w:bdr w:val="none" w:sz="0" w:space="0" w:color="auto" w:frame="1"/>
        </w:rPr>
      </w:pPr>
    </w:p>
    <w:p w14:paraId="6060465E" w14:textId="687871FE" w:rsidR="00DA47F3" w:rsidRDefault="00DA47F3">
      <w:pPr>
        <w:rPr>
          <w:rFonts w:ascii="inherit" w:eastAsia="Times New Roman" w:hAnsi="inherit" w:cs="Tahoma"/>
          <w:color w:val="006400"/>
          <w:sz w:val="24"/>
          <w:szCs w:val="24"/>
          <w:bdr w:val="none" w:sz="0" w:space="0" w:color="auto" w:frame="1"/>
        </w:rPr>
      </w:pPr>
    </w:p>
    <w:p w14:paraId="6FBA020D" w14:textId="4DED9253" w:rsidR="00DA47F3" w:rsidRDefault="00DA47F3">
      <w:pPr>
        <w:rPr>
          <w:rFonts w:ascii="inherit" w:eastAsia="Times New Roman" w:hAnsi="inherit" w:cs="Tahoma"/>
          <w:color w:val="006400"/>
          <w:sz w:val="24"/>
          <w:szCs w:val="24"/>
          <w:bdr w:val="none" w:sz="0" w:space="0" w:color="auto" w:frame="1"/>
        </w:rPr>
      </w:pPr>
    </w:p>
    <w:p w14:paraId="2E135FAE" w14:textId="384A74C5" w:rsidR="00DA47F3" w:rsidRDefault="00DA47F3">
      <w:pPr>
        <w:rPr>
          <w:rFonts w:ascii="inherit" w:eastAsia="Times New Roman" w:hAnsi="inherit" w:cs="Tahoma"/>
          <w:color w:val="006400"/>
          <w:sz w:val="24"/>
          <w:szCs w:val="24"/>
          <w:bdr w:val="none" w:sz="0" w:space="0" w:color="auto" w:frame="1"/>
        </w:rPr>
      </w:pPr>
    </w:p>
    <w:p w14:paraId="1B6E8C40" w14:textId="77777777" w:rsidR="00DA47F3" w:rsidRDefault="00DA47F3">
      <w:pPr>
        <w:rPr>
          <w:sz w:val="24"/>
          <w:szCs w:val="24"/>
        </w:rPr>
      </w:pPr>
    </w:p>
    <w:p w14:paraId="7D83E0DB" w14:textId="475639AA" w:rsidR="0010559F" w:rsidRDefault="0010559F">
      <w:pPr>
        <w:rPr>
          <w:sz w:val="24"/>
          <w:szCs w:val="24"/>
        </w:rPr>
      </w:pPr>
    </w:p>
    <w:p w14:paraId="2E872805" w14:textId="77777777" w:rsidR="00DA47F3" w:rsidRDefault="00DA47F3" w:rsidP="00286E03">
      <w:pPr>
        <w:rPr>
          <w:b/>
          <w:bCs/>
          <w:sz w:val="28"/>
          <w:szCs w:val="28"/>
          <w:u w:val="single"/>
        </w:rPr>
      </w:pPr>
    </w:p>
    <w:p w14:paraId="51EF19FB" w14:textId="77777777" w:rsidR="0010559F" w:rsidRPr="0010559F" w:rsidRDefault="0010559F" w:rsidP="00286E03">
      <w:pPr>
        <w:rPr>
          <w:sz w:val="24"/>
          <w:szCs w:val="24"/>
        </w:rPr>
      </w:pPr>
    </w:p>
    <w:sectPr w:rsidR="0010559F" w:rsidRPr="0010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B6A24"/>
    <w:multiLevelType w:val="multilevel"/>
    <w:tmpl w:val="8DCA1C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603C9"/>
    <w:multiLevelType w:val="hybridMultilevel"/>
    <w:tmpl w:val="894485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37657832">
    <w:abstractNumId w:val="0"/>
  </w:num>
  <w:num w:numId="2" w16cid:durableId="1140153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B7"/>
    <w:rsid w:val="000055E0"/>
    <w:rsid w:val="0010559F"/>
    <w:rsid w:val="001E5EA8"/>
    <w:rsid w:val="002302A3"/>
    <w:rsid w:val="00286E03"/>
    <w:rsid w:val="00372698"/>
    <w:rsid w:val="00510CB7"/>
    <w:rsid w:val="00552CE3"/>
    <w:rsid w:val="006446BE"/>
    <w:rsid w:val="007934D2"/>
    <w:rsid w:val="009A6D94"/>
    <w:rsid w:val="009E1960"/>
    <w:rsid w:val="009E74BE"/>
    <w:rsid w:val="00BF4E75"/>
    <w:rsid w:val="00DA47F3"/>
    <w:rsid w:val="00DB206B"/>
    <w:rsid w:val="00E52AA5"/>
    <w:rsid w:val="00EB21AF"/>
    <w:rsid w:val="00FB169B"/>
    <w:rsid w:val="00FB3FC9"/>
    <w:rsid w:val="00FD1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D65F"/>
  <w15:chartTrackingRefBased/>
  <w15:docId w15:val="{FA92D40B-D5B2-498B-B74A-91F97BE4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10C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934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510CB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CB7"/>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10CB7"/>
    <w:rPr>
      <w:rFonts w:ascii="Times New Roman" w:eastAsia="Times New Roman" w:hAnsi="Times New Roman" w:cs="Times New Roman"/>
      <w:b/>
      <w:bCs/>
      <w:sz w:val="24"/>
      <w:szCs w:val="24"/>
    </w:rPr>
  </w:style>
  <w:style w:type="character" w:styleId="Emphasis">
    <w:name w:val="Emphasis"/>
    <w:basedOn w:val="DefaultParagraphFont"/>
    <w:uiPriority w:val="20"/>
    <w:qFormat/>
    <w:rsid w:val="00510CB7"/>
    <w:rPr>
      <w:i/>
      <w:iCs/>
    </w:rPr>
  </w:style>
  <w:style w:type="paragraph" w:styleId="NormalWeb">
    <w:name w:val="Normal (Web)"/>
    <w:basedOn w:val="Normal"/>
    <w:uiPriority w:val="99"/>
    <w:semiHidden/>
    <w:unhideWhenUsed/>
    <w:rsid w:val="00510C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0CB7"/>
    <w:rPr>
      <w:b/>
      <w:bCs/>
    </w:rPr>
  </w:style>
  <w:style w:type="character" w:customStyle="1" w:styleId="Heading3Char">
    <w:name w:val="Heading 3 Char"/>
    <w:basedOn w:val="DefaultParagraphFont"/>
    <w:link w:val="Heading3"/>
    <w:uiPriority w:val="9"/>
    <w:rsid w:val="007934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6713">
      <w:bodyDiv w:val="1"/>
      <w:marLeft w:val="0"/>
      <w:marRight w:val="0"/>
      <w:marTop w:val="0"/>
      <w:marBottom w:val="0"/>
      <w:divBdr>
        <w:top w:val="none" w:sz="0" w:space="0" w:color="auto"/>
        <w:left w:val="none" w:sz="0" w:space="0" w:color="auto"/>
        <w:bottom w:val="none" w:sz="0" w:space="0" w:color="auto"/>
        <w:right w:val="none" w:sz="0" w:space="0" w:color="auto"/>
      </w:divBdr>
    </w:div>
    <w:div w:id="572004845">
      <w:bodyDiv w:val="1"/>
      <w:marLeft w:val="0"/>
      <w:marRight w:val="0"/>
      <w:marTop w:val="0"/>
      <w:marBottom w:val="0"/>
      <w:divBdr>
        <w:top w:val="none" w:sz="0" w:space="0" w:color="auto"/>
        <w:left w:val="none" w:sz="0" w:space="0" w:color="auto"/>
        <w:bottom w:val="none" w:sz="0" w:space="0" w:color="auto"/>
        <w:right w:val="none" w:sz="0" w:space="0" w:color="auto"/>
      </w:divBdr>
    </w:div>
    <w:div w:id="872233052">
      <w:bodyDiv w:val="1"/>
      <w:marLeft w:val="0"/>
      <w:marRight w:val="0"/>
      <w:marTop w:val="0"/>
      <w:marBottom w:val="0"/>
      <w:divBdr>
        <w:top w:val="none" w:sz="0" w:space="0" w:color="auto"/>
        <w:left w:val="none" w:sz="0" w:space="0" w:color="auto"/>
        <w:bottom w:val="none" w:sz="0" w:space="0" w:color="auto"/>
        <w:right w:val="none" w:sz="0" w:space="0" w:color="auto"/>
      </w:divBdr>
    </w:div>
    <w:div w:id="985859425">
      <w:bodyDiv w:val="1"/>
      <w:marLeft w:val="0"/>
      <w:marRight w:val="0"/>
      <w:marTop w:val="0"/>
      <w:marBottom w:val="0"/>
      <w:divBdr>
        <w:top w:val="none" w:sz="0" w:space="0" w:color="auto"/>
        <w:left w:val="none" w:sz="0" w:space="0" w:color="auto"/>
        <w:bottom w:val="none" w:sz="0" w:space="0" w:color="auto"/>
        <w:right w:val="none" w:sz="0" w:space="0" w:color="auto"/>
      </w:divBdr>
    </w:div>
    <w:div w:id="1094479410">
      <w:bodyDiv w:val="1"/>
      <w:marLeft w:val="0"/>
      <w:marRight w:val="0"/>
      <w:marTop w:val="0"/>
      <w:marBottom w:val="0"/>
      <w:divBdr>
        <w:top w:val="none" w:sz="0" w:space="0" w:color="auto"/>
        <w:left w:val="none" w:sz="0" w:space="0" w:color="auto"/>
        <w:bottom w:val="none" w:sz="0" w:space="0" w:color="auto"/>
        <w:right w:val="none" w:sz="0" w:space="0" w:color="auto"/>
      </w:divBdr>
    </w:div>
    <w:div w:id="1160392009">
      <w:bodyDiv w:val="1"/>
      <w:marLeft w:val="0"/>
      <w:marRight w:val="0"/>
      <w:marTop w:val="0"/>
      <w:marBottom w:val="0"/>
      <w:divBdr>
        <w:top w:val="none" w:sz="0" w:space="0" w:color="auto"/>
        <w:left w:val="none" w:sz="0" w:space="0" w:color="auto"/>
        <w:bottom w:val="none" w:sz="0" w:space="0" w:color="auto"/>
        <w:right w:val="none" w:sz="0" w:space="0" w:color="auto"/>
      </w:divBdr>
    </w:div>
    <w:div w:id="1284269959">
      <w:bodyDiv w:val="1"/>
      <w:marLeft w:val="0"/>
      <w:marRight w:val="0"/>
      <w:marTop w:val="0"/>
      <w:marBottom w:val="0"/>
      <w:divBdr>
        <w:top w:val="none" w:sz="0" w:space="0" w:color="auto"/>
        <w:left w:val="none" w:sz="0" w:space="0" w:color="auto"/>
        <w:bottom w:val="none" w:sz="0" w:space="0" w:color="auto"/>
        <w:right w:val="none" w:sz="0" w:space="0" w:color="auto"/>
      </w:divBdr>
    </w:div>
    <w:div w:id="1336763832">
      <w:bodyDiv w:val="1"/>
      <w:marLeft w:val="0"/>
      <w:marRight w:val="0"/>
      <w:marTop w:val="0"/>
      <w:marBottom w:val="0"/>
      <w:divBdr>
        <w:top w:val="none" w:sz="0" w:space="0" w:color="auto"/>
        <w:left w:val="none" w:sz="0" w:space="0" w:color="auto"/>
        <w:bottom w:val="none" w:sz="0" w:space="0" w:color="auto"/>
        <w:right w:val="none" w:sz="0" w:space="0" w:color="auto"/>
      </w:divBdr>
    </w:div>
    <w:div w:id="1451897689">
      <w:bodyDiv w:val="1"/>
      <w:marLeft w:val="0"/>
      <w:marRight w:val="0"/>
      <w:marTop w:val="0"/>
      <w:marBottom w:val="0"/>
      <w:divBdr>
        <w:top w:val="none" w:sz="0" w:space="0" w:color="auto"/>
        <w:left w:val="none" w:sz="0" w:space="0" w:color="auto"/>
        <w:bottom w:val="none" w:sz="0" w:space="0" w:color="auto"/>
        <w:right w:val="none" w:sz="0" w:space="0" w:color="auto"/>
      </w:divBdr>
    </w:div>
    <w:div w:id="174413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14</cp:revision>
  <dcterms:created xsi:type="dcterms:W3CDTF">2024-04-06T05:21:00Z</dcterms:created>
  <dcterms:modified xsi:type="dcterms:W3CDTF">2025-01-17T18:32:00Z</dcterms:modified>
</cp:coreProperties>
</file>