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B2C" w:rsidRDefault="00D77B3C">
      <w:pPr>
        <w:pStyle w:val="Heading1"/>
        <w:tabs>
          <w:tab w:val="left" w:pos="10364"/>
        </w:tabs>
        <w:spacing w:before="80"/>
        <w:ind w:left="280"/>
      </w:pPr>
      <w:r>
        <w:rPr>
          <w:noProof/>
        </w:rPr>
        <w:drawing>
          <wp:anchor distT="0" distB="0" distL="0" distR="0" simplePos="0" relativeHeight="1096" behindDoc="0" locked="0" layoutInCell="1" allowOverlap="1">
            <wp:simplePos x="0" y="0"/>
            <wp:positionH relativeFrom="page">
              <wp:posOffset>4457700</wp:posOffset>
            </wp:positionH>
            <wp:positionV relativeFrom="paragraph">
              <wp:posOffset>477056</wp:posOffset>
            </wp:positionV>
            <wp:extent cx="114300" cy="1143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u w:val="single"/>
        </w:rPr>
        <w:t>SAKKY</w:t>
      </w:r>
      <w:r>
        <w:rPr>
          <w:spacing w:val="40"/>
          <w:u w:val="single"/>
        </w:rPr>
        <w:t xml:space="preserve"> </w:t>
      </w:r>
      <w:r>
        <w:rPr>
          <w:spacing w:val="-4"/>
          <w:u w:val="single"/>
        </w:rPr>
        <w:t>BARAL</w:t>
      </w:r>
      <w:r>
        <w:rPr>
          <w:spacing w:val="-4"/>
          <w:u w:val="single"/>
        </w:rPr>
        <w:tab/>
      </w:r>
    </w:p>
    <w:p w:rsidR="00EE7B2C" w:rsidRDefault="00EE7B2C">
      <w:pPr>
        <w:pStyle w:val="BodyText"/>
        <w:rPr>
          <w:b/>
          <w:sz w:val="10"/>
        </w:rPr>
      </w:pPr>
    </w:p>
    <w:p w:rsidR="00EE7B2C" w:rsidRDefault="00EE7B2C">
      <w:pPr>
        <w:rPr>
          <w:sz w:val="10"/>
        </w:rPr>
        <w:sectPr w:rsidR="00EE7B2C">
          <w:type w:val="continuous"/>
          <w:pgSz w:w="11910" w:h="16840"/>
          <w:pgMar w:top="620" w:right="700" w:bottom="280" w:left="440" w:header="720" w:footer="720" w:gutter="0"/>
          <w:cols w:space="720"/>
        </w:sectPr>
      </w:pPr>
    </w:p>
    <w:p w:rsidR="00EE7B2C" w:rsidRDefault="00670D3A">
      <w:pPr>
        <w:pStyle w:val="BodyText"/>
        <w:spacing w:before="108"/>
        <w:ind w:left="1401"/>
      </w:pPr>
      <w:r>
        <w:rPr>
          <w:noProof/>
        </w:rPr>
        <w:drawing>
          <wp:anchor distT="0" distB="0" distL="0" distR="0" simplePos="0" relativeHeight="1120" behindDoc="0" locked="0" layoutInCell="1" allowOverlap="1">
            <wp:simplePos x="0" y="0"/>
            <wp:positionH relativeFrom="page">
              <wp:posOffset>3010045</wp:posOffset>
            </wp:positionH>
            <wp:positionV relativeFrom="paragraph">
              <wp:posOffset>81915</wp:posOffset>
            </wp:positionV>
            <wp:extent cx="113665" cy="11366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665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7B3C">
        <w:rPr>
          <w:noProof/>
        </w:rPr>
        <w:drawing>
          <wp:anchor distT="0" distB="0" distL="0" distR="0" simplePos="0" relativeHeight="1072" behindDoc="0" locked="0" layoutInCell="1" allowOverlap="1">
            <wp:simplePos x="0" y="0"/>
            <wp:positionH relativeFrom="page">
              <wp:posOffset>940435</wp:posOffset>
            </wp:positionH>
            <wp:positionV relativeFrom="paragraph">
              <wp:posOffset>87149</wp:posOffset>
            </wp:positionV>
            <wp:extent cx="114300" cy="1143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>
        <w:r>
          <w:rPr>
            <w:color w:val="0462C1"/>
            <w:u w:val="single" w:color="0462C1"/>
          </w:rPr>
          <w:t>sakshatbaral@gmail.com</w:t>
        </w:r>
      </w:hyperlink>
    </w:p>
    <w:p w:rsidR="00EE7B2C" w:rsidRDefault="00D77B3C" w:rsidP="00670D3A">
      <w:pPr>
        <w:pStyle w:val="BodyText"/>
        <w:spacing w:before="101"/>
      </w:pPr>
      <w:r>
        <w:br w:type="column"/>
      </w:r>
      <w:r w:rsidR="00670D3A">
        <w:t xml:space="preserve">    </w:t>
      </w:r>
      <w:r>
        <w:t>07427683165</w:t>
      </w:r>
    </w:p>
    <w:p w:rsidR="00EE7B2C" w:rsidRDefault="00D77B3C">
      <w:pPr>
        <w:pStyle w:val="BodyText"/>
        <w:spacing w:before="101"/>
        <w:ind w:left="519"/>
      </w:pPr>
      <w:r>
        <w:br w:type="column"/>
      </w:r>
      <w:r>
        <w:rPr>
          <w:color w:val="0462C1"/>
          <w:u w:val="single" w:color="0462C1"/>
        </w:rPr>
        <w:t>linkedin.com/in/</w:t>
      </w:r>
      <w:proofErr w:type="spellStart"/>
      <w:r>
        <w:rPr>
          <w:color w:val="0462C1"/>
          <w:u w:val="single" w:color="0462C1"/>
        </w:rPr>
        <w:t>sakshatbaral</w:t>
      </w:r>
      <w:proofErr w:type="spellEnd"/>
    </w:p>
    <w:p w:rsidR="00EE7B2C" w:rsidRDefault="00EE7B2C">
      <w:pPr>
        <w:sectPr w:rsidR="00EE7B2C">
          <w:type w:val="continuous"/>
          <w:pgSz w:w="11910" w:h="16840"/>
          <w:pgMar w:top="620" w:right="700" w:bottom="280" w:left="440" w:header="720" w:footer="720" w:gutter="0"/>
          <w:cols w:num="3" w:space="720" w:equalWidth="0">
            <w:col w:w="4485" w:space="40"/>
            <w:col w:w="1858" w:space="39"/>
            <w:col w:w="4348"/>
          </w:cols>
        </w:sectPr>
      </w:pPr>
    </w:p>
    <w:p w:rsidR="00EE7B2C" w:rsidRDefault="00D77B3C">
      <w:pPr>
        <w:pStyle w:val="BodyText"/>
        <w:spacing w:before="196"/>
        <w:ind w:left="4029"/>
      </w:pPr>
      <w:hyperlink r:id="rId9">
        <w:r w:rsidR="00670D3A">
          <w:rPr>
            <w:color w:val="0462C1"/>
            <w:u w:val="single" w:color="0462C1"/>
          </w:rPr>
          <w:t>https://sakkyb.github.io/portfolio/</w:t>
        </w:r>
      </w:hyperlink>
    </w:p>
    <w:p w:rsidR="00EE7B2C" w:rsidRDefault="00D77B3C">
      <w:pPr>
        <w:pStyle w:val="Heading1"/>
        <w:tabs>
          <w:tab w:val="left" w:pos="10364"/>
        </w:tabs>
        <w:spacing w:before="108"/>
      </w:pPr>
      <w:r>
        <w:rPr>
          <w:spacing w:val="-4"/>
          <w:u w:val="single"/>
        </w:rPr>
        <w:t>EDUCATION</w:t>
      </w:r>
      <w:r>
        <w:rPr>
          <w:spacing w:val="-4"/>
          <w:u w:val="single"/>
        </w:rPr>
        <w:tab/>
      </w:r>
    </w:p>
    <w:p w:rsidR="00EE7B2C" w:rsidRDefault="00D77B3C">
      <w:pPr>
        <w:pStyle w:val="BodyText"/>
        <w:spacing w:before="6"/>
        <w:rPr>
          <w:b/>
          <w:sz w:val="13"/>
        </w:rPr>
      </w:pPr>
      <w:r>
        <w:pict>
          <v:group id="_x0000_s1027" alt="" style="position:absolute;margin-left:27.35pt;margin-top:9.9pt;width:512.65pt;height:34.95pt;z-index:1048;mso-wrap-distance-left:0;mso-wrap-distance-right:0;mso-position-horizontal-relative:page" coordorigin="547,198" coordsize="10253,699">
            <v:line id="_x0000_s1028" alt="" style="position:absolute" from="552,239" to="552,879" strokeweight=".5pt"/>
            <v:line id="_x0000_s1029" alt="" style="position:absolute" from="10800,585" to="568,585" strokecolor="#e7e6e6" strokeweight="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alt="" style="position:absolute;left:547;top:197;width:10253;height:699;mso-wrap-style:square;v-text-anchor:top" filled="f" stroked="f">
              <v:textbox inset="0,0,0,0">
                <w:txbxContent>
                  <w:p w:rsidR="00EE7B2C" w:rsidRDefault="00D77B3C">
                    <w:pPr>
                      <w:ind w:left="158"/>
                    </w:pPr>
                    <w:r>
                      <w:rPr>
                        <w:b/>
                      </w:rPr>
                      <w:t xml:space="preserve">University of Manchester </w:t>
                    </w:r>
                    <w:r>
                      <w:t xml:space="preserve">(2013-2016) </w:t>
                    </w:r>
                    <w:r>
                      <w:rPr>
                        <w:b/>
                      </w:rPr>
                      <w:t xml:space="preserve">BSc (Hons): </w:t>
                    </w:r>
                    <w:r>
                      <w:t>Materials Science &amp; Engineering</w:t>
                    </w:r>
                  </w:p>
                  <w:p w:rsidR="00EE7B2C" w:rsidRDefault="00D77B3C">
                    <w:pPr>
                      <w:spacing w:before="182"/>
                      <w:ind w:left="158"/>
                    </w:pPr>
                    <w:r>
                      <w:rPr>
                        <w:b/>
                      </w:rPr>
                      <w:t xml:space="preserve">Christ’s Hospital </w:t>
                    </w:r>
                    <w:r>
                      <w:t xml:space="preserve">(2006-2013) </w:t>
                    </w:r>
                    <w:r>
                      <w:rPr>
                        <w:b/>
                      </w:rPr>
                      <w:t>A-Level</w:t>
                    </w:r>
                    <w:r>
                      <w:t>: Maths, Chemistry, Economi</w:t>
                    </w:r>
                    <w:r>
                      <w:t>cs, Physics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E7B2C" w:rsidRDefault="00EE7B2C">
      <w:pPr>
        <w:pStyle w:val="BodyText"/>
        <w:spacing w:before="0"/>
        <w:rPr>
          <w:b/>
          <w:sz w:val="20"/>
        </w:rPr>
      </w:pPr>
    </w:p>
    <w:p w:rsidR="00EE7B2C" w:rsidRDefault="00EE7B2C">
      <w:pPr>
        <w:pStyle w:val="BodyText"/>
        <w:spacing w:before="4"/>
        <w:rPr>
          <w:b/>
          <w:sz w:val="21"/>
        </w:rPr>
      </w:pPr>
    </w:p>
    <w:p w:rsidR="00EE7B2C" w:rsidRDefault="00D77B3C">
      <w:pPr>
        <w:tabs>
          <w:tab w:val="left" w:pos="10364"/>
        </w:tabs>
        <w:spacing w:before="101"/>
        <w:ind w:left="265"/>
        <w:rPr>
          <w:b/>
          <w:sz w:val="36"/>
        </w:rPr>
      </w:pPr>
      <w:r>
        <w:rPr>
          <w:noProof/>
        </w:rPr>
        <w:drawing>
          <wp:anchor distT="0" distB="0" distL="0" distR="0" simplePos="0" relativeHeight="268431647" behindDoc="1" locked="0" layoutInCell="1" allowOverlap="1">
            <wp:simplePos x="0" y="0"/>
            <wp:positionH relativeFrom="page">
              <wp:posOffset>5948045</wp:posOffset>
            </wp:positionH>
            <wp:positionV relativeFrom="paragraph">
              <wp:posOffset>379901</wp:posOffset>
            </wp:positionV>
            <wp:extent cx="935116" cy="284988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116" cy="284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5"/>
          <w:sz w:val="36"/>
          <w:u w:val="single"/>
        </w:rPr>
        <w:t>EMPLOYMENT</w:t>
      </w:r>
      <w:r>
        <w:rPr>
          <w:b/>
          <w:spacing w:val="-5"/>
          <w:sz w:val="36"/>
          <w:u w:val="single"/>
        </w:rPr>
        <w:tab/>
      </w:r>
    </w:p>
    <w:p w:rsidR="00EE7B2C" w:rsidRDefault="00EE7B2C">
      <w:pPr>
        <w:pStyle w:val="BodyText"/>
        <w:spacing w:before="4"/>
        <w:rPr>
          <w:b/>
          <w:sz w:val="17"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55"/>
      </w:tblGrid>
      <w:tr w:rsidR="00EE7B2C">
        <w:trPr>
          <w:trHeight w:val="3935"/>
        </w:trPr>
        <w:tc>
          <w:tcPr>
            <w:tcW w:w="10255" w:type="dxa"/>
            <w:tcBorders>
              <w:top w:val="nil"/>
              <w:bottom w:val="single" w:sz="4" w:space="0" w:color="E7E6E6"/>
              <w:right w:val="nil"/>
            </w:tcBorders>
          </w:tcPr>
          <w:p w:rsidR="00EE7B2C" w:rsidRDefault="00837A69">
            <w:pPr>
              <w:pStyle w:val="TableParagraph"/>
              <w:spacing w:before="0" w:line="252" w:lineRule="exact"/>
              <w:ind w:left="151"/>
            </w:pPr>
            <w:r>
              <w:rPr>
                <w:b/>
              </w:rPr>
              <w:t>Product Designer</w:t>
            </w:r>
            <w:r w:rsidR="00D77B3C">
              <w:rPr>
                <w:b/>
              </w:rPr>
              <w:t xml:space="preserve">, Research IT, Credit Suisse, London </w:t>
            </w:r>
            <w:r w:rsidR="00D77B3C">
              <w:t>(</w:t>
            </w:r>
            <w:r w:rsidR="00FD5BE9">
              <w:t>Aug ‘17</w:t>
            </w:r>
            <w:r w:rsidR="00D77B3C">
              <w:t xml:space="preserve"> – </w:t>
            </w:r>
            <w:r w:rsidR="00FD5BE9">
              <w:t>Sep ‘18</w:t>
            </w:r>
            <w:r w:rsidR="00D77B3C">
              <w:t>)</w:t>
            </w:r>
          </w:p>
          <w:p w:rsidR="00EE7B2C" w:rsidRDefault="00837A69">
            <w:pPr>
              <w:pStyle w:val="TableParagraph"/>
              <w:numPr>
                <w:ilvl w:val="0"/>
                <w:numId w:val="1"/>
              </w:numPr>
              <w:tabs>
                <w:tab w:val="left" w:pos="871"/>
                <w:tab w:val="left" w:pos="872"/>
              </w:tabs>
              <w:spacing w:before="181"/>
              <w:ind w:firstLine="312"/>
            </w:pPr>
            <w:r>
              <w:t xml:space="preserve">Product design lead for </w:t>
            </w:r>
            <w:r w:rsidR="000A313E">
              <w:t xml:space="preserve">global </w:t>
            </w:r>
            <w:r>
              <w:t xml:space="preserve">online authoring tool, driving design thinking practices </w:t>
            </w:r>
          </w:p>
          <w:p w:rsidR="00EE7B2C" w:rsidRDefault="00837A69">
            <w:pPr>
              <w:pStyle w:val="TableParagraph"/>
              <w:numPr>
                <w:ilvl w:val="0"/>
                <w:numId w:val="1"/>
              </w:numPr>
              <w:tabs>
                <w:tab w:val="left" w:pos="871"/>
                <w:tab w:val="left" w:pos="872"/>
              </w:tabs>
              <w:ind w:firstLine="312"/>
            </w:pPr>
            <w:r>
              <w:t xml:space="preserve">Development of authoring application with continued business feedback, hosting weekly update     </w:t>
            </w:r>
            <w:proofErr w:type="spellStart"/>
            <w:r w:rsidRPr="00837A69">
              <w:rPr>
                <w:color w:val="FFFFFF" w:themeColor="background1"/>
              </w:rPr>
              <w:t>sa</w:t>
            </w:r>
            <w:proofErr w:type="spellEnd"/>
            <w:r w:rsidRPr="00837A69">
              <w:rPr>
                <w:color w:val="FFFFFF" w:themeColor="background1"/>
              </w:rPr>
              <w:t xml:space="preserve"> </w:t>
            </w:r>
            <w:r>
              <w:t xml:space="preserve">         calls and promoting human centred design approach to SDLC</w:t>
            </w:r>
          </w:p>
          <w:p w:rsidR="00EE7B2C" w:rsidRDefault="00837A69">
            <w:pPr>
              <w:pStyle w:val="TableParagraph"/>
              <w:numPr>
                <w:ilvl w:val="0"/>
                <w:numId w:val="1"/>
              </w:numPr>
              <w:tabs>
                <w:tab w:val="left" w:pos="871"/>
                <w:tab w:val="left" w:pos="872"/>
              </w:tabs>
              <w:ind w:firstLine="312"/>
            </w:pPr>
            <w:r>
              <w:t>Creation of high-fidelity mock-ups on Illustrator, wire-frames and editing on Photoshop</w:t>
            </w:r>
          </w:p>
          <w:p w:rsidR="00837A69" w:rsidRDefault="00837A69">
            <w:pPr>
              <w:pStyle w:val="TableParagraph"/>
              <w:numPr>
                <w:ilvl w:val="0"/>
                <w:numId w:val="1"/>
              </w:numPr>
              <w:tabs>
                <w:tab w:val="left" w:pos="871"/>
                <w:tab w:val="left" w:pos="872"/>
              </w:tabs>
              <w:spacing w:before="20" w:line="405" w:lineRule="auto"/>
              <w:ind w:right="672" w:firstLine="312"/>
            </w:pPr>
            <w:r>
              <w:t xml:space="preserve">Development with HTML/CSS for email templates and web application production </w:t>
            </w:r>
          </w:p>
          <w:p w:rsidR="00EE7B2C" w:rsidRDefault="00837A69" w:rsidP="00837A69">
            <w:pPr>
              <w:pStyle w:val="TableParagraph"/>
              <w:tabs>
                <w:tab w:val="left" w:pos="871"/>
                <w:tab w:val="left" w:pos="872"/>
              </w:tabs>
              <w:spacing w:before="20" w:line="405" w:lineRule="auto"/>
              <w:ind w:right="672"/>
            </w:pPr>
            <w:r>
              <w:rPr>
                <w:b/>
                <w:spacing w:val="-3"/>
              </w:rPr>
              <w:t>Product Owner</w:t>
            </w:r>
            <w:r w:rsidR="00D77B3C">
              <w:rPr>
                <w:b/>
                <w:spacing w:val="-3"/>
              </w:rPr>
              <w:t>,</w:t>
            </w:r>
            <w:r w:rsidR="00D77B3C">
              <w:rPr>
                <w:b/>
                <w:spacing w:val="3"/>
              </w:rPr>
              <w:t xml:space="preserve"> </w:t>
            </w:r>
            <w:r>
              <w:rPr>
                <w:b/>
                <w:spacing w:val="-3"/>
              </w:rPr>
              <w:t>End User</w:t>
            </w:r>
            <w:r w:rsidR="00D77B3C">
              <w:rPr>
                <w:b/>
                <w:spacing w:val="2"/>
              </w:rPr>
              <w:t xml:space="preserve"> </w:t>
            </w:r>
            <w:r w:rsidR="00D77B3C">
              <w:rPr>
                <w:b/>
                <w:spacing w:val="-3"/>
              </w:rPr>
              <w:t>Services,</w:t>
            </w:r>
            <w:r w:rsidR="00D77B3C">
              <w:rPr>
                <w:b/>
                <w:spacing w:val="1"/>
              </w:rPr>
              <w:t xml:space="preserve"> </w:t>
            </w:r>
            <w:r w:rsidR="00D77B3C">
              <w:rPr>
                <w:b/>
                <w:spacing w:val="-3"/>
              </w:rPr>
              <w:t>Credit</w:t>
            </w:r>
            <w:r w:rsidR="00D77B3C">
              <w:rPr>
                <w:b/>
                <w:spacing w:val="1"/>
              </w:rPr>
              <w:t xml:space="preserve"> </w:t>
            </w:r>
            <w:r w:rsidR="00D77B3C">
              <w:rPr>
                <w:b/>
                <w:spacing w:val="-3"/>
              </w:rPr>
              <w:t>Suisse,</w:t>
            </w:r>
            <w:r w:rsidR="00D77B3C">
              <w:rPr>
                <w:b/>
                <w:spacing w:val="1"/>
              </w:rPr>
              <w:t xml:space="preserve"> </w:t>
            </w:r>
            <w:r w:rsidR="00D77B3C">
              <w:rPr>
                <w:b/>
                <w:spacing w:val="-3"/>
              </w:rPr>
              <w:t>London</w:t>
            </w:r>
            <w:r w:rsidR="00D77B3C">
              <w:rPr>
                <w:b/>
                <w:spacing w:val="3"/>
              </w:rPr>
              <w:t xml:space="preserve"> </w:t>
            </w:r>
            <w:r w:rsidR="00FD5BE9">
              <w:t>(Jul</w:t>
            </w:r>
            <w:r w:rsidR="00D77B3C">
              <w:rPr>
                <w:spacing w:val="1"/>
              </w:rPr>
              <w:t xml:space="preserve"> </w:t>
            </w:r>
            <w:r w:rsidR="00FD5BE9">
              <w:rPr>
                <w:spacing w:val="1"/>
              </w:rPr>
              <w:t>‘</w:t>
            </w:r>
            <w:r w:rsidR="00FD5BE9">
              <w:t>16</w:t>
            </w:r>
            <w:r w:rsidR="00D77B3C">
              <w:rPr>
                <w:spacing w:val="2"/>
              </w:rPr>
              <w:t xml:space="preserve"> </w:t>
            </w:r>
            <w:r w:rsidR="00D77B3C">
              <w:t>–</w:t>
            </w:r>
            <w:r w:rsidR="00D77B3C">
              <w:t xml:space="preserve"> </w:t>
            </w:r>
            <w:r w:rsidR="00FD5BE9">
              <w:t>Aug</w:t>
            </w:r>
            <w:r w:rsidR="00D77B3C">
              <w:rPr>
                <w:spacing w:val="2"/>
              </w:rPr>
              <w:t xml:space="preserve"> </w:t>
            </w:r>
            <w:r w:rsidR="00FD5BE9">
              <w:t>‘</w:t>
            </w:r>
            <w:r w:rsidR="00D77B3C">
              <w:t>17)</w:t>
            </w:r>
          </w:p>
          <w:p w:rsidR="00EE7B2C" w:rsidRDefault="00793D58">
            <w:pPr>
              <w:pStyle w:val="TableParagraph"/>
              <w:numPr>
                <w:ilvl w:val="0"/>
                <w:numId w:val="1"/>
              </w:numPr>
              <w:tabs>
                <w:tab w:val="left" w:pos="871"/>
                <w:tab w:val="left" w:pos="872"/>
              </w:tabs>
              <w:spacing w:before="4"/>
              <w:ind w:firstLine="312"/>
            </w:pPr>
            <w:r>
              <w:t xml:space="preserve">Created, </w:t>
            </w:r>
            <w:r w:rsidR="00D77B3C">
              <w:t xml:space="preserve">developed </w:t>
            </w:r>
            <w:r>
              <w:t xml:space="preserve">and designed </w:t>
            </w:r>
            <w:r w:rsidR="000A313E">
              <w:t xml:space="preserve">global </w:t>
            </w:r>
            <w:r w:rsidR="00D77B3C">
              <w:t>monitoring dashboard on Tableau for Hardware Inventory</w:t>
            </w:r>
            <w:r w:rsidR="00D77B3C">
              <w:rPr>
                <w:spacing w:val="-16"/>
              </w:rPr>
              <w:t xml:space="preserve"> </w:t>
            </w:r>
          </w:p>
          <w:p w:rsidR="00EE7B2C" w:rsidRDefault="00D77B3C">
            <w:pPr>
              <w:pStyle w:val="TableParagraph"/>
              <w:numPr>
                <w:ilvl w:val="0"/>
                <w:numId w:val="1"/>
              </w:numPr>
              <w:tabs>
                <w:tab w:val="left" w:pos="871"/>
                <w:tab w:val="left" w:pos="872"/>
              </w:tabs>
              <w:ind w:firstLine="312"/>
            </w:pPr>
            <w:r>
              <w:t>Dashboard</w:t>
            </w:r>
            <w:r>
              <w:rPr>
                <w:spacing w:val="-2"/>
              </w:rPr>
              <w:t xml:space="preserve"> </w:t>
            </w:r>
            <w:r w:rsidR="005E6061">
              <w:t>rolled out</w:t>
            </w:r>
            <w:r>
              <w:rPr>
                <w:spacing w:val="-3"/>
              </w:rPr>
              <w:t xml:space="preserve"> </w:t>
            </w:r>
            <w:r>
              <w:t>to</w:t>
            </w:r>
            <w:r w:rsidR="005E6061">
              <w:t xml:space="preserve"> global</w:t>
            </w:r>
            <w:r>
              <w:rPr>
                <w:spacing w:val="-5"/>
              </w:rPr>
              <w:t xml:space="preserve"> </w:t>
            </w:r>
            <w:r>
              <w:t>support</w:t>
            </w:r>
            <w:r>
              <w:rPr>
                <w:spacing w:val="-2"/>
              </w:rPr>
              <w:t xml:space="preserve"> </w:t>
            </w:r>
            <w:r>
              <w:t>teams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feed</w:t>
            </w:r>
            <w:r>
              <w:rPr>
                <w:spacing w:val="-5"/>
              </w:rPr>
              <w:t xml:space="preserve"> </w:t>
            </w:r>
            <w:r>
              <w:t>into</w:t>
            </w:r>
            <w:r>
              <w:rPr>
                <w:spacing w:val="-3"/>
              </w:rPr>
              <w:t xml:space="preserve"> </w:t>
            </w:r>
            <w:r>
              <w:t>script</w:t>
            </w:r>
            <w:r>
              <w:t>s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automate</w:t>
            </w:r>
            <w:r>
              <w:rPr>
                <w:spacing w:val="-2"/>
              </w:rPr>
              <w:t xml:space="preserve"> </w:t>
            </w:r>
            <w:r>
              <w:t>fixes</w:t>
            </w:r>
          </w:p>
          <w:p w:rsidR="00EE7B2C" w:rsidRDefault="005E6061">
            <w:pPr>
              <w:pStyle w:val="TableParagraph"/>
              <w:numPr>
                <w:ilvl w:val="0"/>
                <w:numId w:val="1"/>
              </w:numPr>
              <w:tabs>
                <w:tab w:val="left" w:pos="871"/>
                <w:tab w:val="left" w:pos="872"/>
              </w:tabs>
              <w:spacing w:before="20"/>
              <w:ind w:firstLine="312"/>
            </w:pPr>
            <w:r>
              <w:t xml:space="preserve">Created and refined </w:t>
            </w:r>
            <w:r w:rsidR="00D77B3C">
              <w:t>SQL &amp; Impala query to pull data from Data Lake, ens</w:t>
            </w:r>
            <w:r>
              <w:t>uring optimisation</w:t>
            </w:r>
          </w:p>
          <w:p w:rsidR="00EE7B2C" w:rsidRDefault="00D77B3C">
            <w:pPr>
              <w:pStyle w:val="TableParagraph"/>
              <w:numPr>
                <w:ilvl w:val="0"/>
                <w:numId w:val="1"/>
              </w:numPr>
              <w:tabs>
                <w:tab w:val="left" w:pos="871"/>
                <w:tab w:val="left" w:pos="872"/>
              </w:tabs>
              <w:ind w:firstLine="312"/>
            </w:pPr>
            <w:r>
              <w:t>Collaboration with global teams on requirement</w:t>
            </w:r>
            <w:r w:rsidR="005E6061">
              <w:t xml:space="preserve">s, design and user experience of </w:t>
            </w:r>
            <w:r>
              <w:t>dashboard</w:t>
            </w:r>
          </w:p>
          <w:p w:rsidR="00EE7B2C" w:rsidRDefault="00D77B3C">
            <w:pPr>
              <w:pStyle w:val="TableParagraph"/>
              <w:numPr>
                <w:ilvl w:val="0"/>
                <w:numId w:val="1"/>
              </w:numPr>
              <w:tabs>
                <w:tab w:val="left" w:pos="871"/>
                <w:tab w:val="left" w:pos="872"/>
              </w:tabs>
              <w:spacing w:before="20"/>
              <w:ind w:firstLine="312"/>
            </w:pPr>
            <w:r>
              <w:t xml:space="preserve">Tableau/Excel/DB </w:t>
            </w:r>
            <w:r>
              <w:t xml:space="preserve"> developed technical knowledge in SQL, functions and data</w:t>
            </w:r>
            <w:r>
              <w:rPr>
                <w:spacing w:val="10"/>
              </w:rPr>
              <w:t xml:space="preserve"> </w:t>
            </w:r>
            <w:r>
              <w:t>mining</w:t>
            </w:r>
          </w:p>
          <w:p w:rsidR="00EE7B2C" w:rsidRDefault="00EE7B2C" w:rsidP="009F4471">
            <w:pPr>
              <w:pStyle w:val="TableParagraph"/>
              <w:tabs>
                <w:tab w:val="left" w:pos="871"/>
                <w:tab w:val="left" w:pos="872"/>
              </w:tabs>
              <w:ind w:left="511"/>
            </w:pPr>
          </w:p>
        </w:tc>
      </w:tr>
      <w:tr w:rsidR="00EE7B2C">
        <w:trPr>
          <w:trHeight w:val="417"/>
        </w:trPr>
        <w:tc>
          <w:tcPr>
            <w:tcW w:w="10255" w:type="dxa"/>
            <w:tcBorders>
              <w:top w:val="single" w:sz="4" w:space="0" w:color="E7E6E6"/>
              <w:bottom w:val="single" w:sz="4" w:space="0" w:color="E7E6E6"/>
              <w:right w:val="nil"/>
            </w:tcBorders>
          </w:tcPr>
          <w:p w:rsidR="00EE7B2C" w:rsidRDefault="00D77B3C">
            <w:pPr>
              <w:pStyle w:val="TableParagraph"/>
              <w:tabs>
                <w:tab w:val="left" w:pos="9593"/>
              </w:tabs>
              <w:spacing w:before="31"/>
              <w:ind w:left="136"/>
            </w:pPr>
            <w:r>
              <w:rPr>
                <w:b/>
                <w:spacing w:val="-3"/>
              </w:rPr>
              <w:t xml:space="preserve">Summer </w:t>
            </w:r>
            <w:r>
              <w:rPr>
                <w:b/>
              </w:rPr>
              <w:t xml:space="preserve">Intern, </w:t>
            </w:r>
            <w:r>
              <w:rPr>
                <w:b/>
                <w:spacing w:val="-3"/>
              </w:rPr>
              <w:t xml:space="preserve">Lysis </w:t>
            </w:r>
            <w:r>
              <w:rPr>
                <w:b/>
              </w:rPr>
              <w:t xml:space="preserve">Financial, </w:t>
            </w:r>
            <w:r>
              <w:rPr>
                <w:b/>
                <w:spacing w:val="-3"/>
              </w:rPr>
              <w:t xml:space="preserve">London </w:t>
            </w:r>
            <w:r>
              <w:t>(Jun –</w:t>
            </w:r>
            <w:r>
              <w:rPr>
                <w:spacing w:val="40"/>
              </w:rPr>
              <w:t xml:space="preserve"> </w:t>
            </w:r>
            <w:r>
              <w:t>Aug</w:t>
            </w:r>
            <w:r>
              <w:rPr>
                <w:spacing w:val="3"/>
              </w:rPr>
              <w:t xml:space="preserve"> </w:t>
            </w:r>
            <w:r w:rsidR="00FD5BE9">
              <w:t>‘</w:t>
            </w:r>
            <w:r>
              <w:t>15)</w:t>
            </w:r>
            <w:r>
              <w:tab/>
            </w:r>
            <w:r>
              <w:rPr>
                <w:noProof/>
                <w:position w:val="-12"/>
              </w:rPr>
              <w:drawing>
                <wp:inline distT="0" distB="0" distL="0" distR="0">
                  <wp:extent cx="404990" cy="205739"/>
                  <wp:effectExtent l="0" t="0" r="0" b="0"/>
                  <wp:docPr id="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990" cy="205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7B2C">
        <w:trPr>
          <w:trHeight w:val="288"/>
        </w:trPr>
        <w:tc>
          <w:tcPr>
            <w:tcW w:w="10255" w:type="dxa"/>
            <w:tcBorders>
              <w:top w:val="single" w:sz="4" w:space="0" w:color="E7E6E6"/>
              <w:bottom w:val="nil"/>
              <w:right w:val="nil"/>
            </w:tcBorders>
          </w:tcPr>
          <w:p w:rsidR="00EE7B2C" w:rsidRDefault="00D77B3C">
            <w:pPr>
              <w:pStyle w:val="TableParagraph"/>
              <w:spacing w:before="43" w:line="225" w:lineRule="exact"/>
              <w:ind w:left="136"/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alt="Image result for nomura logo" style="position:absolute;left:0;text-align:left;margin-left:462.15pt;margin-top:4.35pt;width:51.45pt;height:9.5pt;z-index:268433767;mso-wrap-edited:f;mso-width-percent:0;mso-height-percent:0;mso-position-horizontal-relative:text;mso-position-vertical-relative:text;mso-width-percent:0;mso-height-percent:0">
                  <v:imagedata r:id="rId12" r:href="rId13"/>
                </v:shape>
              </w:pict>
            </w:r>
            <w:r>
              <w:rPr>
                <w:b/>
              </w:rPr>
              <w:t xml:space="preserve">Student Experience, Nomura International, London </w:t>
            </w:r>
            <w:r w:rsidR="00FD5BE9">
              <w:t>(Jul – Aug ‘</w:t>
            </w:r>
            <w:r>
              <w:t>14)</w:t>
            </w:r>
          </w:p>
        </w:tc>
        <w:bookmarkStart w:id="0" w:name="_GoBack"/>
        <w:bookmarkEnd w:id="0"/>
      </w:tr>
    </w:tbl>
    <w:p w:rsidR="00EE7B2C" w:rsidRDefault="00EE7B2C">
      <w:pPr>
        <w:pStyle w:val="BodyText"/>
        <w:spacing w:before="1"/>
        <w:rPr>
          <w:b/>
          <w:sz w:val="53"/>
        </w:rPr>
      </w:pPr>
    </w:p>
    <w:p w:rsidR="00EE7B2C" w:rsidRDefault="00D77B3C">
      <w:pPr>
        <w:tabs>
          <w:tab w:val="left" w:pos="10088"/>
        </w:tabs>
        <w:ind w:left="265"/>
        <w:rPr>
          <w:b/>
          <w:sz w:val="36"/>
        </w:rPr>
      </w:pPr>
      <w:r>
        <w:rPr>
          <w:noProof/>
        </w:rPr>
        <w:drawing>
          <wp:anchor distT="0" distB="0" distL="0" distR="0" simplePos="0" relativeHeight="268431695" behindDoc="1" locked="0" layoutInCell="1" allowOverlap="1">
            <wp:simplePos x="0" y="0"/>
            <wp:positionH relativeFrom="page">
              <wp:posOffset>5972809</wp:posOffset>
            </wp:positionH>
            <wp:positionV relativeFrom="paragraph">
              <wp:posOffset>304209</wp:posOffset>
            </wp:positionV>
            <wp:extent cx="935933" cy="284988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933" cy="284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4"/>
          <w:sz w:val="36"/>
          <w:u w:val="single"/>
        </w:rPr>
        <w:t>EXTRA-CURRICULARS</w:t>
      </w:r>
      <w:r w:rsidR="00FD5BE9">
        <w:rPr>
          <w:b/>
          <w:spacing w:val="-4"/>
          <w:sz w:val="36"/>
          <w:u w:val="single"/>
        </w:rPr>
        <w:tab/>
        <w:t xml:space="preserve">   </w:t>
      </w:r>
    </w:p>
    <w:p w:rsidR="00EE7B2C" w:rsidRDefault="00EE7B2C">
      <w:pPr>
        <w:pStyle w:val="BodyText"/>
        <w:spacing w:before="11"/>
        <w:rPr>
          <w:b/>
          <w:sz w:val="18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53"/>
      </w:tblGrid>
      <w:tr w:rsidR="00EE7B2C">
        <w:trPr>
          <w:trHeight w:val="1643"/>
        </w:trPr>
        <w:tc>
          <w:tcPr>
            <w:tcW w:w="10253" w:type="dxa"/>
            <w:tcBorders>
              <w:top w:val="nil"/>
              <w:bottom w:val="single" w:sz="4" w:space="0" w:color="E7E6E6"/>
              <w:right w:val="nil"/>
            </w:tcBorders>
          </w:tcPr>
          <w:p w:rsidR="00EE7B2C" w:rsidRDefault="00D77B3C">
            <w:pPr>
              <w:pStyle w:val="TableParagraph"/>
              <w:spacing w:before="0" w:line="237" w:lineRule="exact"/>
              <w:ind w:left="145"/>
            </w:pPr>
            <w:r>
              <w:rPr>
                <w:b/>
              </w:rPr>
              <w:t xml:space="preserve">Technology Innovation Challenge </w:t>
            </w:r>
            <w:r>
              <w:t>(</w:t>
            </w:r>
            <w:r w:rsidR="00FD5BE9">
              <w:t>Mar ‘17</w:t>
            </w:r>
            <w:r>
              <w:t xml:space="preserve"> – </w:t>
            </w:r>
            <w:r w:rsidR="00FD5BE9">
              <w:t>Jul ‘18</w:t>
            </w:r>
            <w:r>
              <w:t>)</w:t>
            </w:r>
          </w:p>
          <w:p w:rsidR="00EE7B2C" w:rsidRDefault="00D77B3C">
            <w:pPr>
              <w:pStyle w:val="TableParagraph"/>
              <w:spacing w:before="179"/>
              <w:ind w:left="145"/>
            </w:pPr>
            <w:r>
              <w:rPr>
                <w:b/>
              </w:rPr>
              <w:t xml:space="preserve">Corporate Citizenship Volunteering </w:t>
            </w:r>
            <w:r>
              <w:t>(</w:t>
            </w:r>
            <w:r w:rsidR="00FD5BE9">
              <w:t>Mar ‘17</w:t>
            </w:r>
            <w:r>
              <w:t xml:space="preserve"> – </w:t>
            </w:r>
            <w:r w:rsidR="00FD5BE9">
              <w:t>Sep ‘18</w:t>
            </w:r>
            <w:r>
              <w:t>)</w:t>
            </w:r>
          </w:p>
          <w:p w:rsidR="00EE7B2C" w:rsidRDefault="00D77B3C">
            <w:pPr>
              <w:pStyle w:val="TableParagraph"/>
              <w:spacing w:before="9" w:line="430" w:lineRule="atLeast"/>
              <w:ind w:left="145" w:right="5080"/>
            </w:pPr>
            <w:r>
              <w:rPr>
                <w:b/>
              </w:rPr>
              <w:t xml:space="preserve">UK IT Sports &amp; Social Committee </w:t>
            </w:r>
            <w:r w:rsidR="00FD5BE9">
              <w:t>(Jan ’17 – May ‘18</w:t>
            </w:r>
            <w:r>
              <w:t xml:space="preserve">) </w:t>
            </w:r>
            <w:r>
              <w:rPr>
                <w:b/>
              </w:rPr>
              <w:t xml:space="preserve">Campus Recruitment </w:t>
            </w:r>
            <w:r w:rsidR="00A40363">
              <w:t>(Oct ’16 – May ‘17</w:t>
            </w:r>
            <w:r>
              <w:t>)</w:t>
            </w:r>
          </w:p>
        </w:tc>
      </w:tr>
      <w:tr w:rsidR="00EE7B2C">
        <w:trPr>
          <w:trHeight w:val="885"/>
        </w:trPr>
        <w:tc>
          <w:tcPr>
            <w:tcW w:w="10253" w:type="dxa"/>
            <w:tcBorders>
              <w:top w:val="single" w:sz="4" w:space="0" w:color="E7E6E6"/>
              <w:bottom w:val="single" w:sz="4" w:space="0" w:color="E7E6E6"/>
              <w:right w:val="nil"/>
            </w:tcBorders>
          </w:tcPr>
          <w:p w:rsidR="00EE7B2C" w:rsidRDefault="00D77B3C">
            <w:pPr>
              <w:pStyle w:val="TableParagraph"/>
              <w:spacing w:before="74"/>
              <w:ind w:left="145"/>
            </w:pPr>
            <w:r>
              <w:rPr>
                <w:b/>
              </w:rPr>
              <w:t xml:space="preserve">Materials Society President </w:t>
            </w:r>
            <w:r w:rsidR="00FD5BE9">
              <w:t>(May ‘15 – Jun ‘</w:t>
            </w:r>
            <w:r>
              <w:t>16)</w:t>
            </w:r>
          </w:p>
          <w:p w:rsidR="00EE7B2C" w:rsidRDefault="00D77B3C">
            <w:pPr>
              <w:pStyle w:val="TableParagraph"/>
              <w:spacing w:before="179"/>
              <w:ind w:left="145"/>
            </w:pPr>
            <w:r>
              <w:rPr>
                <w:b/>
              </w:rPr>
              <w:t xml:space="preserve">PASS Leader </w:t>
            </w:r>
            <w:r w:rsidR="00FD5BE9">
              <w:t>(Sep ‘14 – Jun ‘</w:t>
            </w:r>
            <w:r>
              <w:t>16)</w:t>
            </w:r>
          </w:p>
        </w:tc>
      </w:tr>
      <w:tr w:rsidR="00EE7B2C">
        <w:trPr>
          <w:trHeight w:val="306"/>
        </w:trPr>
        <w:tc>
          <w:tcPr>
            <w:tcW w:w="10253" w:type="dxa"/>
            <w:tcBorders>
              <w:top w:val="single" w:sz="4" w:space="0" w:color="E7E6E6"/>
              <w:bottom w:val="nil"/>
              <w:right w:val="nil"/>
            </w:tcBorders>
          </w:tcPr>
          <w:p w:rsidR="00EE7B2C" w:rsidRDefault="00D77B3C">
            <w:pPr>
              <w:pStyle w:val="TableParagraph"/>
              <w:spacing w:before="53" w:line="233" w:lineRule="exact"/>
              <w:ind w:left="145"/>
            </w:pPr>
            <w:r>
              <w:rPr>
                <w:b/>
              </w:rPr>
              <w:t xml:space="preserve">Maidstone Nepali Community Committee </w:t>
            </w:r>
            <w:r w:rsidR="00FD5BE9">
              <w:t>(Sep ‘</w:t>
            </w:r>
            <w:r>
              <w:t>13 – Present)</w:t>
            </w:r>
          </w:p>
        </w:tc>
      </w:tr>
    </w:tbl>
    <w:p w:rsidR="00EE7B2C" w:rsidRDefault="00EE7B2C">
      <w:pPr>
        <w:pStyle w:val="BodyText"/>
        <w:spacing w:before="7"/>
        <w:rPr>
          <w:b/>
          <w:sz w:val="52"/>
        </w:rPr>
      </w:pPr>
    </w:p>
    <w:p w:rsidR="00EE7B2C" w:rsidRDefault="00D77B3C">
      <w:pPr>
        <w:tabs>
          <w:tab w:val="left" w:pos="10364"/>
        </w:tabs>
        <w:ind w:left="265"/>
        <w:rPr>
          <w:b/>
          <w:sz w:val="36"/>
        </w:rPr>
      </w:pPr>
      <w:r>
        <w:rPr>
          <w:noProof/>
        </w:rPr>
        <w:drawing>
          <wp:anchor distT="0" distB="0" distL="0" distR="0" simplePos="0" relativeHeight="268431671" behindDoc="1" locked="0" layoutInCell="1" allowOverlap="1">
            <wp:simplePos x="0" y="0"/>
            <wp:positionH relativeFrom="page">
              <wp:posOffset>6297929</wp:posOffset>
            </wp:positionH>
            <wp:positionV relativeFrom="paragraph">
              <wp:posOffset>-985729</wp:posOffset>
            </wp:positionV>
            <wp:extent cx="568270" cy="238887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270" cy="238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68431719" behindDoc="1" locked="0" layoutInCell="1" allowOverlap="1">
            <wp:simplePos x="0" y="0"/>
            <wp:positionH relativeFrom="page">
              <wp:posOffset>6522084</wp:posOffset>
            </wp:positionH>
            <wp:positionV relativeFrom="paragraph">
              <wp:posOffset>-511638</wp:posOffset>
            </wp:positionV>
            <wp:extent cx="345280" cy="276606"/>
            <wp:effectExtent l="0" t="0" r="0" b="0"/>
            <wp:wrapNone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280" cy="276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3"/>
          <w:sz w:val="36"/>
          <w:u w:val="single"/>
        </w:rPr>
        <w:t xml:space="preserve">SKILLS </w:t>
      </w:r>
      <w:r>
        <w:rPr>
          <w:b/>
          <w:sz w:val="36"/>
          <w:u w:val="single"/>
        </w:rPr>
        <w:t>&amp;</w:t>
      </w:r>
      <w:r>
        <w:rPr>
          <w:b/>
          <w:spacing w:val="-19"/>
          <w:sz w:val="36"/>
          <w:u w:val="single"/>
        </w:rPr>
        <w:t xml:space="preserve"> </w:t>
      </w:r>
      <w:r>
        <w:rPr>
          <w:b/>
          <w:spacing w:val="-4"/>
          <w:sz w:val="36"/>
          <w:u w:val="single"/>
        </w:rPr>
        <w:t>INTERESTS</w:t>
      </w:r>
      <w:r>
        <w:rPr>
          <w:b/>
          <w:spacing w:val="-4"/>
          <w:sz w:val="36"/>
          <w:u w:val="single"/>
        </w:rPr>
        <w:tab/>
      </w:r>
    </w:p>
    <w:p w:rsidR="00EE7B2C" w:rsidRDefault="00EE7B2C">
      <w:pPr>
        <w:pStyle w:val="BodyText"/>
        <w:rPr>
          <w:b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81"/>
      </w:tblGrid>
      <w:tr w:rsidR="00EE7B2C">
        <w:trPr>
          <w:trHeight w:val="325"/>
        </w:trPr>
        <w:tc>
          <w:tcPr>
            <w:tcW w:w="10281" w:type="dxa"/>
            <w:tcBorders>
              <w:top w:val="nil"/>
              <w:bottom w:val="single" w:sz="4" w:space="0" w:color="E7E6E6"/>
              <w:right w:val="nil"/>
            </w:tcBorders>
          </w:tcPr>
          <w:p w:rsidR="00EE7B2C" w:rsidRDefault="00D77B3C">
            <w:pPr>
              <w:pStyle w:val="TableParagraph"/>
              <w:spacing w:before="0" w:line="198" w:lineRule="exact"/>
              <w:ind w:left="153"/>
            </w:pPr>
            <w:r>
              <w:rPr>
                <w:b/>
              </w:rPr>
              <w:t xml:space="preserve">Programming: </w:t>
            </w:r>
            <w:r>
              <w:t xml:space="preserve">SQL, HTML, Impala </w:t>
            </w:r>
            <w:r>
              <w:rPr>
                <w:b/>
              </w:rPr>
              <w:t>Software</w:t>
            </w:r>
            <w:r>
              <w:t xml:space="preserve">: Tableau, Illustrator/Photoshop, </w:t>
            </w:r>
            <w:proofErr w:type="spellStart"/>
            <w:r w:rsidR="00FD5BE9">
              <w:t>inVision</w:t>
            </w:r>
            <w:proofErr w:type="spellEnd"/>
            <w:r w:rsidR="00A40363">
              <w:t xml:space="preserve"> Studio</w:t>
            </w:r>
            <w:r w:rsidR="00FD5BE9">
              <w:t xml:space="preserve">, </w:t>
            </w:r>
            <w:proofErr w:type="spellStart"/>
            <w:r>
              <w:t>Balsamiq</w:t>
            </w:r>
            <w:proofErr w:type="spellEnd"/>
          </w:p>
        </w:tc>
      </w:tr>
      <w:tr w:rsidR="00EE7B2C">
        <w:trPr>
          <w:trHeight w:val="459"/>
        </w:trPr>
        <w:tc>
          <w:tcPr>
            <w:tcW w:w="10281" w:type="dxa"/>
            <w:tcBorders>
              <w:top w:val="single" w:sz="4" w:space="0" w:color="E7E6E6"/>
              <w:bottom w:val="single" w:sz="4" w:space="0" w:color="E7E6E6"/>
              <w:right w:val="nil"/>
            </w:tcBorders>
          </w:tcPr>
          <w:p w:rsidR="00EE7B2C" w:rsidRDefault="00D77B3C">
            <w:pPr>
              <w:pStyle w:val="TableParagraph"/>
              <w:spacing w:before="41"/>
              <w:ind w:left="153"/>
            </w:pPr>
            <w:r>
              <w:rPr>
                <w:b/>
              </w:rPr>
              <w:t>Languages</w:t>
            </w:r>
            <w:r>
              <w:t>: Nepali (Fluent), Hindi (Advanced), French (Basic), Spanish (</w:t>
            </w:r>
            <w:r w:rsidR="00A40363">
              <w:t>Basic</w:t>
            </w:r>
            <w:r>
              <w:t>)</w:t>
            </w:r>
          </w:p>
        </w:tc>
      </w:tr>
      <w:tr w:rsidR="00EE7B2C">
        <w:trPr>
          <w:trHeight w:val="258"/>
        </w:trPr>
        <w:tc>
          <w:tcPr>
            <w:tcW w:w="10281" w:type="dxa"/>
            <w:tcBorders>
              <w:top w:val="single" w:sz="4" w:space="0" w:color="E7E6E6"/>
              <w:bottom w:val="nil"/>
              <w:right w:val="nil"/>
            </w:tcBorders>
          </w:tcPr>
          <w:p w:rsidR="00EE7B2C" w:rsidRDefault="00D77B3C">
            <w:pPr>
              <w:pStyle w:val="TableParagraph"/>
              <w:spacing w:before="8" w:line="230" w:lineRule="exact"/>
              <w:ind w:left="153"/>
            </w:pPr>
            <w:r>
              <w:rPr>
                <w:b/>
              </w:rPr>
              <w:t>Hobbies</w:t>
            </w:r>
            <w:r>
              <w:t>: Cooking, American Football, Karting, Football</w:t>
            </w:r>
          </w:p>
        </w:tc>
      </w:tr>
    </w:tbl>
    <w:p w:rsidR="00520398" w:rsidRPr="00520398" w:rsidRDefault="00520398" w:rsidP="00520398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</w:p>
    <w:p w:rsidR="00D77B3C" w:rsidRDefault="00D77B3C"/>
    <w:sectPr w:rsidR="00D77B3C">
      <w:type w:val="continuous"/>
      <w:pgSz w:w="11910" w:h="16840"/>
      <w:pgMar w:top="620" w:right="70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3C1170"/>
    <w:multiLevelType w:val="hybridMultilevel"/>
    <w:tmpl w:val="72B060BC"/>
    <w:lvl w:ilvl="0" w:tplc="7958C33A">
      <w:numFmt w:val="bullet"/>
      <w:lvlText w:val=""/>
      <w:lvlJc w:val="left"/>
      <w:pPr>
        <w:ind w:left="199" w:hanging="361"/>
      </w:pPr>
      <w:rPr>
        <w:rFonts w:ascii="Wingdings" w:eastAsia="Wingdings" w:hAnsi="Wingdings" w:cs="Wingdings" w:hint="default"/>
        <w:w w:val="100"/>
        <w:sz w:val="22"/>
        <w:szCs w:val="22"/>
        <w:lang w:val="en-GB" w:eastAsia="en-GB" w:bidi="en-GB"/>
      </w:rPr>
    </w:lvl>
    <w:lvl w:ilvl="1" w:tplc="1228C886">
      <w:numFmt w:val="bullet"/>
      <w:lvlText w:val="•"/>
      <w:lvlJc w:val="left"/>
      <w:pPr>
        <w:ind w:left="1205" w:hanging="361"/>
      </w:pPr>
      <w:rPr>
        <w:rFonts w:hint="default"/>
        <w:lang w:val="en-GB" w:eastAsia="en-GB" w:bidi="en-GB"/>
      </w:rPr>
    </w:lvl>
    <w:lvl w:ilvl="2" w:tplc="614C2E4A">
      <w:numFmt w:val="bullet"/>
      <w:lvlText w:val="•"/>
      <w:lvlJc w:val="left"/>
      <w:pPr>
        <w:ind w:left="2210" w:hanging="361"/>
      </w:pPr>
      <w:rPr>
        <w:rFonts w:hint="default"/>
        <w:lang w:val="en-GB" w:eastAsia="en-GB" w:bidi="en-GB"/>
      </w:rPr>
    </w:lvl>
    <w:lvl w:ilvl="3" w:tplc="4CDCEA1E">
      <w:numFmt w:val="bullet"/>
      <w:lvlText w:val="•"/>
      <w:lvlJc w:val="left"/>
      <w:pPr>
        <w:ind w:left="3215" w:hanging="361"/>
      </w:pPr>
      <w:rPr>
        <w:rFonts w:hint="default"/>
        <w:lang w:val="en-GB" w:eastAsia="en-GB" w:bidi="en-GB"/>
      </w:rPr>
    </w:lvl>
    <w:lvl w:ilvl="4" w:tplc="47282E24">
      <w:numFmt w:val="bullet"/>
      <w:lvlText w:val="•"/>
      <w:lvlJc w:val="left"/>
      <w:pPr>
        <w:ind w:left="4220" w:hanging="361"/>
      </w:pPr>
      <w:rPr>
        <w:rFonts w:hint="default"/>
        <w:lang w:val="en-GB" w:eastAsia="en-GB" w:bidi="en-GB"/>
      </w:rPr>
    </w:lvl>
    <w:lvl w:ilvl="5" w:tplc="64766562">
      <w:numFmt w:val="bullet"/>
      <w:lvlText w:val="•"/>
      <w:lvlJc w:val="left"/>
      <w:pPr>
        <w:ind w:left="5225" w:hanging="361"/>
      </w:pPr>
      <w:rPr>
        <w:rFonts w:hint="default"/>
        <w:lang w:val="en-GB" w:eastAsia="en-GB" w:bidi="en-GB"/>
      </w:rPr>
    </w:lvl>
    <w:lvl w:ilvl="6" w:tplc="CEE0EF3C">
      <w:numFmt w:val="bullet"/>
      <w:lvlText w:val="•"/>
      <w:lvlJc w:val="left"/>
      <w:pPr>
        <w:ind w:left="6230" w:hanging="361"/>
      </w:pPr>
      <w:rPr>
        <w:rFonts w:hint="default"/>
        <w:lang w:val="en-GB" w:eastAsia="en-GB" w:bidi="en-GB"/>
      </w:rPr>
    </w:lvl>
    <w:lvl w:ilvl="7" w:tplc="7960ED9A">
      <w:numFmt w:val="bullet"/>
      <w:lvlText w:val="•"/>
      <w:lvlJc w:val="left"/>
      <w:pPr>
        <w:ind w:left="7235" w:hanging="361"/>
      </w:pPr>
      <w:rPr>
        <w:rFonts w:hint="default"/>
        <w:lang w:val="en-GB" w:eastAsia="en-GB" w:bidi="en-GB"/>
      </w:rPr>
    </w:lvl>
    <w:lvl w:ilvl="8" w:tplc="EF38F5C0">
      <w:numFmt w:val="bullet"/>
      <w:lvlText w:val="•"/>
      <w:lvlJc w:val="left"/>
      <w:pPr>
        <w:ind w:left="8240" w:hanging="361"/>
      </w:pPr>
      <w:rPr>
        <w:rFonts w:hint="default"/>
        <w:lang w:val="en-GB" w:eastAsia="en-GB" w:bidi="en-GB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7B2C"/>
    <w:rsid w:val="000A313E"/>
    <w:rsid w:val="000F68D0"/>
    <w:rsid w:val="002133ED"/>
    <w:rsid w:val="00520398"/>
    <w:rsid w:val="005E6061"/>
    <w:rsid w:val="00670D3A"/>
    <w:rsid w:val="00793D58"/>
    <w:rsid w:val="007B78A1"/>
    <w:rsid w:val="00837A69"/>
    <w:rsid w:val="008F768B"/>
    <w:rsid w:val="009F4471"/>
    <w:rsid w:val="00A40363"/>
    <w:rsid w:val="00B551B2"/>
    <w:rsid w:val="00D77B3C"/>
    <w:rsid w:val="00EE7B2C"/>
    <w:rsid w:val="00FD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ED7437C"/>
  <w15:docId w15:val="{1083C93A-ECA3-F347-8F4F-225FB7106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mbria Math" w:eastAsia="Cambria Math" w:hAnsi="Cambria Math" w:cs="Cambria Math"/>
      <w:lang w:val="en-GB" w:eastAsia="en-GB" w:bidi="en-GB"/>
    </w:rPr>
  </w:style>
  <w:style w:type="paragraph" w:styleId="Heading1">
    <w:name w:val="heading 1"/>
    <w:basedOn w:val="Normal"/>
    <w:uiPriority w:val="1"/>
    <w:qFormat/>
    <w:pPr>
      <w:ind w:left="265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1"/>
      <w:ind w:left="19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447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471"/>
    <w:rPr>
      <w:rFonts w:ascii="Times New Roman" w:eastAsia="Cambria Math" w:hAnsi="Times New Roman" w:cs="Times New Roman"/>
      <w:sz w:val="18"/>
      <w:szCs w:val="18"/>
      <w:lang w:val="en-GB" w:eastAsia="en-GB" w:bidi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4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kshatbaral@gmail.com" TargetMode="External"/><Relationship Id="rId13" Type="http://schemas.openxmlformats.org/officeDocument/2006/relationships/image" Target="https://upload.wikimedia.org/wikipedia/commons/thumb/0/04/Nomura_Holdings_logo.svg/2000px-Nomura_Holdings_logo.svg.p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sakkyb.github.io/portfolio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Zelal Dogal</cp:lastModifiedBy>
  <cp:revision>10</cp:revision>
  <cp:lastPrinted>2018-09-21T11:39:00Z</cp:lastPrinted>
  <dcterms:created xsi:type="dcterms:W3CDTF">2018-09-21T11:39:00Z</dcterms:created>
  <dcterms:modified xsi:type="dcterms:W3CDTF">2018-09-21T11:54:00Z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2018-09-21T00:00:00Z</vt:filetime>
  </property>
</Properties>
</file>