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127" w:rsidRPr="00035127" w:rsidRDefault="00035127" w:rsidP="00035127">
      <w:pPr>
        <w:widowControl w:val="0"/>
        <w:tabs>
          <w:tab w:val="left" w:pos="5849"/>
        </w:tabs>
        <w:rPr>
          <w:color w:val="auto"/>
        </w:rPr>
      </w:pPr>
      <w:r w:rsidRPr="00035127">
        <w:rPr>
          <w:color w:val="auto"/>
        </w:rPr>
        <w:t>What Is Fourth Coffee?</w:t>
      </w:r>
    </w:p>
    <w:p w:rsidR="00E85BF0" w:rsidRPr="00BA56E5" w:rsidRDefault="00035127" w:rsidP="00BA56E5">
      <w:pPr>
        <w:widowControl w:val="0"/>
        <w:tabs>
          <w:tab w:val="left" w:pos="5849"/>
        </w:tabs>
        <w:rPr>
          <w:color w:val="auto"/>
        </w:rPr>
      </w:pPr>
      <w:r w:rsidRPr="00035127">
        <w:rPr>
          <w:color w:val="auto"/>
        </w:rPr>
        <w:t>Providing event-planning services for gatherings of any size, Fourth Coffee offers a complete menu of beverages, appetizers, main courses, and desserts. Whether you want hors d’o</w:t>
      </w:r>
      <w:r w:rsidR="007857F8">
        <w:rPr>
          <w:color w:val="auto"/>
        </w:rPr>
        <w:t>e</w:t>
      </w:r>
      <w:r w:rsidRPr="00035127">
        <w:rPr>
          <w:color w:val="auto"/>
        </w:rPr>
        <w:t>uvres, a buffet lunch, or silver service</w:t>
      </w:r>
      <w:r w:rsidRPr="00035127">
        <w:t>, Fourth Coffee is your full-service catering company.</w:t>
      </w:r>
    </w:p>
    <w:sectPr w:rsidR="00E85BF0" w:rsidRPr="00BA56E5" w:rsidSect="003A7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5127"/>
    <w:rsid w:val="00035127"/>
    <w:rsid w:val="000A5493"/>
    <w:rsid w:val="00393651"/>
    <w:rsid w:val="003A7B33"/>
    <w:rsid w:val="0040270B"/>
    <w:rsid w:val="007857F8"/>
    <w:rsid w:val="00BA56E5"/>
    <w:rsid w:val="00BA6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127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3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2E7E3EF5CCAB438C3B723A28A0BA95" ma:contentTypeVersion="0" ma:contentTypeDescription="Create a new document." ma:contentTypeScope="" ma:versionID="ca1d9e3a159c4929e7af80e0e6aea2b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D4F3CA8-E43B-4E61-BAFF-6539D3CAE046}"/>
</file>

<file path=customXml/itemProps2.xml><?xml version="1.0" encoding="utf-8"?>
<ds:datastoreItem xmlns:ds="http://schemas.openxmlformats.org/officeDocument/2006/customXml" ds:itemID="{D9335E92-28E8-49F5-AFB5-AE47FD8BC0D7}"/>
</file>

<file path=customXml/itemProps3.xml><?xml version="1.0" encoding="utf-8"?>
<ds:datastoreItem xmlns:ds="http://schemas.openxmlformats.org/officeDocument/2006/customXml" ds:itemID="{83AA827B-4FA3-46D6-9C05-0B8EFFED4E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2007-03-30T19:42:00Z</dcterms:created>
  <dcterms:modified xsi:type="dcterms:W3CDTF">2007-05-03T03:48:00Z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0x0101009E2E7E3EF5CCAB438C3B723A28A0BA95</vt:lpwstr>
  </property>
</Properties>
</file>