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EB" w:rsidRPr="00B57912" w:rsidRDefault="00232BEB" w:rsidP="00232BEB">
      <w:pPr>
        <w:pStyle w:val="ListParagraph"/>
        <w:jc w:val="center"/>
        <w:rPr>
          <w:b/>
          <w:sz w:val="28"/>
          <w:szCs w:val="28"/>
          <w:u w:val="single"/>
        </w:rPr>
      </w:pPr>
      <w:r w:rsidRPr="00B57912">
        <w:rPr>
          <w:b/>
          <w:sz w:val="28"/>
          <w:szCs w:val="28"/>
          <w:u w:val="single"/>
        </w:rPr>
        <w:t>CH-7</w:t>
      </w:r>
    </w:p>
    <w:p w:rsidR="00232BEB" w:rsidRPr="00F157F3" w:rsidRDefault="00232BEB" w:rsidP="00232BE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157F3">
        <w:rPr>
          <w:b/>
        </w:rPr>
        <w:t>What is Classic Tag?</w:t>
      </w:r>
    </w:p>
    <w:p w:rsidR="00232BEB" w:rsidRDefault="00232BEB" w:rsidP="00232BEB">
      <w:pPr>
        <w:ind w:left="360"/>
      </w:pPr>
      <w:r>
        <w:t>Classic tags are the original tag development methodology introduced in version 1.1 of the JSP specification. It uses the concept of a tag handler class that is written by using Java Code. Then this is described with a tag library descriptor file.</w:t>
      </w:r>
    </w:p>
    <w:p w:rsidR="00232BEB" w:rsidRPr="00F157F3" w:rsidRDefault="00232BEB" w:rsidP="00232BE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157F3">
        <w:rPr>
          <w:b/>
        </w:rPr>
        <w:t>TagSupport</w:t>
      </w:r>
      <w:proofErr w:type="spellEnd"/>
      <w:r w:rsidRPr="00F157F3">
        <w:rPr>
          <w:b/>
        </w:rPr>
        <w:t xml:space="preserve"> Class</w:t>
      </w:r>
    </w:p>
    <w:p w:rsidR="00232BEB" w:rsidRDefault="00232BEB" w:rsidP="00232BEB">
      <w:pPr>
        <w:pStyle w:val="ListParagraph"/>
      </w:pPr>
      <w:proofErr w:type="spellStart"/>
      <w:r>
        <w:t>SimpleTagSupport</w:t>
      </w:r>
      <w:proofErr w:type="spellEnd"/>
      <w:r>
        <w:t xml:space="preserve"> class provides a default implementation of the </w:t>
      </w:r>
      <w:proofErr w:type="spellStart"/>
      <w:r>
        <w:t>SimpleTag</w:t>
      </w:r>
      <w:proofErr w:type="spellEnd"/>
      <w:r>
        <w:t xml:space="preserve"> interface. The default implementation of the </w:t>
      </w:r>
      <w:proofErr w:type="spellStart"/>
      <w:proofErr w:type="gramStart"/>
      <w:r>
        <w:t>doStartTag</w:t>
      </w:r>
      <w:proofErr w:type="spellEnd"/>
      <w:r>
        <w:t>(</w:t>
      </w:r>
      <w:proofErr w:type="gramEnd"/>
      <w:r>
        <w:t xml:space="preserve">) and </w:t>
      </w:r>
      <w:proofErr w:type="spellStart"/>
      <w:r>
        <w:t>doEndTag</w:t>
      </w:r>
      <w:proofErr w:type="spellEnd"/>
      <w:r>
        <w:t>() methods return SKIP_BODY and EVAL_PAGE, respectfully.</w:t>
      </w:r>
    </w:p>
    <w:p w:rsidR="00232BEB" w:rsidRDefault="00232BEB" w:rsidP="00232BEB">
      <w:pPr>
        <w:pStyle w:val="ListParagraph"/>
      </w:pPr>
    </w:p>
    <w:p w:rsidR="00232BEB" w:rsidRDefault="00232BEB" w:rsidP="00232BEB">
      <w:pPr>
        <w:pStyle w:val="ListParagraph"/>
      </w:pPr>
    </w:p>
    <w:p w:rsidR="00232BEB" w:rsidRPr="00467906" w:rsidRDefault="00232BEB" w:rsidP="00232BEB">
      <w:pPr>
        <w:pStyle w:val="ListParagraph"/>
      </w:pPr>
    </w:p>
    <w:p w:rsidR="00232BEB" w:rsidRPr="00B57912" w:rsidRDefault="00232BEB" w:rsidP="00232BEB">
      <w:pPr>
        <w:pStyle w:val="ListParagraph"/>
        <w:jc w:val="center"/>
        <w:rPr>
          <w:b/>
          <w:sz w:val="28"/>
          <w:szCs w:val="28"/>
          <w:u w:val="single"/>
        </w:rPr>
      </w:pPr>
      <w:r w:rsidRPr="00B57912">
        <w:rPr>
          <w:b/>
          <w:sz w:val="28"/>
          <w:szCs w:val="28"/>
          <w:u w:val="single"/>
        </w:rPr>
        <w:t>CH-9</w:t>
      </w:r>
    </w:p>
    <w:p w:rsidR="00232BEB" w:rsidRPr="00F157F3" w:rsidRDefault="00232BEB" w:rsidP="00232BE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157F3">
        <w:rPr>
          <w:b/>
        </w:rPr>
        <w:t>Data access options</w:t>
      </w:r>
    </w:p>
    <w:p w:rsidR="00232BEB" w:rsidRDefault="00232BEB" w:rsidP="00232BEB">
      <w:pPr>
        <w:pStyle w:val="ListParagraph"/>
      </w:pPr>
      <w:r>
        <w:t>The five data access options are as follows:</w:t>
      </w:r>
    </w:p>
    <w:p w:rsidR="00232BEB" w:rsidRDefault="00232BEB" w:rsidP="00232BEB">
      <w:pPr>
        <w:pStyle w:val="ListParagraph"/>
      </w:pPr>
      <w:r>
        <w:t>JSP tags for SQL, JDBC, O/R frameworks, JDO, EJB entity beans</w:t>
      </w:r>
    </w:p>
    <w:p w:rsidR="00232BEB" w:rsidRDefault="00232BEB" w:rsidP="00232BEB">
      <w:pPr>
        <w:pStyle w:val="ListParagraph"/>
      </w:pPr>
    </w:p>
    <w:p w:rsidR="00232BEB" w:rsidRDefault="00232BEB" w:rsidP="00232BEB">
      <w:pPr>
        <w:pStyle w:val="ListParagraph"/>
      </w:pPr>
    </w:p>
    <w:p w:rsidR="00232BEB" w:rsidRPr="00D06FEC" w:rsidRDefault="00232BEB" w:rsidP="00232BE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157F3">
        <w:rPr>
          <w:b/>
        </w:rPr>
        <w:t xml:space="preserve">Difference between </w:t>
      </w:r>
      <w:proofErr w:type="spellStart"/>
      <w:r w:rsidRPr="00F157F3">
        <w:rPr>
          <w:b/>
        </w:rPr>
        <w:t>DriverManager</w:t>
      </w:r>
      <w:proofErr w:type="spellEnd"/>
      <w:r w:rsidRPr="00F157F3">
        <w:rPr>
          <w:b/>
        </w:rPr>
        <w:t xml:space="preserve"> and </w:t>
      </w:r>
      <w:proofErr w:type="spellStart"/>
      <w:r w:rsidRPr="00F157F3">
        <w:rPr>
          <w:b/>
        </w:rPr>
        <w:t>DataSource</w:t>
      </w:r>
      <w:proofErr w:type="spellEnd"/>
    </w:p>
    <w:p w:rsidR="00D06FEC" w:rsidRPr="00D06FEC" w:rsidRDefault="00D06FEC" w:rsidP="00D06FEC">
      <w:pPr>
        <w:pStyle w:val="ListParagraph"/>
        <w:numPr>
          <w:ilvl w:val="0"/>
          <w:numId w:val="6"/>
        </w:numPr>
      </w:pPr>
      <w:r w:rsidRPr="00D06FEC">
        <w:t xml:space="preserve">A </w:t>
      </w:r>
      <w:proofErr w:type="spellStart"/>
      <w:r w:rsidRPr="00D06FEC">
        <w:t>DataSource</w:t>
      </w:r>
      <w:proofErr w:type="spellEnd"/>
      <w:r w:rsidRPr="00D06FEC">
        <w:t xml:space="preserve"> is an externally managed connection - usually used with a connection pool. </w:t>
      </w:r>
    </w:p>
    <w:p w:rsidR="00D06FEC" w:rsidRDefault="00D06FEC" w:rsidP="00D06FEC">
      <w:pPr>
        <w:pStyle w:val="ListParagraph"/>
        <w:numPr>
          <w:ilvl w:val="0"/>
          <w:numId w:val="6"/>
        </w:numPr>
      </w:pPr>
      <w:r w:rsidRPr="00D06FEC">
        <w:t xml:space="preserve">A Driver Manager </w:t>
      </w:r>
      <w:proofErr w:type="spellStart"/>
      <w:r w:rsidRPr="00D06FEC">
        <w:t>creats</w:t>
      </w:r>
      <w:proofErr w:type="spellEnd"/>
      <w:r w:rsidRPr="00D06FEC">
        <w:t xml:space="preserve"> the connection directly in code for </w:t>
      </w:r>
      <w:proofErr w:type="gramStart"/>
      <w:r w:rsidRPr="00D06FEC">
        <w:t>one time</w:t>
      </w:r>
      <w:proofErr w:type="gramEnd"/>
      <w:r w:rsidRPr="00D06FEC">
        <w:t xml:space="preserve"> use.</w:t>
      </w:r>
    </w:p>
    <w:p w:rsidR="00D06FEC" w:rsidRPr="00D06FEC" w:rsidRDefault="00D06FEC" w:rsidP="00D06FEC">
      <w:bookmarkStart w:id="0" w:name="_GoBack"/>
      <w:bookmarkEnd w:id="0"/>
    </w:p>
    <w:p w:rsidR="00232BEB" w:rsidRDefault="00232BEB" w:rsidP="00232BEB">
      <w:pPr>
        <w:pStyle w:val="ListParagraph"/>
        <w:numPr>
          <w:ilvl w:val="0"/>
          <w:numId w:val="2"/>
        </w:numPr>
      </w:pPr>
      <w:r w:rsidRPr="00C2761C">
        <w:t xml:space="preserve">Using </w:t>
      </w:r>
      <w:r>
        <w:t xml:space="preserve">the </w:t>
      </w:r>
      <w:proofErr w:type="spellStart"/>
      <w:r>
        <w:t>DriverManager</w:t>
      </w:r>
      <w:proofErr w:type="spellEnd"/>
      <w:r>
        <w:t xml:space="preserve"> to obtain a database connection is a two-step process. First you must load your JDBC driver class by name. Second you call the static </w:t>
      </w:r>
      <w:proofErr w:type="spellStart"/>
      <w:r>
        <w:t>DriverManager.getConnection</w:t>
      </w:r>
      <w:proofErr w:type="spellEnd"/>
      <w:r>
        <w:t>() method, passing in your database connection parameters, and receiving in return a Connection ready for use.</w:t>
      </w:r>
    </w:p>
    <w:p w:rsidR="00232BEB" w:rsidRDefault="00232BEB" w:rsidP="00232BEB">
      <w:pPr>
        <w:pStyle w:val="ListParagraph"/>
        <w:numPr>
          <w:ilvl w:val="0"/>
          <w:numId w:val="2"/>
        </w:numPr>
      </w:pPr>
      <w:r>
        <w:t xml:space="preserve">If we use the </w:t>
      </w:r>
      <w:proofErr w:type="spellStart"/>
      <w:proofErr w:type="gramStart"/>
      <w:r>
        <w:t>javax.sql.DataSource</w:t>
      </w:r>
      <w:proofErr w:type="spellEnd"/>
      <w:proofErr w:type="gramEnd"/>
      <w:r>
        <w:t xml:space="preserve"> approach, we no longer have to manage database connection parameters in our code. In our application you need to declare this data source by adding a resource reference to the application web.xml file.</w:t>
      </w:r>
    </w:p>
    <w:p w:rsidR="004C3F93" w:rsidRDefault="004C3F93"/>
    <w:p w:rsidR="00232BEB" w:rsidRPr="008F6AD0" w:rsidRDefault="00232BEB" w:rsidP="00232BEB">
      <w:pPr>
        <w:pStyle w:val="ListParagraph"/>
        <w:numPr>
          <w:ilvl w:val="0"/>
          <w:numId w:val="1"/>
        </w:numPr>
        <w:rPr>
          <w:b/>
        </w:rPr>
      </w:pPr>
      <w:r w:rsidRPr="008F6AD0">
        <w:rPr>
          <w:b/>
        </w:rPr>
        <w:t>Define JDO.</w:t>
      </w:r>
    </w:p>
    <w:p w:rsidR="00232BEB" w:rsidRDefault="00D86642" w:rsidP="00232BEB">
      <w:pPr>
        <w:pStyle w:val="ListParagraph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Data Objects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JDO</w:t>
      </w:r>
      <w:r>
        <w:rPr>
          <w:rFonts w:ascii="Arial" w:hAnsi="Arial" w:cs="Arial"/>
          <w:color w:val="222222"/>
          <w:shd w:val="clear" w:color="auto" w:fill="FFFFFF"/>
        </w:rPr>
        <w:t>) is a specification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object persistence</w:t>
      </w:r>
      <w:r>
        <w:t xml:space="preserve">. </w:t>
      </w:r>
      <w:r w:rsidRPr="00D86642">
        <w:t>JDO allows you to save and retrieve/restore any arbitrary/unrestricted Java object to and from a database.</w:t>
      </w:r>
    </w:p>
    <w:p w:rsidR="00232BEB" w:rsidRPr="00B57912" w:rsidRDefault="00232BEB" w:rsidP="00232BEB">
      <w:pPr>
        <w:pStyle w:val="ListParagraph"/>
        <w:jc w:val="center"/>
        <w:rPr>
          <w:b/>
          <w:sz w:val="28"/>
          <w:szCs w:val="28"/>
          <w:u w:val="single"/>
        </w:rPr>
      </w:pPr>
      <w:r w:rsidRPr="00B57912">
        <w:rPr>
          <w:b/>
          <w:sz w:val="28"/>
          <w:szCs w:val="28"/>
          <w:u w:val="single"/>
        </w:rPr>
        <w:t>CH-10</w:t>
      </w:r>
    </w:p>
    <w:p w:rsidR="00232BEB" w:rsidRPr="00A25A95" w:rsidRDefault="00232BEB" w:rsidP="00232BEB">
      <w:pPr>
        <w:pStyle w:val="ListParagraph"/>
        <w:numPr>
          <w:ilvl w:val="0"/>
          <w:numId w:val="1"/>
        </w:numPr>
        <w:rPr>
          <w:b/>
        </w:rPr>
      </w:pPr>
      <w:r w:rsidRPr="00A25A95">
        <w:rPr>
          <w:b/>
        </w:rPr>
        <w:t>What is Filter?</w:t>
      </w:r>
    </w:p>
    <w:p w:rsidR="00232BEB" w:rsidRDefault="00232BEB" w:rsidP="00232BEB">
      <w:pPr>
        <w:pStyle w:val="ListParagraph"/>
      </w:pPr>
      <w:r>
        <w:lastRenderedPageBreak/>
        <w:t>Filtering is a standard feature of all Servlet 2.5 compliant containers. Some popular uses for filters include authentication, auditing, compression, encryption and on the fly format transformation.</w:t>
      </w:r>
    </w:p>
    <w:p w:rsidR="00232BEB" w:rsidRDefault="00232BEB" w:rsidP="00232BEB">
      <w:pPr>
        <w:pStyle w:val="ListParagraph"/>
      </w:pPr>
    </w:p>
    <w:p w:rsidR="00232BEB" w:rsidRPr="00611D71" w:rsidRDefault="00232BEB" w:rsidP="00232BEB">
      <w:pPr>
        <w:pStyle w:val="ListParagraph"/>
        <w:numPr>
          <w:ilvl w:val="0"/>
          <w:numId w:val="1"/>
        </w:numPr>
        <w:rPr>
          <w:b/>
        </w:rPr>
      </w:pPr>
      <w:r w:rsidRPr="00611D71">
        <w:rPr>
          <w:b/>
        </w:rPr>
        <w:t>URL pattern</w:t>
      </w:r>
    </w:p>
    <w:p w:rsidR="00232BEB" w:rsidRDefault="00232BEB" w:rsidP="00232BEB">
      <w:pPr>
        <w:pStyle w:val="ListParagraph"/>
      </w:pPr>
      <w:r>
        <w:t>/*-Everything that is served by this web application, including static pages, servlet and JSP pages</w:t>
      </w:r>
    </w:p>
    <w:p w:rsidR="00232BEB" w:rsidRDefault="00232BEB" w:rsidP="00232BEB">
      <w:pPr>
        <w:pStyle w:val="ListParagraph"/>
      </w:pPr>
      <w:r>
        <w:t xml:space="preserve">/servlet/*-All servlet </w:t>
      </w:r>
    </w:p>
    <w:p w:rsidR="00232BEB" w:rsidRDefault="00232BEB" w:rsidP="00232BEB">
      <w:pPr>
        <w:pStyle w:val="ListParagraph"/>
      </w:pPr>
      <w:r>
        <w:t>/</w:t>
      </w:r>
      <w:proofErr w:type="spellStart"/>
      <w:r>
        <w:t>jsp</w:t>
      </w:r>
      <w:proofErr w:type="spellEnd"/>
      <w:r>
        <w:t>/*.</w:t>
      </w:r>
      <w:proofErr w:type="spellStart"/>
      <w:r>
        <w:t>jsp</w:t>
      </w:r>
      <w:proofErr w:type="spellEnd"/>
      <w:r>
        <w:t>-All JSP pages located on the /</w:t>
      </w:r>
      <w:proofErr w:type="spellStart"/>
      <w:r>
        <w:t>jsp</w:t>
      </w:r>
      <w:proofErr w:type="spellEnd"/>
      <w:r>
        <w:t xml:space="preserve"> path</w:t>
      </w:r>
    </w:p>
    <w:p w:rsidR="00232BEB" w:rsidRDefault="00232BEB" w:rsidP="00232BEB">
      <w:pPr>
        <w:pStyle w:val="ListParagraph"/>
      </w:pPr>
      <w:r>
        <w:t>/</w:t>
      </w:r>
      <w:proofErr w:type="spellStart"/>
      <w:r>
        <w:t>dept</w:t>
      </w:r>
      <w:proofErr w:type="spellEnd"/>
      <w:r>
        <w:t>/accounting/*-All resource in the accounting department branch of the web application</w:t>
      </w:r>
    </w:p>
    <w:p w:rsidR="00232BEB" w:rsidRDefault="00232BEB" w:rsidP="00232BEB">
      <w:pPr>
        <w:pStyle w:val="ListParagraph"/>
      </w:pPr>
    </w:p>
    <w:p w:rsidR="00232BEB" w:rsidRPr="00A25A95" w:rsidRDefault="00232BEB" w:rsidP="00232B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Difference between </w:t>
      </w:r>
      <w:r w:rsidRPr="00A25A95">
        <w:rPr>
          <w:b/>
        </w:rPr>
        <w:t>Filter Interface and Filter Life Cycle</w:t>
      </w:r>
    </w:p>
    <w:p w:rsidR="00232BEB" w:rsidRDefault="00232BEB" w:rsidP="00232BEB">
      <w:pPr>
        <w:pStyle w:val="ListParagraph"/>
        <w:numPr>
          <w:ilvl w:val="0"/>
          <w:numId w:val="3"/>
        </w:numPr>
      </w:pPr>
      <w:r>
        <w:t xml:space="preserve"> A filter is simply a class that implements the </w:t>
      </w:r>
      <w:proofErr w:type="spellStart"/>
      <w:proofErr w:type="gramStart"/>
      <w:r>
        <w:t>javax.servlet</w:t>
      </w:r>
      <w:proofErr w:type="gramEnd"/>
      <w:r>
        <w:t>.Filter</w:t>
      </w:r>
      <w:proofErr w:type="spellEnd"/>
      <w:r>
        <w:t xml:space="preserve"> interface. There are 3 life-cycle methods that a filter must implement</w:t>
      </w:r>
    </w:p>
    <w:p w:rsidR="00232BEB" w:rsidRDefault="00232BEB" w:rsidP="00232BEB">
      <w:pPr>
        <w:pStyle w:val="ListParagraph"/>
        <w:ind w:left="1440"/>
      </w:pPr>
      <w:r>
        <w:t xml:space="preserve">-public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</w:p>
    <w:p w:rsidR="00232BEB" w:rsidRDefault="00232BEB" w:rsidP="00232BEB">
      <w:pPr>
        <w:pStyle w:val="ListParagraph"/>
        <w:ind w:left="1440"/>
      </w:pPr>
      <w:r>
        <w:t xml:space="preserve">-public 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res,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</w:p>
    <w:p w:rsidR="00232BEB" w:rsidRDefault="00232BEB" w:rsidP="00232BEB">
      <w:pPr>
        <w:pStyle w:val="ListParagraph"/>
        <w:ind w:left="1440"/>
      </w:pPr>
      <w:r>
        <w:t xml:space="preserve">-public void </w:t>
      </w:r>
      <w:proofErr w:type="gramStart"/>
      <w:r>
        <w:t>destroy(</w:t>
      </w:r>
      <w:proofErr w:type="gramEnd"/>
      <w:r>
        <w:t>)</w:t>
      </w:r>
    </w:p>
    <w:p w:rsidR="00232BEB" w:rsidRDefault="00232BEB" w:rsidP="00232BEB">
      <w:pPr>
        <w:pStyle w:val="ListParagraph"/>
        <w:numPr>
          <w:ilvl w:val="0"/>
          <w:numId w:val="3"/>
        </w:numPr>
      </w:pPr>
      <w:r>
        <w:t>Filter life cycle-when the container instantiates a filter</w:t>
      </w:r>
    </w:p>
    <w:p w:rsidR="00232BEB" w:rsidRDefault="00232BEB" w:rsidP="00232BEB">
      <w:pPr>
        <w:pStyle w:val="ListParagraph"/>
        <w:ind w:left="1440"/>
      </w:pPr>
      <w:r>
        <w:t>-How initialization parameters are passed into a filter.</w:t>
      </w:r>
    </w:p>
    <w:p w:rsidR="00232BEB" w:rsidRDefault="00232BEB" w:rsidP="00232BEB">
      <w:pPr>
        <w:pStyle w:val="ListParagraph"/>
        <w:ind w:left="1440"/>
      </w:pPr>
      <w:r>
        <w:t>-How the container determines how many instances of the filter to create</w:t>
      </w:r>
    </w:p>
    <w:p w:rsidR="00232BEB" w:rsidRDefault="00232BEB" w:rsidP="00232BEB">
      <w:pPr>
        <w:pStyle w:val="ListParagraph"/>
        <w:ind w:left="1440"/>
      </w:pPr>
      <w:r>
        <w:t xml:space="preserve">-When the </w:t>
      </w:r>
      <w:proofErr w:type="spellStart"/>
      <w:proofErr w:type="gramStart"/>
      <w:r>
        <w:t>doFilter</w:t>
      </w:r>
      <w:proofErr w:type="spellEnd"/>
      <w:r>
        <w:t>(</w:t>
      </w:r>
      <w:proofErr w:type="gramEnd"/>
      <w:r>
        <w:t>) method is called</w:t>
      </w:r>
    </w:p>
    <w:p w:rsidR="00232BEB" w:rsidRDefault="00232BEB" w:rsidP="00232BEB">
      <w:pPr>
        <w:pStyle w:val="ListParagraph"/>
        <w:ind w:left="1440"/>
      </w:pPr>
      <w:r>
        <w:t>-How filters can clean up on application shutdown</w:t>
      </w:r>
    </w:p>
    <w:p w:rsidR="00232BEB" w:rsidRDefault="00232BEB" w:rsidP="00232BEB">
      <w:pPr>
        <w:pStyle w:val="ListParagraph"/>
        <w:ind w:left="1440"/>
      </w:pPr>
    </w:p>
    <w:p w:rsidR="00232BEB" w:rsidRDefault="00232BEB" w:rsidP="00232BEB">
      <w:pPr>
        <w:pStyle w:val="ListParagraph"/>
        <w:jc w:val="center"/>
        <w:rPr>
          <w:b/>
          <w:sz w:val="28"/>
          <w:szCs w:val="28"/>
          <w:u w:val="single"/>
        </w:rPr>
      </w:pPr>
      <w:r w:rsidRPr="00B57912">
        <w:rPr>
          <w:b/>
          <w:sz w:val="28"/>
          <w:szCs w:val="28"/>
          <w:u w:val="single"/>
        </w:rPr>
        <w:t>CH-12</w:t>
      </w:r>
    </w:p>
    <w:p w:rsidR="00232BEB" w:rsidRPr="00B57912" w:rsidRDefault="00232BEB" w:rsidP="00232BEB">
      <w:pPr>
        <w:pStyle w:val="ListParagraph"/>
        <w:jc w:val="center"/>
        <w:rPr>
          <w:sz w:val="28"/>
          <w:szCs w:val="28"/>
        </w:rPr>
      </w:pPr>
    </w:p>
    <w:p w:rsidR="00232BEB" w:rsidRPr="00611D71" w:rsidRDefault="00232BEB" w:rsidP="00232BEB">
      <w:pPr>
        <w:pStyle w:val="ListParagraph"/>
        <w:numPr>
          <w:ilvl w:val="0"/>
          <w:numId w:val="5"/>
        </w:numPr>
        <w:rPr>
          <w:b/>
        </w:rPr>
      </w:pPr>
      <w:r w:rsidRPr="00611D71">
        <w:rPr>
          <w:b/>
        </w:rPr>
        <w:t>Application Security</w:t>
      </w:r>
    </w:p>
    <w:p w:rsidR="00232BEB" w:rsidRDefault="00232BEB" w:rsidP="00232BEB">
      <w:pPr>
        <w:pStyle w:val="ListParagraph"/>
      </w:pPr>
      <w:r>
        <w:t>The security features that all servlet containers provide are as follows:</w:t>
      </w:r>
    </w:p>
    <w:p w:rsidR="00232BEB" w:rsidRDefault="00232BEB" w:rsidP="00232BEB">
      <w:pPr>
        <w:pStyle w:val="ListParagraph"/>
        <w:numPr>
          <w:ilvl w:val="0"/>
          <w:numId w:val="4"/>
        </w:numPr>
      </w:pPr>
      <w:r>
        <w:t>Authentication</w:t>
      </w:r>
    </w:p>
    <w:p w:rsidR="00232BEB" w:rsidRDefault="00232BEB" w:rsidP="00232BEB">
      <w:pPr>
        <w:pStyle w:val="ListParagraph"/>
        <w:numPr>
          <w:ilvl w:val="0"/>
          <w:numId w:val="4"/>
        </w:numPr>
      </w:pPr>
      <w:r>
        <w:t>Access control for resources</w:t>
      </w:r>
    </w:p>
    <w:p w:rsidR="00232BEB" w:rsidRDefault="00232BEB" w:rsidP="00232BEB">
      <w:pPr>
        <w:pStyle w:val="ListParagraph"/>
        <w:numPr>
          <w:ilvl w:val="0"/>
          <w:numId w:val="4"/>
        </w:numPr>
      </w:pPr>
      <w:r>
        <w:t>Data integrity</w:t>
      </w:r>
    </w:p>
    <w:p w:rsidR="00232BEB" w:rsidRDefault="00232BEB" w:rsidP="00232BEB">
      <w:pPr>
        <w:pStyle w:val="ListParagraph"/>
        <w:numPr>
          <w:ilvl w:val="0"/>
          <w:numId w:val="4"/>
        </w:numPr>
      </w:pPr>
      <w:r>
        <w:t>Confidentially or data privacy</w:t>
      </w:r>
    </w:p>
    <w:p w:rsidR="00232BEB" w:rsidRDefault="00232BEB"/>
    <w:p w:rsidR="00E11156" w:rsidRPr="00611D71" w:rsidRDefault="00E11156" w:rsidP="00E11156">
      <w:pPr>
        <w:pStyle w:val="ListParagraph"/>
        <w:numPr>
          <w:ilvl w:val="0"/>
          <w:numId w:val="5"/>
        </w:numPr>
        <w:rPr>
          <w:b/>
        </w:rPr>
      </w:pPr>
      <w:r w:rsidRPr="00611D71">
        <w:rPr>
          <w:b/>
        </w:rPr>
        <w:t>Authentication Option</w:t>
      </w:r>
    </w:p>
    <w:p w:rsidR="00E11156" w:rsidRDefault="00E11156" w:rsidP="00E11156">
      <w:pPr>
        <w:pStyle w:val="ListParagraph"/>
      </w:pPr>
      <w:r>
        <w:t>Authentication Mechanisms for Web Applications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278"/>
      </w:tblGrid>
      <w:tr w:rsidR="00E11156" w:rsidTr="003B15E9">
        <w:trPr>
          <w:trHeight w:val="281"/>
        </w:trPr>
        <w:tc>
          <w:tcPr>
            <w:tcW w:w="4278" w:type="dxa"/>
          </w:tcPr>
          <w:p w:rsidR="00E11156" w:rsidRDefault="00E11156" w:rsidP="003B15E9">
            <w:pPr>
              <w:tabs>
                <w:tab w:val="left" w:pos="810"/>
              </w:tabs>
            </w:pPr>
            <w:r>
              <w:t>Mechanism</w:t>
            </w:r>
          </w:p>
        </w:tc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t>Configuration</w:t>
            </w:r>
          </w:p>
        </w:tc>
      </w:tr>
      <w:tr w:rsidR="00E11156" w:rsidTr="003B15E9">
        <w:trPr>
          <w:trHeight w:val="281"/>
        </w:trPr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t>HTTP basic authentication</w:t>
            </w:r>
          </w:p>
        </w:tc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t>&lt;</w:t>
            </w:r>
            <w:proofErr w:type="spellStart"/>
            <w:r>
              <w:t>auth</w:t>
            </w:r>
            <w:proofErr w:type="spellEnd"/>
            <w:r>
              <w:t>-method&gt;BASIC&lt;/</w:t>
            </w:r>
            <w:proofErr w:type="spellStart"/>
            <w:r>
              <w:t>auth</w:t>
            </w:r>
            <w:proofErr w:type="spellEnd"/>
            <w:r>
              <w:t>-method&gt;</w:t>
            </w:r>
          </w:p>
        </w:tc>
      </w:tr>
      <w:tr w:rsidR="00E11156" w:rsidTr="003B15E9">
        <w:trPr>
          <w:trHeight w:val="265"/>
        </w:trPr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t>HTTP digest authentication</w:t>
            </w:r>
          </w:p>
        </w:tc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t>&lt;</w:t>
            </w:r>
            <w:proofErr w:type="spellStart"/>
            <w:r>
              <w:t>auth</w:t>
            </w:r>
            <w:proofErr w:type="spellEnd"/>
            <w:r>
              <w:t>-method&gt;DIGEST&lt;/</w:t>
            </w:r>
            <w:proofErr w:type="spellStart"/>
            <w:r>
              <w:t>auth</w:t>
            </w:r>
            <w:proofErr w:type="spellEnd"/>
            <w:r>
              <w:t>-method&gt;</w:t>
            </w:r>
          </w:p>
        </w:tc>
      </w:tr>
      <w:tr w:rsidR="00E11156" w:rsidTr="003B15E9">
        <w:trPr>
          <w:trHeight w:val="297"/>
        </w:trPr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lastRenderedPageBreak/>
              <w:t>HTTP client authentication</w:t>
            </w:r>
          </w:p>
        </w:tc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t>&lt;</w:t>
            </w:r>
            <w:proofErr w:type="spellStart"/>
            <w:r>
              <w:t>auth</w:t>
            </w:r>
            <w:proofErr w:type="spellEnd"/>
            <w:r>
              <w:t>-method&gt;CLIENT-CERT&lt;/</w:t>
            </w:r>
            <w:proofErr w:type="spellStart"/>
            <w:r>
              <w:t>auth</w:t>
            </w:r>
            <w:proofErr w:type="spellEnd"/>
            <w:r>
              <w:t>-method&gt;</w:t>
            </w:r>
          </w:p>
        </w:tc>
      </w:tr>
      <w:tr w:rsidR="00E11156" w:rsidTr="003B15E9">
        <w:trPr>
          <w:trHeight w:val="297"/>
        </w:trPr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t>Form-based authentication</w:t>
            </w:r>
          </w:p>
        </w:tc>
        <w:tc>
          <w:tcPr>
            <w:tcW w:w="4278" w:type="dxa"/>
          </w:tcPr>
          <w:p w:rsidR="00E11156" w:rsidRDefault="00E11156" w:rsidP="003B15E9">
            <w:pPr>
              <w:pStyle w:val="ListParagraph"/>
              <w:ind w:left="0"/>
            </w:pPr>
            <w:r>
              <w:t>&lt;</w:t>
            </w:r>
            <w:proofErr w:type="spellStart"/>
            <w:r>
              <w:t>auth</w:t>
            </w:r>
            <w:proofErr w:type="spellEnd"/>
            <w:r>
              <w:t>-method&gt;FORM&lt;/</w:t>
            </w:r>
            <w:proofErr w:type="spellStart"/>
            <w:r>
              <w:t>auth</w:t>
            </w:r>
            <w:proofErr w:type="spellEnd"/>
            <w:r>
              <w:t>-method&gt;</w:t>
            </w:r>
          </w:p>
        </w:tc>
      </w:tr>
    </w:tbl>
    <w:p w:rsidR="00E11156" w:rsidRDefault="00E11156" w:rsidP="00E11156"/>
    <w:sectPr w:rsidR="00E1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180B"/>
    <w:multiLevelType w:val="hybridMultilevel"/>
    <w:tmpl w:val="68F01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C6401"/>
    <w:multiLevelType w:val="hybridMultilevel"/>
    <w:tmpl w:val="97366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D92328"/>
    <w:multiLevelType w:val="hybridMultilevel"/>
    <w:tmpl w:val="BB3C83D8"/>
    <w:lvl w:ilvl="0" w:tplc="BC76A3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E6F00"/>
    <w:multiLevelType w:val="hybridMultilevel"/>
    <w:tmpl w:val="9A2E7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A07550"/>
    <w:multiLevelType w:val="hybridMultilevel"/>
    <w:tmpl w:val="AF5CF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24378D"/>
    <w:multiLevelType w:val="hybridMultilevel"/>
    <w:tmpl w:val="48F099FA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FC"/>
    <w:rsid w:val="00232BEB"/>
    <w:rsid w:val="002F34FC"/>
    <w:rsid w:val="003732D7"/>
    <w:rsid w:val="004C3F93"/>
    <w:rsid w:val="006C560D"/>
    <w:rsid w:val="00D06FEC"/>
    <w:rsid w:val="00D86642"/>
    <w:rsid w:val="00E1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0F98"/>
  <w15:chartTrackingRefBased/>
  <w15:docId w15:val="{93816EA8-EED1-4C47-9BB4-F35A21B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EB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1115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2019-01-19T03:23:00Z</dcterms:created>
  <dcterms:modified xsi:type="dcterms:W3CDTF">2019-01-27T06:54:00Z</dcterms:modified>
</cp:coreProperties>
</file>