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EB" w:rsidRPr="00225DDE" w:rsidRDefault="00C771EB" w:rsidP="00EF7F4F">
      <w:pPr>
        <w:spacing w:line="240" w:lineRule="auto"/>
        <w:contextualSpacing/>
        <w:jc w:val="both"/>
        <w:rPr>
          <w:b/>
          <w:i/>
          <w:color w:val="0D0D0D" w:themeColor="text1" w:themeTint="F2"/>
          <w:sz w:val="18"/>
          <w:szCs w:val="18"/>
        </w:rPr>
      </w:pPr>
      <w:bookmarkStart w:id="0" w:name="_GoBack"/>
      <w:bookmarkEnd w:id="0"/>
    </w:p>
    <w:p w:rsidR="00EF7F4F" w:rsidRPr="00225DDE" w:rsidRDefault="00EF7F4F" w:rsidP="0095069B">
      <w:pPr>
        <w:spacing w:after="0" w:line="240" w:lineRule="auto"/>
        <w:contextualSpacing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rFonts w:asciiTheme="majorHAnsi" w:hAnsiTheme="majorHAnsi"/>
          <w:b/>
          <w:i/>
          <w:color w:val="0D0D0D" w:themeColor="text1" w:themeTint="F2"/>
          <w:sz w:val="18"/>
          <w:szCs w:val="18"/>
          <w:u w:val="single"/>
        </w:rPr>
        <w:t>CH: 24</w:t>
      </w:r>
    </w:p>
    <w:p w:rsidR="00EF7F4F" w:rsidRPr="00225DDE" w:rsidRDefault="00EF7F4F" w:rsidP="00EF7F4F">
      <w:pPr>
        <w:spacing w:line="240" w:lineRule="auto"/>
        <w:contextualSpacing/>
        <w:jc w:val="both"/>
        <w:rPr>
          <w:b/>
          <w:i/>
          <w:color w:val="0D0D0D" w:themeColor="text1" w:themeTint="F2"/>
          <w:sz w:val="18"/>
          <w:szCs w:val="18"/>
        </w:rPr>
      </w:pPr>
    </w:p>
    <w:p w:rsidR="00EF7F4F" w:rsidRPr="00225DDE" w:rsidRDefault="00480C7B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8</w:t>
      </w:r>
      <w:r w:rsidR="00EF7F4F" w:rsidRPr="00225DDE">
        <w:rPr>
          <w:b/>
          <w:i/>
          <w:color w:val="0D0D0D" w:themeColor="text1" w:themeTint="F2"/>
          <w:sz w:val="18"/>
          <w:szCs w:val="18"/>
        </w:rPr>
        <w:t>9. What is JDBC?</w:t>
      </w:r>
    </w:p>
    <w:p w:rsidR="00EF7F4F" w:rsidRPr="00225DDE" w:rsidRDefault="00EF7F4F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JDBC stands for Java Database Connectivity. It is a Java database connectivity technology from Oracle Corporation. This technology is an API for the Java programming language that defines how a client may access a database. It provides methods for querying and updating data in a database.</w:t>
      </w:r>
    </w:p>
    <w:p w:rsidR="00A06AD7" w:rsidRPr="00225DDE" w:rsidRDefault="00A06AD7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EF7F4F" w:rsidRPr="00225DDE" w:rsidRDefault="00480C7B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90</w:t>
      </w:r>
      <w:r w:rsidR="00EF7F4F" w:rsidRPr="00225DDE">
        <w:rPr>
          <w:b/>
          <w:i/>
          <w:color w:val="0D0D0D" w:themeColor="text1" w:themeTint="F2"/>
          <w:sz w:val="18"/>
          <w:szCs w:val="18"/>
        </w:rPr>
        <w:t>. What is ODBC?</w:t>
      </w:r>
    </w:p>
    <w:p w:rsidR="00EF7F4F" w:rsidRPr="00225DDE" w:rsidRDefault="00EF7F4F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Open Database Connectivity (ODBC) is an open standard application programming interface (API) for accessing a database. By using ODBC statements in a program, you can access files in a number of different databases, including Access, dBase, DB2, Excel, and Text.</w:t>
      </w:r>
    </w:p>
    <w:p w:rsidR="00A06AD7" w:rsidRPr="00225DDE" w:rsidRDefault="00A06AD7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EF7F4F" w:rsidRPr="00225DDE" w:rsidRDefault="00480C7B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EF7F4F" w:rsidRPr="00225DDE">
        <w:rPr>
          <w:b/>
          <w:i/>
          <w:color w:val="0D0D0D" w:themeColor="text1" w:themeTint="F2"/>
          <w:sz w:val="18"/>
          <w:szCs w:val="18"/>
        </w:rPr>
        <w:t>1. What is the difference between JDBC and ODBC?</w:t>
      </w:r>
    </w:p>
    <w:p w:rsidR="00EF7F4F" w:rsidRPr="00225DDE" w:rsidRDefault="00EF7F4F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0"/>
        <w:gridCol w:w="4320"/>
      </w:tblGrid>
      <w:tr w:rsidR="00EF7F4F" w:rsidRPr="00225DDE" w:rsidTr="001D0ECB">
        <w:tc>
          <w:tcPr>
            <w:tcW w:w="5040" w:type="dxa"/>
          </w:tcPr>
          <w:p w:rsidR="00EF7F4F" w:rsidRPr="00225DDE" w:rsidRDefault="00EF7F4F" w:rsidP="001D0ECB">
            <w:pPr>
              <w:jc w:val="center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b/>
                <w:i/>
                <w:color w:val="0D0D0D" w:themeColor="text1" w:themeTint="F2"/>
                <w:sz w:val="18"/>
                <w:szCs w:val="18"/>
              </w:rPr>
              <w:t>JDBC</w:t>
            </w:r>
          </w:p>
        </w:tc>
        <w:tc>
          <w:tcPr>
            <w:tcW w:w="4320" w:type="dxa"/>
          </w:tcPr>
          <w:p w:rsidR="00EF7F4F" w:rsidRPr="00225DDE" w:rsidRDefault="00EF7F4F" w:rsidP="001D0ECB">
            <w:pPr>
              <w:jc w:val="center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b/>
                <w:i/>
                <w:color w:val="0D0D0D" w:themeColor="text1" w:themeTint="F2"/>
                <w:sz w:val="18"/>
                <w:szCs w:val="18"/>
              </w:rPr>
              <w:t>ODBC</w:t>
            </w:r>
          </w:p>
        </w:tc>
      </w:tr>
      <w:tr w:rsidR="00EF7F4F" w:rsidRPr="00225DDE" w:rsidTr="001D0ECB">
        <w:tc>
          <w:tcPr>
            <w:tcW w:w="5040" w:type="dxa"/>
          </w:tcPr>
          <w:p w:rsidR="00EF7F4F" w:rsidRPr="00225DDE" w:rsidRDefault="00EF7F4F" w:rsidP="001D0ECB">
            <w:pPr>
              <w:jc w:val="both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b/>
                <w:i/>
                <w:color w:val="0D0D0D" w:themeColor="text1" w:themeTint="F2"/>
                <w:sz w:val="18"/>
                <w:szCs w:val="18"/>
              </w:rPr>
              <w:t>1. It can be used by only Java Application.</w:t>
            </w:r>
          </w:p>
        </w:tc>
        <w:tc>
          <w:tcPr>
            <w:tcW w:w="4320" w:type="dxa"/>
          </w:tcPr>
          <w:p w:rsidR="00EF7F4F" w:rsidRPr="00225DDE" w:rsidRDefault="00EF7F4F" w:rsidP="001D0ECB">
            <w:pPr>
              <w:jc w:val="both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b/>
                <w:i/>
                <w:color w:val="0D0D0D" w:themeColor="text1" w:themeTint="F2"/>
                <w:sz w:val="18"/>
                <w:szCs w:val="18"/>
              </w:rPr>
              <w:t>1. It can be used by any application.</w:t>
            </w:r>
          </w:p>
        </w:tc>
      </w:tr>
      <w:tr w:rsidR="00EF7F4F" w:rsidRPr="00225DDE" w:rsidTr="001D0ECB">
        <w:tc>
          <w:tcPr>
            <w:tcW w:w="5040" w:type="dxa"/>
          </w:tcPr>
          <w:p w:rsidR="00EF7F4F" w:rsidRPr="00225DDE" w:rsidRDefault="00EF7F4F" w:rsidP="001D0ECB">
            <w:pPr>
              <w:jc w:val="both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b/>
                <w:i/>
                <w:color w:val="0D0D0D" w:themeColor="text1" w:themeTint="F2"/>
                <w:sz w:val="18"/>
                <w:szCs w:val="18"/>
              </w:rPr>
              <w:t>2. It is a Data API developed for Java programming language.</w:t>
            </w:r>
          </w:p>
        </w:tc>
        <w:tc>
          <w:tcPr>
            <w:tcW w:w="4320" w:type="dxa"/>
          </w:tcPr>
          <w:p w:rsidR="00EF7F4F" w:rsidRPr="00225DDE" w:rsidRDefault="00EF7F4F" w:rsidP="001D0ECB">
            <w:pPr>
              <w:jc w:val="both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b/>
                <w:i/>
                <w:color w:val="0D0D0D" w:themeColor="text1" w:themeTint="F2"/>
                <w:sz w:val="18"/>
                <w:szCs w:val="18"/>
              </w:rPr>
              <w:t xml:space="preserve">2. It is a middleware between an application and a database. </w:t>
            </w:r>
          </w:p>
        </w:tc>
      </w:tr>
    </w:tbl>
    <w:p w:rsidR="00A06AD7" w:rsidRPr="00225DDE" w:rsidRDefault="00A06AD7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EF7F4F" w:rsidRPr="00225DDE" w:rsidRDefault="00480C7B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92</w:t>
      </w:r>
      <w:r w:rsidR="00EF7F4F" w:rsidRPr="00225DDE">
        <w:rPr>
          <w:b/>
          <w:i/>
          <w:color w:val="0D0D0D" w:themeColor="text1" w:themeTint="F2"/>
          <w:sz w:val="18"/>
          <w:szCs w:val="18"/>
        </w:rPr>
        <w:t>. What is database engine?</w:t>
      </w:r>
    </w:p>
    <w:p w:rsidR="00EF7F4F" w:rsidRPr="00225DDE" w:rsidRDefault="00EF7F4F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A database engine (or storage engine) is the underlying software component that</w:t>
      </w:r>
      <w:r w:rsidR="00B4356D" w:rsidRPr="00225DDE">
        <w:rPr>
          <w:b/>
          <w:i/>
          <w:color w:val="0D0D0D" w:themeColor="text1" w:themeTint="F2"/>
          <w:sz w:val="18"/>
          <w:szCs w:val="18"/>
        </w:rPr>
        <w:t xml:space="preserve"> uses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a databas</w:t>
      </w:r>
      <w:r w:rsidR="00B4356D" w:rsidRPr="00225DDE">
        <w:rPr>
          <w:b/>
          <w:i/>
          <w:color w:val="0D0D0D" w:themeColor="text1" w:themeTint="F2"/>
          <w:sz w:val="18"/>
          <w:szCs w:val="18"/>
        </w:rPr>
        <w:t xml:space="preserve">e management system (DBMS) </w:t>
      </w:r>
      <w:r w:rsidRPr="00225DDE">
        <w:rPr>
          <w:b/>
          <w:i/>
          <w:color w:val="0D0D0D" w:themeColor="text1" w:themeTint="F2"/>
          <w:sz w:val="18"/>
          <w:szCs w:val="18"/>
        </w:rPr>
        <w:t>to create, read, update and delete (CRUD) data from a database.</w:t>
      </w:r>
    </w:p>
    <w:p w:rsidR="00A06AD7" w:rsidRPr="00225DDE" w:rsidRDefault="00A06AD7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EF7F4F" w:rsidRPr="00225DDE" w:rsidRDefault="00480C7B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EF7F4F" w:rsidRPr="00225DDE">
        <w:rPr>
          <w:b/>
          <w:i/>
          <w:color w:val="0D0D0D" w:themeColor="text1" w:themeTint="F2"/>
          <w:sz w:val="18"/>
          <w:szCs w:val="18"/>
        </w:rPr>
        <w:t>3. Write some example that you might access by JAVA API?</w:t>
      </w:r>
    </w:p>
    <w:p w:rsidR="00EF7F4F" w:rsidRPr="00225DDE" w:rsidRDefault="00EF7F4F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i) A remote relational database on a server- e.g. SQL Server.</w:t>
      </w:r>
    </w:p>
    <w:p w:rsidR="00EF7F4F" w:rsidRPr="00225DDE" w:rsidRDefault="00EF7F4F" w:rsidP="00EF7F4F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ii) A local relational database on your computer- e.g. Personal Oracle or Ms Access.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iii) A text file on your computer   </w:t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iv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) A spreadsheet</w:t>
      </w:r>
    </w:p>
    <w:p w:rsidR="00A06AD7" w:rsidRPr="00225DDE" w:rsidRDefault="00A06AD7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345F96" w:rsidRPr="00225DDE" w:rsidRDefault="00480C7B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BB12A8" w:rsidRPr="00225DDE">
        <w:rPr>
          <w:b/>
          <w:i/>
          <w:color w:val="0D0D0D" w:themeColor="text1" w:themeTint="F2"/>
          <w:sz w:val="18"/>
          <w:szCs w:val="18"/>
        </w:rPr>
        <w:t xml:space="preserve">4. </w:t>
      </w:r>
      <w:r w:rsidR="00345F96" w:rsidRPr="00225DDE">
        <w:rPr>
          <w:b/>
          <w:i/>
          <w:color w:val="0D0D0D" w:themeColor="text1" w:themeTint="F2"/>
          <w:sz w:val="18"/>
          <w:szCs w:val="18"/>
        </w:rPr>
        <w:t>Define attribute, field and tuple.</w:t>
      </w:r>
    </w:p>
    <w:p w:rsidR="00345F96" w:rsidRPr="00225DDE" w:rsidRDefault="00345F96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Attribute: A value in a table cell is called attribute. </w:t>
      </w:r>
    </w:p>
    <w:p w:rsidR="00345F96" w:rsidRPr="00225DDE" w:rsidRDefault="00345F96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Field: A column of a table is called field.</w:t>
      </w:r>
    </w:p>
    <w:p w:rsidR="00345F96" w:rsidRPr="00225DDE" w:rsidRDefault="00345F96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Tuple: A row in a table is called tuple.</w:t>
      </w:r>
    </w:p>
    <w:p w:rsidR="00A06AD7" w:rsidRPr="00225DDE" w:rsidRDefault="00A06AD7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345F96" w:rsidRPr="00225DDE" w:rsidRDefault="00480C7B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345F96" w:rsidRPr="00225DDE">
        <w:rPr>
          <w:b/>
          <w:i/>
          <w:color w:val="0D0D0D" w:themeColor="text1" w:themeTint="F2"/>
          <w:sz w:val="18"/>
          <w:szCs w:val="18"/>
        </w:rPr>
        <w:t xml:space="preserve">5. What is </w:t>
      </w:r>
      <w:proofErr w:type="spellStart"/>
      <w:r w:rsidR="00345F96" w:rsidRPr="00225DDE">
        <w:rPr>
          <w:b/>
          <w:i/>
          <w:color w:val="0D0D0D" w:themeColor="text1" w:themeTint="F2"/>
          <w:sz w:val="18"/>
          <w:szCs w:val="18"/>
        </w:rPr>
        <w:t>datadictionary</w:t>
      </w:r>
      <w:proofErr w:type="spellEnd"/>
      <w:r w:rsidR="00345F96" w:rsidRPr="00225DDE">
        <w:rPr>
          <w:b/>
          <w:i/>
          <w:color w:val="0D0D0D" w:themeColor="text1" w:themeTint="F2"/>
          <w:sz w:val="18"/>
          <w:szCs w:val="18"/>
        </w:rPr>
        <w:t>?</w:t>
      </w:r>
    </w:p>
    <w:p w:rsidR="00345F96" w:rsidRPr="00225DDE" w:rsidRDefault="00345F96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A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datadictionary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is nothing but a metadata of a database. It contains all information about the database. </w:t>
      </w:r>
    </w:p>
    <w:p w:rsidR="00A06AD7" w:rsidRPr="00225DDE" w:rsidRDefault="00A06AD7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345F96" w:rsidRPr="00225DDE" w:rsidRDefault="00480C7B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345F96" w:rsidRPr="00225DDE">
        <w:rPr>
          <w:b/>
          <w:i/>
          <w:color w:val="0D0D0D" w:themeColor="text1" w:themeTint="F2"/>
          <w:sz w:val="18"/>
          <w:szCs w:val="18"/>
        </w:rPr>
        <w:t>6. What is catalog?</w:t>
      </w:r>
    </w:p>
    <w:p w:rsidR="00C771EB" w:rsidRPr="00225DDE" w:rsidRDefault="00345F96" w:rsidP="00190F1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a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catalog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is a directory of information about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data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sets, files, or a </w:t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database .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 A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catalog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usually</w:t>
      </w:r>
      <w:r w:rsidRPr="00225DDE">
        <w:rPr>
          <w:rStyle w:val="st"/>
          <w:b/>
          <w:i/>
          <w:color w:val="0D0D0D" w:themeColor="text1" w:themeTint="F2"/>
          <w:sz w:val="18"/>
          <w:szCs w:val="18"/>
        </w:rPr>
        <w:t xml:space="preserve"> 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describes where a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data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set, file or database entity is located and may also include other information. </w:t>
      </w:r>
    </w:p>
    <w:p w:rsidR="00A06AD7" w:rsidRPr="00225DDE" w:rsidRDefault="00A06AD7" w:rsidP="00345F96">
      <w:pPr>
        <w:spacing w:after="0" w:line="240" w:lineRule="auto"/>
        <w:jc w:val="center"/>
        <w:rPr>
          <w:b/>
          <w:i/>
          <w:color w:val="0D0D0D" w:themeColor="text1" w:themeTint="F2"/>
          <w:sz w:val="18"/>
          <w:szCs w:val="18"/>
        </w:rPr>
      </w:pPr>
    </w:p>
    <w:p w:rsidR="00345F96" w:rsidRPr="00225DDE" w:rsidRDefault="00345F96" w:rsidP="0095069B">
      <w:pPr>
        <w:spacing w:after="0" w:line="240" w:lineRule="auto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[For MCQ]</w:t>
      </w:r>
    </w:p>
    <w:p w:rsidR="0095069B" w:rsidRPr="00225DDE" w:rsidRDefault="0095069B" w:rsidP="0095069B">
      <w:pPr>
        <w:spacing w:after="0" w:line="240" w:lineRule="auto"/>
        <w:rPr>
          <w:b/>
          <w:i/>
          <w:color w:val="0D0D0D" w:themeColor="text1" w:themeTint="F2"/>
          <w:sz w:val="18"/>
          <w:szCs w:val="18"/>
        </w:rPr>
      </w:pPr>
    </w:p>
    <w:p w:rsidR="00345F96" w:rsidRPr="00225DDE" w:rsidRDefault="00345F96" w:rsidP="00345F9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53"/>
        <w:gridCol w:w="7907"/>
      </w:tblGrid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Bold"/>
                <w:b/>
                <w:bCs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Bold"/>
                <w:b/>
                <w:bCs/>
                <w:i/>
                <w:color w:val="0D0D0D" w:themeColor="text1" w:themeTint="F2"/>
                <w:sz w:val="18"/>
                <w:szCs w:val="18"/>
              </w:rPr>
              <w:t xml:space="preserve">SQL Data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Bold"/>
                <w:b/>
                <w:bCs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Bold"/>
                <w:b/>
                <w:bCs/>
                <w:i/>
                <w:color w:val="0D0D0D" w:themeColor="text1" w:themeTint="F2"/>
                <w:sz w:val="18"/>
                <w:szCs w:val="18"/>
              </w:rPr>
              <w:t>Type Description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CHAR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Fixed-length string of characters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>VARCHAR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Variable-length string of characters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>BOOLEAN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Logical value—</w:t>
            </w: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true 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 xml:space="preserve">or </w:t>
            </w: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>false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>SMALLINT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Small integer value, from -127 to +127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>INTEGER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Larger integer value, from -32767 to +32767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>NUMERIC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 xml:space="preserve">A numeric value with a given </w:t>
            </w:r>
            <w:r w:rsidRPr="00225DDE">
              <w:rPr>
                <w:rFonts w:cs="Palatino-Bold"/>
                <w:b/>
                <w:bCs/>
                <w:i/>
                <w:color w:val="0D0D0D" w:themeColor="text1" w:themeTint="F2"/>
                <w:sz w:val="18"/>
                <w:szCs w:val="18"/>
              </w:rPr>
              <w:t>precision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 xml:space="preserve">—which is the number of decimal digits in the number—and a given </w:t>
            </w:r>
            <w:r w:rsidRPr="00225DDE">
              <w:rPr>
                <w:rFonts w:cs="Palatino-Bold"/>
                <w:b/>
                <w:bCs/>
                <w:i/>
                <w:color w:val="0D0D0D" w:themeColor="text1" w:themeTint="F2"/>
                <w:sz w:val="18"/>
                <w:szCs w:val="18"/>
              </w:rPr>
              <w:t>scale</w:t>
            </w: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—which is the number of digits after the decimal point. For example, the value 234567.89 has a precision of 8 and a scale of 2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FLOAT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Floating-point value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CURRENCY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Stores monetary values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DOUBLE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Higher precision floating-point value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DATE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Date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TIME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Time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DATETIME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autoSpaceDE w:val="0"/>
              <w:autoSpaceDN w:val="0"/>
              <w:adjustRightInd w:val="0"/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Date and time</w:t>
            </w:r>
          </w:p>
        </w:tc>
      </w:tr>
      <w:tr w:rsidR="00345F96" w:rsidRPr="00225DDE" w:rsidTr="001D0ECB">
        <w:tc>
          <w:tcPr>
            <w:tcW w:w="1453" w:type="dxa"/>
          </w:tcPr>
          <w:p w:rsidR="00345F96" w:rsidRPr="00225DDE" w:rsidRDefault="00345F96" w:rsidP="001D0ECB">
            <w:pPr>
              <w:jc w:val="both"/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WileyCode-Regular"/>
                <w:b/>
                <w:i/>
                <w:color w:val="0D0D0D" w:themeColor="text1" w:themeTint="F2"/>
                <w:sz w:val="18"/>
                <w:szCs w:val="18"/>
              </w:rPr>
              <w:t xml:space="preserve">RAW </w:t>
            </w:r>
          </w:p>
        </w:tc>
        <w:tc>
          <w:tcPr>
            <w:tcW w:w="7907" w:type="dxa"/>
          </w:tcPr>
          <w:p w:rsidR="00345F96" w:rsidRPr="00225DDE" w:rsidRDefault="00345F96" w:rsidP="001D0ECB">
            <w:pPr>
              <w:jc w:val="both"/>
              <w:rPr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cs="Palatino-Roman"/>
                <w:b/>
                <w:i/>
                <w:color w:val="0D0D0D" w:themeColor="text1" w:themeTint="F2"/>
                <w:sz w:val="18"/>
                <w:szCs w:val="18"/>
              </w:rPr>
              <w:t>Raw binary data (can be used to store objects in a streamed binary format)</w:t>
            </w:r>
          </w:p>
        </w:tc>
      </w:tr>
    </w:tbl>
    <w:p w:rsidR="00A06AD7" w:rsidRPr="00225DDE" w:rsidRDefault="00A06AD7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BE5881" w:rsidRPr="00225DDE">
        <w:rPr>
          <w:b/>
          <w:i/>
          <w:color w:val="0D0D0D" w:themeColor="text1" w:themeTint="F2"/>
          <w:sz w:val="18"/>
          <w:szCs w:val="18"/>
        </w:rPr>
        <w:t xml:space="preserve">7. 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What is the difference between char and </w:t>
      </w:r>
      <w:proofErr w:type="spellStart"/>
      <w:r w:rsidR="0015506E" w:rsidRPr="00225DDE">
        <w:rPr>
          <w:b/>
          <w:i/>
          <w:color w:val="0D0D0D" w:themeColor="text1" w:themeTint="F2"/>
          <w:sz w:val="18"/>
          <w:szCs w:val="18"/>
        </w:rPr>
        <w:t>varchar</w:t>
      </w:r>
      <w:proofErr w:type="spellEnd"/>
      <w:r w:rsidR="0015506E" w:rsidRPr="00225DDE">
        <w:rPr>
          <w:b/>
          <w:i/>
          <w:color w:val="0D0D0D" w:themeColor="text1" w:themeTint="F2"/>
          <w:sz w:val="18"/>
          <w:szCs w:val="18"/>
        </w:rPr>
        <w:t>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char is a fixed length variable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datatype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whereas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varchar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is a variable length variable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datatype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. </w:t>
      </w:r>
    </w:p>
    <w:p w:rsidR="00A06AD7" w:rsidRPr="00225DDE" w:rsidRDefault="00A06AD7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9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8. What is intersection table?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The table which links between two or more tables is called intersection table.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100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JDBC driver?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A JDBC driver is a </w:t>
      </w:r>
      <w:hyperlink r:id="rId6" w:tooltip="Software" w:history="1">
        <w:r w:rsidRPr="00225DDE">
          <w:rPr>
            <w:b/>
            <w:i/>
            <w:color w:val="0D0D0D" w:themeColor="text1" w:themeTint="F2"/>
            <w:sz w:val="18"/>
            <w:szCs w:val="18"/>
          </w:rPr>
          <w:t>software</w:t>
        </w:r>
      </w:hyperlink>
      <w:r w:rsidRPr="00225DDE">
        <w:rPr>
          <w:b/>
          <w:i/>
          <w:color w:val="0D0D0D" w:themeColor="text1" w:themeTint="F2"/>
          <w:sz w:val="18"/>
          <w:szCs w:val="18"/>
        </w:rPr>
        <w:t xml:space="preserve"> component </w:t>
      </w:r>
      <w:r w:rsidR="00A26663" w:rsidRPr="00225DDE">
        <w:rPr>
          <w:b/>
          <w:i/>
          <w:color w:val="0D0D0D" w:themeColor="text1" w:themeTint="F2"/>
          <w:sz w:val="18"/>
          <w:szCs w:val="18"/>
        </w:rPr>
        <w:t>that enable</w:t>
      </w:r>
      <w:r w:rsidR="00AA3948" w:rsidRPr="00225DDE">
        <w:rPr>
          <w:b/>
          <w:i/>
          <w:color w:val="0D0D0D" w:themeColor="text1" w:themeTint="F2"/>
          <w:sz w:val="18"/>
          <w:szCs w:val="18"/>
        </w:rPr>
        <w:t>s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a </w:t>
      </w:r>
      <w:hyperlink r:id="rId7" w:tooltip="Java (programming language)" w:history="1">
        <w:r w:rsidRPr="00225DDE">
          <w:rPr>
            <w:b/>
            <w:i/>
            <w:color w:val="0D0D0D" w:themeColor="text1" w:themeTint="F2"/>
            <w:sz w:val="18"/>
            <w:szCs w:val="18"/>
          </w:rPr>
          <w:t>Java</w:t>
        </w:r>
      </w:hyperlink>
      <w:r w:rsidRPr="00225DDE">
        <w:rPr>
          <w:b/>
          <w:i/>
          <w:color w:val="0D0D0D" w:themeColor="text1" w:themeTint="F2"/>
          <w:sz w:val="18"/>
          <w:szCs w:val="18"/>
        </w:rPr>
        <w:t xml:space="preserve"> application to interact with a </w:t>
      </w:r>
      <w:hyperlink r:id="rId8" w:tooltip="Database" w:history="1">
        <w:r w:rsidRPr="00225DDE">
          <w:rPr>
            <w:b/>
            <w:i/>
            <w:color w:val="0D0D0D" w:themeColor="text1" w:themeTint="F2"/>
            <w:sz w:val="18"/>
            <w:szCs w:val="18"/>
          </w:rPr>
          <w:t>database</w:t>
        </w:r>
      </w:hyperlink>
      <w:r w:rsidRPr="00225DDE">
        <w:rPr>
          <w:b/>
          <w:i/>
          <w:color w:val="0D0D0D" w:themeColor="text1" w:themeTint="F2"/>
          <w:sz w:val="18"/>
          <w:szCs w:val="18"/>
        </w:rPr>
        <w:t xml:space="preserve">. It translates API calls into operations for a specific data source.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0</w:t>
      </w:r>
      <w:r w:rsidRPr="00225DDE">
        <w:rPr>
          <w:b/>
          <w:i/>
          <w:color w:val="0D0D0D" w:themeColor="text1" w:themeTint="F2"/>
          <w:sz w:val="18"/>
          <w:szCs w:val="18"/>
        </w:rPr>
        <w:t>1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Driver Manager?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DriverManager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is a software component that loads database drivers and manages the connection between the application and the driver.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102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What is </w:t>
      </w:r>
      <w:proofErr w:type="spellStart"/>
      <w:r w:rsidR="0015506E" w:rsidRPr="00225DDE">
        <w:rPr>
          <w:b/>
          <w:i/>
          <w:color w:val="0D0D0D" w:themeColor="text1" w:themeTint="F2"/>
          <w:sz w:val="18"/>
          <w:szCs w:val="18"/>
        </w:rPr>
        <w:t>JTable</w:t>
      </w:r>
      <w:proofErr w:type="spellEnd"/>
      <w:r w:rsidR="0015506E" w:rsidRPr="00225DDE">
        <w:rPr>
          <w:b/>
          <w:i/>
          <w:color w:val="0D0D0D" w:themeColor="text1" w:themeTint="F2"/>
          <w:sz w:val="18"/>
          <w:szCs w:val="18"/>
        </w:rPr>
        <w:t>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JTable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is a component provides an easy and convenient way to display the result of database queries.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103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table model?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A table model is an object of a class that implements the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TableModel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interface. It can provide the data to be displayed by a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JTable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component.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104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What is </w:t>
      </w:r>
      <w:proofErr w:type="spellStart"/>
      <w:r w:rsidR="0015506E"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r w:rsidR="0015506E" w:rsidRPr="00225DDE">
        <w:rPr>
          <w:b/>
          <w:i/>
          <w:color w:val="0D0D0D" w:themeColor="text1" w:themeTint="F2"/>
          <w:sz w:val="18"/>
          <w:szCs w:val="18"/>
        </w:rPr>
        <w:t>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is a logical set of columns and rows of data returned by executing a statement.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105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Write the sequence of writing a JDBC program. 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lastRenderedPageBreak/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i) Import the necessary classes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ii) Load the JDBC driver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iii) Identify the data source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iv) Allocate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 a Connection object. 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v) Allocate a Statement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vi) Execute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 a query using the statement object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viii) Retrieving data from the returned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object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ix) Close the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ab/>
        <w:t>x) Close the Statement Object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xi) Close the connection Object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106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How many </w:t>
      </w:r>
      <w:proofErr w:type="spellStart"/>
      <w:r w:rsidR="0015506E" w:rsidRPr="00225DDE">
        <w:rPr>
          <w:b/>
          <w:i/>
          <w:color w:val="0D0D0D" w:themeColor="text1" w:themeTint="F2"/>
          <w:sz w:val="18"/>
          <w:szCs w:val="18"/>
        </w:rPr>
        <w:t>flavour</w:t>
      </w:r>
      <w:proofErr w:type="spellEnd"/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 driver implementation come in?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Driver implementations come in four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flavours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i) JDBC-ODBC Bridge driver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Nativ</w:t>
      </w:r>
      <w:proofErr w:type="spellEnd"/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e API/ partly java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 iii) Net protocol all-java-client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iv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) Native protocol all-java. 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107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JDBC-ODBC Driver?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The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JDBC</w:t>
      </w:r>
      <w:r w:rsidRPr="00225DDE">
        <w:rPr>
          <w:b/>
          <w:i/>
          <w:color w:val="0D0D0D" w:themeColor="text1" w:themeTint="F2"/>
          <w:sz w:val="18"/>
          <w:szCs w:val="18"/>
        </w:rPr>
        <w:t>-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ODBC Bridge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allows a Java application to use the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JDBC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API with many existing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ODBC drivers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. The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Bridge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is itself a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driver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based on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JDBC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technology ("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JDBC driver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") that is 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defined</w:t>
      </w:r>
      <w:r w:rsidRPr="00225DDE">
        <w:rPr>
          <w:b/>
          <w:i/>
          <w:color w:val="0D0D0D" w:themeColor="text1" w:themeTint="F2"/>
          <w:sz w:val="18"/>
          <w:szCs w:val="18"/>
        </w:rPr>
        <w:t xml:space="preserve"> in the class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sun.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jdbc</w:t>
      </w:r>
      <w:r w:rsidRPr="00225DDE">
        <w:rPr>
          <w:b/>
          <w:i/>
          <w:color w:val="0D0D0D" w:themeColor="text1" w:themeTint="F2"/>
          <w:sz w:val="18"/>
          <w:szCs w:val="18"/>
        </w:rPr>
        <w:t>.</w:t>
      </w:r>
      <w:r w:rsidRPr="00225DDE">
        <w:rPr>
          <w:b/>
          <w:i/>
          <w:iCs/>
          <w:color w:val="0D0D0D" w:themeColor="text1" w:themeTint="F2"/>
          <w:sz w:val="18"/>
          <w:szCs w:val="18"/>
        </w:rPr>
        <w:t>odbc</w:t>
      </w:r>
      <w:r w:rsidRPr="00225DDE">
        <w:rPr>
          <w:b/>
          <w:i/>
          <w:color w:val="0D0D0D" w:themeColor="text1" w:themeTint="F2"/>
          <w:sz w:val="18"/>
          <w:szCs w:val="18"/>
        </w:rPr>
        <w:t>.JdbcOdbcDriver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.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108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Native API/Partly Java Driver?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Native API/partly java driver is quite similar to JDBC-ODBC driver. It consists of java code that access data through native methods typically calls to a particular vendor library.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110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Net Protocol All-Java Client Driver?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:This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 class of driver is implemented as “middleware” with the client driver completely implemented in java. This client driver communicates with a separate middleware component (usually through TCP/IP) which translate JDBC request into database access calls.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111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>. What is Native Protocol all-java driver?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This class of driver communicates directly to the database server using the server’s native protocol. There is no translation step that converts the java-initiated request into some other form. 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112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Write the difference between three java statements. 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Statement: It is used to implement simple SQL statements with no parameters.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PreparedStatement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It is used for pre-compiling SQL statements that might contain input parameters. See </w:t>
      </w:r>
      <w:hyperlink r:id="rId9" w:tgtFrame="_top" w:history="1">
        <w:r w:rsidRPr="00225DDE">
          <w:rPr>
            <w:b/>
            <w:i/>
            <w:color w:val="0D0D0D" w:themeColor="text1" w:themeTint="F2"/>
            <w:sz w:val="18"/>
            <w:szCs w:val="18"/>
          </w:rPr>
          <w:t>Using Prepared Statements</w:t>
        </w:r>
      </w:hyperlink>
      <w:r w:rsidRPr="00225DDE">
        <w:rPr>
          <w:b/>
          <w:i/>
          <w:color w:val="0D0D0D" w:themeColor="text1" w:themeTint="F2"/>
          <w:sz w:val="18"/>
          <w:szCs w:val="18"/>
        </w:rPr>
        <w:t xml:space="preserve"> for more information.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CallableStatement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It is used to execute stored procedures that may contain both input and output parameters. See </w:t>
      </w:r>
      <w:hyperlink r:id="rId10" w:tgtFrame="_top" w:history="1">
        <w:r w:rsidRPr="00225DDE">
          <w:rPr>
            <w:b/>
            <w:i/>
            <w:color w:val="0D0D0D" w:themeColor="text1" w:themeTint="F2"/>
            <w:sz w:val="18"/>
            <w:szCs w:val="18"/>
          </w:rPr>
          <w:t>Stored Procedures</w:t>
        </w:r>
      </w:hyperlink>
      <w:r w:rsidRPr="00225DDE">
        <w:rPr>
          <w:b/>
          <w:i/>
          <w:color w:val="0D0D0D" w:themeColor="text1" w:themeTint="F2"/>
          <w:sz w:val="18"/>
          <w:szCs w:val="18"/>
        </w:rPr>
        <w:t xml:space="preserve"> for more information.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113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Write the methods of </w:t>
      </w:r>
      <w:proofErr w:type="spellStart"/>
      <w:r w:rsidR="0015506E"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r w:rsidR="0015506E" w:rsidRPr="00225DDE">
        <w:rPr>
          <w:b/>
          <w:i/>
          <w:color w:val="0D0D0D" w:themeColor="text1" w:themeTint="F2"/>
          <w:sz w:val="18"/>
          <w:szCs w:val="18"/>
        </w:rPr>
        <w:t>?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getAsciiStream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getBoolean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getDate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iv)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v)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getShort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iv)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getShort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v)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getTimestamp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() 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vi)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getTime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</w:p>
    <w:p w:rsidR="00D001D6" w:rsidRPr="00225DDE" w:rsidRDefault="00D001D6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15506E" w:rsidRPr="00225DDE" w:rsidRDefault="00480C7B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114</w:t>
      </w:r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. Write the methods of </w:t>
      </w:r>
      <w:proofErr w:type="spellStart"/>
      <w:r w:rsidR="0015506E" w:rsidRPr="00225DDE">
        <w:rPr>
          <w:b/>
          <w:i/>
          <w:color w:val="0D0D0D" w:themeColor="text1" w:themeTint="F2"/>
          <w:sz w:val="18"/>
          <w:szCs w:val="18"/>
        </w:rPr>
        <w:t>ResultSetMetaData</w:t>
      </w:r>
      <w:proofErr w:type="spellEnd"/>
      <w:r w:rsidR="0015506E" w:rsidRPr="00225DDE">
        <w:rPr>
          <w:b/>
          <w:i/>
          <w:color w:val="0D0D0D" w:themeColor="text1" w:themeTint="F2"/>
          <w:sz w:val="18"/>
          <w:szCs w:val="18"/>
        </w:rPr>
        <w:t xml:space="preserve"> Interface.</w:t>
      </w:r>
    </w:p>
    <w:p w:rsidR="0015506E" w:rsidRPr="00225DDE" w:rsidRDefault="0015506E" w:rsidP="0015506E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getTableName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getColumnLabel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ab/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getPrecision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iv)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getScale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v)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isSigned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  vi)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isCurrency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  vii)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isNullable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()  viii)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isWritable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() </w:t>
      </w:r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115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 xml:space="preserve">. Write the fundamental classes of JDBC.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DriverManager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ii) Connection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iii) Statement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 xml:space="preserve">iv)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proofErr w:type="gramEnd"/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146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>. What is relational database?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Relational Database means a database where tables are related among each other with a relational integrity. It is a way of handling data from one table to another table. </w:t>
      </w:r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117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>. How many ways are there to connect to a database?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There are three overloaded (ways)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) methods to connect to JDBC(database). They are: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i) Connection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databaseConnection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=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DriverManager.getConnection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source);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ii) Connection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databaseConnection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=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DriverManager.getConnection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source URL,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myUserName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,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myPassword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);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iii) Connection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databaseConnection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=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DriverManager.getConnection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source URL);</w:t>
      </w:r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118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 xml:space="preserve">. How can we implement the table model interface?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We can implement the table model interface extending the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AbstractTableModel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which includes the </w:t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last  six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 method among the 9 methods and defining of the first three methods.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JTable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table=new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JTable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model) </w:t>
      </w:r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119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>. Write down the six methods of Abstract table model.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getColumnClass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spellStart"/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column)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getColumnName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column)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iii)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getValueAt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 xml:space="preserve">Object value,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row,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column)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iv)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isCelEditable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spellStart"/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row,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column)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v)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addTableModelLIstener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spellStart"/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TAbleModelListener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tml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) 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vi)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removeTableModelListener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spellStart"/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TableModelListener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tml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)</w:t>
      </w:r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120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 xml:space="preserve">. Which three model of interface must be defined to implement </w:t>
      </w:r>
      <w:proofErr w:type="spellStart"/>
      <w:r w:rsidR="006564E6" w:rsidRPr="00225DDE">
        <w:rPr>
          <w:b/>
          <w:i/>
          <w:color w:val="0D0D0D" w:themeColor="text1" w:themeTint="F2"/>
          <w:sz w:val="18"/>
          <w:szCs w:val="18"/>
        </w:rPr>
        <w:t>interfaceTableModel</w:t>
      </w:r>
      <w:proofErr w:type="spellEnd"/>
      <w:r w:rsidR="006564E6" w:rsidRPr="00225DDE">
        <w:rPr>
          <w:b/>
          <w:i/>
          <w:color w:val="0D0D0D" w:themeColor="text1" w:themeTint="F2"/>
          <w:sz w:val="18"/>
          <w:szCs w:val="18"/>
        </w:rPr>
        <w:t>?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: 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getColumnCount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)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r w:rsidRPr="00225DDE">
        <w:rPr>
          <w:b/>
          <w:i/>
          <w:color w:val="0D0D0D" w:themeColor="text1" w:themeTint="F2"/>
          <w:sz w:val="18"/>
          <w:szCs w:val="18"/>
        </w:rPr>
        <w:tab/>
        <w:t xml:space="preserve">ii)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getRowCount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()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iii) </w:t>
      </w:r>
      <w:proofErr w:type="spellStart"/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getValueAt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(</w:t>
      </w:r>
      <w:proofErr w:type="spellStart"/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row, </w:t>
      </w: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 xml:space="preserve"> column)</w:t>
      </w:r>
    </w:p>
    <w:p w:rsidR="00D001D6" w:rsidRPr="00225DDE" w:rsidRDefault="00D001D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6564E6" w:rsidRPr="00225DDE" w:rsidRDefault="00480C7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121</w:t>
      </w:r>
      <w:r w:rsidR="006564E6" w:rsidRPr="00225DDE">
        <w:rPr>
          <w:b/>
          <w:i/>
          <w:color w:val="0D0D0D" w:themeColor="text1" w:themeTint="F2"/>
          <w:sz w:val="18"/>
          <w:szCs w:val="18"/>
        </w:rPr>
        <w:t>. Write the names of different conceptual components relating JDBC to ODBC?</w:t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b/>
          <w:i/>
          <w:color w:val="0D0D0D" w:themeColor="text1" w:themeTint="F2"/>
          <w:sz w:val="18"/>
          <w:szCs w:val="18"/>
        </w:rPr>
        <w:t>: i) Driver Manager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ii) Driver</w:t>
      </w:r>
      <w:r w:rsidRPr="00225DDE">
        <w:rPr>
          <w:b/>
          <w:i/>
          <w:color w:val="0D0D0D" w:themeColor="text1" w:themeTint="F2"/>
          <w:sz w:val="18"/>
          <w:szCs w:val="18"/>
        </w:rPr>
        <w:tab/>
        <w:t>iii) Connection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iv) Statement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6564E6" w:rsidRPr="00225DDE" w:rsidRDefault="006564E6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v) Metadata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  <w:proofErr w:type="gramStart"/>
      <w:r w:rsidRPr="00225DDE">
        <w:rPr>
          <w:b/>
          <w:i/>
          <w:color w:val="0D0D0D" w:themeColor="text1" w:themeTint="F2"/>
          <w:sz w:val="18"/>
          <w:szCs w:val="18"/>
        </w:rPr>
        <w:t>vi</w:t>
      </w:r>
      <w:proofErr w:type="gramEnd"/>
      <w:r w:rsidRPr="00225DDE">
        <w:rPr>
          <w:b/>
          <w:i/>
          <w:color w:val="0D0D0D" w:themeColor="text1" w:themeTint="F2"/>
          <w:sz w:val="18"/>
          <w:szCs w:val="18"/>
        </w:rPr>
        <w:t>) Result</w:t>
      </w:r>
    </w:p>
    <w:p w:rsidR="0095069B" w:rsidRPr="00225DDE" w:rsidRDefault="0095069B" w:rsidP="006564E6">
      <w:pPr>
        <w:spacing w:after="0" w:line="240" w:lineRule="auto"/>
        <w:jc w:val="both"/>
        <w:rPr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E1676F" w:rsidP="009506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/>
          <w:iCs/>
          <w:color w:val="0D0D0D" w:themeColor="text1" w:themeTint="F2"/>
          <w:sz w:val="18"/>
          <w:szCs w:val="18"/>
          <w:u w:val="single"/>
        </w:rPr>
      </w:pPr>
      <w:r w:rsidRPr="00225DDE">
        <w:rPr>
          <w:rFonts w:ascii="Cambria" w:hAnsi="Cambria" w:cs="Cambria"/>
          <w:b/>
          <w:bCs/>
          <w:i/>
          <w:iCs/>
          <w:color w:val="0D0D0D" w:themeColor="text1" w:themeTint="F2"/>
          <w:sz w:val="18"/>
          <w:szCs w:val="18"/>
          <w:u w:val="single"/>
        </w:rPr>
        <w:t>CH: 25</w:t>
      </w:r>
    </w:p>
    <w:p w:rsidR="0095069B" w:rsidRPr="00225DDE" w:rsidRDefault="0095069B" w:rsidP="00190F1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i/>
          <w:iCs/>
          <w:color w:val="0D0D0D" w:themeColor="text1" w:themeTint="F2"/>
          <w:sz w:val="18"/>
          <w:szCs w:val="18"/>
          <w:u w:val="single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122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What is the difference between</w:t>
      </w:r>
      <w:proofErr w:type="gramEnd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execute query and update query?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  <w:gridCol w:w="5490"/>
      </w:tblGrid>
      <w:tr w:rsidR="00E1676F" w:rsidRPr="00225DDE" w:rsidTr="001D0ECB">
        <w:tc>
          <w:tcPr>
            <w:tcW w:w="3510" w:type="dxa"/>
          </w:tcPr>
          <w:p w:rsidR="00E1676F" w:rsidRPr="00225DDE" w:rsidRDefault="00E1676F" w:rsidP="001D0EC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proofErr w:type="spellStart"/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executeQuery</w:t>
            </w:r>
            <w:proofErr w:type="spellEnd"/>
          </w:p>
        </w:tc>
        <w:tc>
          <w:tcPr>
            <w:tcW w:w="5490" w:type="dxa"/>
          </w:tcPr>
          <w:p w:rsidR="00E1676F" w:rsidRPr="00225DDE" w:rsidRDefault="00E1676F" w:rsidP="001D0EC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proofErr w:type="spellStart"/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executeUpdate</w:t>
            </w:r>
            <w:proofErr w:type="spellEnd"/>
          </w:p>
        </w:tc>
      </w:tr>
      <w:tr w:rsidR="00E1676F" w:rsidRPr="00225DDE" w:rsidTr="001D0ECB">
        <w:tc>
          <w:tcPr>
            <w:tcW w:w="3510" w:type="dxa"/>
          </w:tcPr>
          <w:p w:rsidR="00E1676F" w:rsidRPr="00225DDE" w:rsidRDefault="00E1676F" w:rsidP="001D0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 xml:space="preserve">1. It expects </w:t>
            </w:r>
            <w:proofErr w:type="gramStart"/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only an SQL statement that generate</w:t>
            </w:r>
            <w:proofErr w:type="gramEnd"/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 xml:space="preserve"> results.</w:t>
            </w:r>
          </w:p>
        </w:tc>
        <w:tc>
          <w:tcPr>
            <w:tcW w:w="5490" w:type="dxa"/>
          </w:tcPr>
          <w:p w:rsidR="00E1676F" w:rsidRPr="00225DDE" w:rsidRDefault="00E1676F" w:rsidP="001D0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1. It is to execute statements that change the contents of the database rather than return results.</w:t>
            </w:r>
          </w:p>
        </w:tc>
      </w:tr>
      <w:tr w:rsidR="00E1676F" w:rsidRPr="00225DDE" w:rsidTr="001D0ECB">
        <w:tc>
          <w:tcPr>
            <w:tcW w:w="3510" w:type="dxa"/>
          </w:tcPr>
          <w:p w:rsidR="00E1676F" w:rsidRPr="00225DDE" w:rsidRDefault="00E1676F" w:rsidP="001D0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 xml:space="preserve">2. It returns the </w:t>
            </w:r>
            <w:proofErr w:type="spellStart"/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resultSet</w:t>
            </w:r>
            <w:proofErr w:type="spellEnd"/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.</w:t>
            </w:r>
          </w:p>
        </w:tc>
        <w:tc>
          <w:tcPr>
            <w:tcW w:w="5490" w:type="dxa"/>
          </w:tcPr>
          <w:p w:rsidR="00E1676F" w:rsidRPr="00225DDE" w:rsidRDefault="00E1676F" w:rsidP="001D0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</w:pPr>
            <w:r w:rsidRPr="00225DDE">
              <w:rPr>
                <w:rFonts w:ascii="Calibri" w:hAnsi="Calibri" w:cs="Calibri"/>
                <w:b/>
                <w:i/>
                <w:color w:val="0D0D0D" w:themeColor="text1" w:themeTint="F2"/>
                <w:sz w:val="18"/>
                <w:szCs w:val="18"/>
              </w:rPr>
              <w:t>2. It returns the number of rows affected by the operations.</w:t>
            </w:r>
          </w:p>
        </w:tc>
      </w:tr>
    </w:tbl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123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What is placeholder?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Placeholder </w:t>
      </w:r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are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tokens that appear in the SQL statement and replaced by actual values before the SQL statement is executed. 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124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What do you mean by error handling?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: Error handling means to handle error throwing exception or try-catch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block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so that the program will not come out of the system. We need to take some extra steps in our JDBC application to handle condition that generates warnings or errors. 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125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. Draw the chain of </w:t>
      </w:r>
      <w:proofErr w:type="spellStart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sqlException</w:t>
      </w:r>
      <w:proofErr w:type="spellEnd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A chain of SQL exception objects can be linked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together.We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can access successive object in the chain by calling the </w:t>
      </w:r>
      <w:proofErr w:type="spellStart"/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getNextException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) for each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SQLException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Object in the chain.</w:t>
      </w:r>
    </w:p>
    <w:p w:rsidR="00E1676F" w:rsidRPr="00225DDE" w:rsidRDefault="001F1E6D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>
        <w:rPr>
          <w:rFonts w:ascii="Calibri" w:hAnsi="Calibri" w:cs="Calibri"/>
          <w:b/>
          <w:i/>
          <w:noProof/>
          <w:color w:val="0D0D0D" w:themeColor="text1" w:themeTint="F2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1.25pt;margin-top:7.9pt;width:60.75pt;height:49.5pt;z-index:251648000">
            <v:textbox style="mso-next-textbox:#_x0000_s1039">
              <w:txbxContent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 xml:space="preserve">Detail </w:t>
                  </w:r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proofErr w:type="spellStart"/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SQLState</w:t>
                  </w:r>
                  <w:proofErr w:type="spellEnd"/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proofErr w:type="spellStart"/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VendorCode</w:t>
                  </w:r>
                  <w:proofErr w:type="spellEnd"/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Next Object</w:t>
                  </w:r>
                </w:p>
                <w:p w:rsidR="00375C5F" w:rsidRDefault="00375C5F" w:rsidP="00E1676F"/>
              </w:txbxContent>
            </v:textbox>
          </v:shape>
        </w:pict>
      </w:r>
      <w:r>
        <w:rPr>
          <w:rFonts w:ascii="Calibri" w:hAnsi="Calibri" w:cs="Calibri"/>
          <w:b/>
          <w:i/>
          <w:noProof/>
          <w:color w:val="0D0D0D" w:themeColor="text1" w:themeTint="F2"/>
          <w:sz w:val="18"/>
          <w:szCs w:val="18"/>
        </w:rPr>
        <w:pict>
          <v:shape id="_x0000_s1038" type="#_x0000_t202" style="position:absolute;margin-left:-1.5pt;margin-top:7.9pt;width:50.25pt;height:49.5pt;z-index:251649024">
            <v:textbox style="mso-next-textbox:#_x0000_s1038">
              <w:txbxContent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Detail Message</w:t>
                  </w:r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proofErr w:type="spellStart"/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SQLState</w:t>
                  </w:r>
                  <w:proofErr w:type="spellEnd"/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proofErr w:type="spellStart"/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VendorCode</w:t>
                  </w:r>
                  <w:proofErr w:type="spellEnd"/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Next Object</w:t>
                  </w:r>
                </w:p>
                <w:p w:rsidR="00375C5F" w:rsidRDefault="00375C5F" w:rsidP="00E1676F"/>
              </w:txbxContent>
            </v:textbox>
          </v:shape>
        </w:pict>
      </w:r>
    </w:p>
    <w:p w:rsidR="00E1676F" w:rsidRPr="00225DDE" w:rsidRDefault="0095069B" w:rsidP="006C5F12">
      <w:pPr>
        <w:tabs>
          <w:tab w:val="left" w:pos="5175"/>
          <w:tab w:val="left" w:pos="793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Message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  <w:r w:rsidR="006C5F12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         </w:t>
      </w:r>
    </w:p>
    <w:p w:rsidR="00E1676F" w:rsidRPr="00225DDE" w:rsidRDefault="00E1676F" w:rsidP="0095069B">
      <w:pPr>
        <w:tabs>
          <w:tab w:val="left" w:pos="1335"/>
          <w:tab w:val="left" w:pos="225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  <w:r w:rsidR="0095069B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   </w:t>
      </w:r>
      <w:r w:rsidR="0095069B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</w:p>
    <w:p w:rsidR="00E1676F" w:rsidRPr="00225DDE" w:rsidRDefault="001F1E6D" w:rsidP="0095069B">
      <w:pPr>
        <w:tabs>
          <w:tab w:val="left" w:pos="133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>
        <w:rPr>
          <w:rFonts w:ascii="Calibri" w:hAnsi="Calibri" w:cs="Calibri"/>
          <w:b/>
          <w:i/>
          <w:noProof/>
          <w:color w:val="0D0D0D" w:themeColor="text1" w:themeTint="F2"/>
          <w:sz w:val="18"/>
          <w:szCs w:val="18"/>
        </w:rPr>
        <w:pict>
          <v:group id="_x0000_s1085" style="position:absolute;margin-left:48.75pt;margin-top:4.6pt;width:18.75pt;height:10.25pt;z-index:251670528" coordorigin="2895,8475" coordsize="1575,5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6" type="#_x0000_t32" style="position:absolute;left:2895;top:9000;width:705;height:0" o:connectortype="straight"/>
            <v:shape id="_x0000_s1087" type="#_x0000_t32" style="position:absolute;left:3600;top:8475;width:0;height:525;flip:y" o:connectortype="straight"/>
            <v:shape id="_x0000_s1088" type="#_x0000_t32" style="position:absolute;left:3600;top:8475;width:870;height:0" o:connectortype="straight">
              <v:stroke endarrow="block"/>
            </v:shape>
          </v:group>
        </w:pict>
      </w:r>
      <w:r w:rsidR="0095069B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</w:p>
    <w:p w:rsidR="00D001D6" w:rsidRPr="00225DDE" w:rsidRDefault="00E50976" w:rsidP="00E50976">
      <w:pPr>
        <w:tabs>
          <w:tab w:val="left" w:pos="77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</w:p>
    <w:p w:rsidR="00E50976" w:rsidRPr="00225DDE" w:rsidRDefault="00E50976" w:rsidP="00E50976">
      <w:pPr>
        <w:tabs>
          <w:tab w:val="left" w:pos="77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B172E9" w:rsidRPr="00225DDE" w:rsidRDefault="001F1E6D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>
        <w:rPr>
          <w:rFonts w:ascii="Calibri" w:hAnsi="Calibri" w:cs="Calibri"/>
          <w:b/>
          <w:i/>
          <w:noProof/>
          <w:color w:val="0D0D0D" w:themeColor="text1" w:themeTint="F2"/>
          <w:sz w:val="18"/>
          <w:szCs w:val="18"/>
        </w:rPr>
        <w:pict>
          <v:shape id="_x0000_s1040" type="#_x0000_t202" style="position:absolute;margin-left:19.5pt;margin-top:4.6pt;width:66.75pt;height:49.5pt;z-index:251646976">
            <v:textbox style="mso-next-textbox:#_x0000_s1040">
              <w:txbxContent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Detail Message</w:t>
                  </w:r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proofErr w:type="spellStart"/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SQLState</w:t>
                  </w:r>
                  <w:proofErr w:type="spellEnd"/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proofErr w:type="spellStart"/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VendorCode</w:t>
                  </w:r>
                  <w:proofErr w:type="spellEnd"/>
                </w:p>
                <w:p w:rsidR="00375C5F" w:rsidRPr="0095069B" w:rsidRDefault="00375C5F" w:rsidP="00E1676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95069B">
                    <w:rPr>
                      <w:rFonts w:ascii="Calibri" w:hAnsi="Calibri" w:cs="Calibri"/>
                      <w:sz w:val="16"/>
                      <w:szCs w:val="16"/>
                    </w:rPr>
                    <w:t>Next Object</w:t>
                  </w:r>
                </w:p>
                <w:p w:rsidR="00375C5F" w:rsidRDefault="00375C5F" w:rsidP="00E1676F"/>
              </w:txbxContent>
            </v:textbox>
          </v:shape>
        </w:pict>
      </w:r>
      <w:r>
        <w:rPr>
          <w:rFonts w:ascii="Calibri" w:hAnsi="Calibri" w:cs="Calibri"/>
          <w:b/>
          <w:i/>
          <w:noProof/>
          <w:color w:val="0D0D0D" w:themeColor="text1" w:themeTint="F2"/>
          <w:sz w:val="18"/>
          <w:szCs w:val="18"/>
        </w:rPr>
        <w:pict>
          <v:group id="_x0000_s1077" style="position:absolute;margin-left:-1.35pt;margin-top:9.4pt;width:18.75pt;height:10.25pt;z-index:251669504" coordorigin="2895,8475" coordsize="1575,525">
            <v:shape id="_x0000_s1078" type="#_x0000_t32" style="position:absolute;left:2895;top:9000;width:705;height:0" o:connectortype="straight"/>
            <v:shape id="_x0000_s1079" type="#_x0000_t32" style="position:absolute;left:3600;top:8475;width:0;height:525;flip:y" o:connectortype="straight"/>
            <v:shape id="_x0000_s1080" type="#_x0000_t32" style="position:absolute;left:3600;top:8475;width:870;height:0" o:connectortype="straight">
              <v:stroke endarrow="block"/>
            </v:shape>
          </v:group>
        </w:pict>
      </w:r>
    </w:p>
    <w:p w:rsidR="00B172E9" w:rsidRPr="00225DDE" w:rsidRDefault="001F1E6D" w:rsidP="00B172E9">
      <w:pPr>
        <w:tabs>
          <w:tab w:val="left" w:pos="24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>
        <w:rPr>
          <w:rFonts w:ascii="Calibri" w:hAnsi="Calibri" w:cs="Calibri"/>
          <w:b/>
          <w:i/>
          <w:noProof/>
          <w:color w:val="0D0D0D" w:themeColor="text1" w:themeTint="F2"/>
          <w:sz w:val="18"/>
          <w:szCs w:val="18"/>
        </w:rPr>
        <w:pict>
          <v:group id="_x0000_s1058" style="position:absolute;margin-left:88.5pt;margin-top:3.65pt;width:26.25pt;height:20.5pt;z-index:251668480" coordorigin="2895,8475" coordsize="1575,525">
            <v:shape id="_x0000_s1059" type="#_x0000_t32" style="position:absolute;left:2895;top:9000;width:705;height:0" o:connectortype="straight"/>
            <v:shape id="_x0000_s1060" type="#_x0000_t32" style="position:absolute;left:3600;top:8475;width:0;height:525;flip:y" o:connectortype="straight"/>
            <v:shape id="_x0000_s1061" type="#_x0000_t32" style="position:absolute;left:3600;top:8475;width:870;height:0" o:connectortype="straight">
              <v:stroke endarrow="block"/>
            </v:shape>
          </v:group>
        </w:pict>
      </w:r>
      <w:r w:rsidR="00B172E9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ab/>
      </w:r>
      <w:proofErr w:type="gramStart"/>
      <w:r w:rsidR="00B172E9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null</w:t>
      </w:r>
      <w:proofErr w:type="gramEnd"/>
    </w:p>
    <w:p w:rsidR="00B172E9" w:rsidRPr="00225DDE" w:rsidRDefault="00B172E9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B172E9" w:rsidRPr="00225DDE" w:rsidRDefault="00B172E9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B172E9" w:rsidRPr="00225DDE" w:rsidRDefault="00B172E9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3549A8" w:rsidRPr="00225DDE" w:rsidRDefault="003549A8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126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. What is </w:t>
      </w:r>
      <w:proofErr w:type="spellStart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JTree</w:t>
      </w:r>
      <w:proofErr w:type="spellEnd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Component?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The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JTree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class defines a component that displays data organized in a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tree-like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structure.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127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. What is node and </w:t>
      </w:r>
      <w:proofErr w:type="gramStart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root ?</w:t>
      </w:r>
      <w:proofErr w:type="gramEnd"/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Each element in a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JTree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is called node. The base node of a tree is referred as 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root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node.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128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What s leaf node?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: Leaf node is such a node which has no child.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129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Write the methods of Tree Nodes.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i) </w:t>
      </w:r>
      <w:proofErr w:type="spellStart"/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getParent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) ii)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getChildCount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() iii)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getChildAt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(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int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index) iv) children()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iv) </w:t>
      </w:r>
      <w:proofErr w:type="spellStart"/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getIndex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(</w:t>
      </w:r>
      <w:proofErr w:type="spellStart"/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TreeNode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node) v)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getAllowsChildren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() vi)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isLeaf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()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130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. What is </w:t>
      </w:r>
      <w:proofErr w:type="spellStart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TreeNode</w:t>
      </w:r>
      <w:proofErr w:type="spellEnd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TreeNode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is an interface provided for navigating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JTree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by its methods.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131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. What is </w:t>
      </w:r>
      <w:proofErr w:type="spellStart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TreeModel</w:t>
      </w:r>
      <w:proofErr w:type="spellEnd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Like a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JTable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component the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JTree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component works with an underlying model object that supplies the data that is to be displayed in the tree.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132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What is calling Procedures?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: We can obtain a </w:t>
      </w: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CallableStatement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 reference corresponding to a stored procedures are called by </w:t>
      </w:r>
      <w:proofErr w:type="spellStart"/>
      <w:proofErr w:type="gram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prepareCall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(</w:t>
      </w:r>
      <w:proofErr w:type="gram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) method for a connection object. This procedure is referred to calling procedures. </w:t>
      </w:r>
    </w:p>
    <w:p w:rsidR="00D001D6" w:rsidRPr="00225DDE" w:rsidRDefault="00D001D6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480C7B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133</w:t>
      </w:r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. How do you deal with the problem to mapping objects to relational data models</w:t>
      </w:r>
      <w:proofErr w:type="gramStart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?(</w:t>
      </w:r>
      <w:proofErr w:type="gramEnd"/>
      <w:r w:rsidR="00E1676F"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 xml:space="preserve">Draw the level SQL-to –Simple Object Mapping Diagram). </w:t>
      </w:r>
    </w:p>
    <w:p w:rsidR="00E1676F" w:rsidRPr="00225DDE" w:rsidRDefault="00E1676F" w:rsidP="00E167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</w:pPr>
      <w:proofErr w:type="spellStart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Ans</w:t>
      </w:r>
      <w:proofErr w:type="spellEnd"/>
      <w:r w:rsidRPr="00225DDE">
        <w:rPr>
          <w:rFonts w:ascii="Calibri" w:hAnsi="Calibri" w:cs="Calibri"/>
          <w:b/>
          <w:i/>
          <w:color w:val="0D0D0D" w:themeColor="text1" w:themeTint="F2"/>
          <w:sz w:val="18"/>
          <w:szCs w:val="18"/>
        </w:rPr>
        <w:t>: The mapping task consists simply of matching the data types of the database with those of Java.</w:t>
      </w:r>
    </w:p>
    <w:p w:rsidR="00E1676F" w:rsidRPr="00225DDE" w:rsidRDefault="00E1676F" w:rsidP="00E1676F">
      <w:pPr>
        <w:spacing w:after="0" w:line="240" w:lineRule="auto"/>
        <w:contextualSpacing/>
        <w:jc w:val="center"/>
        <w:rPr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E1676F" w:rsidP="00E1676F">
      <w:pPr>
        <w:spacing w:after="0" w:line="240" w:lineRule="auto"/>
        <w:rPr>
          <w:b/>
          <w:i/>
          <w:color w:val="0D0D0D" w:themeColor="text1" w:themeTint="F2"/>
          <w:sz w:val="18"/>
          <w:szCs w:val="18"/>
        </w:rPr>
      </w:pPr>
    </w:p>
    <w:p w:rsidR="00E1676F" w:rsidRPr="00225DDE" w:rsidRDefault="00E1676F" w:rsidP="00E1676F">
      <w:pPr>
        <w:tabs>
          <w:tab w:val="left" w:pos="3825"/>
        </w:tabs>
        <w:spacing w:after="0" w:line="240" w:lineRule="auto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 xml:space="preserve">Call JDBC method to specify </w:t>
      </w:r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E1676F" w:rsidRPr="00225DDE" w:rsidRDefault="00E1676F" w:rsidP="00E1676F">
      <w:pPr>
        <w:spacing w:after="0" w:line="240" w:lineRule="auto"/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>SQL SELECT statement</w:t>
      </w:r>
    </w:p>
    <w:p w:rsidR="00E1676F" w:rsidRPr="00225DDE" w:rsidRDefault="001F1E6D" w:rsidP="00E1676F">
      <w:pPr>
        <w:rPr>
          <w:b/>
          <w:i/>
          <w:color w:val="0D0D0D" w:themeColor="text1" w:themeTint="F2"/>
          <w:sz w:val="18"/>
          <w:szCs w:val="18"/>
        </w:rPr>
      </w:pPr>
      <w:r>
        <w:rPr>
          <w:b/>
          <w:i/>
          <w:noProof/>
          <w:color w:val="0D0D0D" w:themeColor="text1" w:themeTint="F2"/>
          <w:sz w:val="18"/>
          <w:szCs w:val="18"/>
        </w:rPr>
        <w:pict>
          <v:rect id="_x0000_s1056" style="position:absolute;margin-left:88.5pt;margin-top:14.3pt;width:39pt;height:33.5pt;z-index:251666432">
            <v:textbox style="mso-next-textbox:#_x0000_s1056">
              <w:txbxContent>
                <w:p w:rsidR="00375C5F" w:rsidRPr="00B172E9" w:rsidRDefault="00375C5F" w:rsidP="00E1676F">
                  <w:pPr>
                    <w:rPr>
                      <w:sz w:val="16"/>
                      <w:szCs w:val="16"/>
                    </w:rPr>
                  </w:pPr>
                  <w:r w:rsidRPr="00B172E9">
                    <w:rPr>
                      <w:b/>
                      <w:sz w:val="16"/>
                      <w:szCs w:val="16"/>
                    </w:rPr>
                    <w:t xml:space="preserve">Table </w:t>
                  </w:r>
                  <w:r w:rsidRPr="00B172E9">
                    <w:rPr>
                      <w:sz w:val="16"/>
                      <w:szCs w:val="16"/>
                    </w:rPr>
                    <w:t>Object</w:t>
                  </w:r>
                </w:p>
              </w:txbxContent>
            </v:textbox>
          </v:rect>
        </w:pict>
      </w:r>
      <w:r>
        <w:rPr>
          <w:b/>
          <w:i/>
          <w:noProof/>
          <w:color w:val="0D0D0D" w:themeColor="text1" w:themeTint="F2"/>
          <w:sz w:val="18"/>
          <w:szCs w:val="18"/>
        </w:rPr>
        <w:pict>
          <v:rect id="_x0000_s1049" style="position:absolute;margin-left:-1.35pt;margin-top:14.25pt;width:50.1pt;height:23.25pt;z-index:251659264">
            <v:textbox style="mso-next-textbox:#_x0000_s1049">
              <w:txbxContent>
                <w:p w:rsidR="00375C5F" w:rsidRPr="00B172E9" w:rsidRDefault="00375C5F" w:rsidP="00E1676F">
                  <w:pPr>
                    <w:rPr>
                      <w:sz w:val="16"/>
                      <w:szCs w:val="16"/>
                    </w:rPr>
                  </w:pPr>
                  <w:r w:rsidRPr="00B172E9">
                    <w:rPr>
                      <w:sz w:val="16"/>
                      <w:szCs w:val="16"/>
                    </w:rPr>
                    <w:t>Application</w:t>
                  </w:r>
                </w:p>
              </w:txbxContent>
            </v:textbox>
          </v:rect>
        </w:pict>
      </w:r>
      <w:r w:rsidR="00B172E9" w:rsidRPr="00225DDE">
        <w:rPr>
          <w:b/>
          <w:i/>
          <w:color w:val="0D0D0D" w:themeColor="text1" w:themeTint="F2"/>
          <w:sz w:val="18"/>
          <w:szCs w:val="18"/>
        </w:rPr>
        <w:t xml:space="preserve">               </w:t>
      </w:r>
      <w:r w:rsidR="003549A8" w:rsidRPr="00225DDE">
        <w:rPr>
          <w:b/>
          <w:i/>
          <w:color w:val="0D0D0D" w:themeColor="text1" w:themeTint="F2"/>
          <w:sz w:val="18"/>
          <w:szCs w:val="18"/>
        </w:rPr>
        <w:t xml:space="preserve">                   </w:t>
      </w:r>
      <w:r w:rsidR="00B172E9" w:rsidRPr="00225DDE">
        <w:rPr>
          <w:b/>
          <w:i/>
          <w:color w:val="0D0D0D" w:themeColor="text1" w:themeTint="F2"/>
          <w:sz w:val="18"/>
          <w:szCs w:val="18"/>
        </w:rPr>
        <w:t xml:space="preserve"> </w:t>
      </w:r>
      <w:proofErr w:type="spellStart"/>
      <w:r w:rsidR="00B172E9" w:rsidRPr="00225DDE">
        <w:rPr>
          <w:b/>
          <w:i/>
          <w:color w:val="0D0D0D" w:themeColor="text1" w:themeTint="F2"/>
          <w:sz w:val="18"/>
          <w:szCs w:val="18"/>
        </w:rPr>
        <w:t>ResultSet</w:t>
      </w:r>
      <w:proofErr w:type="spellEnd"/>
      <w:r w:rsidR="00B172E9" w:rsidRPr="00225DDE">
        <w:rPr>
          <w:b/>
          <w:i/>
          <w:color w:val="0D0D0D" w:themeColor="text1" w:themeTint="F2"/>
          <w:sz w:val="18"/>
          <w:szCs w:val="18"/>
        </w:rPr>
        <w:t xml:space="preserve"> Object</w:t>
      </w:r>
    </w:p>
    <w:p w:rsidR="00B172E9" w:rsidRPr="00225DDE" w:rsidRDefault="001F1E6D" w:rsidP="00FB4742">
      <w:pPr>
        <w:tabs>
          <w:tab w:val="left" w:pos="1170"/>
          <w:tab w:val="left" w:pos="3900"/>
        </w:tabs>
        <w:rPr>
          <w:b/>
          <w:i/>
          <w:color w:val="0D0D0D" w:themeColor="text1" w:themeTint="F2"/>
          <w:sz w:val="18"/>
          <w:szCs w:val="18"/>
        </w:rPr>
      </w:pPr>
      <w:r>
        <w:rPr>
          <w:b/>
          <w:i/>
          <w:noProof/>
          <w:color w:val="0D0D0D" w:themeColor="text1" w:themeTint="F2"/>
          <w:sz w:val="18"/>
          <w:szCs w:val="18"/>
        </w:rPr>
        <w:pict>
          <v:shape id="_x0000_s1057" type="#_x0000_t32" style="position:absolute;margin-left:53.25pt;margin-top:1.95pt;width:33pt;height:0;z-index:251667456" o:connectortype="straight">
            <v:stroke endarrow="block"/>
          </v:shape>
        </w:pict>
      </w:r>
      <w:r>
        <w:rPr>
          <w:b/>
          <w:i/>
          <w:noProof/>
          <w:color w:val="0D0D0D" w:themeColor="text1" w:themeTint="F2"/>
          <w:sz w:val="18"/>
          <w:szCs w:val="18"/>
        </w:rPr>
        <w:pict>
          <v:shape id="_x0000_s1055" type="#_x0000_t32" style="position:absolute;margin-left:35.25pt;margin-top:65.35pt;width:0;height:21.7pt;flip:y;z-index:251665408" o:connectortype="straight">
            <v:stroke endarrow="block"/>
          </v:shape>
        </w:pict>
      </w:r>
      <w:r w:rsidR="00B172E9" w:rsidRPr="00225DDE">
        <w:rPr>
          <w:b/>
          <w:i/>
          <w:color w:val="0D0D0D" w:themeColor="text1" w:themeTint="F2"/>
          <w:sz w:val="18"/>
          <w:szCs w:val="18"/>
        </w:rPr>
        <w:t>SQL SELECT</w:t>
      </w:r>
      <w:r>
        <w:rPr>
          <w:b/>
          <w:i/>
          <w:noProof/>
          <w:color w:val="0D0D0D" w:themeColor="text1" w:themeTint="F2"/>
          <w:sz w:val="18"/>
          <w:szCs w:val="18"/>
        </w:rPr>
        <w:pict>
          <v:shape id="_x0000_s1053" type="#_x0000_t32" style="position:absolute;margin-left:12pt;margin-top:65.35pt;width:0;height:21.75pt;z-index:251663360;mso-position-horizontal-relative:text;mso-position-vertical-relative:text" o:connectortype="straight">
            <v:stroke endarrow="block"/>
          </v:shape>
        </w:pict>
      </w:r>
      <w:r>
        <w:rPr>
          <w:b/>
          <w:i/>
          <w:noProof/>
          <w:color w:val="0D0D0D" w:themeColor="text1" w:themeTint="F2"/>
          <w:sz w:val="18"/>
          <w:szCs w:val="18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1" type="#_x0000_t22" style="position:absolute;margin-left:-1.35pt;margin-top:90.45pt;width:58.5pt;height:48.75pt;z-index:251661312;mso-position-horizontal-relative:text;mso-position-vertical-relative:text">
            <v:textbox style="mso-next-textbox:#_x0000_s1051">
              <w:txbxContent>
                <w:p w:rsidR="00375C5F" w:rsidRDefault="00375C5F" w:rsidP="00E1676F">
                  <w:pPr>
                    <w:spacing w:after="0" w:line="240" w:lineRule="auto"/>
                  </w:pPr>
                  <w:r>
                    <w:t>Database</w:t>
                  </w:r>
                </w:p>
                <w:p w:rsidR="00375C5F" w:rsidRDefault="00375C5F" w:rsidP="00E1676F">
                  <w:pPr>
                    <w:spacing w:after="0" w:line="240" w:lineRule="auto"/>
                  </w:pPr>
                  <w:r>
                    <w:t>Table</w:t>
                  </w:r>
                </w:p>
              </w:txbxContent>
            </v:textbox>
          </v:shape>
        </w:pict>
      </w:r>
      <w:r>
        <w:rPr>
          <w:b/>
          <w:i/>
          <w:noProof/>
          <w:color w:val="0D0D0D" w:themeColor="text1" w:themeTint="F2"/>
          <w:sz w:val="18"/>
          <w:szCs w:val="18"/>
        </w:rPr>
        <w:pict>
          <v:shape id="_x0000_s1054" type="#_x0000_t32" style="position:absolute;margin-left:31.5pt;margin-top:14.95pt;width:0;height:21.7pt;flip:y;z-index:251664384;mso-position-horizontal-relative:text;mso-position-vertical-relative:text" o:connectortype="straight">
            <v:stroke endarrow="block"/>
          </v:shape>
        </w:pict>
      </w:r>
      <w:r>
        <w:rPr>
          <w:b/>
          <w:i/>
          <w:noProof/>
          <w:color w:val="0D0D0D" w:themeColor="text1" w:themeTint="F2"/>
          <w:sz w:val="18"/>
          <w:szCs w:val="18"/>
        </w:rPr>
        <w:pict>
          <v:shape id="_x0000_s1052" type="#_x0000_t32" style="position:absolute;margin-left:7.5pt;margin-top:20.35pt;width:0;height:21.75pt;z-index:251662336;mso-position-horizontal-relative:text;mso-position-vertical-relative:text" o:connectortype="straight">
            <v:stroke endarrow="block"/>
          </v:shape>
        </w:pict>
      </w:r>
      <w:r w:rsidR="00E1676F" w:rsidRPr="00225DDE">
        <w:rPr>
          <w:b/>
          <w:i/>
          <w:color w:val="0D0D0D" w:themeColor="text1" w:themeTint="F2"/>
          <w:sz w:val="18"/>
          <w:szCs w:val="18"/>
        </w:rPr>
        <w:tab/>
        <w:t xml:space="preserve">             </w:t>
      </w:r>
      <w:r w:rsidR="00E1676F"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B172E9" w:rsidRPr="00225DDE" w:rsidRDefault="001F1E6D" w:rsidP="00B172E9">
      <w:pPr>
        <w:rPr>
          <w:b/>
          <w:i/>
          <w:color w:val="0D0D0D" w:themeColor="text1" w:themeTint="F2"/>
          <w:sz w:val="18"/>
          <w:szCs w:val="18"/>
        </w:rPr>
      </w:pPr>
      <w:r>
        <w:rPr>
          <w:b/>
          <w:i/>
          <w:noProof/>
          <w:color w:val="0D0D0D" w:themeColor="text1" w:themeTint="F2"/>
          <w:sz w:val="18"/>
          <w:szCs w:val="18"/>
        </w:rPr>
        <w:pict>
          <v:rect id="_x0000_s1050" style="position:absolute;margin-left:-1.35pt;margin-top:19.5pt;width:50.1pt;height:23.25pt;z-index:251660288">
            <v:textbox style="mso-next-textbox:#_x0000_s1050">
              <w:txbxContent>
                <w:p w:rsidR="00375C5F" w:rsidRPr="00B172E9" w:rsidRDefault="00375C5F" w:rsidP="00E1676F">
                  <w:pPr>
                    <w:jc w:val="center"/>
                    <w:rPr>
                      <w:sz w:val="16"/>
                      <w:szCs w:val="16"/>
                    </w:rPr>
                  </w:pPr>
                  <w:r w:rsidRPr="00B172E9">
                    <w:rPr>
                      <w:sz w:val="16"/>
                      <w:szCs w:val="16"/>
                    </w:rPr>
                    <w:t>JDBC</w:t>
                  </w:r>
                </w:p>
              </w:txbxContent>
            </v:textbox>
          </v:rect>
        </w:pict>
      </w:r>
      <w:r w:rsidR="00B172E9" w:rsidRPr="00225DDE">
        <w:rPr>
          <w:b/>
          <w:i/>
          <w:color w:val="0D0D0D" w:themeColor="text1" w:themeTint="F2"/>
          <w:sz w:val="18"/>
          <w:szCs w:val="18"/>
        </w:rPr>
        <w:t xml:space="preserve">                                            Table Data</w:t>
      </w:r>
    </w:p>
    <w:p w:rsidR="00B172E9" w:rsidRPr="00225DDE" w:rsidRDefault="00D11FCA" w:rsidP="00D11FCA">
      <w:pPr>
        <w:tabs>
          <w:tab w:val="left" w:pos="7845"/>
        </w:tabs>
        <w:rPr>
          <w:b/>
          <w:i/>
          <w:color w:val="0D0D0D" w:themeColor="text1" w:themeTint="F2"/>
          <w:sz w:val="18"/>
          <w:szCs w:val="18"/>
        </w:rPr>
      </w:pPr>
      <w:r w:rsidRPr="00225DDE">
        <w:rPr>
          <w:b/>
          <w:i/>
          <w:color w:val="0D0D0D" w:themeColor="text1" w:themeTint="F2"/>
          <w:sz w:val="18"/>
          <w:szCs w:val="18"/>
        </w:rPr>
        <w:tab/>
      </w:r>
    </w:p>
    <w:p w:rsidR="00375C5F" w:rsidRPr="00225DDE" w:rsidRDefault="00375C5F" w:rsidP="00B172E9">
      <w:pPr>
        <w:rPr>
          <w:b/>
          <w:i/>
          <w:color w:val="0D0D0D" w:themeColor="text1" w:themeTint="F2"/>
          <w:sz w:val="18"/>
          <w:szCs w:val="18"/>
        </w:rPr>
      </w:pPr>
    </w:p>
    <w:p w:rsidR="00375C5F" w:rsidRPr="00225DDE" w:rsidRDefault="00375C5F" w:rsidP="00375C5F">
      <w:pPr>
        <w:rPr>
          <w:b/>
          <w:i/>
          <w:color w:val="0D0D0D" w:themeColor="text1" w:themeTint="F2"/>
          <w:sz w:val="18"/>
          <w:szCs w:val="18"/>
        </w:rPr>
      </w:pPr>
    </w:p>
    <w:p w:rsidR="00375C5F" w:rsidRPr="00225DDE" w:rsidRDefault="00375C5F" w:rsidP="00375C5F">
      <w:pPr>
        <w:rPr>
          <w:b/>
          <w:i/>
          <w:color w:val="0D0D0D" w:themeColor="text1" w:themeTint="F2"/>
          <w:sz w:val="18"/>
          <w:szCs w:val="18"/>
        </w:rPr>
      </w:pPr>
    </w:p>
    <w:p w:rsidR="00375C5F" w:rsidRPr="00225DDE" w:rsidRDefault="00375C5F" w:rsidP="00375C5F">
      <w:pPr>
        <w:rPr>
          <w:b/>
          <w:i/>
          <w:color w:val="0D0D0D" w:themeColor="text1" w:themeTint="F2"/>
          <w:sz w:val="18"/>
          <w:szCs w:val="18"/>
        </w:rPr>
      </w:pPr>
    </w:p>
    <w:p w:rsidR="00375C5F" w:rsidRPr="00225DDE" w:rsidRDefault="00375C5F" w:rsidP="00375C5F">
      <w:pPr>
        <w:rPr>
          <w:b/>
          <w:i/>
          <w:color w:val="0D0D0D" w:themeColor="text1" w:themeTint="F2"/>
          <w:sz w:val="18"/>
          <w:szCs w:val="18"/>
        </w:rPr>
      </w:pPr>
    </w:p>
    <w:p w:rsidR="00375C5F" w:rsidRPr="00225DDE" w:rsidRDefault="00375C5F" w:rsidP="00375C5F">
      <w:pPr>
        <w:rPr>
          <w:b/>
          <w:i/>
          <w:color w:val="0D0D0D" w:themeColor="text1" w:themeTint="F2"/>
          <w:sz w:val="18"/>
          <w:szCs w:val="18"/>
        </w:rPr>
      </w:pPr>
    </w:p>
    <w:sectPr w:rsidR="00375C5F" w:rsidRPr="00225DDE" w:rsidSect="001F1E6D">
      <w:pgSz w:w="12240" w:h="20160" w:code="5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4253"/>
    <w:multiLevelType w:val="hybridMultilevel"/>
    <w:tmpl w:val="F284310C"/>
    <w:lvl w:ilvl="0" w:tplc="11C8A3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25FFC"/>
    <w:multiLevelType w:val="hybridMultilevel"/>
    <w:tmpl w:val="F284310C"/>
    <w:lvl w:ilvl="0" w:tplc="11C8A3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5064"/>
    <w:rsid w:val="000131C9"/>
    <w:rsid w:val="00025064"/>
    <w:rsid w:val="00041F24"/>
    <w:rsid w:val="000561CD"/>
    <w:rsid w:val="000612DD"/>
    <w:rsid w:val="0008347C"/>
    <w:rsid w:val="000D78CF"/>
    <w:rsid w:val="00113631"/>
    <w:rsid w:val="00126FFD"/>
    <w:rsid w:val="00146C71"/>
    <w:rsid w:val="0015506E"/>
    <w:rsid w:val="00161D44"/>
    <w:rsid w:val="00162E18"/>
    <w:rsid w:val="00167477"/>
    <w:rsid w:val="00190F1E"/>
    <w:rsid w:val="001A019C"/>
    <w:rsid w:val="001B26A3"/>
    <w:rsid w:val="001B2C11"/>
    <w:rsid w:val="001B3504"/>
    <w:rsid w:val="001D0ECB"/>
    <w:rsid w:val="001D6708"/>
    <w:rsid w:val="001F1E6D"/>
    <w:rsid w:val="001F38E2"/>
    <w:rsid w:val="00203740"/>
    <w:rsid w:val="0022444E"/>
    <w:rsid w:val="00225DDE"/>
    <w:rsid w:val="0026387D"/>
    <w:rsid w:val="002B2BCF"/>
    <w:rsid w:val="002E78D5"/>
    <w:rsid w:val="003355FB"/>
    <w:rsid w:val="00343DB4"/>
    <w:rsid w:val="00345F96"/>
    <w:rsid w:val="003549A8"/>
    <w:rsid w:val="0037482E"/>
    <w:rsid w:val="00375C5F"/>
    <w:rsid w:val="003D17FD"/>
    <w:rsid w:val="003D248B"/>
    <w:rsid w:val="00402842"/>
    <w:rsid w:val="00454A6D"/>
    <w:rsid w:val="00480C7B"/>
    <w:rsid w:val="004E1DFC"/>
    <w:rsid w:val="00531853"/>
    <w:rsid w:val="005336A6"/>
    <w:rsid w:val="005604EB"/>
    <w:rsid w:val="00562BCC"/>
    <w:rsid w:val="005905A9"/>
    <w:rsid w:val="005D0E60"/>
    <w:rsid w:val="005F767A"/>
    <w:rsid w:val="00600CE8"/>
    <w:rsid w:val="00636774"/>
    <w:rsid w:val="00642FF3"/>
    <w:rsid w:val="006564E6"/>
    <w:rsid w:val="00663AB7"/>
    <w:rsid w:val="0067411A"/>
    <w:rsid w:val="00676428"/>
    <w:rsid w:val="00690C4D"/>
    <w:rsid w:val="006C5F12"/>
    <w:rsid w:val="006D55F8"/>
    <w:rsid w:val="006F547A"/>
    <w:rsid w:val="006F585C"/>
    <w:rsid w:val="007007F8"/>
    <w:rsid w:val="00716298"/>
    <w:rsid w:val="00754953"/>
    <w:rsid w:val="007568E8"/>
    <w:rsid w:val="00767398"/>
    <w:rsid w:val="007728FA"/>
    <w:rsid w:val="007A1BB4"/>
    <w:rsid w:val="007A51D4"/>
    <w:rsid w:val="007E1BAC"/>
    <w:rsid w:val="007E52D4"/>
    <w:rsid w:val="00864D7B"/>
    <w:rsid w:val="008734D2"/>
    <w:rsid w:val="00876AB0"/>
    <w:rsid w:val="00884E25"/>
    <w:rsid w:val="008A4B8F"/>
    <w:rsid w:val="008A664A"/>
    <w:rsid w:val="008F5E2A"/>
    <w:rsid w:val="00905552"/>
    <w:rsid w:val="00906BFA"/>
    <w:rsid w:val="009128F7"/>
    <w:rsid w:val="00927916"/>
    <w:rsid w:val="00937075"/>
    <w:rsid w:val="00942556"/>
    <w:rsid w:val="0095069B"/>
    <w:rsid w:val="009542CB"/>
    <w:rsid w:val="00964899"/>
    <w:rsid w:val="00980D71"/>
    <w:rsid w:val="00987AFF"/>
    <w:rsid w:val="00A06AD7"/>
    <w:rsid w:val="00A1216E"/>
    <w:rsid w:val="00A26663"/>
    <w:rsid w:val="00A326C8"/>
    <w:rsid w:val="00A5785B"/>
    <w:rsid w:val="00A614AB"/>
    <w:rsid w:val="00A76879"/>
    <w:rsid w:val="00AA3948"/>
    <w:rsid w:val="00AC28A7"/>
    <w:rsid w:val="00B03D6C"/>
    <w:rsid w:val="00B1096D"/>
    <w:rsid w:val="00B172E9"/>
    <w:rsid w:val="00B27616"/>
    <w:rsid w:val="00B4356D"/>
    <w:rsid w:val="00BA123B"/>
    <w:rsid w:val="00BB12A8"/>
    <w:rsid w:val="00BD7F83"/>
    <w:rsid w:val="00BE5881"/>
    <w:rsid w:val="00C30FB2"/>
    <w:rsid w:val="00C31F33"/>
    <w:rsid w:val="00C43936"/>
    <w:rsid w:val="00C60DF8"/>
    <w:rsid w:val="00C70333"/>
    <w:rsid w:val="00C70DC3"/>
    <w:rsid w:val="00C75B96"/>
    <w:rsid w:val="00C771EB"/>
    <w:rsid w:val="00CC4DD4"/>
    <w:rsid w:val="00CE5AFB"/>
    <w:rsid w:val="00CE5DF9"/>
    <w:rsid w:val="00CF6011"/>
    <w:rsid w:val="00D001D6"/>
    <w:rsid w:val="00D11FCA"/>
    <w:rsid w:val="00D31735"/>
    <w:rsid w:val="00D76DF5"/>
    <w:rsid w:val="00D83798"/>
    <w:rsid w:val="00DA56FA"/>
    <w:rsid w:val="00E1676F"/>
    <w:rsid w:val="00E4200C"/>
    <w:rsid w:val="00E50976"/>
    <w:rsid w:val="00E75899"/>
    <w:rsid w:val="00E8498B"/>
    <w:rsid w:val="00EC535A"/>
    <w:rsid w:val="00ED3B1C"/>
    <w:rsid w:val="00EE36AD"/>
    <w:rsid w:val="00EF7F4F"/>
    <w:rsid w:val="00F35D14"/>
    <w:rsid w:val="00F52C87"/>
    <w:rsid w:val="00F656BF"/>
    <w:rsid w:val="00F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  <o:rules v:ext="edit">
        <o:r id="V:Rule1" type="connector" idref="#_x0000_s1061"/>
        <o:r id="V:Rule2" type="connector" idref="#_x0000_s1086"/>
        <o:r id="V:Rule3" type="connector" idref="#_x0000_s1053"/>
        <o:r id="V:Rule4" type="connector" idref="#_x0000_s1060"/>
        <o:r id="V:Rule5" type="connector" idref="#_x0000_s1055"/>
        <o:r id="V:Rule6" type="connector" idref="#_x0000_s1088"/>
        <o:r id="V:Rule7" type="connector" idref="#_x0000_s1079"/>
        <o:r id="V:Rule8" type="connector" idref="#_x0000_s1059"/>
        <o:r id="V:Rule9" type="connector" idref="#_x0000_s1078"/>
        <o:r id="V:Rule10" type="connector" idref="#_x0000_s1080"/>
        <o:r id="V:Rule11" type="connector" idref="#_x0000_s1052"/>
        <o:r id="V:Rule12" type="connector" idref="#_x0000_s1054"/>
        <o:r id="V:Rule13" type="connector" idref="#_x0000_s1087"/>
        <o:r id="V:Rule14" type="connector" idref="#_x0000_s10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FD"/>
    <w:pPr>
      <w:ind w:left="720"/>
      <w:contextualSpacing/>
    </w:pPr>
  </w:style>
  <w:style w:type="table" w:styleId="TableGrid">
    <w:name w:val="Table Grid"/>
    <w:basedOn w:val="TableNormal"/>
    <w:uiPriority w:val="59"/>
    <w:rsid w:val="00126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345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b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Java_%28programming_language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dbc/basics/storedprocedur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dbc/basics/prepar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COMPUTER'S PATHOLOGY @ UTTARA HM PLAZA SHOP # 35</Company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SSA. SAZIB # 01671417741 # 01816746474</dc:creator>
  <cp:keywords/>
  <dc:description/>
  <cp:lastModifiedBy>MAHBUB</cp:lastModifiedBy>
  <cp:revision>128</cp:revision>
  <cp:lastPrinted>2015-08-13T08:28:00Z</cp:lastPrinted>
  <dcterms:created xsi:type="dcterms:W3CDTF">2015-08-11T18:05:00Z</dcterms:created>
  <dcterms:modified xsi:type="dcterms:W3CDTF">2018-11-13T14:25:00Z</dcterms:modified>
</cp:coreProperties>
</file>