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89a08931542dff6310e11f1d1887336d580961"/>
    <w:p>
      <w:pPr>
        <w:pStyle w:val="Heading1"/>
      </w:pPr>
      <w:r>
        <w:t xml:space="preserve">Лабораторная работа № 4. Работа с программными пакетами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SACKO LASSINÉ</w:t>
      </w:r>
    </w:p>
    <w:bookmarkStart w:id="9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9"/>
    <w:bookmarkStart w:id="10" w:name="задание"/>
    <w:p>
      <w:pPr>
        <w:pStyle w:val="Heading2"/>
      </w:pPr>
      <w:r>
        <w:t xml:space="preserve">2. Задание</w:t>
      </w:r>
    </w:p>
    <w:p>
      <w:pPr>
        <w:pStyle w:val="FirstParagraph"/>
      </w:pPr>
      <w:r>
        <w:t xml:space="preserve">Изучить подключение репозиториев и основные возможности DNF: поиск, установка, обновление, удаление пакета и работа с историей действий. Выполнить установку и удаление пакетов с использованием DNF и RPM.</w:t>
      </w:r>
    </w:p>
    <w:bookmarkEnd w:id="10"/>
    <w:bookmarkEnd w:id="11"/>
    <w:bookmarkStart w:id="52" w:name="ход-выполнения-работы"/>
    <w:p>
      <w:pPr>
        <w:pStyle w:val="Heading1"/>
      </w:pPr>
      <w:r>
        <w:t xml:space="preserve">3. Ход выполнения работы</w:t>
      </w:r>
    </w:p>
    <w:bookmarkStart w:id="15" w:name="подключённые-репозитории"/>
    <w:p>
      <w:pPr>
        <w:pStyle w:val="Heading2"/>
      </w:pPr>
      <w:r>
        <w:t xml:space="preserve">3.1. Подключённые репозитории</w:t>
      </w:r>
    </w:p>
    <w:p>
      <w:pPr>
        <w:pStyle w:val="FirstParagraph"/>
      </w:pPr>
      <w:r>
        <w:t xml:space="preserve">Выполнены следующие команды: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/etc/yum.repos.d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название_репозитория.repo</w:t>
      </w:r>
    </w:p>
    <w:p>
      <w:pPr>
        <w:pStyle w:val="FirstParagraph"/>
      </w:pPr>
      <w:r>
        <w:t xml:space="preserve">Результат выполнения:</w:t>
      </w:r>
      <w:r>
        <w:t xml:space="preserve"> </w:t>
      </w:r>
      <w:r>
        <w:rPr>
          <w:b/>
          <w:bCs/>
        </w:rPr>
        <w:t xml:space="preserve">Репозитории</w:t>
      </w:r>
      <w:r>
        <w:t xml:space="preserve">.</w:t>
      </w:r>
    </w:p>
    <w:p>
      <w:pPr>
        <w:pStyle w:val="CaptionedFigure"/>
      </w:pPr>
      <w:r>
        <w:drawing>
          <wp:inline>
            <wp:extent cx="5334000" cy="2779436"/>
            <wp:effectExtent b="0" l="0" r="0" t="0"/>
            <wp:docPr descr="Репозитории" title="" id="13" name="Picture"/>
            <a:graphic>
              <a:graphicData uri="http://schemas.openxmlformats.org/drawingml/2006/picture">
                <pic:pic>
                  <pic:nvPicPr>
                    <pic:cNvPr descr="../Скриншоты/01_Репозитории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Репозитории</w:t>
      </w:r>
    </w:p>
    <w:bookmarkEnd w:id="15"/>
    <w:bookmarkStart w:id="19" w:name="список-репозиториев"/>
    <w:p>
      <w:pPr>
        <w:pStyle w:val="Heading2"/>
      </w:pPr>
      <w:r>
        <w:t xml:space="preserve">3.2. Список репозиториев</w:t>
      </w:r>
    </w:p>
    <w:p>
      <w:pPr>
        <w:pStyle w:val="FirstParagraph"/>
      </w:pPr>
      <w:r>
        <w:t xml:space="preserve">Выполнены следующие команды: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repolist</w:t>
      </w:r>
    </w:p>
    <w:p>
      <w:pPr>
        <w:pStyle w:val="FirstParagraph"/>
      </w:pPr>
      <w:r>
        <w:t xml:space="preserve">Результат выполнения:</w:t>
      </w:r>
      <w:r>
        <w:t xml:space="preserve"> </w:t>
      </w:r>
      <w:r>
        <w:rPr>
          <w:b/>
          <w:bCs/>
        </w:rPr>
        <w:t xml:space="preserve">DNF repolist</w:t>
      </w:r>
      <w:r>
        <w:t xml:space="preserve">.</w:t>
      </w:r>
    </w:p>
    <w:p>
      <w:pPr>
        <w:pStyle w:val="CaptionedFigure"/>
      </w:pPr>
      <w:r>
        <w:drawing>
          <wp:inline>
            <wp:extent cx="5334000" cy="1373108"/>
            <wp:effectExtent b="0" l="0" r="0" t="0"/>
            <wp:docPr descr="DNF repolist" title="" id="17" name="Picture"/>
            <a:graphic>
              <a:graphicData uri="http://schemas.openxmlformats.org/drawingml/2006/picture">
                <pic:pic>
                  <pic:nvPicPr>
                    <pic:cNvPr descr="../Скриншоты/02_DNF_repolis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3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DNF repolist</w:t>
      </w:r>
    </w:p>
    <w:bookmarkEnd w:id="19"/>
    <w:bookmarkStart w:id="23" w:name="поиск-user"/>
    <w:p>
      <w:pPr>
        <w:pStyle w:val="Heading2"/>
      </w:pPr>
      <w:r>
        <w:t xml:space="preserve">3.3. Поиск user</w:t>
      </w:r>
    </w:p>
    <w:p>
      <w:pPr>
        <w:pStyle w:val="FirstParagraph"/>
      </w:pPr>
      <w:r>
        <w:t xml:space="preserve">Выполнены следующие команды: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search user</w:t>
      </w:r>
    </w:p>
    <w:p>
      <w:pPr>
        <w:pStyle w:val="FirstParagraph"/>
      </w:pPr>
      <w:r>
        <w:t xml:space="preserve">Результат выполнения:</w:t>
      </w:r>
      <w:r>
        <w:t xml:space="preserve"> </w:t>
      </w:r>
      <w:r>
        <w:rPr>
          <w:b/>
          <w:bCs/>
        </w:rPr>
        <w:t xml:space="preserve">DNF search user</w:t>
      </w:r>
      <w:r>
        <w:t xml:space="preserve">.</w:t>
      </w:r>
    </w:p>
    <w:p>
      <w:pPr>
        <w:pStyle w:val="CaptionedFigure"/>
      </w:pPr>
      <w:r>
        <w:drawing>
          <wp:inline>
            <wp:extent cx="5334000" cy="3622641"/>
            <wp:effectExtent b="0" l="0" r="0" t="0"/>
            <wp:docPr descr="DNF search user" title="" id="21" name="Picture"/>
            <a:graphic>
              <a:graphicData uri="http://schemas.openxmlformats.org/drawingml/2006/picture">
                <pic:pic>
                  <pic:nvPicPr>
                    <pic:cNvPr descr="../Скриншоты/03_DNF_search_us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DNF search user</w:t>
      </w:r>
    </w:p>
    <w:bookmarkEnd w:id="23"/>
    <w:bookmarkStart w:id="27" w:name="поиск-nmap"/>
    <w:p>
      <w:pPr>
        <w:pStyle w:val="Heading2"/>
      </w:pPr>
      <w:r>
        <w:t xml:space="preserve">3.4. Поиск nmap</w:t>
      </w:r>
    </w:p>
    <w:p>
      <w:pPr>
        <w:pStyle w:val="FirstParagraph"/>
      </w:pPr>
      <w:r>
        <w:t xml:space="preserve">Выполнены следующие команды: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search nmap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info nmap</w:t>
      </w:r>
    </w:p>
    <w:p>
      <w:pPr>
        <w:pStyle w:val="FirstParagraph"/>
      </w:pPr>
      <w:r>
        <w:t xml:space="preserve">Результат выполнения:</w:t>
      </w:r>
      <w:r>
        <w:t xml:space="preserve"> </w:t>
      </w:r>
      <w:r>
        <w:rPr>
          <w:b/>
          <w:bCs/>
        </w:rPr>
        <w:t xml:space="preserve">DNF nmap</w:t>
      </w:r>
      <w:r>
        <w:t xml:space="preserve">.</w:t>
      </w:r>
    </w:p>
    <w:p>
      <w:pPr>
        <w:pStyle w:val="CaptionedFigure"/>
      </w:pPr>
      <w:r>
        <w:drawing>
          <wp:inline>
            <wp:extent cx="5334000" cy="702054"/>
            <wp:effectExtent b="0" l="0" r="0" t="0"/>
            <wp:docPr descr="DNF nmap" title="" id="25" name="Picture"/>
            <a:graphic>
              <a:graphicData uri="http://schemas.openxmlformats.org/drawingml/2006/picture">
                <pic:pic>
                  <pic:nvPicPr>
                    <pic:cNvPr descr="../Скриншоты/04_DNF_search_nma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2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DNF nmap</w:t>
      </w:r>
    </w:p>
    <w:bookmarkEnd w:id="27"/>
    <w:bookmarkStart w:id="31" w:name="установка-nmap"/>
    <w:p>
      <w:pPr>
        <w:pStyle w:val="Heading2"/>
      </w:pPr>
      <w:r>
        <w:t xml:space="preserve">3.5. Установка nmap</w:t>
      </w:r>
    </w:p>
    <w:p>
      <w:pPr>
        <w:pStyle w:val="FirstParagraph"/>
      </w:pPr>
      <w:r>
        <w:t xml:space="preserve">Выполнены следующие команды: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nmap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list installed nmap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remove nmap</w:t>
      </w:r>
    </w:p>
    <w:p>
      <w:pPr>
        <w:pStyle w:val="FirstParagraph"/>
      </w:pPr>
      <w:r>
        <w:t xml:space="preserve">Результат выполнения:</w:t>
      </w:r>
      <w:r>
        <w:t xml:space="preserve"> </w:t>
      </w:r>
      <w:r>
        <w:rPr>
          <w:b/>
          <w:bCs/>
        </w:rPr>
        <w:t xml:space="preserve">Установка nmap</w:t>
      </w:r>
      <w:r>
        <w:t xml:space="preserve">.</w:t>
      </w:r>
    </w:p>
    <w:p>
      <w:pPr>
        <w:pStyle w:val="CaptionedFigure"/>
      </w:pPr>
      <w:r>
        <w:drawing>
          <wp:inline>
            <wp:extent cx="5334000" cy="3755654"/>
            <wp:effectExtent b="0" l="0" r="0" t="0"/>
            <wp:docPr descr="Установка nmap" title="" id="29" name="Picture"/>
            <a:graphic>
              <a:graphicData uri="http://schemas.openxmlformats.org/drawingml/2006/picture">
                <pic:pic>
                  <pic:nvPicPr>
                    <pic:cNvPr descr="../Скриншоты/06_DNF_install_nma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5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nmap</w:t>
      </w:r>
    </w:p>
    <w:bookmarkEnd w:id="31"/>
    <w:bookmarkStart w:id="35" w:name="шаблон-nmap"/>
    <w:p>
      <w:pPr>
        <w:pStyle w:val="Heading2"/>
      </w:pPr>
      <w:r>
        <w:t xml:space="preserve">3.6. Шаблон nmap*</w:t>
      </w:r>
    </w:p>
    <w:p>
      <w:pPr>
        <w:pStyle w:val="FirstParagraph"/>
      </w:pPr>
      <w:r>
        <w:t xml:space="preserve">Выполнены следующие команды: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nmap</w:t>
      </w:r>
      <w:r>
        <w:rPr>
          <w:rStyle w:val="PreprocessorTok"/>
        </w:rPr>
        <w:t xml:space="preserve">*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list installed nmap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remove nmap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t xml:space="preserve">Результат выполнения:</w:t>
      </w:r>
      <w:r>
        <w:t xml:space="preserve"> </w:t>
      </w:r>
      <w:r>
        <w:rPr>
          <w:b/>
          <w:bCs/>
        </w:rPr>
        <w:t xml:space="preserve">Шаблон nmap</w:t>
      </w:r>
      <w:r>
        <w:t xml:space="preserve">.</w:t>
      </w:r>
    </w:p>
    <w:p>
      <w:pPr>
        <w:pStyle w:val="CaptionedFigure"/>
      </w:pPr>
      <w:r>
        <w:drawing>
          <wp:inline>
            <wp:extent cx="5334000" cy="3596226"/>
            <wp:effectExtent b="0" l="0" r="0" t="0"/>
            <wp:docPr descr="Шаблон nmap" title="" id="33" name="Picture"/>
            <a:graphic>
              <a:graphicData uri="http://schemas.openxmlformats.org/drawingml/2006/picture">
                <pic:pic>
                  <pic:nvPicPr>
                    <pic:cNvPr descr="../Скриншоты/09_DNF_install_nmap_glob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6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Шаблон nmap</w:t>
      </w:r>
    </w:p>
    <w:bookmarkEnd w:id="35"/>
    <w:bookmarkStart w:id="39" w:name="группы-пакетов"/>
    <w:p>
      <w:pPr>
        <w:pStyle w:val="Heading2"/>
      </w:pPr>
      <w:r>
        <w:t xml:space="preserve">3.7. Группы пакетов</w:t>
      </w:r>
    </w:p>
    <w:p>
      <w:pPr>
        <w:pStyle w:val="FirstParagraph"/>
      </w:pPr>
      <w:r>
        <w:t xml:space="preserve">Выполнены следующие команды: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groups list</w:t>
      </w:r>
      <w:r>
        <w:br/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groups list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groups info </w:t>
      </w:r>
      <w:r>
        <w:rPr>
          <w:rStyle w:val="StringTok"/>
        </w:rPr>
        <w:t xml:space="preserve">"RPM Development Tools"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groupinstall </w:t>
      </w:r>
      <w:r>
        <w:rPr>
          <w:rStyle w:val="StringTok"/>
        </w:rPr>
        <w:t xml:space="preserve">"RPM Development Tools"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groupremove </w:t>
      </w:r>
      <w:r>
        <w:rPr>
          <w:rStyle w:val="StringTok"/>
        </w:rPr>
        <w:t xml:space="preserve">"RPM Development Tools"</w:t>
      </w:r>
    </w:p>
    <w:p>
      <w:pPr>
        <w:pStyle w:val="FirstParagraph"/>
      </w:pPr>
      <w:r>
        <w:t xml:space="preserve">Результат выполнения:</w:t>
      </w:r>
      <w:r>
        <w:t xml:space="preserve"> </w:t>
      </w:r>
      <w:r>
        <w:rPr>
          <w:b/>
          <w:bCs/>
        </w:rPr>
        <w:t xml:space="preserve">Группы DNF</w:t>
      </w:r>
      <w:r>
        <w:t xml:space="preserve">.</w:t>
      </w:r>
    </w:p>
    <w:p>
      <w:pPr>
        <w:pStyle w:val="CaptionedFigure"/>
      </w:pPr>
      <w:r>
        <w:drawing>
          <wp:inline>
            <wp:extent cx="5334000" cy="3644099"/>
            <wp:effectExtent b="0" l="0" r="0" t="0"/>
            <wp:docPr descr="Группы DNF" title="" id="37" name="Picture"/>
            <a:graphic>
              <a:graphicData uri="http://schemas.openxmlformats.org/drawingml/2006/picture">
                <pic:pic>
                  <pic:nvPicPr>
                    <pic:cNvPr descr="../Скриншоты/12_DNF_groups_li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Группы DNF</w:t>
      </w:r>
    </w:p>
    <w:bookmarkEnd w:id="39"/>
    <w:bookmarkStart w:id="43" w:name="история-dnf"/>
    <w:p>
      <w:pPr>
        <w:pStyle w:val="Heading2"/>
      </w:pPr>
      <w:r>
        <w:t xml:space="preserve">3.8. История DNF</w:t>
      </w:r>
    </w:p>
    <w:p>
      <w:pPr>
        <w:pStyle w:val="FirstParagraph"/>
      </w:pPr>
      <w:r>
        <w:t xml:space="preserve">Выполнены следующие команды: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history</w:t>
      </w:r>
    </w:p>
    <w:p>
      <w:pPr>
        <w:pStyle w:val="FirstParagraph"/>
      </w:pPr>
      <w:r>
        <w:t xml:space="preserve">Результат выполнения:</w:t>
      </w:r>
      <w:r>
        <w:t xml:space="preserve"> </w:t>
      </w:r>
      <w:r>
        <w:rPr>
          <w:b/>
          <w:bCs/>
        </w:rPr>
        <w:t xml:space="preserve">История DNF</w:t>
      </w:r>
      <w:r>
        <w:t xml:space="preserve">.</w:t>
      </w:r>
    </w:p>
    <w:p>
      <w:pPr>
        <w:pStyle w:val="CaptionedFigure"/>
      </w:pPr>
      <w:r>
        <w:drawing>
          <wp:inline>
            <wp:extent cx="5334000" cy="2533851"/>
            <wp:effectExtent b="0" l="0" r="0" t="0"/>
            <wp:docPr descr="История DNF" title="" id="41" name="Picture"/>
            <a:graphic>
              <a:graphicData uri="http://schemas.openxmlformats.org/drawingml/2006/picture">
                <pic:pic>
                  <pic:nvPicPr>
                    <pic:cNvPr descr="../Скриншоты/16_DNF_histor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DNF</w:t>
      </w:r>
    </w:p>
    <w:bookmarkEnd w:id="43"/>
    <w:bookmarkStart w:id="47" w:name="пакет-lynx"/>
    <w:p>
      <w:pPr>
        <w:pStyle w:val="Heading2"/>
      </w:pPr>
      <w:r>
        <w:t xml:space="preserve">4.1. Пакет lynx</w:t>
      </w:r>
    </w:p>
    <w:p>
      <w:pPr>
        <w:pStyle w:val="FirstParagraph"/>
      </w:pPr>
      <w:r>
        <w:t xml:space="preserve">Выполнены следующие команды: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list lynx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lynx </w:t>
      </w:r>
      <w:r>
        <w:rPr>
          <w:rStyle w:val="AttributeTok"/>
        </w:rPr>
        <w:t xml:space="preserve">--downloadonly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/var/cache/dnf/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lynx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lynx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lynx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lynx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-ql</w:t>
      </w:r>
      <w:r>
        <w:rPr>
          <w:rStyle w:val="NormalTok"/>
        </w:rPr>
        <w:t xml:space="preserve"> lynx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-qd</w:t>
      </w:r>
      <w:r>
        <w:rPr>
          <w:rStyle w:val="NormalTok"/>
        </w:rPr>
        <w:t xml:space="preserve"> lynx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lynx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-qc</w:t>
      </w:r>
      <w:r>
        <w:rPr>
          <w:rStyle w:val="NormalTok"/>
        </w:rPr>
        <w:t xml:space="preserve"> lynx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--scripts</w:t>
      </w:r>
      <w:r>
        <w:rPr>
          <w:rStyle w:val="NormalTok"/>
        </w:rPr>
        <w:t xml:space="preserve"> lynx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lynx</w:t>
      </w:r>
    </w:p>
    <w:p>
      <w:pPr>
        <w:pStyle w:val="FirstParagraph"/>
      </w:pPr>
      <w:r>
        <w:t xml:space="preserve">Результат выполнения:</w:t>
      </w:r>
      <w:r>
        <w:t xml:space="preserve"> </w:t>
      </w:r>
      <w:r>
        <w:rPr>
          <w:b/>
          <w:bCs/>
        </w:rPr>
        <w:t xml:space="preserve">Пакет lynx</w:t>
      </w:r>
      <w:r>
        <w:t xml:space="preserve">.</w:t>
      </w:r>
    </w:p>
    <w:p>
      <w:pPr>
        <w:pStyle w:val="CaptionedFigure"/>
      </w:pPr>
      <w:r>
        <w:drawing>
          <wp:inline>
            <wp:extent cx="5334000" cy="812570"/>
            <wp:effectExtent b="0" l="0" r="0" t="0"/>
            <wp:docPr descr="Пакет lynx" title="" id="45" name="Picture"/>
            <a:graphic>
              <a:graphicData uri="http://schemas.openxmlformats.org/drawingml/2006/picture">
                <pic:pic>
                  <pic:nvPicPr>
                    <pic:cNvPr descr="../Скриншоты/17_RPM_lynx_downloa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2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Пакет lynx</w:t>
      </w:r>
    </w:p>
    <w:bookmarkEnd w:id="47"/>
    <w:bookmarkStart w:id="51" w:name="пакет-dnsmasq"/>
    <w:p>
      <w:pPr>
        <w:pStyle w:val="Heading2"/>
      </w:pPr>
      <w:r>
        <w:t xml:space="preserve">4.2. Пакет dnsmasq</w:t>
      </w:r>
    </w:p>
    <w:p>
      <w:pPr>
        <w:pStyle w:val="FirstParagraph"/>
      </w:pPr>
      <w:r>
        <w:t xml:space="preserve">Выполнены следующие команды: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list dnsmasq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dnsmasq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dnsmasq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dnsmasq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dnsmasq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-ql</w:t>
      </w:r>
      <w:r>
        <w:rPr>
          <w:rStyle w:val="NormalTok"/>
        </w:rPr>
        <w:t xml:space="preserve"> dnsmasq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-qd</w:t>
      </w:r>
      <w:r>
        <w:rPr>
          <w:rStyle w:val="NormalTok"/>
        </w:rPr>
        <w:t xml:space="preserve"> dnsmasq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dnsmasq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-qc</w:t>
      </w:r>
      <w:r>
        <w:rPr>
          <w:rStyle w:val="NormalTok"/>
        </w:rPr>
        <w:t xml:space="preserve"> dnsmasq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--scripts</w:t>
      </w:r>
      <w:r>
        <w:rPr>
          <w:rStyle w:val="NormalTok"/>
        </w:rPr>
        <w:t xml:space="preserve"> dnsmasq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dnsmasq</w:t>
      </w:r>
    </w:p>
    <w:p>
      <w:pPr>
        <w:pStyle w:val="FirstParagraph"/>
      </w:pPr>
      <w:r>
        <w:t xml:space="preserve">Результат выполнения:</w:t>
      </w:r>
      <w:r>
        <w:t xml:space="preserve"> </w:t>
      </w:r>
      <w:r>
        <w:rPr>
          <w:b/>
          <w:bCs/>
        </w:rPr>
        <w:t xml:space="preserve">Пакет dnsmasq</w:t>
      </w:r>
      <w:r>
        <w:t xml:space="preserve">.</w:t>
      </w:r>
    </w:p>
    <w:p>
      <w:pPr>
        <w:pStyle w:val="CaptionedFigure"/>
      </w:pPr>
      <w:r>
        <w:drawing>
          <wp:inline>
            <wp:extent cx="5334000" cy="4091282"/>
            <wp:effectExtent b="0" l="0" r="0" t="0"/>
            <wp:docPr descr="Пакет dnsmasq" title="" id="49" name="Picture"/>
            <a:graphic>
              <a:graphicData uri="http://schemas.openxmlformats.org/drawingml/2006/picture">
                <pic:pic>
                  <pic:nvPicPr>
                    <pic:cNvPr descr="../Скриншоты/25_RPM_dnsmasq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1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Пакет dnsmasq</w:t>
      </w:r>
    </w:p>
    <w:bookmarkEnd w:id="51"/>
    <w:bookmarkEnd w:id="52"/>
    <w:bookmarkStart w:id="59" w:name="контрольные-вопросы"/>
    <w:p>
      <w:pPr>
        <w:pStyle w:val="Heading1"/>
      </w:pPr>
      <w:r>
        <w:t xml:space="preserve">4. Контрольные вопросы</w:t>
      </w:r>
    </w:p>
    <w:bookmarkStart w:id="53" w:name="Xe4f34b02efa0a9a56546869a423030379e3fb88"/>
    <w:p>
      <w:pPr>
        <w:pStyle w:val="Heading2"/>
      </w:pPr>
      <w:r>
        <w:t xml:space="preserve">1. Какая команда позволяет искать пакет RPM, содержащий файл useradd?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provides </w:t>
      </w:r>
      <w:r>
        <w:rPr>
          <w:rStyle w:val="StringTok"/>
        </w:rPr>
        <w:t xml:space="preserve">"*bin/useradd"</w:t>
      </w:r>
    </w:p>
    <w:bookmarkEnd w:id="53"/>
    <w:bookmarkStart w:id="54" w:name="Xcea3db73e4292f61cb542b0314c205b8fd84f4d"/>
    <w:p>
      <w:pPr>
        <w:pStyle w:val="Heading2"/>
      </w:pPr>
      <w:r>
        <w:t xml:space="preserve">2. Какие команды позволяют показать имя группы DNF и её содержимое?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groups list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groups info </w:t>
      </w:r>
      <w:r>
        <w:rPr>
          <w:rStyle w:val="StringTok"/>
        </w:rPr>
        <w:t xml:space="preserve">"&lt;имя группы&gt;"</w:t>
      </w:r>
    </w:p>
    <w:bookmarkEnd w:id="54"/>
    <w:bookmarkStart w:id="55" w:name="Xec2d7a71d5ef9262f011869c4aa6b83e6ddd496"/>
    <w:p>
      <w:pPr>
        <w:pStyle w:val="Heading2"/>
      </w:pPr>
      <w:r>
        <w:t xml:space="preserve">3. Какая команда позволяет установить RPM, загруженный из Интернета и отсутствующий в репозиториях?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http://server/repo/package.rpm</w:t>
      </w:r>
    </w:p>
    <w:bookmarkEnd w:id="55"/>
    <w:bookmarkStart w:id="56" w:name="X6e00f1217feefc677a2736a257e797db995b98f"/>
    <w:p>
      <w:pPr>
        <w:pStyle w:val="Heading2"/>
      </w:pPr>
      <w:r>
        <w:t xml:space="preserve">4. Какая команда показывает скрипты RPM-пакета?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--scripts</w:t>
      </w:r>
      <w:r>
        <w:rPr>
          <w:rStyle w:val="NormalTok"/>
        </w:rPr>
        <w:t xml:space="preserve"> package</w:t>
      </w:r>
    </w:p>
    <w:bookmarkEnd w:id="56"/>
    <w:bookmarkStart w:id="57" w:name="Xa5aef437c2e407b5aefc8ec20ed8cf6c4cd5ad5"/>
    <w:p>
      <w:pPr>
        <w:pStyle w:val="Heading2"/>
      </w:pPr>
      <w:r>
        <w:t xml:space="preserve">5. Какая команда показывает всю документацию RPM-пакета?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-qd</w:t>
      </w:r>
      <w:r>
        <w:rPr>
          <w:rStyle w:val="NormalTok"/>
        </w:rPr>
        <w:t xml:space="preserve"> package</w:t>
      </w:r>
    </w:p>
    <w:bookmarkEnd w:id="57"/>
    <w:bookmarkStart w:id="58" w:name="X933bae88ed8cb13c06e7a8c672ff4af83ff44a9"/>
    <w:p>
      <w:pPr>
        <w:pStyle w:val="Heading2"/>
      </w:pPr>
      <w:r>
        <w:t xml:space="preserve">6. Какая команда показывает, какому RPM-пакету принадлежит файл?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/path/to/file</w:t>
      </w:r>
    </w:p>
    <w:bookmarkEnd w:id="58"/>
    <w:bookmarkEnd w:id="59"/>
    <w:bookmarkStart w:id="60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Цель лабораторной работы достигнута. Получены практические навыки работы с репозиториями, DNF и RPM.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2026-09-25T16:33:05Z</dcterms:created>
  <dcterms:modified xsi:type="dcterms:W3CDTF">2026-09-25T16:33:05Z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