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21.png" ContentType="image/png"/>
  <Override PartName="/word/media/rId45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2025</w:t>
      </w:r>
      <w:r>
        <w:t xml:space="preserve"> </w:t>
      </w:r>
      <w:r>
        <w:t xml:space="preserve">г.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0"/>
    <w:bookmarkStart w:id="53" w:name="ход-работы"/>
    <w:p>
      <w:pPr>
        <w:pStyle w:val="Heading1"/>
      </w:pPr>
      <w:r>
        <w:t xml:space="preserve">Ход работы</w:t>
      </w:r>
    </w:p>
    <w:bookmarkStart w:id="24" w:name="создание-каталога-и-файлов"/>
    <w:p>
      <w:pPr>
        <w:pStyle w:val="Heading2"/>
      </w:pPr>
      <w:r>
        <w:t xml:space="preserve">1. Создание каталога и файлов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mkdir -p ~/work/arch-pc/lab08</w:t>
      </w:r>
      <w:r>
        <w:t xml:space="preserve"> </w:t>
      </w:r>
      <w:r>
        <w:t xml:space="preserve">cd ~/work/arch-pc/lab08</w:t>
      </w:r>
      <w:r>
        <w:t xml:space="preserve"> </w:t>
      </w:r>
      <w:r>
        <w:t xml:space="preserve">touch lab8-1.asm lab8-2.asm lab8-3.asm lab8-4.asm</w:t>
      </w:r>
    </w:p>
    <w:p>
      <w:pPr>
        <w:pStyle w:val="CaptionedFigure"/>
      </w:pPr>
      <w:r>
        <w:drawing>
          <wp:inline>
            <wp:extent cx="5334000" cy="321917"/>
            <wp:effectExtent b="0" l="0" r="0" t="0"/>
            <wp:docPr descr="Список файлов в каталоге lab08" title="" id="22" name="Picture"/>
            <a:graphic>
              <a:graphicData uri="http://schemas.openxmlformats.org/drawingml/2006/picture">
                <pic:pic>
                  <pic:nvPicPr>
                    <pic:cNvPr descr="screenshots/lab08_files_l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файлов в каталоге lab08</w:t>
      </w:r>
    </w:p>
    <w:bookmarkEnd w:id="24"/>
    <w:bookmarkStart w:id="29" w:name="программа-с-циклом-lab8-1.asm"/>
    <w:p>
      <w:pPr>
        <w:pStyle w:val="Heading2"/>
      </w:pPr>
      <w:r>
        <w:t xml:space="preserve">2. Программа с циклом (lab8-1.asm)</w:t>
      </w:r>
    </w:p>
    <w:bookmarkStart w:id="28" w:name="код-программы"/>
    <w:p>
      <w:pPr>
        <w:pStyle w:val="Heading3"/>
      </w:pPr>
      <w:r>
        <w:t xml:space="preserve">Код программы: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msg1 db</w:t>
      </w:r>
      <w:r>
        <w:t xml:space="preserve"> </w:t>
      </w:r>
      <w:r>
        <w:t xml:space="preserve">‘</w:t>
      </w:r>
      <w:r>
        <w:t xml:space="preserve">Введите N:</w:t>
      </w:r>
      <w:r>
        <w:t xml:space="preserve">’</w:t>
      </w:r>
      <w:r>
        <w:t xml:space="preserve">,0h</w:t>
      </w:r>
    </w:p>
    <w:p>
      <w:pPr>
        <w:pStyle w:val="BodyText"/>
      </w:pPr>
      <w:r>
        <w:t xml:space="preserve">SECTION .bss</w:t>
      </w:r>
      <w:r>
        <w:t xml:space="preserve"> </w:t>
      </w:r>
      <w:r>
        <w:t xml:space="preserve">N resb 10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  <w:r>
        <w:t xml:space="preserve"> </w:t>
      </w:r>
      <w:r>
        <w:t xml:space="preserve">_start:</w:t>
      </w:r>
      <w:r>
        <w:t xml:space="preserve"> </w:t>
      </w:r>
      <w:r>
        <w:t xml:space="preserve">mov eax, msg1</w:t>
      </w:r>
      <w:r>
        <w:t xml:space="preserve"> </w:t>
      </w:r>
      <w:r>
        <w:t xml:space="preserve">call sprint</w:t>
      </w:r>
    </w:p>
    <w:p>
      <w:pPr>
        <w:pStyle w:val="SourceCode"/>
      </w:pPr>
      <w:r>
        <w:rPr>
          <w:rStyle w:val="VerbatimChar"/>
        </w:rPr>
        <w:t xml:space="preserve">mov ecx, N</w:t>
      </w:r>
      <w:r>
        <w:br/>
      </w:r>
      <w:r>
        <w:rPr>
          <w:rStyle w:val="VerbatimChar"/>
        </w:rPr>
        <w:t xml:space="preserve">mov edx, 10</w:t>
      </w:r>
      <w:r>
        <w:br/>
      </w:r>
      <w:r>
        <w:rPr>
          <w:rStyle w:val="VerbatimChar"/>
        </w:rPr>
        <w:t xml:space="preserve">call sread</w:t>
      </w:r>
      <w:r>
        <w:br/>
      </w:r>
      <w:r>
        <w:br/>
      </w:r>
      <w:r>
        <w:rPr>
          <w:rStyle w:val="VerbatimChar"/>
        </w:rPr>
        <w:t xml:space="preserve">mov eax, N</w:t>
      </w:r>
      <w:r>
        <w:br/>
      </w:r>
      <w:r>
        <w:rPr>
          <w:rStyle w:val="VerbatimChar"/>
        </w:rPr>
        <w:t xml:space="preserve">call atoi</w:t>
      </w:r>
      <w:r>
        <w:br/>
      </w:r>
      <w:r>
        <w:rPr>
          <w:rStyle w:val="VerbatimChar"/>
        </w:rPr>
        <w:t xml:space="preserve">mov [N], eax</w:t>
      </w:r>
      <w:r>
        <w:br/>
      </w:r>
      <w:r>
        <w:br/>
      </w:r>
      <w:r>
        <w:rPr>
          <w:rStyle w:val="VerbatimChar"/>
        </w:rPr>
        <w:t xml:space="preserve">mov ecx, [N]</w:t>
      </w:r>
    </w:p>
    <w:p>
      <w:pPr>
        <w:pStyle w:val="FirstParagraph"/>
      </w:pPr>
      <w:r>
        <w:t xml:space="preserve">label:</w:t>
      </w:r>
      <w:r>
        <w:t xml:space="preserve"> </w:t>
      </w:r>
      <w:r>
        <w:t xml:space="preserve">mov [N], ecx</w:t>
      </w:r>
      <w:r>
        <w:t xml:space="preserve"> </w:t>
      </w:r>
      <w:r>
        <w:t xml:space="preserve">mov eax, [N]</w:t>
      </w:r>
      <w:r>
        <w:t xml:space="preserve"> </w:t>
      </w:r>
      <w:r>
        <w:t xml:space="preserve">call iprintLF</w:t>
      </w:r>
      <w:r>
        <w:t xml:space="preserve"> </w:t>
      </w:r>
      <w:r>
        <w:t xml:space="preserve">loop label</w:t>
      </w:r>
    </w:p>
    <w:p>
      <w:pPr>
        <w:pStyle w:val="SourceCode"/>
      </w:pPr>
      <w:r>
        <w:rPr>
          <w:rStyle w:val="VerbatimChar"/>
        </w:rPr>
        <w:t xml:space="preserve">call quit</w:t>
      </w:r>
    </w:p>
    <w:p>
      <w:pPr>
        <w:pStyle w:val="CaptionedFigure"/>
      </w:pPr>
      <w:r>
        <w:drawing>
          <wp:inline>
            <wp:extent cx="5334000" cy="1004164"/>
            <wp:effectExtent b="0" l="0" r="0" t="0"/>
            <wp:docPr descr="Работа программы lab8-1" title="" id="26" name="Picture"/>
            <a:graphic>
              <a:graphicData uri="http://schemas.openxmlformats.org/drawingml/2006/picture">
                <pic:pic>
                  <pic:nvPicPr>
                    <pic:cNvPr descr="screenshots/lab08_program1_ru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программы lab8-1</w:t>
      </w:r>
    </w:p>
    <w:bookmarkEnd w:id="28"/>
    <w:bookmarkEnd w:id="29"/>
    <w:bookmarkStart w:id="34" w:name="X9230491306c62662c025012ab6d504eaee98c1b"/>
    <w:p>
      <w:pPr>
        <w:pStyle w:val="Heading2"/>
      </w:pPr>
      <w:r>
        <w:t xml:space="preserve">3. Обработка аргументов командной строки (lab8-2.asm)</w:t>
      </w:r>
    </w:p>
    <w:bookmarkStart w:id="33" w:name="код-программы-1"/>
    <w:p>
      <w:pPr>
        <w:pStyle w:val="Heading3"/>
      </w:pPr>
      <w:r>
        <w:t xml:space="preserve">Код программы: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pop ecx</w:t>
      </w:r>
      <w:r>
        <w:t xml:space="preserve"> </w:t>
      </w:r>
      <w:r>
        <w:t xml:space="preserve">pop edx</w:t>
      </w:r>
      <w:r>
        <w:t xml:space="preserve"> </w:t>
      </w:r>
      <w:r>
        <w:t xml:space="preserve">sub ecx, 1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cmp ecx, 0</w:t>
      </w:r>
      <w:r>
        <w:t xml:space="preserve"> </w:t>
      </w:r>
      <w:r>
        <w:t xml:space="preserve">jz _end</w:t>
      </w:r>
      <w:r>
        <w:t xml:space="preserve"> </w:t>
      </w:r>
      <w:r>
        <w:t xml:space="preserve">pop eax</w:t>
      </w:r>
      <w:r>
        <w:t xml:space="preserve"> </w:t>
      </w:r>
      <w:r>
        <w:t xml:space="preserve">call sprintLF</w:t>
      </w:r>
      <w:r>
        <w:t xml:space="preserve"> </w:t>
      </w:r>
      <w:r>
        <w:t xml:space="preserve">loop next</w:t>
      </w:r>
    </w:p>
    <w:p>
      <w:pPr>
        <w:pStyle w:val="BodyText"/>
      </w:pPr>
      <w:r>
        <w:t xml:space="preserve">_end:</w:t>
      </w:r>
      <w:r>
        <w:t xml:space="preserve"> </w:t>
      </w:r>
      <w:r>
        <w:t xml:space="preserve">call quit</w:t>
      </w:r>
    </w:p>
    <w:p>
      <w:pPr>
        <w:pStyle w:val="CaptionedFigure"/>
      </w:pPr>
      <w:r>
        <w:drawing>
          <wp:inline>
            <wp:extent cx="5334000" cy="855030"/>
            <wp:effectExtent b="0" l="0" r="0" t="0"/>
            <wp:docPr descr="Вывод аргументов командной строки" title="" id="31" name="Picture"/>
            <a:graphic>
              <a:graphicData uri="http://schemas.openxmlformats.org/drawingml/2006/picture">
                <pic:pic>
                  <pic:nvPicPr>
                    <pic:cNvPr descr="screenshots/lab08_program2_ru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аргументов командной строки</w:t>
      </w:r>
    </w:p>
    <w:bookmarkEnd w:id="33"/>
    <w:bookmarkEnd w:id="34"/>
    <w:bookmarkStart w:id="39" w:name="Xb7d6c1f50d98f3e0a670aec3bccfd5a35b5491b"/>
    <w:p>
      <w:pPr>
        <w:pStyle w:val="Heading2"/>
      </w:pPr>
      <w:r>
        <w:t xml:space="preserve">4. Программа вычисления суммы аргументов (lab8-3.asm)</w:t>
      </w:r>
    </w:p>
    <w:bookmarkStart w:id="38" w:name="код-программы-2"/>
    <w:p>
      <w:pPr>
        <w:pStyle w:val="Heading3"/>
      </w:pPr>
      <w:r>
        <w:t xml:space="preserve">Код программы: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 db</w:t>
      </w:r>
      <w:r>
        <w:t xml:space="preserve"> </w:t>
      </w:r>
      <w:r>
        <w:t xml:space="preserve">“</w:t>
      </w:r>
      <w:r>
        <w:t xml:space="preserve">Результат:</w:t>
      </w:r>
      <w:r>
        <w:t xml:space="preserve">”</w:t>
      </w:r>
      <w:r>
        <w:t xml:space="preserve">,0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pop ecx</w:t>
      </w:r>
      <w:r>
        <w:t xml:space="preserve"> </w:t>
      </w:r>
      <w:r>
        <w:t xml:space="preserve">pop edx</w:t>
      </w:r>
      <w:r>
        <w:t xml:space="preserve"> </w:t>
      </w:r>
      <w:r>
        <w:t xml:space="preserve">sub ecx, 1</w:t>
      </w:r>
      <w:r>
        <w:t xml:space="preserve"> </w:t>
      </w:r>
      <w:r>
        <w:t xml:space="preserve">mov esi, 0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cmp ecx, 0</w:t>
      </w:r>
      <w:r>
        <w:t xml:space="preserve"> </w:t>
      </w:r>
      <w:r>
        <w:t xml:space="preserve">jz _end</w:t>
      </w:r>
      <w:r>
        <w:t xml:space="preserve"> </w:t>
      </w:r>
      <w:r>
        <w:t xml:space="preserve">pop eax</w:t>
      </w:r>
      <w:r>
        <w:t xml:space="preserve"> </w:t>
      </w:r>
      <w:r>
        <w:t xml:space="preserve">call atoi</w:t>
      </w:r>
      <w:r>
        <w:t xml:space="preserve"> </w:t>
      </w:r>
      <w:r>
        <w:t xml:space="preserve">add esi, eax</w:t>
      </w:r>
      <w:r>
        <w:t xml:space="preserve"> </w:t>
      </w:r>
      <w:r>
        <w:t xml:space="preserve">loop next</w:t>
      </w:r>
    </w:p>
    <w:p>
      <w:pPr>
        <w:pStyle w:val="BodyText"/>
      </w:pPr>
      <w:r>
        <w:t xml:space="preserve">_end:</w:t>
      </w:r>
      <w:r>
        <w:t xml:space="preserve"> </w:t>
      </w:r>
      <w:r>
        <w:t xml:space="preserve">mov eax, msg</w:t>
      </w:r>
      <w:r>
        <w:t xml:space="preserve"> </w:t>
      </w:r>
      <w:r>
        <w:t xml:space="preserve">call sprint</w:t>
      </w:r>
      <w:r>
        <w:t xml:space="preserve"> </w:t>
      </w:r>
      <w:r>
        <w:t xml:space="preserve">mov eax, esi</w:t>
      </w:r>
      <w:r>
        <w:t xml:space="preserve"> </w:t>
      </w:r>
      <w:r>
        <w:t xml:space="preserve">call iprintLF</w:t>
      </w:r>
      <w:r>
        <w:t xml:space="preserve"> </w:t>
      </w:r>
      <w:r>
        <w:t xml:space="preserve">call quit</w:t>
      </w:r>
    </w:p>
    <w:p>
      <w:pPr>
        <w:pStyle w:val="CaptionedFigure"/>
      </w:pPr>
      <w:r>
        <w:drawing>
          <wp:inline>
            <wp:extent cx="5334000" cy="586590"/>
            <wp:effectExtent b="0" l="0" r="0" t="0"/>
            <wp:docPr descr="Вычисление суммы аргументов" title="" id="36" name="Picture"/>
            <a:graphic>
              <a:graphicData uri="http://schemas.openxmlformats.org/drawingml/2006/picture">
                <pic:pic>
                  <pic:nvPicPr>
                    <pic:cNvPr descr="screenshots/lab08_program3_ru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Вычисление суммы аргументов</w:t>
      </w:r>
    </w:p>
    <w:bookmarkEnd w:id="38"/>
    <w:bookmarkEnd w:id="39"/>
    <w:bookmarkStart w:id="44" w:name="X3c4d9c554b9be65b659430a5e4aceda3e8e9136"/>
    <w:p>
      <w:pPr>
        <w:pStyle w:val="Heading2"/>
      </w:pPr>
      <w:r>
        <w:t xml:space="preserve">5. Программа вычисления суммы функции (lab8-4.asm)</w:t>
      </w:r>
    </w:p>
    <w:bookmarkStart w:id="43" w:name="код-программы-3"/>
    <w:p>
      <w:pPr>
        <w:pStyle w:val="Heading3"/>
      </w:pPr>
      <w:r>
        <w:t xml:space="preserve">Код программы: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%include</w:t>
      </w:r>
      <w:r>
        <w:t xml:space="preserve"> </w:t>
      </w:r>
      <w:r>
        <w:t xml:space="preserve">‘</w:t>
      </w:r>
      <w:r>
        <w:t xml:space="preserve">in_out.asm</w:t>
      </w:r>
      <w:r>
        <w:t xml:space="preserve">’</w:t>
      </w:r>
    </w:p>
    <w:p>
      <w:pPr>
        <w:pStyle w:val="BodyText"/>
      </w:pPr>
      <w:r>
        <w:t xml:space="preserve">SECTION .data</w:t>
      </w:r>
      <w:r>
        <w:t xml:space="preserve"> </w:t>
      </w:r>
      <w:r>
        <w:t xml:space="preserve">msg_func db</w:t>
      </w:r>
      <w:r>
        <w:t xml:space="preserve"> </w:t>
      </w:r>
      <w:r>
        <w:t xml:space="preserve">“</w:t>
      </w:r>
      <w:r>
        <w:t xml:space="preserve">Функция: f(x)=7(x+1)</w:t>
      </w:r>
      <w:r>
        <w:t xml:space="preserve">”</w:t>
      </w:r>
      <w:r>
        <w:t xml:space="preserve">,0</w:t>
      </w:r>
      <w:r>
        <w:t xml:space="preserve"> </w:t>
      </w:r>
      <w:r>
        <w:t xml:space="preserve">msg_res db</w:t>
      </w:r>
      <w:r>
        <w:t xml:space="preserve"> </w:t>
      </w:r>
      <w:r>
        <w:t xml:space="preserve">“</w:t>
      </w:r>
      <w:r>
        <w:t xml:space="preserve">Результат:</w:t>
      </w:r>
      <w:r>
        <w:t xml:space="preserve">”</w:t>
      </w:r>
      <w:r>
        <w:t xml:space="preserve">,0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  <w:r>
        <w:t xml:space="preserve"> </w:t>
      </w:r>
      <w:r>
        <w:t xml:space="preserve">pop ecx</w:t>
      </w:r>
      <w:r>
        <w:t xml:space="preserve"> </w:t>
      </w:r>
      <w:r>
        <w:t xml:space="preserve">pop edx</w:t>
      </w:r>
      <w:r>
        <w:t xml:space="preserve"> </w:t>
      </w:r>
      <w:r>
        <w:t xml:space="preserve">sub ecx, 1</w:t>
      </w:r>
      <w:r>
        <w:t xml:space="preserve"> </w:t>
      </w:r>
      <w:r>
        <w:t xml:space="preserve">mov esi, 0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cmp ecx, 0</w:t>
      </w:r>
      <w:r>
        <w:t xml:space="preserve"> </w:t>
      </w:r>
      <w:r>
        <w:t xml:space="preserve">jz _end</w:t>
      </w:r>
      <w:r>
        <w:t xml:space="preserve"> </w:t>
      </w:r>
      <w:r>
        <w:t xml:space="preserve">pop eax</w:t>
      </w:r>
      <w:r>
        <w:t xml:space="preserve"> </w:t>
      </w:r>
      <w:r>
        <w:t xml:space="preserve">call atoi</w:t>
      </w:r>
    </w:p>
    <w:p>
      <w:pPr>
        <w:pStyle w:val="SourceCode"/>
      </w:pPr>
      <w:r>
        <w:rPr>
          <w:rStyle w:val="VerbatimChar"/>
        </w:rPr>
        <w:t xml:space="preserve">add eax, 1</w:t>
      </w:r>
      <w:r>
        <w:br/>
      </w:r>
      <w:r>
        <w:rPr>
          <w:rStyle w:val="VerbatimChar"/>
        </w:rPr>
        <w:t xml:space="preserve">mov ebx, 7</w:t>
      </w:r>
      <w:r>
        <w:br/>
      </w:r>
      <w:r>
        <w:rPr>
          <w:rStyle w:val="VerbatimChar"/>
        </w:rPr>
        <w:t xml:space="preserve">imul eax, ebx</w:t>
      </w:r>
      <w:r>
        <w:br/>
      </w:r>
      <w:r>
        <w:br/>
      </w:r>
      <w:r>
        <w:rPr>
          <w:rStyle w:val="VerbatimChar"/>
        </w:rPr>
        <w:t xml:space="preserve">add esi, eax</w:t>
      </w:r>
      <w:r>
        <w:br/>
      </w:r>
      <w:r>
        <w:rPr>
          <w:rStyle w:val="VerbatimChar"/>
        </w:rPr>
        <w:t xml:space="preserve">loop next</w:t>
      </w:r>
    </w:p>
    <w:p>
      <w:pPr>
        <w:pStyle w:val="FirstParagraph"/>
      </w:pPr>
      <w:r>
        <w:t xml:space="preserve">_end:</w:t>
      </w:r>
      <w:r>
        <w:t xml:space="preserve"> </w:t>
      </w:r>
      <w:r>
        <w:t xml:space="preserve">mov eax, msg_func</w:t>
      </w:r>
      <w:r>
        <w:t xml:space="preserve"> </w:t>
      </w:r>
      <w:r>
        <w:t xml:space="preserve">call sprintLF</w:t>
      </w:r>
      <w:r>
        <w:t xml:space="preserve"> </w:t>
      </w:r>
      <w:r>
        <w:t xml:space="preserve">mov eax, msg_res</w:t>
      </w:r>
      <w:r>
        <w:t xml:space="preserve"> </w:t>
      </w:r>
      <w:r>
        <w:t xml:space="preserve">call sprint</w:t>
      </w:r>
      <w:r>
        <w:t xml:space="preserve"> </w:t>
      </w:r>
      <w:r>
        <w:t xml:space="preserve">mov eax, esi</w:t>
      </w:r>
      <w:r>
        <w:t xml:space="preserve"> </w:t>
      </w:r>
      <w:r>
        <w:t xml:space="preserve">call iprintLF</w:t>
      </w:r>
      <w:r>
        <w:t xml:space="preserve"> </w:t>
      </w:r>
      <w:r>
        <w:t xml:space="preserve">call quit</w:t>
      </w:r>
    </w:p>
    <w:p>
      <w:pPr>
        <w:pStyle w:val="CaptionedFigure"/>
      </w:pPr>
      <w:r>
        <w:drawing>
          <wp:inline>
            <wp:extent cx="5334000" cy="770521"/>
            <wp:effectExtent b="0" l="0" r="0" t="0"/>
            <wp:docPr descr="Вычисление суммы функции" title="" id="41" name="Picture"/>
            <a:graphic>
              <a:graphicData uri="http://schemas.openxmlformats.org/drawingml/2006/picture">
                <pic:pic>
                  <pic:nvPicPr>
                    <pic:cNvPr descr="screenshots/lab08_program4_ru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Вычисление суммы функции</w:t>
      </w:r>
    </w:p>
    <w:bookmarkEnd w:id="43"/>
    <w:bookmarkEnd w:id="44"/>
    <w:bookmarkStart w:id="48" w:name="загрузка-файлов-на-github"/>
    <w:p>
      <w:pPr>
        <w:pStyle w:val="Heading2"/>
      </w:pPr>
      <w:r>
        <w:t xml:space="preserve">6. Загрузка файлов на GitHub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cd ~/work/study/2025-2026/</w:t>
      </w:r>
      <w:r>
        <w:t xml:space="preserve">“</w:t>
      </w:r>
      <w:r>
        <w:t xml:space="preserve">Архитектура компьютера</w:t>
      </w:r>
      <w:r>
        <w:t xml:space="preserve">”</w:t>
      </w:r>
      <w:r>
        <w:t xml:space="preserve">/arch-pc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feat(lab08): add programs with loops and command line arguments</w:t>
      </w:r>
      <w:r>
        <w:t xml:space="preserve">”</w:t>
      </w:r>
      <w:r>
        <w:t xml:space="preserve"> </w:t>
      </w:r>
      <w:r>
        <w:t xml:space="preserve">git push</w:t>
      </w:r>
    </w:p>
    <w:p>
      <w:pPr>
        <w:pStyle w:val="CaptionedFigure"/>
      </w:pPr>
      <w:r>
        <w:drawing>
          <wp:inline>
            <wp:extent cx="5334000" cy="1018159"/>
            <wp:effectExtent b="0" l="0" r="0" t="0"/>
            <wp:docPr descr="Загрузка файлов на GitHub" title="" id="46" name="Picture"/>
            <a:graphic>
              <a:graphicData uri="http://schemas.openxmlformats.org/drawingml/2006/picture">
                <pic:pic>
                  <pic:nvPicPr>
                    <pic:cNvPr descr="screenshots/lab08_git_pus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файлов на GitHub</w:t>
      </w:r>
    </w:p>
    <w:bookmarkEnd w:id="48"/>
    <w:bookmarkStart w:id="52" w:name="создание-архива-исходных-материалов"/>
    <w:p>
      <w:pPr>
        <w:pStyle w:val="Heading2"/>
      </w:pPr>
      <w:r>
        <w:t xml:space="preserve">7. Создание архива исходных материалов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cd ~/work/study/2025-2026/</w:t>
      </w:r>
      <w:r>
        <w:t xml:space="preserve">“</w:t>
      </w:r>
      <w:r>
        <w:t xml:space="preserve">Архитектура компьютера</w:t>
      </w:r>
      <w:r>
        <w:t xml:space="preserve">”</w:t>
      </w:r>
      <w:r>
        <w:t xml:space="preserve">/arch-pc/labs/lab08</w:t>
      </w:r>
      <w:r>
        <w:t xml:space="preserve"> </w:t>
      </w:r>
      <w:r>
        <w:t xml:space="preserve">zip -r report/lab08_sources.zip *.asm in_out.asm Makefile</w:t>
      </w:r>
    </w:p>
    <w:p>
      <w:pPr>
        <w:pStyle w:val="CaptionedFigure"/>
      </w:pPr>
      <w:r>
        <w:drawing>
          <wp:inline>
            <wp:extent cx="5334000" cy="376794"/>
            <wp:effectExtent b="0" l="0" r="0" t="0"/>
            <wp:docPr descr="Создание архива исходных материалов" title="" id="50" name="Picture"/>
            <a:graphic>
              <a:graphicData uri="http://schemas.openxmlformats.org/drawingml/2006/picture">
                <pic:pic>
                  <pic:nvPicPr>
                    <pic:cNvPr descr="screenshots/lab08_archiv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архива исходных материалов</w:t>
      </w:r>
    </w:p>
    <w:bookmarkEnd w:id="52"/>
    <w:bookmarkEnd w:id="53"/>
    <w:bookmarkStart w:id="5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№8 были успешно освоены:</w:t>
      </w:r>
    </w:p>
    <w:bookmarkStart w:id="54" w:name="теоретические-знания"/>
    <w:p>
      <w:pPr>
        <w:pStyle w:val="Heading2"/>
      </w:pPr>
      <w:r>
        <w:t xml:space="preserve">Теоретические знания:</w:t>
      </w:r>
    </w:p>
    <w:p>
      <w:pPr>
        <w:numPr>
          <w:ilvl w:val="0"/>
          <w:numId w:val="1001"/>
        </w:numPr>
        <w:pStyle w:val="Compact"/>
      </w:pPr>
      <w:r>
        <w:t xml:space="preserve">Изучена организация стека и операции push/pop</w:t>
      </w:r>
    </w:p>
    <w:p>
      <w:pPr>
        <w:numPr>
          <w:ilvl w:val="0"/>
          <w:numId w:val="1001"/>
        </w:numPr>
        <w:pStyle w:val="Compact"/>
      </w:pPr>
      <w:r>
        <w:t xml:space="preserve">Освоена работа с инструкцией Loop для организации циклов</w:t>
      </w:r>
    </w:p>
    <w:p>
      <w:pPr>
        <w:numPr>
          <w:ilvl w:val="0"/>
          <w:numId w:val="1001"/>
        </w:numPr>
        <w:pStyle w:val="Compact"/>
      </w:pPr>
      <w:r>
        <w:t xml:space="preserve">Изучены принципы обработки аргументов командной строки</w:t>
      </w:r>
    </w:p>
    <w:bookmarkEnd w:id="54"/>
    <w:bookmarkStart w:id="55" w:name="практические-навыки"/>
    <w:p>
      <w:pPr>
        <w:pStyle w:val="Heading2"/>
      </w:pPr>
      <w:r>
        <w:t xml:space="preserve">Практические навыки:</w:t>
      </w:r>
    </w:p>
    <w:p>
      <w:pPr>
        <w:numPr>
          <w:ilvl w:val="0"/>
          <w:numId w:val="1002"/>
        </w:numPr>
        <w:pStyle w:val="Compact"/>
      </w:pPr>
      <w:r>
        <w:t xml:space="preserve">Созданы программы с использованием циклов</w:t>
      </w:r>
    </w:p>
    <w:p>
      <w:pPr>
        <w:numPr>
          <w:ilvl w:val="0"/>
          <w:numId w:val="1002"/>
        </w:numPr>
        <w:pStyle w:val="Compact"/>
      </w:pPr>
      <w:r>
        <w:t xml:space="preserve">Реализована обработка аргументов командной строки</w:t>
      </w:r>
    </w:p>
    <w:p>
      <w:pPr>
        <w:numPr>
          <w:ilvl w:val="0"/>
          <w:numId w:val="1002"/>
        </w:numPr>
        <w:pStyle w:val="Compact"/>
      </w:pPr>
      <w:r>
        <w:t xml:space="preserve">Освоена работа со стеком для сохранения значений регистров</w:t>
      </w:r>
    </w:p>
    <w:p>
      <w:pPr>
        <w:numPr>
          <w:ilvl w:val="0"/>
          <w:numId w:val="1002"/>
        </w:numPr>
        <w:pStyle w:val="Compact"/>
      </w:pPr>
      <w:r>
        <w:t xml:space="preserve">Написана программа вычисления суммы значений функции</w:t>
      </w:r>
    </w:p>
    <w:bookmarkEnd w:id="55"/>
    <w:bookmarkStart w:id="56" w:name="выполненные-задачи"/>
    <w:p>
      <w:pPr>
        <w:pStyle w:val="Heading2"/>
      </w:pPr>
      <w:r>
        <w:t xml:space="preserve">Выполненные задачи:</w:t>
      </w:r>
    </w:p>
    <w:p>
      <w:pPr>
        <w:numPr>
          <w:ilvl w:val="0"/>
          <w:numId w:val="1003"/>
        </w:numPr>
        <w:pStyle w:val="Compact"/>
      </w:pPr>
      <w:r>
        <w:t xml:space="preserve">Создана программа с циклом для вывода чисел (lab8-1.asm)</w:t>
      </w:r>
    </w:p>
    <w:p>
      <w:pPr>
        <w:numPr>
          <w:ilvl w:val="0"/>
          <w:numId w:val="1003"/>
        </w:numPr>
        <w:pStyle w:val="Compact"/>
      </w:pPr>
      <w:r>
        <w:t xml:space="preserve">Реализована программа вывода аргументов командной строки (lab8-2.asm)</w:t>
      </w:r>
    </w:p>
    <w:p>
      <w:pPr>
        <w:numPr>
          <w:ilvl w:val="0"/>
          <w:numId w:val="1003"/>
        </w:numPr>
        <w:pStyle w:val="Compact"/>
      </w:pPr>
      <w:r>
        <w:t xml:space="preserve">Написана программа вычисления суммы аргументов (lab8-3.asm)</w:t>
      </w:r>
    </w:p>
    <w:p>
      <w:pPr>
        <w:numPr>
          <w:ilvl w:val="0"/>
          <w:numId w:val="1003"/>
        </w:numPr>
        <w:pStyle w:val="Compact"/>
      </w:pPr>
      <w:r>
        <w:t xml:space="preserve">Создана программа вычисления суммы функции f(x) (lab8-4.asm)</w:t>
      </w:r>
    </w:p>
    <w:p>
      <w:pPr>
        <w:pStyle w:val="FirstParagraph"/>
      </w:pPr>
      <w:r>
        <w:t xml:space="preserve">Цель работы достигнута - приобретены навыки написания программ с использованием циклов и обработкой аргументов командной строки.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Сако Лассине</dc:creator>
  <cp:keywords/>
  <dcterms:created xsi:type="dcterms:W3CDTF">2025-11-22T23:26:21Z</dcterms:created>
  <dcterms:modified xsi:type="dcterms:W3CDTF">2025-11-22T23:26:21Z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 г.</vt:lpwstr>
  </property>
  <property fmtid="{D5CDD505-2E9C-101B-9397-08002B2CF9AE}" pid="3" name="group">
    <vt:lpwstr>НПИБД-02-25</vt:lpwstr>
  </property>
</Properties>
</file>