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6647" w14:textId="77777777" w:rsidR="00F5169B" w:rsidRDefault="00F5169B" w:rsidP="00F5169B">
      <w:pPr>
        <w:spacing w:line="480" w:lineRule="auto"/>
        <w:ind w:firstLine="720"/>
        <w:jc w:val="center"/>
        <w:rPr>
          <w:rFonts w:cstheme="minorHAnsi"/>
          <w:sz w:val="52"/>
          <w:szCs w:val="52"/>
        </w:rPr>
      </w:pPr>
      <w:r>
        <w:rPr>
          <w:rFonts w:cstheme="minorHAnsi"/>
          <w:sz w:val="52"/>
          <w:szCs w:val="52"/>
        </w:rPr>
        <w:t>Coastal Carolina University</w:t>
      </w:r>
    </w:p>
    <w:p w14:paraId="7B637C1E" w14:textId="77777777" w:rsidR="00F5169B" w:rsidRDefault="00F5169B" w:rsidP="00F5169B">
      <w:pPr>
        <w:spacing w:line="480" w:lineRule="auto"/>
        <w:ind w:firstLine="720"/>
        <w:jc w:val="center"/>
        <w:rPr>
          <w:rFonts w:cstheme="minorHAnsi"/>
          <w:sz w:val="40"/>
          <w:szCs w:val="40"/>
        </w:rPr>
      </w:pPr>
    </w:p>
    <w:p w14:paraId="329D924C" w14:textId="77777777" w:rsidR="00F5169B" w:rsidRDefault="00F5169B" w:rsidP="00F5169B">
      <w:pPr>
        <w:spacing w:line="480" w:lineRule="auto"/>
        <w:ind w:firstLine="720"/>
        <w:jc w:val="center"/>
        <w:rPr>
          <w:rFonts w:cstheme="minorHAnsi"/>
          <w:sz w:val="40"/>
          <w:szCs w:val="40"/>
        </w:rPr>
      </w:pPr>
    </w:p>
    <w:p w14:paraId="620229C6" w14:textId="77777777" w:rsidR="00F5169B" w:rsidRDefault="00F5169B" w:rsidP="00F5169B">
      <w:pPr>
        <w:spacing w:line="480" w:lineRule="auto"/>
        <w:ind w:firstLine="720"/>
        <w:jc w:val="center"/>
        <w:rPr>
          <w:rFonts w:cstheme="minorHAnsi"/>
          <w:sz w:val="40"/>
          <w:szCs w:val="40"/>
        </w:rPr>
      </w:pPr>
      <w:r>
        <w:rPr>
          <w:rFonts w:cstheme="minorHAnsi"/>
          <w:sz w:val="40"/>
          <w:szCs w:val="40"/>
        </w:rPr>
        <w:t>Factor Analysis of Pitch Design:</w:t>
      </w:r>
    </w:p>
    <w:p w14:paraId="08098BAA" w14:textId="77777777" w:rsidR="00F5169B" w:rsidRDefault="00F5169B" w:rsidP="00F5169B">
      <w:pPr>
        <w:spacing w:line="480" w:lineRule="auto"/>
        <w:ind w:firstLine="720"/>
        <w:jc w:val="center"/>
        <w:rPr>
          <w:rFonts w:cstheme="minorHAnsi"/>
          <w:sz w:val="32"/>
          <w:szCs w:val="32"/>
        </w:rPr>
      </w:pPr>
      <w:r>
        <w:rPr>
          <w:rFonts w:cstheme="minorHAnsi"/>
          <w:sz w:val="32"/>
          <w:szCs w:val="32"/>
        </w:rPr>
        <w:t>Tilt, Release Height, Induced Vertical Break, &amp; Horizontal Break</w:t>
      </w:r>
    </w:p>
    <w:p w14:paraId="713FC076" w14:textId="77777777" w:rsidR="00F5169B" w:rsidRDefault="00F5169B" w:rsidP="00F5169B">
      <w:pPr>
        <w:spacing w:line="240" w:lineRule="auto"/>
        <w:ind w:firstLine="720"/>
        <w:rPr>
          <w:rFonts w:cstheme="minorHAnsi"/>
          <w:sz w:val="28"/>
          <w:szCs w:val="28"/>
        </w:rPr>
      </w:pPr>
    </w:p>
    <w:p w14:paraId="35C7688D" w14:textId="1DE5C7D0" w:rsidR="00F5169B" w:rsidRDefault="00F5169B" w:rsidP="00F5169B">
      <w:pPr>
        <w:spacing w:line="240" w:lineRule="auto"/>
        <w:ind w:firstLine="720"/>
        <w:rPr>
          <w:rFonts w:cstheme="minorHAnsi"/>
          <w:sz w:val="28"/>
          <w:szCs w:val="28"/>
        </w:rPr>
      </w:pPr>
      <w:r>
        <w:rPr>
          <w:rFonts w:cstheme="minorHAnsi"/>
          <w:sz w:val="28"/>
          <w:szCs w:val="28"/>
        </w:rPr>
        <w:t>Scott Kobos                                                                              Dr. T. Br</w:t>
      </w:r>
      <w:r w:rsidR="002E5CD2">
        <w:rPr>
          <w:rFonts w:cstheme="minorHAnsi"/>
          <w:sz w:val="28"/>
          <w:szCs w:val="28"/>
        </w:rPr>
        <w:t>ia</w:t>
      </w:r>
      <w:r>
        <w:rPr>
          <w:rFonts w:cstheme="minorHAnsi"/>
          <w:sz w:val="28"/>
          <w:szCs w:val="28"/>
        </w:rPr>
        <w:t>n Bunton</w:t>
      </w:r>
    </w:p>
    <w:p w14:paraId="3E02C276" w14:textId="77777777" w:rsidR="00F5169B" w:rsidRDefault="00F5169B" w:rsidP="00F5169B">
      <w:pPr>
        <w:spacing w:line="240" w:lineRule="auto"/>
        <w:ind w:firstLine="720"/>
        <w:rPr>
          <w:rFonts w:cstheme="minorHAnsi"/>
          <w:sz w:val="28"/>
          <w:szCs w:val="28"/>
        </w:rPr>
      </w:pPr>
      <w:r>
        <w:rPr>
          <w:rFonts w:cstheme="minorHAnsi"/>
          <w:sz w:val="28"/>
          <w:szCs w:val="28"/>
        </w:rPr>
        <w:t>Applied Physics                                                                        Advisor</w:t>
      </w:r>
    </w:p>
    <w:p w14:paraId="0AEB0F86" w14:textId="77777777" w:rsidR="00F5169B" w:rsidRDefault="00F5169B" w:rsidP="00F5169B">
      <w:pPr>
        <w:spacing w:line="480" w:lineRule="auto"/>
        <w:ind w:firstLine="720"/>
        <w:rPr>
          <w:rFonts w:cstheme="minorHAnsi"/>
          <w:sz w:val="28"/>
          <w:szCs w:val="28"/>
        </w:rPr>
      </w:pPr>
    </w:p>
    <w:p w14:paraId="76BF354F" w14:textId="77777777" w:rsidR="00F5169B" w:rsidRDefault="00F5169B" w:rsidP="00F5169B">
      <w:pPr>
        <w:spacing w:line="480" w:lineRule="auto"/>
        <w:ind w:firstLine="720"/>
        <w:rPr>
          <w:rFonts w:cstheme="minorHAnsi"/>
          <w:sz w:val="28"/>
          <w:szCs w:val="28"/>
        </w:rPr>
      </w:pPr>
    </w:p>
    <w:p w14:paraId="206D094B" w14:textId="77777777" w:rsidR="00F5169B" w:rsidRDefault="00F5169B" w:rsidP="00F5169B">
      <w:pPr>
        <w:spacing w:line="480" w:lineRule="auto"/>
        <w:ind w:firstLine="720"/>
        <w:jc w:val="center"/>
        <w:rPr>
          <w:rFonts w:cstheme="minorHAnsi"/>
        </w:rPr>
      </w:pPr>
      <w:r>
        <w:rPr>
          <w:rFonts w:cstheme="minorHAnsi"/>
          <w:sz w:val="28"/>
          <w:szCs w:val="28"/>
        </w:rPr>
        <w:t>December 9</w:t>
      </w:r>
      <w:r w:rsidRPr="00FC4825">
        <w:rPr>
          <w:rFonts w:cstheme="minorHAnsi"/>
          <w:sz w:val="28"/>
          <w:szCs w:val="28"/>
          <w:vertAlign w:val="superscript"/>
        </w:rPr>
        <w:t>th</w:t>
      </w:r>
      <w:r>
        <w:rPr>
          <w:rFonts w:cstheme="minorHAnsi"/>
          <w:sz w:val="28"/>
          <w:szCs w:val="28"/>
        </w:rPr>
        <w:t>, 2019</w:t>
      </w:r>
    </w:p>
    <w:p w14:paraId="120A43D0" w14:textId="77777777" w:rsidR="00F5169B" w:rsidRDefault="00F5169B" w:rsidP="00F5169B">
      <w:pPr>
        <w:spacing w:line="480" w:lineRule="auto"/>
        <w:ind w:firstLine="720"/>
        <w:rPr>
          <w:rFonts w:cstheme="minorHAnsi"/>
        </w:rPr>
      </w:pPr>
    </w:p>
    <w:p w14:paraId="2ED83391" w14:textId="77777777" w:rsidR="00F5169B" w:rsidRDefault="00F5169B" w:rsidP="00F5169B">
      <w:pPr>
        <w:spacing w:line="480" w:lineRule="auto"/>
        <w:ind w:firstLine="720"/>
        <w:rPr>
          <w:rFonts w:cstheme="minorHAnsi"/>
        </w:rPr>
      </w:pPr>
    </w:p>
    <w:p w14:paraId="373F1393" w14:textId="77777777" w:rsidR="00F5169B" w:rsidRDefault="00F5169B" w:rsidP="00F5169B">
      <w:pPr>
        <w:spacing w:line="480" w:lineRule="auto"/>
        <w:ind w:firstLine="720"/>
        <w:rPr>
          <w:rFonts w:cstheme="minorHAnsi"/>
        </w:rPr>
      </w:pPr>
    </w:p>
    <w:p w14:paraId="09DEB656" w14:textId="77777777" w:rsidR="00F5169B" w:rsidRDefault="00F5169B" w:rsidP="00F5169B">
      <w:pPr>
        <w:spacing w:line="480" w:lineRule="auto"/>
        <w:ind w:firstLine="720"/>
        <w:rPr>
          <w:rFonts w:cstheme="minorHAnsi"/>
        </w:rPr>
      </w:pPr>
    </w:p>
    <w:p w14:paraId="3ABA4E87" w14:textId="0401AB33" w:rsidR="00C13CF4" w:rsidRPr="00C13CF4" w:rsidRDefault="00C13CF4" w:rsidP="001C5CFC">
      <w:pPr>
        <w:spacing w:line="480" w:lineRule="auto"/>
        <w:ind w:firstLine="720"/>
        <w:rPr>
          <w:rFonts w:cstheme="minorHAnsi"/>
        </w:rPr>
      </w:pPr>
      <w:r w:rsidRPr="00C13CF4">
        <w:rPr>
          <w:rFonts w:cstheme="minorHAnsi"/>
        </w:rPr>
        <w:lastRenderedPageBreak/>
        <w:t xml:space="preserve">The game of baseball has experienced an extraordinary surge in the use of technology in player development at all levels. These technologies have allowed us to identify many important factors that explain a pitcher’s ability to </w:t>
      </w:r>
      <w:r w:rsidR="000845DD">
        <w:rPr>
          <w:rFonts w:cstheme="minorHAnsi"/>
        </w:rPr>
        <w:t>manipulate the movement of a pitch</w:t>
      </w:r>
      <w:r w:rsidRPr="00C13CF4">
        <w:rPr>
          <w:rFonts w:cstheme="minorHAnsi"/>
        </w:rPr>
        <w:t xml:space="preserve">. </w:t>
      </w:r>
      <w:r w:rsidR="000845DD">
        <w:rPr>
          <w:rFonts w:cstheme="minorHAnsi"/>
        </w:rPr>
        <w:t>For</w:t>
      </w:r>
      <w:r w:rsidRPr="00C13CF4">
        <w:rPr>
          <w:rFonts w:cstheme="minorHAnsi"/>
        </w:rPr>
        <w:t xml:space="preserve"> this work a factor analysis of four elements of pitch design: tilt, release height, horizontal movement, and induced vertical break, </w:t>
      </w:r>
      <w:r w:rsidR="000845DD">
        <w:rPr>
          <w:rFonts w:cstheme="minorHAnsi"/>
        </w:rPr>
        <w:t>was</w:t>
      </w:r>
      <w:r w:rsidRPr="00C13CF4">
        <w:rPr>
          <w:rFonts w:cstheme="minorHAnsi"/>
        </w:rPr>
        <w:t xml:space="preserve"> performed to investigate which element, or combinations of elements, result in the lowest exit velocities possible, along with the physical properties that explain the behaviors of the pitch and how the ability to understand and implement the knowledge of these properties allows a pitcher to increase their likelihood of success.</w:t>
      </w:r>
    </w:p>
    <w:p w14:paraId="7C5F673A" w14:textId="3814B1D9" w:rsidR="00C13CF4" w:rsidRPr="00C13CF4" w:rsidRDefault="00C13CF4" w:rsidP="00C13CF4">
      <w:pPr>
        <w:spacing w:line="480" w:lineRule="auto"/>
        <w:ind w:firstLine="720"/>
        <w:rPr>
          <w:rFonts w:cstheme="minorHAnsi"/>
        </w:rPr>
      </w:pPr>
      <w:r w:rsidRPr="00C13CF4">
        <w:rPr>
          <w:rFonts w:cstheme="minorHAnsi"/>
        </w:rPr>
        <w:t xml:space="preserve">With cooperation from Drew Thomas, the pitching coach for the Coastal Carolina University baseball team, access </w:t>
      </w:r>
      <w:r w:rsidR="000845DD">
        <w:rPr>
          <w:rFonts w:cstheme="minorHAnsi"/>
        </w:rPr>
        <w:t>was given</w:t>
      </w:r>
      <w:r w:rsidRPr="00C13CF4">
        <w:rPr>
          <w:rFonts w:cstheme="minorHAnsi"/>
        </w:rPr>
        <w:t xml:space="preserve"> to the </w:t>
      </w:r>
      <w:proofErr w:type="spellStart"/>
      <w:r w:rsidRPr="00C13CF4">
        <w:rPr>
          <w:rFonts w:cstheme="minorHAnsi"/>
        </w:rPr>
        <w:t>Track</w:t>
      </w:r>
      <w:r w:rsidR="00F0183D">
        <w:rPr>
          <w:rFonts w:cstheme="minorHAnsi"/>
        </w:rPr>
        <w:t>M</w:t>
      </w:r>
      <w:r w:rsidRPr="00C13CF4">
        <w:rPr>
          <w:rFonts w:cstheme="minorHAnsi"/>
        </w:rPr>
        <w:t>an</w:t>
      </w:r>
      <w:proofErr w:type="spellEnd"/>
      <w:r w:rsidRPr="00C13CF4">
        <w:rPr>
          <w:rFonts w:cstheme="minorHAnsi"/>
        </w:rPr>
        <w:t xml:space="preserve"> data of the team, </w:t>
      </w:r>
      <w:r w:rsidR="000845DD">
        <w:rPr>
          <w:rFonts w:cstheme="minorHAnsi"/>
        </w:rPr>
        <w:t xml:space="preserve">which installed the </w:t>
      </w:r>
      <w:proofErr w:type="spellStart"/>
      <w:r w:rsidR="000845DD">
        <w:rPr>
          <w:rFonts w:cstheme="minorHAnsi"/>
        </w:rPr>
        <w:t>Track</w:t>
      </w:r>
      <w:r w:rsidR="00F0183D">
        <w:rPr>
          <w:rFonts w:cstheme="minorHAnsi"/>
        </w:rPr>
        <w:t>M</w:t>
      </w:r>
      <w:r w:rsidR="000845DD">
        <w:rPr>
          <w:rFonts w:cstheme="minorHAnsi"/>
        </w:rPr>
        <w:t>an</w:t>
      </w:r>
      <w:proofErr w:type="spellEnd"/>
      <w:r w:rsidR="000845DD">
        <w:rPr>
          <w:rFonts w:cstheme="minorHAnsi"/>
        </w:rPr>
        <w:t xml:space="preserve"> unit prior to </w:t>
      </w:r>
      <w:r w:rsidRPr="00C13CF4">
        <w:rPr>
          <w:rFonts w:cstheme="minorHAnsi"/>
        </w:rPr>
        <w:t xml:space="preserve">the 2017 season. The statistical computation software, R, </w:t>
      </w:r>
      <w:r w:rsidR="000845DD">
        <w:rPr>
          <w:rFonts w:cstheme="minorHAnsi"/>
        </w:rPr>
        <w:t>was</w:t>
      </w:r>
      <w:r w:rsidRPr="00C13CF4">
        <w:rPr>
          <w:rFonts w:cstheme="minorHAnsi"/>
        </w:rPr>
        <w:t xml:space="preserve"> used to organize and filter the data, as well as</w:t>
      </w:r>
      <w:r w:rsidR="000845DD">
        <w:rPr>
          <w:rFonts w:cstheme="minorHAnsi"/>
        </w:rPr>
        <w:t xml:space="preserve"> performing</w:t>
      </w:r>
      <w:r w:rsidRPr="00C13CF4">
        <w:rPr>
          <w:rFonts w:cstheme="minorHAnsi"/>
        </w:rPr>
        <w:t xml:space="preserve"> the statistical analysis. </w:t>
      </w:r>
    </w:p>
    <w:p w14:paraId="19739848" w14:textId="3BCA7C46" w:rsidR="00C13CF4" w:rsidRPr="00C13CF4" w:rsidRDefault="00C13CF4" w:rsidP="00C13CF4">
      <w:pPr>
        <w:spacing w:line="480" w:lineRule="auto"/>
        <w:ind w:firstLine="720"/>
        <w:rPr>
          <w:rFonts w:cstheme="minorHAnsi"/>
        </w:rPr>
      </w:pPr>
      <w:r w:rsidRPr="00C13CF4">
        <w:rPr>
          <w:rFonts w:cstheme="minorHAnsi"/>
        </w:rPr>
        <w:t xml:space="preserve">The </w:t>
      </w:r>
      <w:r w:rsidR="000845DD">
        <w:rPr>
          <w:rFonts w:cstheme="minorHAnsi"/>
        </w:rPr>
        <w:t>M</w:t>
      </w:r>
      <w:r w:rsidRPr="00C13CF4">
        <w:rPr>
          <w:rFonts w:cstheme="minorHAnsi"/>
        </w:rPr>
        <w:t>aster</w:t>
      </w:r>
      <w:r w:rsidR="000845DD">
        <w:rPr>
          <w:rFonts w:cstheme="minorHAnsi"/>
        </w:rPr>
        <w:t>-</w:t>
      </w:r>
      <w:proofErr w:type="spellStart"/>
      <w:r w:rsidRPr="00C13CF4">
        <w:rPr>
          <w:rFonts w:cstheme="minorHAnsi"/>
        </w:rPr>
        <w:t>Track</w:t>
      </w:r>
      <w:r w:rsidR="00F0183D">
        <w:rPr>
          <w:rFonts w:cstheme="minorHAnsi"/>
        </w:rPr>
        <w:t>M</w:t>
      </w:r>
      <w:r w:rsidRPr="00C13CF4">
        <w:rPr>
          <w:rFonts w:cstheme="minorHAnsi"/>
        </w:rPr>
        <w:t>an</w:t>
      </w:r>
      <w:proofErr w:type="spellEnd"/>
      <w:r w:rsidRPr="00C13CF4">
        <w:rPr>
          <w:rFonts w:cstheme="minorHAnsi"/>
        </w:rPr>
        <w:t xml:space="preserve"> data file was downloaded as a</w:t>
      </w:r>
      <w:r w:rsidR="0069498A">
        <w:rPr>
          <w:rFonts w:cstheme="minorHAnsi"/>
        </w:rPr>
        <w:t xml:space="preserve"> Microsoft</w:t>
      </w:r>
      <w:r w:rsidRPr="00C13CF4">
        <w:rPr>
          <w:rFonts w:cstheme="minorHAnsi"/>
        </w:rPr>
        <w:t xml:space="preserve"> </w:t>
      </w:r>
      <w:r w:rsidR="0069498A">
        <w:rPr>
          <w:rFonts w:cstheme="minorHAnsi"/>
        </w:rPr>
        <w:t>E</w:t>
      </w:r>
      <w:r w:rsidRPr="00C13CF4">
        <w:rPr>
          <w:rFonts w:cstheme="minorHAnsi"/>
        </w:rPr>
        <w:t xml:space="preserve">xcel file from the national </w:t>
      </w:r>
      <w:proofErr w:type="spellStart"/>
      <w:r w:rsidRPr="00C13CF4">
        <w:rPr>
          <w:rFonts w:cstheme="minorHAnsi"/>
        </w:rPr>
        <w:t>Track</w:t>
      </w:r>
      <w:r w:rsidR="00F0183D">
        <w:rPr>
          <w:rFonts w:cstheme="minorHAnsi"/>
        </w:rPr>
        <w:t>M</w:t>
      </w:r>
      <w:r w:rsidRPr="00C13CF4">
        <w:rPr>
          <w:rFonts w:cstheme="minorHAnsi"/>
        </w:rPr>
        <w:t>an</w:t>
      </w:r>
      <w:proofErr w:type="spellEnd"/>
      <w:r w:rsidRPr="00C13CF4">
        <w:rPr>
          <w:rFonts w:cstheme="minorHAnsi"/>
        </w:rPr>
        <w:t xml:space="preserve"> database. The file was then imported into R and the filtering process began. Trimming the </w:t>
      </w:r>
      <w:r w:rsidR="000845DD">
        <w:rPr>
          <w:rFonts w:cstheme="minorHAnsi"/>
        </w:rPr>
        <w:t>M</w:t>
      </w:r>
      <w:r w:rsidRPr="00C13CF4">
        <w:rPr>
          <w:rFonts w:cstheme="minorHAnsi"/>
        </w:rPr>
        <w:t>aster</w:t>
      </w:r>
      <w:r w:rsidR="000845DD">
        <w:rPr>
          <w:rFonts w:cstheme="minorHAnsi"/>
        </w:rPr>
        <w:t>-</w:t>
      </w:r>
      <w:proofErr w:type="spellStart"/>
      <w:r w:rsidRPr="00C13CF4">
        <w:rPr>
          <w:rFonts w:cstheme="minorHAnsi"/>
        </w:rPr>
        <w:t>Track</w:t>
      </w:r>
      <w:r w:rsidR="00F0183D">
        <w:rPr>
          <w:rFonts w:cstheme="minorHAnsi"/>
        </w:rPr>
        <w:t>M</w:t>
      </w:r>
      <w:r w:rsidRPr="00C13CF4">
        <w:rPr>
          <w:rFonts w:cstheme="minorHAnsi"/>
        </w:rPr>
        <w:t>an</w:t>
      </w:r>
      <w:proofErr w:type="spellEnd"/>
      <w:r w:rsidRPr="00C13CF4">
        <w:rPr>
          <w:rFonts w:cstheme="minorHAnsi"/>
        </w:rPr>
        <w:t xml:space="preserve"> data from its original size of over 33,000 pitches first began by eliminating all non-Coastal Carolina pitchers from the data set. Following </w:t>
      </w:r>
      <w:r w:rsidR="001D7E51">
        <w:rPr>
          <w:rFonts w:cstheme="minorHAnsi"/>
        </w:rPr>
        <w:t xml:space="preserve">the </w:t>
      </w:r>
      <w:r w:rsidRPr="00C13CF4">
        <w:rPr>
          <w:rFonts w:cstheme="minorHAnsi"/>
        </w:rPr>
        <w:t>exclusion of non-Coastal Carolina pitchers, it was necessary to exclude four submarine-style pitchers from the past three years at Coastal Carolina. This was done due to the style at which submarine pitchers throw—from either sidearm or lower than the horizontal axis of their center of mass would alter the measurements of two factors, tilt and release height, that are being analyzed. Keeping these submarine pitchers, who were all righthanded, in the dataset would interfere with the analysis of the rest of the righ</w:t>
      </w:r>
      <w:r w:rsidR="000845DD">
        <w:rPr>
          <w:rFonts w:cstheme="minorHAnsi"/>
        </w:rPr>
        <w:t>t</w:t>
      </w:r>
      <w:r w:rsidRPr="00C13CF4">
        <w:rPr>
          <w:rFonts w:cstheme="minorHAnsi"/>
        </w:rPr>
        <w:t>handed pitchers who use a more traditional delivery and arm slot. From the new data set that included only Coastal Carolina pitchers with traditional deliveries and arm slots, the data set was further filtered to eliminate all non-fastball pitches—sliders, curveballs, and changeups. Further sorting split into four groups; lefthanded pitcher 4-</w:t>
      </w:r>
      <w:r w:rsidRPr="00C13CF4">
        <w:rPr>
          <w:rFonts w:cstheme="minorHAnsi"/>
        </w:rPr>
        <w:lastRenderedPageBreak/>
        <w:t xml:space="preserve">seam fastballs, lefthanded pitcher 2-seam fastballs, righthanded pitcher 4-seam fastballs, and righthanded pitcher 2-seam fastballs. </w:t>
      </w:r>
      <w:r w:rsidR="000845DD">
        <w:rPr>
          <w:rFonts w:cstheme="minorHAnsi"/>
        </w:rPr>
        <w:t>The factors of tilt and horizontal break required the sorting of pitchers by handedness due to the effect it has on the measurements of these factors</w:t>
      </w:r>
      <w:r w:rsidRPr="00C13CF4">
        <w:rPr>
          <w:rFonts w:cstheme="minorHAnsi"/>
        </w:rPr>
        <w:t xml:space="preserve">. </w:t>
      </w:r>
      <w:r w:rsidR="000845DD">
        <w:rPr>
          <w:rFonts w:cstheme="minorHAnsi"/>
        </w:rPr>
        <w:t>A</w:t>
      </w:r>
      <w:r w:rsidRPr="00C13CF4">
        <w:rPr>
          <w:rFonts w:cstheme="minorHAnsi"/>
        </w:rPr>
        <w:t xml:space="preserve"> problem that was encountered was that </w:t>
      </w:r>
      <w:proofErr w:type="spellStart"/>
      <w:r w:rsidRPr="00C13CF4">
        <w:rPr>
          <w:rFonts w:cstheme="minorHAnsi"/>
        </w:rPr>
        <w:t>Track</w:t>
      </w:r>
      <w:r w:rsidR="00F0183D">
        <w:rPr>
          <w:rFonts w:cstheme="minorHAnsi"/>
        </w:rPr>
        <w:t>M</w:t>
      </w:r>
      <w:r w:rsidRPr="00C13CF4">
        <w:rPr>
          <w:rFonts w:cstheme="minorHAnsi"/>
        </w:rPr>
        <w:t>an</w:t>
      </w:r>
      <w:proofErr w:type="spellEnd"/>
      <w:r w:rsidRPr="00C13CF4">
        <w:rPr>
          <w:rFonts w:cstheme="minorHAnsi"/>
        </w:rPr>
        <w:t xml:space="preserve"> does not separate fastballs into 2-seam and 4-seam fastballs. This distinction had to be made based on the tilt of the pitch. Lefthanded 4-seam fastballs are thrown in a range of tilts from 11:00 to 12:00, 2-seams from 9:45-10:15. Righthanded 4-seam fastballs are thrown from 1:00 to 12:00 with their 2-seams ranging from 1:45 to 2:30. The range</w:t>
      </w:r>
      <w:r w:rsidR="006C282B">
        <w:rPr>
          <w:rFonts w:cstheme="minorHAnsi"/>
        </w:rPr>
        <w:t>s</w:t>
      </w:r>
      <w:r w:rsidRPr="00C13CF4">
        <w:rPr>
          <w:rFonts w:cstheme="minorHAnsi"/>
        </w:rPr>
        <w:t xml:space="preserve"> of tilts to differentiate between 4-seam and 2-seam fastballs w</w:t>
      </w:r>
      <w:r w:rsidR="006C282B">
        <w:rPr>
          <w:rFonts w:cstheme="minorHAnsi"/>
        </w:rPr>
        <w:t>ere</w:t>
      </w:r>
      <w:r w:rsidRPr="00C13CF4">
        <w:rPr>
          <w:rFonts w:cstheme="minorHAnsi"/>
        </w:rPr>
        <w:t xml:space="preserve"> made by Coastal Carolina pitching coach Drew Thomas. </w:t>
      </w:r>
      <w:r w:rsidR="001171AC">
        <w:rPr>
          <w:rFonts w:cstheme="minorHAnsi"/>
        </w:rPr>
        <w:t xml:space="preserve">It was also necessary to convert the tilt values from the clock-like axis into radians in order for R to properly plot the factor. This was done using the </w:t>
      </w:r>
      <w:r w:rsidR="001B737B">
        <w:rPr>
          <w:rFonts w:cstheme="minorHAnsi"/>
        </w:rPr>
        <w:t xml:space="preserve">hms2rad() function from the </w:t>
      </w:r>
      <w:proofErr w:type="spellStart"/>
      <w:r w:rsidR="001B737B">
        <w:rPr>
          <w:rFonts w:cstheme="minorHAnsi"/>
        </w:rPr>
        <w:t>astroFns</w:t>
      </w:r>
      <w:proofErr w:type="spellEnd"/>
      <w:r w:rsidR="001B737B">
        <w:rPr>
          <w:rFonts w:cstheme="minorHAnsi"/>
        </w:rPr>
        <w:t xml:space="preserve"> package created by Andrew Harris, professor and chair of astronomy at the University of Maryland. </w:t>
      </w:r>
      <w:r w:rsidRPr="00C13CF4">
        <w:rPr>
          <w:rFonts w:cstheme="minorHAnsi"/>
        </w:rPr>
        <w:t xml:space="preserve">After the filtering process, graphs of factor vs. exit velocity were made, the first step of analysis of our data. </w:t>
      </w:r>
    </w:p>
    <w:p w14:paraId="5FF3A299" w14:textId="58F49C9D" w:rsidR="00C13CF4" w:rsidRPr="00C13CF4" w:rsidRDefault="00C13CF4" w:rsidP="00C13CF4">
      <w:pPr>
        <w:spacing w:line="480" w:lineRule="auto"/>
        <w:ind w:firstLine="720"/>
        <w:rPr>
          <w:rFonts w:cstheme="minorHAnsi"/>
        </w:rPr>
      </w:pPr>
      <w:r w:rsidRPr="00C13CF4">
        <w:rPr>
          <w:rFonts w:cstheme="minorHAnsi"/>
        </w:rPr>
        <w:t xml:space="preserve">Four graphs per group were constructed in R; exit velocity vs. tilt, exit velocity vs release height, exit velocity vs. horizontal break, exit velocity vs. induced vertical break. Linear regression was run on these graphs and none showed any statistical significance between the factor and exit velocity. The next step </w:t>
      </w:r>
      <w:r w:rsidR="000845DD">
        <w:rPr>
          <w:rFonts w:cstheme="minorHAnsi"/>
        </w:rPr>
        <w:t>used</w:t>
      </w:r>
      <w:r w:rsidRPr="00C13CF4">
        <w:rPr>
          <w:rFonts w:cstheme="minorHAnsi"/>
        </w:rPr>
        <w:t xml:space="preserve"> correlation matrices and multi</w:t>
      </w:r>
      <w:r w:rsidR="005C0194">
        <w:rPr>
          <w:rFonts w:cstheme="minorHAnsi"/>
        </w:rPr>
        <w:t>-</w:t>
      </w:r>
      <w:r w:rsidRPr="00C13CF4">
        <w:rPr>
          <w:rFonts w:cstheme="minorHAnsi"/>
        </w:rPr>
        <w:t>factor linear regression to perform the multi</w:t>
      </w:r>
      <w:r w:rsidR="005C0194">
        <w:rPr>
          <w:rFonts w:cstheme="minorHAnsi"/>
        </w:rPr>
        <w:t>-</w:t>
      </w:r>
      <w:r w:rsidRPr="00C13CF4">
        <w:rPr>
          <w:rFonts w:cstheme="minorHAnsi"/>
        </w:rPr>
        <w:t xml:space="preserve">factor analysis. </w:t>
      </w:r>
    </w:p>
    <w:p w14:paraId="4F828D84" w14:textId="77777777" w:rsidR="000845DD" w:rsidRDefault="000845DD" w:rsidP="00C13CF4">
      <w:pPr>
        <w:spacing w:line="480" w:lineRule="auto"/>
        <w:rPr>
          <w:rFonts w:cstheme="minorHAnsi"/>
        </w:rPr>
      </w:pPr>
      <w:r>
        <w:rPr>
          <w:rFonts w:cstheme="minorHAnsi"/>
        </w:rPr>
        <w:t xml:space="preserve">Prior to understanding further analysis, it is imperative to understand the significance of the factors and their influence on the trajectory of a pitch. </w:t>
      </w:r>
    </w:p>
    <w:p w14:paraId="5EBD6207" w14:textId="67D0EE68" w:rsidR="00C13CF4" w:rsidRPr="00C13CF4" w:rsidRDefault="00C13CF4" w:rsidP="00C13CF4">
      <w:pPr>
        <w:spacing w:line="480" w:lineRule="auto"/>
        <w:rPr>
          <w:rFonts w:cstheme="minorHAnsi"/>
        </w:rPr>
      </w:pPr>
      <w:r w:rsidRPr="00C13CF4">
        <w:rPr>
          <w:rFonts w:cstheme="minorHAnsi"/>
        </w:rPr>
        <w:t xml:space="preserve">              The first factor, tilt, also known as spin axis, as defined by </w:t>
      </w:r>
      <w:proofErr w:type="spellStart"/>
      <w:r w:rsidRPr="00C13CF4">
        <w:rPr>
          <w:rFonts w:cstheme="minorHAnsi"/>
        </w:rPr>
        <w:t>TrackMan</w:t>
      </w:r>
      <w:proofErr w:type="spellEnd"/>
      <w:r w:rsidRPr="00C13CF4">
        <w:rPr>
          <w:rFonts w:cstheme="minorHAnsi"/>
        </w:rPr>
        <w:t xml:space="preserve"> Baseball, is measured on a clock-like axis and measures the spin direction of a pitch. The graphic below shows an example of how the axis of tilt for a </w:t>
      </w:r>
      <w:r w:rsidR="000845DD">
        <w:rPr>
          <w:rFonts w:cstheme="minorHAnsi"/>
        </w:rPr>
        <w:t>left</w:t>
      </w:r>
      <w:r w:rsidRPr="00C13CF4">
        <w:rPr>
          <w:rFonts w:cstheme="minorHAnsi"/>
        </w:rPr>
        <w:t>handed pitcher can be visualized from the pitchers’ point of view:</w:t>
      </w:r>
    </w:p>
    <w:p w14:paraId="41E34143" w14:textId="734E853C" w:rsidR="00334EA2" w:rsidRDefault="00334EA2" w:rsidP="00334EA2">
      <w:pPr>
        <w:pStyle w:val="Caption"/>
        <w:keepNext/>
        <w:jc w:val="center"/>
      </w:pPr>
      <w:r>
        <w:lastRenderedPageBreak/>
        <w:t xml:space="preserve">Figure </w:t>
      </w:r>
      <w:fldSimple w:instr=" SEQ Figure \* ARABIC ">
        <w:r>
          <w:rPr>
            <w:noProof/>
          </w:rPr>
          <w:t>1</w:t>
        </w:r>
      </w:fldSimple>
      <w:r w:rsidR="00997E12">
        <w:t xml:space="preserve"> [1]</w:t>
      </w:r>
    </w:p>
    <w:p w14:paraId="4A1AF98B" w14:textId="77777777" w:rsidR="00860C70" w:rsidRPr="00C13CF4" w:rsidRDefault="00860C70" w:rsidP="00C13CF4">
      <w:pPr>
        <w:spacing w:line="480" w:lineRule="auto"/>
        <w:jc w:val="center"/>
        <w:rPr>
          <w:rFonts w:cstheme="minorHAnsi"/>
        </w:rPr>
      </w:pPr>
      <w:r w:rsidRPr="00C13CF4">
        <w:rPr>
          <w:rFonts w:cstheme="minorHAnsi"/>
          <w:noProof/>
        </w:rPr>
        <w:drawing>
          <wp:inline distT="0" distB="0" distL="0" distR="0" wp14:anchorId="7E04FA64" wp14:editId="2AA76979">
            <wp:extent cx="2971800" cy="1414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stball Tilt P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5709" cy="1468678"/>
                    </a:xfrm>
                    <a:prstGeom prst="rect">
                      <a:avLst/>
                    </a:prstGeom>
                  </pic:spPr>
                </pic:pic>
              </a:graphicData>
            </a:graphic>
          </wp:inline>
        </w:drawing>
      </w:r>
    </w:p>
    <w:p w14:paraId="03DD1687" w14:textId="7228C0BD" w:rsidR="00C13CF4" w:rsidRPr="00C13CF4" w:rsidRDefault="00C13CF4" w:rsidP="00C13CF4">
      <w:pPr>
        <w:spacing w:line="480" w:lineRule="auto"/>
        <w:ind w:firstLine="720"/>
        <w:rPr>
          <w:rFonts w:cstheme="minorHAnsi"/>
        </w:rPr>
      </w:pPr>
      <w:r w:rsidRPr="00C13CF4">
        <w:rPr>
          <w:rFonts w:cstheme="minorHAnsi"/>
        </w:rPr>
        <w:t xml:space="preserve">Tilt is dependent on the handedness of the pitcher in most pitch cases, except a perfectly back-spun </w:t>
      </w:r>
      <w:r w:rsidR="000845DD">
        <w:rPr>
          <w:rFonts w:cstheme="minorHAnsi"/>
        </w:rPr>
        <w:t>4</w:t>
      </w:r>
      <w:r w:rsidRPr="00C13CF4">
        <w:rPr>
          <w:rFonts w:cstheme="minorHAnsi"/>
        </w:rPr>
        <w:t xml:space="preserve">-seam fastball and a perfectly top-spun curveball that are thrown with a 12:00 backspin and 6:00 topspin, respectively. These pitches are usually thrown within a certain range of tilts that are largely dependent on the hand and finger position before and </w:t>
      </w:r>
      <w:r w:rsidR="000845DD">
        <w:rPr>
          <w:rFonts w:cstheme="minorHAnsi"/>
        </w:rPr>
        <w:t xml:space="preserve">immediately </w:t>
      </w:r>
      <w:r w:rsidRPr="00C13CF4">
        <w:rPr>
          <w:rFonts w:cstheme="minorHAnsi"/>
        </w:rPr>
        <w:t>after the pitch is thrown. As mentioned in the description filtering process, 4-seam tilts range from 11:00 to 12:00 for lefthanded pitchers and 12:00-1:00 for righthanded pitchers, while the 2-seam tilts range from 9:45 to 10:15 for lefthanded pitchers and 1:45 to 2:30 for righthanded pitchers.</w:t>
      </w:r>
      <w:r w:rsidR="000845DD">
        <w:rPr>
          <w:rFonts w:cstheme="minorHAnsi"/>
        </w:rPr>
        <w:t xml:space="preserve"> While tilt itself may not directly influence exit velocity, it does affect other characteristics of a pitch such as spin efficiency. While spin efficiency is outside the scope</w:t>
      </w:r>
      <w:r w:rsidR="00F0183D">
        <w:rPr>
          <w:rFonts w:cstheme="minorHAnsi"/>
        </w:rPr>
        <w:t xml:space="preserve"> of this work, we know higher spin efficiency is more desirable than lower spin efficiency, so optimizing tilt optimizes results. </w:t>
      </w:r>
    </w:p>
    <w:p w14:paraId="53B5FDFA" w14:textId="5FACDE9A" w:rsidR="00C13CF4" w:rsidRPr="00C13CF4" w:rsidRDefault="00C13CF4" w:rsidP="00C13CF4">
      <w:pPr>
        <w:spacing w:line="480" w:lineRule="auto"/>
        <w:ind w:firstLine="720"/>
        <w:rPr>
          <w:rFonts w:cstheme="minorHAnsi"/>
        </w:rPr>
      </w:pPr>
      <w:r w:rsidRPr="00C13CF4">
        <w:rPr>
          <w:rFonts w:cstheme="minorHAnsi"/>
        </w:rPr>
        <w:t xml:space="preserve">The horizontal break is defined by </w:t>
      </w:r>
      <w:proofErr w:type="spellStart"/>
      <w:r w:rsidRPr="00C13CF4">
        <w:rPr>
          <w:rFonts w:cstheme="minorHAnsi"/>
        </w:rPr>
        <w:t>TrackMan</w:t>
      </w:r>
      <w:proofErr w:type="spellEnd"/>
      <w:r w:rsidRPr="00C13CF4">
        <w:rPr>
          <w:rFonts w:cstheme="minorHAnsi"/>
        </w:rPr>
        <w:t xml:space="preserve"> Baseball as the distance between where the pitch crosses the front of home plate versus where the pitch would have crossed home plate if it had traveled in a perfectly straight line from release, measured in inches. In baseball vernacular when discussing pitch characteristics, the break is defined as any movement that deviates from the path of a ball thrown perfectly straight. </w:t>
      </w:r>
      <w:r w:rsidR="00F0183D">
        <w:rPr>
          <w:rFonts w:cstheme="minorHAnsi"/>
        </w:rPr>
        <w:t>T</w:t>
      </w:r>
      <w:r w:rsidRPr="00C13CF4">
        <w:rPr>
          <w:rFonts w:cstheme="minorHAnsi"/>
        </w:rPr>
        <w:t xml:space="preserve">he sign of the value of horizontal break is dependent on the handedness of the pitcher. For left-handed pitchers, the horizontal break will be negative and for righthanded pitchers horizontal break is positive. This distinction is based solely on </w:t>
      </w:r>
      <w:proofErr w:type="spellStart"/>
      <w:r w:rsidRPr="00C13CF4">
        <w:rPr>
          <w:rFonts w:cstheme="minorHAnsi"/>
        </w:rPr>
        <w:t>TrackMans</w:t>
      </w:r>
      <w:proofErr w:type="spellEnd"/>
      <w:r w:rsidRPr="00C13CF4">
        <w:rPr>
          <w:rFonts w:cstheme="minorHAnsi"/>
        </w:rPr>
        <w:t xml:space="preserve">’ choosing to measure the value without adjusting for the handedness of the pitcher, anything moving to the right is </w:t>
      </w:r>
      <w:r w:rsidR="00F0183D">
        <w:rPr>
          <w:rFonts w:cstheme="minorHAnsi"/>
        </w:rPr>
        <w:t xml:space="preserve">moving in the </w:t>
      </w:r>
      <w:r w:rsidR="00F0183D">
        <w:rPr>
          <w:rFonts w:cstheme="minorHAnsi"/>
        </w:rPr>
        <w:lastRenderedPageBreak/>
        <w:t>positive direction and moving to the left is in the negative direction</w:t>
      </w:r>
      <w:r w:rsidRPr="00C13CF4">
        <w:rPr>
          <w:rFonts w:cstheme="minorHAnsi"/>
        </w:rPr>
        <w:t xml:space="preserve">. For the Coastal Carolina pitching staff, an approximate range of horizontal break for </w:t>
      </w:r>
      <w:r w:rsidR="00F0183D">
        <w:rPr>
          <w:rFonts w:cstheme="minorHAnsi"/>
        </w:rPr>
        <w:t>4</w:t>
      </w:r>
      <w:r w:rsidRPr="00C13CF4">
        <w:rPr>
          <w:rFonts w:cstheme="minorHAnsi"/>
        </w:rPr>
        <w:t xml:space="preserve">-seam fastballs are from -2 to 13 inches for righthanded pitchers. For lefthanded </w:t>
      </w:r>
      <w:r w:rsidR="00F0183D">
        <w:rPr>
          <w:rFonts w:cstheme="minorHAnsi"/>
        </w:rPr>
        <w:t>4</w:t>
      </w:r>
      <w:r w:rsidRPr="00C13CF4">
        <w:rPr>
          <w:rFonts w:cstheme="minorHAnsi"/>
        </w:rPr>
        <w:t xml:space="preserve">-seam fastballs, the range is from 1 to -13 inches. For </w:t>
      </w:r>
      <w:r w:rsidR="00F0183D">
        <w:rPr>
          <w:rFonts w:cstheme="minorHAnsi"/>
        </w:rPr>
        <w:t>4</w:t>
      </w:r>
      <w:r w:rsidRPr="00C13CF4">
        <w:rPr>
          <w:rFonts w:cstheme="minorHAnsi"/>
        </w:rPr>
        <w:t xml:space="preserve">-seam fastballs, a 0 value indicates no horizontal movement, an ideal horizontal movement for lefthanded pitchers is a negative value and an ideal horizontal movement for righthanded pitchers is a positive value. However, both ranges of horizontal movements offer non-ideal horizontal movement values—positive for lefthanded pitchers and negative for righthanded pitchers. This non-ideal horizontal movement is defined as “cut.” This cutting action is a horizontal break on a pitch towards the glove side of the pitcher; to the right for lefthanded pitchers and to the left for right-handed pitchers. For </w:t>
      </w:r>
      <w:r w:rsidR="00F0183D">
        <w:rPr>
          <w:rFonts w:cstheme="minorHAnsi"/>
        </w:rPr>
        <w:t>2</w:t>
      </w:r>
      <w:r w:rsidRPr="00C13CF4">
        <w:rPr>
          <w:rFonts w:cstheme="minorHAnsi"/>
        </w:rPr>
        <w:t xml:space="preserve">-seam fastballs, the range is 7 to 20 inches for righthanded pitchers and the same for lefthanded pitchers, </w:t>
      </w:r>
      <w:r w:rsidR="00F0183D">
        <w:rPr>
          <w:rFonts w:cstheme="minorHAnsi"/>
        </w:rPr>
        <w:t xml:space="preserve">but </w:t>
      </w:r>
      <w:r w:rsidRPr="00C13CF4">
        <w:rPr>
          <w:rFonts w:cstheme="minorHAnsi"/>
        </w:rPr>
        <w:t>negative.</w:t>
      </w:r>
      <w:r w:rsidR="00F0183D">
        <w:rPr>
          <w:rFonts w:cstheme="minorHAnsi"/>
        </w:rPr>
        <w:t xml:space="preserve"> Horizontal break is important because conventional thinking tells us that more movement a pitch has, the harder it is to hit. </w:t>
      </w:r>
    </w:p>
    <w:p w14:paraId="07DD3DDC" w14:textId="62AA1A4A" w:rsidR="00C13CF4" w:rsidRPr="00C13CF4" w:rsidRDefault="00C13CF4" w:rsidP="00C13CF4">
      <w:pPr>
        <w:spacing w:line="480" w:lineRule="auto"/>
        <w:ind w:firstLine="720"/>
        <w:rPr>
          <w:rFonts w:cstheme="minorHAnsi"/>
        </w:rPr>
      </w:pPr>
      <w:r w:rsidRPr="00C13CF4">
        <w:rPr>
          <w:rFonts w:cstheme="minorHAnsi"/>
        </w:rPr>
        <w:t xml:space="preserve">Induced vertical break, defined by </w:t>
      </w:r>
      <w:proofErr w:type="spellStart"/>
      <w:r w:rsidRPr="00C13CF4">
        <w:rPr>
          <w:rFonts w:cstheme="minorHAnsi"/>
        </w:rPr>
        <w:t>TrackMan</w:t>
      </w:r>
      <w:proofErr w:type="spellEnd"/>
      <w:r w:rsidRPr="00C13CF4">
        <w:rPr>
          <w:rFonts w:cstheme="minorHAnsi"/>
        </w:rPr>
        <w:t xml:space="preserve"> baseball is the distance between where the pitch crosses the plate and where it would have crossed the plate if it would have traveled in a perfectly straight line from release, unaffected by gravity, measured in inches. Unlike tilt and horizontal break, the induced vertical break is not affected by the handedness of the pitcher. For the Coastal Carolina pitching staff, ranges of induced vertical break are from 9 to 25 inches for </w:t>
      </w:r>
      <w:r w:rsidR="00F0183D">
        <w:rPr>
          <w:rFonts w:cstheme="minorHAnsi"/>
        </w:rPr>
        <w:t>4</w:t>
      </w:r>
      <w:r w:rsidRPr="00C13CF4">
        <w:rPr>
          <w:rFonts w:cstheme="minorHAnsi"/>
        </w:rPr>
        <w:t xml:space="preserve">-seam fastballs and 5 to 20 inches for </w:t>
      </w:r>
      <w:r w:rsidR="00F0183D">
        <w:rPr>
          <w:rFonts w:cstheme="minorHAnsi"/>
        </w:rPr>
        <w:t>2</w:t>
      </w:r>
      <w:r w:rsidRPr="00C13CF4">
        <w:rPr>
          <w:rFonts w:cstheme="minorHAnsi"/>
        </w:rPr>
        <w:t xml:space="preserve">-seam fastballs. </w:t>
      </w:r>
      <w:r w:rsidR="00F0183D">
        <w:rPr>
          <w:rFonts w:cstheme="minorHAnsi"/>
        </w:rPr>
        <w:t>Until the flourish of</w:t>
      </w:r>
      <w:r w:rsidR="00AB7D07">
        <w:rPr>
          <w:rFonts w:cstheme="minorHAnsi"/>
        </w:rPr>
        <w:t xml:space="preserve"> the use of technology in baseball, induced vertical break was merely a quality of a pitch that can only be qualified by the “eye-test” as a pitch having “life” or being “electric.” This quality made the pitch more difficult to catch up to and more difficult to hit well. </w:t>
      </w:r>
      <w:r w:rsidRPr="00C13CF4">
        <w:rPr>
          <w:rFonts w:cstheme="minorHAnsi"/>
        </w:rPr>
        <w:t xml:space="preserve"> </w:t>
      </w:r>
    </w:p>
    <w:p w14:paraId="4D9AD2D3" w14:textId="15FE7ECE" w:rsidR="00C13CF4" w:rsidRPr="00C13CF4" w:rsidRDefault="00C13CF4" w:rsidP="00C13CF4">
      <w:pPr>
        <w:spacing w:line="480" w:lineRule="auto"/>
        <w:ind w:firstLine="720"/>
        <w:rPr>
          <w:rFonts w:cstheme="minorHAnsi"/>
        </w:rPr>
      </w:pPr>
      <w:r w:rsidRPr="00C13CF4">
        <w:rPr>
          <w:rFonts w:cstheme="minorHAnsi"/>
        </w:rPr>
        <w:t xml:space="preserve">The final factor, release height, </w:t>
      </w:r>
      <w:proofErr w:type="spellStart"/>
      <w:r w:rsidRPr="00C13CF4">
        <w:rPr>
          <w:rFonts w:cstheme="minorHAnsi"/>
        </w:rPr>
        <w:t>TrackMan</w:t>
      </w:r>
      <w:proofErr w:type="spellEnd"/>
      <w:r w:rsidRPr="00C13CF4">
        <w:rPr>
          <w:rFonts w:cstheme="minorHAnsi"/>
        </w:rPr>
        <w:t xml:space="preserve"> has defined as the height above home plate at which the pitcher releases the ball, measured in feet. Like induced vertical break, release height does not depend on the handedness of the pitcher. For the Coastal Carolina pitching staff, the range of release </w:t>
      </w:r>
      <w:r w:rsidRPr="00C13CF4">
        <w:rPr>
          <w:rFonts w:cstheme="minorHAnsi"/>
        </w:rPr>
        <w:lastRenderedPageBreak/>
        <w:t>heights has been from 5 to 6.5 feet above the ground</w:t>
      </w:r>
      <w:r w:rsidR="00AB7D07">
        <w:rPr>
          <w:rFonts w:cstheme="minorHAnsi"/>
        </w:rPr>
        <w:t xml:space="preserve">. Release height has no clear impact on exit velocity and is a product of a pitcher’s mechanics and movement quality.  </w:t>
      </w:r>
    </w:p>
    <w:p w14:paraId="4796C171" w14:textId="6FCC875F" w:rsidR="00C13CF4" w:rsidRPr="00C13CF4" w:rsidRDefault="00C13CF4" w:rsidP="00C13CF4">
      <w:pPr>
        <w:spacing w:line="480" w:lineRule="auto"/>
        <w:ind w:firstLine="720"/>
        <w:rPr>
          <w:rFonts w:cstheme="minorHAnsi"/>
        </w:rPr>
      </w:pPr>
      <w:r w:rsidRPr="00C13CF4">
        <w:rPr>
          <w:rFonts w:cstheme="minorHAnsi"/>
        </w:rPr>
        <w:t xml:space="preserve">Now that we understand the significance behind our factors, we can explore the physics behind pitch design and learn what makes a pitch behave the way that it does. </w:t>
      </w:r>
      <w:r w:rsidR="00AB7D07">
        <w:rPr>
          <w:rFonts w:cstheme="minorHAnsi"/>
        </w:rPr>
        <w:t xml:space="preserve">From the four factors, release height does not necessarily affect pitch movement, but tilt greatly influences both horizontal and induced vertical break, </w:t>
      </w:r>
      <w:r w:rsidR="009C633F">
        <w:rPr>
          <w:rFonts w:cstheme="minorHAnsi"/>
        </w:rPr>
        <w:t xml:space="preserve">that </w:t>
      </w:r>
      <w:r w:rsidR="00AB7D07">
        <w:rPr>
          <w:rFonts w:cstheme="minorHAnsi"/>
        </w:rPr>
        <w:t>will</w:t>
      </w:r>
      <w:r w:rsidR="009C633F">
        <w:rPr>
          <w:rFonts w:cstheme="minorHAnsi"/>
        </w:rPr>
        <w:t xml:space="preserve"> be</w:t>
      </w:r>
      <w:r w:rsidR="00AB7D07">
        <w:rPr>
          <w:rFonts w:cstheme="minorHAnsi"/>
        </w:rPr>
        <w:t xml:space="preserve"> explained further on. </w:t>
      </w:r>
    </w:p>
    <w:p w14:paraId="7D87EF41" w14:textId="280FE46D" w:rsidR="00C13CF4" w:rsidRPr="00C13CF4" w:rsidRDefault="00C13CF4" w:rsidP="00C13CF4">
      <w:pPr>
        <w:spacing w:line="480" w:lineRule="auto"/>
        <w:rPr>
          <w:rFonts w:cstheme="minorHAnsi"/>
        </w:rPr>
      </w:pPr>
      <w:r w:rsidRPr="00C13CF4">
        <w:rPr>
          <w:rFonts w:cstheme="minorHAnsi"/>
        </w:rPr>
        <w:t xml:space="preserve">              The most commonly known influence of pitch movement is the Magnus </w:t>
      </w:r>
      <w:r w:rsidR="00AB7D07">
        <w:rPr>
          <w:rFonts w:cstheme="minorHAnsi"/>
        </w:rPr>
        <w:t>f</w:t>
      </w:r>
      <w:r w:rsidRPr="00C13CF4">
        <w:rPr>
          <w:rFonts w:cstheme="minorHAnsi"/>
        </w:rPr>
        <w:t>orce/</w:t>
      </w:r>
      <w:r w:rsidR="00AB7D07">
        <w:rPr>
          <w:rFonts w:cstheme="minorHAnsi"/>
        </w:rPr>
        <w:t>e</w:t>
      </w:r>
      <w:r w:rsidRPr="00C13CF4">
        <w:rPr>
          <w:rFonts w:cstheme="minorHAnsi"/>
        </w:rPr>
        <w:t xml:space="preserve">ffect. The Magnus force is </w:t>
      </w:r>
      <w:r w:rsidR="00D175F7">
        <w:t xml:space="preserve">the force exerted on a rapidly spinning cylinder or sphere moving through air or another fluid in a direction </w:t>
      </w:r>
      <w:r w:rsidR="00496C7A">
        <w:t>perpendicular</w:t>
      </w:r>
      <w:r w:rsidR="00D175F7">
        <w:t xml:space="preserve"> to the axis of spin</w:t>
      </w:r>
      <w:r w:rsidRPr="00C13CF4">
        <w:rPr>
          <w:rFonts w:cstheme="minorHAnsi"/>
        </w:rPr>
        <w:t xml:space="preserve">, that increases with both speed and revolutions per minute (rpm). From this force, we can see the Magnus </w:t>
      </w:r>
      <w:r w:rsidR="00AB7D07">
        <w:rPr>
          <w:rFonts w:cstheme="minorHAnsi"/>
        </w:rPr>
        <w:t>e</w:t>
      </w:r>
      <w:r w:rsidRPr="00C13CF4">
        <w:rPr>
          <w:rFonts w:cstheme="minorHAnsi"/>
        </w:rPr>
        <w:t>ffect which, within the pitch design perspective, can be seen best in the “rise” of a 4-seam fastball</w:t>
      </w:r>
      <w:r w:rsidR="00F36F0D">
        <w:rPr>
          <w:rFonts w:cstheme="minorHAnsi"/>
        </w:rPr>
        <w:t xml:space="preserve">, </w:t>
      </w:r>
      <w:r w:rsidRPr="00C13CF4">
        <w:rPr>
          <w:rFonts w:cstheme="minorHAnsi"/>
        </w:rPr>
        <w:t xml:space="preserve">or the sharp downward break of a curveball. </w:t>
      </w:r>
      <w:r w:rsidR="00AB7D07">
        <w:rPr>
          <w:rFonts w:cstheme="minorHAnsi"/>
        </w:rPr>
        <w:t xml:space="preserve">For Magnus force, tilt (paired with spin rate) is the most important thing. A pitch with lower tilt will essentially waste the Magnus force, because it will be directed diagonally instead of straight up, taking less advantage of the Magnus effect. </w:t>
      </w:r>
      <w:r w:rsidRPr="00C13CF4">
        <w:rPr>
          <w:rFonts w:cstheme="minorHAnsi"/>
        </w:rPr>
        <w:t>While this effect is the primary explanation of pitch behavior after release</w:t>
      </w:r>
      <w:r w:rsidR="00AB7D07">
        <w:rPr>
          <w:rFonts w:cstheme="minorHAnsi"/>
        </w:rPr>
        <w:t xml:space="preserve"> for a 4-seam fastball</w:t>
      </w:r>
      <w:r w:rsidRPr="00C13CF4">
        <w:rPr>
          <w:rFonts w:cstheme="minorHAnsi"/>
        </w:rPr>
        <w:t>, it is not the sole explanation for the movement of a pitch.</w:t>
      </w:r>
      <w:r w:rsidR="00AB7D07">
        <w:rPr>
          <w:rFonts w:cstheme="minorHAnsi"/>
        </w:rPr>
        <w:t xml:space="preserve"> For more technical pitch aerodynamics, focus will be shifted to the 2-seam fastball. </w:t>
      </w:r>
    </w:p>
    <w:p w14:paraId="62F27D55" w14:textId="0277ED4B" w:rsidR="00C13CF4" w:rsidRPr="00C13CF4" w:rsidRDefault="00C13CF4" w:rsidP="00C13CF4">
      <w:pPr>
        <w:spacing w:line="480" w:lineRule="auto"/>
        <w:rPr>
          <w:rFonts w:cstheme="minorHAnsi"/>
        </w:rPr>
      </w:pPr>
      <w:r w:rsidRPr="00C13CF4">
        <w:rPr>
          <w:rFonts w:cstheme="minorHAnsi"/>
        </w:rPr>
        <w:t xml:space="preserve">              Dr. Barton L. Smith, a professor of Mechanical and Aerospace Engineering at Utah State University has done great work exploring less obvious explanations for pitch movement. Dr. Smith has taken to using Particle Image Velocimetry to observe the interaction of the ball and the seams with the air as it travels its’ path to home plate. </w:t>
      </w:r>
      <w:r w:rsidRPr="00C00AE1">
        <w:rPr>
          <w:rFonts w:cstheme="minorHAnsi"/>
        </w:rPr>
        <w:t xml:space="preserve">Particle Image Velocimetry (PIV) is an optical method of flow visualization used to obtain instantaneous velocity measurements and related properties in fluids. The fluid, in this case, air, is seeded with tracer particles—at a sufficiently small size that is assumed to follow the flow dynamics or the fluid. The motion of these particles is used to calculate the speed and </w:t>
      </w:r>
      <w:r w:rsidRPr="00C00AE1">
        <w:rPr>
          <w:rFonts w:cstheme="minorHAnsi"/>
        </w:rPr>
        <w:lastRenderedPageBreak/>
        <w:t>direction (velocity field) of the flow</w:t>
      </w:r>
      <w:r w:rsidR="00C03457" w:rsidRPr="00C00AE1">
        <w:rPr>
          <w:rFonts w:cstheme="minorHAnsi"/>
        </w:rPr>
        <w:t xml:space="preserve"> [</w:t>
      </w:r>
      <w:r w:rsidR="00997E12" w:rsidRPr="00C00AE1">
        <w:rPr>
          <w:rFonts w:cstheme="minorHAnsi"/>
        </w:rPr>
        <w:t>2</w:t>
      </w:r>
      <w:r w:rsidR="00C03457" w:rsidRPr="00C00AE1">
        <w:rPr>
          <w:rFonts w:cstheme="minorHAnsi"/>
        </w:rPr>
        <w:t>]</w:t>
      </w:r>
      <w:r w:rsidRPr="00C00AE1">
        <w:rPr>
          <w:rFonts w:cstheme="minorHAnsi"/>
        </w:rPr>
        <w:t>.</w:t>
      </w:r>
      <w:r w:rsidRPr="00C13CF4">
        <w:rPr>
          <w:rFonts w:cstheme="minorHAnsi"/>
        </w:rPr>
        <w:t xml:space="preserve"> The following picture is of a ball, mid-flight, photographed from above from the PIV performed by Dr. Smith, colored to indicate air velocity; red being a large velocity to the left and blue being zero velocity.</w:t>
      </w:r>
    </w:p>
    <w:p w14:paraId="710D8C20" w14:textId="480B6A9A" w:rsidR="00334EA2" w:rsidRDefault="00334EA2" w:rsidP="00334EA2">
      <w:pPr>
        <w:pStyle w:val="Caption"/>
        <w:keepNext/>
        <w:jc w:val="center"/>
      </w:pPr>
      <w:r>
        <w:t xml:space="preserve">Figure </w:t>
      </w:r>
      <w:fldSimple w:instr=" SEQ Figure \* ARABIC ">
        <w:r>
          <w:rPr>
            <w:noProof/>
          </w:rPr>
          <w:t>2</w:t>
        </w:r>
      </w:fldSimple>
      <w:r w:rsidR="00997E12">
        <w:t xml:space="preserve"> [2]</w:t>
      </w:r>
    </w:p>
    <w:p w14:paraId="280EF1BA" w14:textId="76E1F946" w:rsidR="00F46D43" w:rsidRPr="00C13CF4" w:rsidRDefault="00F46D43" w:rsidP="00C13CF4">
      <w:pPr>
        <w:spacing w:line="480" w:lineRule="auto"/>
        <w:jc w:val="center"/>
        <w:rPr>
          <w:rFonts w:cstheme="minorHAnsi"/>
        </w:rPr>
      </w:pPr>
      <w:r w:rsidRPr="00C13CF4">
        <w:rPr>
          <w:rFonts w:cstheme="minorHAnsi"/>
          <w:noProof/>
        </w:rPr>
        <w:drawing>
          <wp:inline distT="0" distB="0" distL="0" distR="0" wp14:anchorId="26D029AC" wp14:editId="676F7C96">
            <wp:extent cx="3948614" cy="2788920"/>
            <wp:effectExtent l="0" t="0" r="0" b="0"/>
            <wp:docPr id="3" name="Picture 3" descr="https://i2.wp.com/www.baseballaero.com/wp-content/uploads/2019/08/BLSeparationAndWake.jpg?w=6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baseballaero.com/wp-content/uploads/2019/08/BLSeparationAndWake.jpg?w=640&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4726" cy="2807363"/>
                    </a:xfrm>
                    <a:prstGeom prst="rect">
                      <a:avLst/>
                    </a:prstGeom>
                    <a:noFill/>
                    <a:ln>
                      <a:noFill/>
                    </a:ln>
                  </pic:spPr>
                </pic:pic>
              </a:graphicData>
            </a:graphic>
          </wp:inline>
        </w:drawing>
      </w:r>
    </w:p>
    <w:p w14:paraId="3CA0E245" w14:textId="3B27CC84" w:rsidR="00C13CF4" w:rsidRPr="00C13CF4" w:rsidRDefault="00C13CF4" w:rsidP="00C13CF4">
      <w:pPr>
        <w:spacing w:line="480" w:lineRule="auto"/>
        <w:ind w:firstLine="720"/>
        <w:rPr>
          <w:rFonts w:cstheme="minorHAnsi"/>
        </w:rPr>
      </w:pPr>
      <w:r w:rsidRPr="00C13CF4">
        <w:rPr>
          <w:rFonts w:cstheme="minorHAnsi"/>
        </w:rPr>
        <w:t xml:space="preserve">From this image, we can see that there is a red region around the front of that ball that wraps around the greater part of the circumference of the ball until it reaches the point labeled Boundary Layer Separation in the image. The </w:t>
      </w:r>
      <w:r w:rsidR="00C830DF">
        <w:rPr>
          <w:rFonts w:cstheme="minorHAnsi"/>
        </w:rPr>
        <w:t>b</w:t>
      </w:r>
      <w:r w:rsidRPr="00C13CF4">
        <w:rPr>
          <w:rFonts w:cstheme="minorHAnsi"/>
        </w:rPr>
        <w:t xml:space="preserve">oundary </w:t>
      </w:r>
      <w:r w:rsidR="00C830DF">
        <w:rPr>
          <w:rFonts w:cstheme="minorHAnsi"/>
        </w:rPr>
        <w:t>l</w:t>
      </w:r>
      <w:r w:rsidRPr="00C13CF4">
        <w:rPr>
          <w:rFonts w:cstheme="minorHAnsi"/>
        </w:rPr>
        <w:t>ayer on a spherical object, the ball, is where the fluid, air, and the surface of the ball meet</w:t>
      </w:r>
      <w:r w:rsidRPr="00C00AE1">
        <w:rPr>
          <w:rFonts w:cstheme="minorHAnsi"/>
        </w:rPr>
        <w:t xml:space="preserve">. The </w:t>
      </w:r>
      <w:r w:rsidR="00C830DF" w:rsidRPr="00C00AE1">
        <w:rPr>
          <w:rFonts w:cstheme="minorHAnsi"/>
        </w:rPr>
        <w:t>b</w:t>
      </w:r>
      <w:r w:rsidRPr="00C00AE1">
        <w:rPr>
          <w:rFonts w:cstheme="minorHAnsi"/>
        </w:rPr>
        <w:t xml:space="preserve">oundary </w:t>
      </w:r>
      <w:r w:rsidR="00C830DF" w:rsidRPr="00C00AE1">
        <w:rPr>
          <w:rFonts w:cstheme="minorHAnsi"/>
        </w:rPr>
        <w:t>l</w:t>
      </w:r>
      <w:r w:rsidRPr="00C00AE1">
        <w:rPr>
          <w:rFonts w:cstheme="minorHAnsi"/>
        </w:rPr>
        <w:t>ayer will remain on the surface of the ball when the flow is stable (front of the ball) and will detach when the flow is unstable (back of the ball); the difference in pressure is drag</w:t>
      </w:r>
      <w:r w:rsidR="00C93E88" w:rsidRPr="00C00AE1">
        <w:rPr>
          <w:rFonts w:cstheme="minorHAnsi"/>
        </w:rPr>
        <w:t xml:space="preserve"> [</w:t>
      </w:r>
      <w:r w:rsidR="00997E12" w:rsidRPr="00C00AE1">
        <w:rPr>
          <w:rFonts w:cstheme="minorHAnsi"/>
        </w:rPr>
        <w:t>2</w:t>
      </w:r>
      <w:r w:rsidR="00C93E88" w:rsidRPr="00C00AE1">
        <w:rPr>
          <w:rFonts w:cstheme="minorHAnsi"/>
        </w:rPr>
        <w:t>]</w:t>
      </w:r>
      <w:r w:rsidRPr="00C00AE1">
        <w:rPr>
          <w:rFonts w:cstheme="minorHAnsi"/>
        </w:rPr>
        <w:t>.</w:t>
      </w:r>
      <w:r w:rsidRPr="00C13CF4">
        <w:rPr>
          <w:rFonts w:cstheme="minorHAnsi"/>
        </w:rPr>
        <w:t xml:space="preserve"> Where the </w:t>
      </w:r>
      <w:r w:rsidR="00C830DF">
        <w:rPr>
          <w:rFonts w:cstheme="minorHAnsi"/>
        </w:rPr>
        <w:t>b</w:t>
      </w:r>
      <w:r w:rsidRPr="00C13CF4">
        <w:rPr>
          <w:rFonts w:cstheme="minorHAnsi"/>
        </w:rPr>
        <w:t xml:space="preserve">oundary </w:t>
      </w:r>
      <w:r w:rsidR="00C830DF">
        <w:rPr>
          <w:rFonts w:cstheme="minorHAnsi"/>
        </w:rPr>
        <w:t>l</w:t>
      </w:r>
      <w:r w:rsidRPr="00C13CF4">
        <w:rPr>
          <w:rFonts w:cstheme="minorHAnsi"/>
        </w:rPr>
        <w:t>ayer separates</w:t>
      </w:r>
      <w:r w:rsidR="00C830DF">
        <w:rPr>
          <w:rFonts w:cstheme="minorHAnsi"/>
        </w:rPr>
        <w:t xml:space="preserve"> is</w:t>
      </w:r>
      <w:r w:rsidRPr="00C13CF4">
        <w:rPr>
          <w:rFonts w:cstheme="minorHAnsi"/>
        </w:rPr>
        <w:t xml:space="preserve"> key </w:t>
      </w:r>
      <w:r w:rsidR="00BE1B44">
        <w:rPr>
          <w:rFonts w:cstheme="minorHAnsi"/>
        </w:rPr>
        <w:t>for</w:t>
      </w:r>
      <w:r w:rsidRPr="00C13CF4">
        <w:rPr>
          <w:rFonts w:cstheme="minorHAnsi"/>
        </w:rPr>
        <w:t xml:space="preserve"> the movement of a pitch because at that point is where the </w:t>
      </w:r>
      <w:r w:rsidR="00C830DF">
        <w:rPr>
          <w:rFonts w:cstheme="minorHAnsi"/>
        </w:rPr>
        <w:t>w</w:t>
      </w:r>
      <w:r w:rsidRPr="00C13CF4">
        <w:rPr>
          <w:rFonts w:cstheme="minorHAnsi"/>
        </w:rPr>
        <w:t xml:space="preserve">ake begins to form. In aerodynamics, a wake is defined as the region of a decelerated fluid that arises behind the body around which the fluid flows. </w:t>
      </w:r>
      <w:r w:rsidRPr="00C00AE1">
        <w:rPr>
          <w:rFonts w:cstheme="minorHAnsi"/>
        </w:rPr>
        <w:t xml:space="preserve">The </w:t>
      </w:r>
      <w:r w:rsidR="00C830DF" w:rsidRPr="00C00AE1">
        <w:rPr>
          <w:rFonts w:cstheme="minorHAnsi"/>
        </w:rPr>
        <w:t>w</w:t>
      </w:r>
      <w:r w:rsidRPr="00C00AE1">
        <w:rPr>
          <w:rFonts w:cstheme="minorHAnsi"/>
        </w:rPr>
        <w:t xml:space="preserve">ake is significant because the size, location, and angle of the </w:t>
      </w:r>
      <w:r w:rsidR="00C830DF" w:rsidRPr="00C00AE1">
        <w:rPr>
          <w:rFonts w:cstheme="minorHAnsi"/>
        </w:rPr>
        <w:t>w</w:t>
      </w:r>
      <w:r w:rsidRPr="00C00AE1">
        <w:rPr>
          <w:rFonts w:cstheme="minorHAnsi"/>
        </w:rPr>
        <w:t xml:space="preserve">ake is a determining factor in the movement of a pitch. If the </w:t>
      </w:r>
      <w:r w:rsidR="00C830DF" w:rsidRPr="00C00AE1">
        <w:rPr>
          <w:rFonts w:cstheme="minorHAnsi"/>
        </w:rPr>
        <w:t>b</w:t>
      </w:r>
      <w:r w:rsidRPr="00C00AE1">
        <w:rPr>
          <w:rFonts w:cstheme="minorHAnsi"/>
        </w:rPr>
        <w:t xml:space="preserve">oundary </w:t>
      </w:r>
      <w:r w:rsidR="00C830DF" w:rsidRPr="00C00AE1">
        <w:rPr>
          <w:rFonts w:cstheme="minorHAnsi"/>
        </w:rPr>
        <w:t>l</w:t>
      </w:r>
      <w:r w:rsidRPr="00C00AE1">
        <w:rPr>
          <w:rFonts w:cstheme="minorHAnsi"/>
        </w:rPr>
        <w:t xml:space="preserve">ayer separates further back on the ball, pushing the </w:t>
      </w:r>
      <w:r w:rsidR="00C830DF" w:rsidRPr="00C00AE1">
        <w:rPr>
          <w:rFonts w:cstheme="minorHAnsi"/>
        </w:rPr>
        <w:t>w</w:t>
      </w:r>
      <w:r w:rsidRPr="00C00AE1">
        <w:rPr>
          <w:rFonts w:cstheme="minorHAnsi"/>
        </w:rPr>
        <w:t>ake back, a sideways pressure force forms that can cause movement</w:t>
      </w:r>
      <w:r w:rsidR="00C93E88" w:rsidRPr="00C00AE1">
        <w:rPr>
          <w:rFonts w:cstheme="minorHAnsi"/>
        </w:rPr>
        <w:t xml:space="preserve"> [</w:t>
      </w:r>
      <w:r w:rsidR="00997E12" w:rsidRPr="00C00AE1">
        <w:rPr>
          <w:rFonts w:cstheme="minorHAnsi"/>
        </w:rPr>
        <w:t>3</w:t>
      </w:r>
      <w:r w:rsidR="00C93E88" w:rsidRPr="00C00AE1">
        <w:rPr>
          <w:rFonts w:cstheme="minorHAnsi"/>
        </w:rPr>
        <w:t>]</w:t>
      </w:r>
      <w:r w:rsidRPr="00C00AE1">
        <w:rPr>
          <w:rFonts w:cstheme="minorHAnsi"/>
        </w:rPr>
        <w:t>.</w:t>
      </w:r>
    </w:p>
    <w:p w14:paraId="7CFDE0B1" w14:textId="3E008A09" w:rsidR="001A69A1" w:rsidRPr="00C13CF4" w:rsidRDefault="001A69A1" w:rsidP="00C13CF4">
      <w:pPr>
        <w:spacing w:line="480" w:lineRule="auto"/>
        <w:rPr>
          <w:rFonts w:cstheme="minorHAnsi"/>
        </w:rPr>
      </w:pPr>
      <w:r w:rsidRPr="00C13CF4">
        <w:rPr>
          <w:rFonts w:cstheme="minorHAnsi"/>
        </w:rPr>
        <w:lastRenderedPageBreak/>
        <w:tab/>
      </w:r>
      <w:r w:rsidR="00C13CF4" w:rsidRPr="00C13CF4">
        <w:rPr>
          <w:rFonts w:cstheme="minorHAnsi"/>
        </w:rPr>
        <w:t xml:space="preserve">Another way to visualize </w:t>
      </w:r>
      <w:r w:rsidR="00C830DF">
        <w:rPr>
          <w:rFonts w:cstheme="minorHAnsi"/>
        </w:rPr>
        <w:t>b</w:t>
      </w:r>
      <w:r w:rsidR="00C13CF4" w:rsidRPr="00C13CF4">
        <w:rPr>
          <w:rFonts w:cstheme="minorHAnsi"/>
        </w:rPr>
        <w:t xml:space="preserve">oundary </w:t>
      </w:r>
      <w:r w:rsidR="00C830DF">
        <w:rPr>
          <w:rFonts w:cstheme="minorHAnsi"/>
        </w:rPr>
        <w:t>l</w:t>
      </w:r>
      <w:r w:rsidR="00C13CF4" w:rsidRPr="00C13CF4">
        <w:rPr>
          <w:rFonts w:cstheme="minorHAnsi"/>
        </w:rPr>
        <w:t xml:space="preserve">ayer </w:t>
      </w:r>
      <w:r w:rsidR="00C830DF">
        <w:rPr>
          <w:rFonts w:cstheme="minorHAnsi"/>
        </w:rPr>
        <w:t>s</w:t>
      </w:r>
      <w:r w:rsidR="00C13CF4" w:rsidRPr="00C13CF4">
        <w:rPr>
          <w:rFonts w:cstheme="minorHAnsi"/>
        </w:rPr>
        <w:t xml:space="preserve">eparation and the </w:t>
      </w:r>
      <w:r w:rsidR="00C830DF">
        <w:rPr>
          <w:rFonts w:cstheme="minorHAnsi"/>
        </w:rPr>
        <w:t>w</w:t>
      </w:r>
      <w:r w:rsidR="00C13CF4" w:rsidRPr="00C13CF4">
        <w:rPr>
          <w:rFonts w:cstheme="minorHAnsi"/>
        </w:rPr>
        <w:t>ake is through vorticity. Vorticity is how much the air is spinning around the ball. The mathematical representation of vorticity is as follows:</w:t>
      </w:r>
    </w:p>
    <w:p w14:paraId="1E7E794F" w14:textId="3745FB04" w:rsidR="001A69A1" w:rsidRPr="00C00AE1" w:rsidRDefault="001A69A1" w:rsidP="00C13CF4">
      <w:pPr>
        <w:spacing w:line="480" w:lineRule="auto"/>
        <w:rPr>
          <w:rStyle w:val="math"/>
          <w:rFonts w:cstheme="minorHAnsi"/>
        </w:rPr>
      </w:pPr>
      <m:oMathPara>
        <m:oMath>
          <m:r>
            <m:rPr>
              <m:sty m:val="p"/>
            </m:rPr>
            <w:rPr>
              <w:rStyle w:val="MathematicaFormatTraditionalForm"/>
              <w:rFonts w:ascii="Cambria Math" w:hAnsi="Cambria Math" w:cstheme="minorHAnsi"/>
            </w:rPr>
            <m:t>ω=∇*v=(∂v/∂z-∂w/∂y)i+(∂w/∂x-∂u/∂z)j+(∂v/∂x-∂u/∂y)k</m:t>
          </m:r>
        </m:oMath>
      </m:oMathPara>
    </w:p>
    <w:p w14:paraId="23003A7F" w14:textId="503608EE" w:rsidR="001A69A1" w:rsidRPr="00C13CF4" w:rsidRDefault="001A69A1" w:rsidP="00C13CF4">
      <w:pPr>
        <w:spacing w:line="480" w:lineRule="auto"/>
        <w:ind w:firstLine="720"/>
        <w:rPr>
          <w:rStyle w:val="MathematicaFormatTraditionalForm"/>
          <w:rFonts w:eastAsiaTheme="minorEastAsia" w:cstheme="minorHAnsi"/>
        </w:rPr>
      </w:pPr>
      <w:r w:rsidRPr="00C00AE1">
        <w:rPr>
          <w:rStyle w:val="math"/>
          <w:rFonts w:cstheme="minorHAnsi"/>
        </w:rPr>
        <w:t>The vorticity is the curl of the velocity vector around the ball</w:t>
      </w:r>
      <w:r w:rsidR="00AE3626" w:rsidRPr="00C00AE1">
        <w:rPr>
          <w:rStyle w:val="math"/>
          <w:rFonts w:cstheme="minorHAnsi"/>
        </w:rPr>
        <w:t xml:space="preserve">, with </w:t>
      </w:r>
      <m:oMath>
        <m:r>
          <m:rPr>
            <m:sty m:val="p"/>
          </m:rPr>
          <w:rPr>
            <w:rStyle w:val="MathematicaFormatTraditionalForm"/>
            <w:rFonts w:ascii="Cambria Math" w:hAnsi="Cambria Math" w:cstheme="minorHAnsi"/>
          </w:rPr>
          <m:t>ω</m:t>
        </m:r>
      </m:oMath>
      <w:r w:rsidR="00AE3626" w:rsidRPr="00C00AE1">
        <w:rPr>
          <w:rStyle w:val="MathematicaFormatTraditionalForm"/>
          <w:rFonts w:eastAsiaTheme="minorEastAsia" w:cstheme="minorHAnsi"/>
        </w:rPr>
        <w:t xml:space="preserve"> representing the vorticity vector and v representing the velocity vector</w:t>
      </w:r>
      <w:r w:rsidR="00C93E88" w:rsidRPr="00C00AE1">
        <w:rPr>
          <w:rStyle w:val="MathematicaFormatTraditionalForm"/>
          <w:rFonts w:eastAsiaTheme="minorEastAsia" w:cstheme="minorHAnsi"/>
        </w:rPr>
        <w:t>[</w:t>
      </w:r>
      <w:r w:rsidR="00997E12" w:rsidRPr="00C00AE1">
        <w:rPr>
          <w:rStyle w:val="MathematicaFormatTraditionalForm"/>
          <w:rFonts w:eastAsiaTheme="minorEastAsia" w:cstheme="minorHAnsi"/>
        </w:rPr>
        <w:t>4</w:t>
      </w:r>
      <w:r w:rsidR="00C93E88" w:rsidRPr="00C00AE1">
        <w:rPr>
          <w:rStyle w:val="MathematicaFormatTraditionalForm"/>
          <w:rFonts w:eastAsiaTheme="minorEastAsia" w:cstheme="minorHAnsi"/>
        </w:rPr>
        <w:t>]</w:t>
      </w:r>
      <w:r w:rsidR="00AE3626" w:rsidRPr="00C00AE1">
        <w:rPr>
          <w:rStyle w:val="MathematicaFormatTraditionalForm"/>
          <w:rFonts w:eastAsiaTheme="minorEastAsia" w:cstheme="minorHAnsi"/>
        </w:rPr>
        <w:t>.</w:t>
      </w:r>
      <w:r w:rsidR="00AE3626" w:rsidRPr="00C13CF4">
        <w:rPr>
          <w:rStyle w:val="MathematicaFormatTraditionalForm"/>
          <w:rFonts w:eastAsiaTheme="minorEastAsia" w:cstheme="minorHAnsi"/>
        </w:rPr>
        <w:t xml:space="preserve"> In the image below, you can see the Boundary Layer Separation and Wake formation; the colors are insignificant. </w:t>
      </w:r>
    </w:p>
    <w:p w14:paraId="07A10389" w14:textId="5F1D1505" w:rsidR="00334EA2" w:rsidRDefault="00334EA2" w:rsidP="00334EA2">
      <w:pPr>
        <w:pStyle w:val="Caption"/>
        <w:keepNext/>
        <w:jc w:val="center"/>
      </w:pPr>
      <w:r>
        <w:t xml:space="preserve">Figure </w:t>
      </w:r>
      <w:fldSimple w:instr=" SEQ Figure \* ARABIC ">
        <w:r>
          <w:rPr>
            <w:noProof/>
          </w:rPr>
          <w:t>3</w:t>
        </w:r>
      </w:fldSimple>
      <w:r w:rsidR="00997E12">
        <w:t xml:space="preserve"> [2]</w:t>
      </w:r>
    </w:p>
    <w:p w14:paraId="5D7E92BA" w14:textId="3DC8D90B" w:rsidR="00AE3626" w:rsidRPr="00C13CF4" w:rsidRDefault="00AE3626" w:rsidP="00C13CF4">
      <w:pPr>
        <w:spacing w:line="480" w:lineRule="auto"/>
        <w:jc w:val="center"/>
        <w:rPr>
          <w:rFonts w:cstheme="minorHAnsi"/>
        </w:rPr>
      </w:pPr>
      <w:r w:rsidRPr="00C13CF4">
        <w:rPr>
          <w:rFonts w:cstheme="minorHAnsi"/>
          <w:noProof/>
        </w:rPr>
        <w:drawing>
          <wp:inline distT="0" distB="0" distL="0" distR="0" wp14:anchorId="75EB16AE" wp14:editId="7DF51238">
            <wp:extent cx="4250028" cy="3771900"/>
            <wp:effectExtent l="0" t="0" r="0" b="0"/>
            <wp:docPr id="5" name="Picture 5" descr="https://i2.wp.com/www.baseballaero.com/wp-content/uploads/2019/08/Vorticity.jpg?w=6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www.baseballaero.com/wp-content/uploads/2019/08/Vorticity.jpg?w=640&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8075" cy="3779042"/>
                    </a:xfrm>
                    <a:prstGeom prst="rect">
                      <a:avLst/>
                    </a:prstGeom>
                    <a:noFill/>
                    <a:ln>
                      <a:noFill/>
                    </a:ln>
                  </pic:spPr>
                </pic:pic>
              </a:graphicData>
            </a:graphic>
          </wp:inline>
        </w:drawing>
      </w:r>
    </w:p>
    <w:p w14:paraId="5B49A097" w14:textId="04BAF2BB" w:rsidR="00C13CF4" w:rsidRPr="00C13CF4" w:rsidRDefault="00C13CF4" w:rsidP="00C13CF4">
      <w:pPr>
        <w:spacing w:line="480" w:lineRule="auto"/>
        <w:ind w:firstLine="720"/>
        <w:rPr>
          <w:rFonts w:cstheme="minorHAnsi"/>
        </w:rPr>
      </w:pPr>
      <w:r w:rsidRPr="00C13CF4">
        <w:rPr>
          <w:rFonts w:cstheme="minorHAnsi"/>
        </w:rPr>
        <w:t>The above image show</w:t>
      </w:r>
      <w:r w:rsidR="00C830DF">
        <w:rPr>
          <w:rFonts w:cstheme="minorHAnsi"/>
        </w:rPr>
        <w:t>s</w:t>
      </w:r>
      <w:r w:rsidRPr="00C13CF4">
        <w:rPr>
          <w:rFonts w:cstheme="minorHAnsi"/>
        </w:rPr>
        <w:t xml:space="preserve"> how the ball and air interact with each other as it </w:t>
      </w:r>
      <w:r w:rsidR="00C830DF" w:rsidRPr="00C13CF4">
        <w:rPr>
          <w:rFonts w:cstheme="minorHAnsi"/>
        </w:rPr>
        <w:t>spins</w:t>
      </w:r>
      <w:r w:rsidR="00C830DF">
        <w:rPr>
          <w:rFonts w:cstheme="minorHAnsi"/>
        </w:rPr>
        <w:t xml:space="preserve"> but</w:t>
      </w:r>
      <w:r w:rsidRPr="00C13CF4">
        <w:rPr>
          <w:rFonts w:cstheme="minorHAnsi"/>
        </w:rPr>
        <w:t xml:space="preserve"> is only part of the explanation as to why a pitch can move the way that it does. To continue to explore the physical influences on pitch-behavior, we will focus </w:t>
      </w:r>
      <w:r w:rsidR="00C830DF">
        <w:rPr>
          <w:rFonts w:cstheme="minorHAnsi"/>
        </w:rPr>
        <w:t>a particular</w:t>
      </w:r>
      <w:r w:rsidRPr="00C13CF4">
        <w:rPr>
          <w:rFonts w:cstheme="minorHAnsi"/>
        </w:rPr>
        <w:t xml:space="preserve"> 2-</w:t>
      </w:r>
      <w:r w:rsidR="00C830DF">
        <w:rPr>
          <w:rFonts w:cstheme="minorHAnsi"/>
        </w:rPr>
        <w:t>s</w:t>
      </w:r>
      <w:r w:rsidRPr="00C13CF4">
        <w:rPr>
          <w:rFonts w:cstheme="minorHAnsi"/>
        </w:rPr>
        <w:t>eam fastball dubbed, the “Laminar Express.”</w:t>
      </w:r>
    </w:p>
    <w:p w14:paraId="32A29D3E" w14:textId="05655A7E" w:rsidR="00C13CF4" w:rsidRPr="00C13CF4" w:rsidRDefault="00C13CF4" w:rsidP="00C13CF4">
      <w:pPr>
        <w:spacing w:line="480" w:lineRule="auto"/>
        <w:rPr>
          <w:rFonts w:cstheme="minorHAnsi"/>
        </w:rPr>
      </w:pPr>
      <w:r w:rsidRPr="00C13CF4">
        <w:rPr>
          <w:rFonts w:cstheme="minorHAnsi"/>
        </w:rPr>
        <w:lastRenderedPageBreak/>
        <w:t xml:space="preserve">              </w:t>
      </w:r>
      <w:r w:rsidRPr="00C00AE1">
        <w:rPr>
          <w:rFonts w:cstheme="minorHAnsi"/>
        </w:rPr>
        <w:t>The pitch, fathered by current Cincinnati Reds pitcher Trevor Bauer, is a 2-</w:t>
      </w:r>
      <w:r w:rsidR="00C830DF" w:rsidRPr="00C00AE1">
        <w:rPr>
          <w:rFonts w:cstheme="minorHAnsi"/>
        </w:rPr>
        <w:t>s</w:t>
      </w:r>
      <w:r w:rsidRPr="00C00AE1">
        <w:rPr>
          <w:rFonts w:cstheme="minorHAnsi"/>
        </w:rPr>
        <w:t>eam fastball that has significantly more horizontal break than the standard 2-</w:t>
      </w:r>
      <w:r w:rsidR="00C830DF" w:rsidRPr="00C00AE1">
        <w:rPr>
          <w:rFonts w:cstheme="minorHAnsi"/>
        </w:rPr>
        <w:t>s</w:t>
      </w:r>
      <w:r w:rsidRPr="00C00AE1">
        <w:rPr>
          <w:rFonts w:cstheme="minorHAnsi"/>
        </w:rPr>
        <w:t>eam fastball. At the time, it was just speculation that it was due to the laminar/turbulent effect on a baseball</w:t>
      </w:r>
      <w:r w:rsidR="00C93E88" w:rsidRPr="00C00AE1">
        <w:rPr>
          <w:rFonts w:cstheme="minorHAnsi"/>
        </w:rPr>
        <w:t>,</w:t>
      </w:r>
      <w:r w:rsidRPr="00C00AE1">
        <w:rPr>
          <w:rFonts w:cstheme="minorHAnsi"/>
        </w:rPr>
        <w:t xml:space="preserve"> hence the name Laminar Express</w:t>
      </w:r>
      <w:r w:rsidR="00C93E88" w:rsidRPr="00C00AE1">
        <w:rPr>
          <w:rFonts w:cstheme="minorHAnsi"/>
        </w:rPr>
        <w:t xml:space="preserve"> [</w:t>
      </w:r>
      <w:r w:rsidR="00997E12" w:rsidRPr="00C00AE1">
        <w:rPr>
          <w:rFonts w:cstheme="minorHAnsi"/>
        </w:rPr>
        <w:t>5</w:t>
      </w:r>
      <w:r w:rsidR="00C93E88" w:rsidRPr="00C00AE1">
        <w:rPr>
          <w:rFonts w:cstheme="minorHAnsi"/>
        </w:rPr>
        <w:t>]</w:t>
      </w:r>
      <w:r w:rsidRPr="00C00AE1">
        <w:rPr>
          <w:rFonts w:cstheme="minorHAnsi"/>
        </w:rPr>
        <w:t>.</w:t>
      </w:r>
      <w:r w:rsidRPr="00C13CF4">
        <w:rPr>
          <w:rFonts w:cstheme="minorHAnsi"/>
        </w:rPr>
        <w:t xml:space="preserve"> Dr. Smith has since proved their theory. To begin to understand this pitch, it is imperative to understand the difference between laminar and turbulent flow, the influence of pressure on ball flight, and how the construction of a baseball influences both. </w:t>
      </w:r>
      <w:r w:rsidRPr="00C93E88">
        <w:rPr>
          <w:rFonts w:cstheme="minorHAnsi"/>
        </w:rPr>
        <w:t>Laminar flow is smooth and orderly and has a constant velocity at any point in the fluid while turbulent flow is rough and chaotic.</w:t>
      </w:r>
    </w:p>
    <w:p w14:paraId="23772BF1" w14:textId="3BD8BF2E" w:rsidR="00C13CF4" w:rsidRPr="00C13CF4" w:rsidRDefault="00C13CF4" w:rsidP="00C13CF4">
      <w:pPr>
        <w:spacing w:line="480" w:lineRule="auto"/>
        <w:ind w:firstLine="720"/>
        <w:rPr>
          <w:rFonts w:cstheme="minorHAnsi"/>
        </w:rPr>
      </w:pPr>
      <w:r w:rsidRPr="00C13CF4">
        <w:rPr>
          <w:rFonts w:cstheme="minorHAnsi"/>
        </w:rPr>
        <w:t xml:space="preserve">A huge factor in the relationship between laminar and turbulent flow in pitch design is pressure. Just as </w:t>
      </w:r>
      <w:r w:rsidR="0002443F">
        <w:rPr>
          <w:rFonts w:cstheme="minorHAnsi"/>
        </w:rPr>
        <w:t xml:space="preserve"> the </w:t>
      </w:r>
      <w:r w:rsidRPr="00C13CF4">
        <w:rPr>
          <w:rFonts w:cstheme="minorHAnsi"/>
        </w:rPr>
        <w:t xml:space="preserve">Magnus </w:t>
      </w:r>
      <w:r w:rsidR="00AB7D07">
        <w:rPr>
          <w:rFonts w:cstheme="minorHAnsi"/>
        </w:rPr>
        <w:t>f</w:t>
      </w:r>
      <w:r w:rsidRPr="00C13CF4">
        <w:rPr>
          <w:rFonts w:cstheme="minorHAnsi"/>
        </w:rPr>
        <w:t xml:space="preserve">orce follows the path of the transition from high to low pressure, this also influences the formation of the </w:t>
      </w:r>
      <w:r w:rsidR="00C830DF">
        <w:rPr>
          <w:rFonts w:cstheme="minorHAnsi"/>
        </w:rPr>
        <w:t>b</w:t>
      </w:r>
      <w:r w:rsidRPr="00C13CF4">
        <w:rPr>
          <w:rFonts w:cstheme="minorHAnsi"/>
        </w:rPr>
        <w:t xml:space="preserve">oundary </w:t>
      </w:r>
      <w:r w:rsidR="00C830DF">
        <w:rPr>
          <w:rFonts w:cstheme="minorHAnsi"/>
        </w:rPr>
        <w:t>l</w:t>
      </w:r>
      <w:r w:rsidRPr="00C13CF4">
        <w:rPr>
          <w:rFonts w:cstheme="minorHAnsi"/>
        </w:rPr>
        <w:t xml:space="preserve">ayer </w:t>
      </w:r>
      <w:r w:rsidR="00C830DF">
        <w:rPr>
          <w:rFonts w:cstheme="minorHAnsi"/>
        </w:rPr>
        <w:t>s</w:t>
      </w:r>
      <w:r w:rsidRPr="00C13CF4">
        <w:rPr>
          <w:rFonts w:cstheme="minorHAnsi"/>
        </w:rPr>
        <w:t xml:space="preserve">eparation and </w:t>
      </w:r>
      <w:r w:rsidR="00C830DF">
        <w:rPr>
          <w:rFonts w:cstheme="minorHAnsi"/>
        </w:rPr>
        <w:t>w</w:t>
      </w:r>
      <w:r w:rsidRPr="00C13CF4">
        <w:rPr>
          <w:rFonts w:cstheme="minorHAnsi"/>
        </w:rPr>
        <w:t>ake. The following graphic shows a baseball traveling from right to left through air and graphs of velocity and pressure along the horizontal axis of the ball.</w:t>
      </w:r>
    </w:p>
    <w:p w14:paraId="7B034D68" w14:textId="4756775B" w:rsidR="00334EA2" w:rsidRDefault="00334EA2" w:rsidP="00334EA2">
      <w:pPr>
        <w:pStyle w:val="Caption"/>
        <w:keepNext/>
        <w:jc w:val="center"/>
      </w:pPr>
      <w:r>
        <w:t xml:space="preserve">Figure </w:t>
      </w:r>
      <w:fldSimple w:instr=" SEQ Figure \* ARABIC ">
        <w:r>
          <w:rPr>
            <w:noProof/>
          </w:rPr>
          <w:t>4</w:t>
        </w:r>
      </w:fldSimple>
      <w:r w:rsidR="00997E12">
        <w:t xml:space="preserve"> [6]</w:t>
      </w:r>
    </w:p>
    <w:p w14:paraId="62E423AB" w14:textId="19869339" w:rsidR="00150685" w:rsidRPr="00C13CF4" w:rsidRDefault="00150685" w:rsidP="00C13CF4">
      <w:pPr>
        <w:spacing w:line="480" w:lineRule="auto"/>
        <w:ind w:firstLine="720"/>
        <w:jc w:val="center"/>
        <w:rPr>
          <w:rFonts w:cstheme="minorHAnsi"/>
        </w:rPr>
      </w:pPr>
      <w:r w:rsidRPr="00C13CF4">
        <w:rPr>
          <w:rFonts w:cstheme="minorHAnsi"/>
          <w:noProof/>
        </w:rPr>
        <w:drawing>
          <wp:inline distT="0" distB="0" distL="0" distR="0" wp14:anchorId="5ACABD29" wp14:editId="03E0C88D">
            <wp:extent cx="2824891" cy="3040380"/>
            <wp:effectExtent l="0" t="0" r="0" b="7620"/>
            <wp:docPr id="10" name="Picture 10" descr="https://i1.wp.com/www.baseballaero.com/wp-content/uploads/2019/02/NotBernouli.png?fit=640%2C68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www.baseballaero.com/wp-content/uploads/2019/02/NotBernouli.png?fit=640%2C689&amp;ssl=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738" cy="3071428"/>
                    </a:xfrm>
                    <a:prstGeom prst="rect">
                      <a:avLst/>
                    </a:prstGeom>
                    <a:noFill/>
                    <a:ln>
                      <a:noFill/>
                    </a:ln>
                  </pic:spPr>
                </pic:pic>
              </a:graphicData>
            </a:graphic>
          </wp:inline>
        </w:drawing>
      </w:r>
    </w:p>
    <w:p w14:paraId="3A15CB74" w14:textId="77777777" w:rsidR="006B6802" w:rsidRDefault="006B6802" w:rsidP="00C13CF4">
      <w:pPr>
        <w:spacing w:line="480" w:lineRule="auto"/>
        <w:ind w:firstLine="720"/>
        <w:rPr>
          <w:rFonts w:cstheme="minorHAnsi"/>
        </w:rPr>
      </w:pPr>
    </w:p>
    <w:p w14:paraId="250DF7F9" w14:textId="18CAE091" w:rsidR="00C13CF4" w:rsidRPr="00C13CF4" w:rsidRDefault="00C13CF4" w:rsidP="00C13CF4">
      <w:pPr>
        <w:spacing w:line="480" w:lineRule="auto"/>
        <w:ind w:firstLine="720"/>
        <w:rPr>
          <w:rFonts w:cstheme="minorHAnsi"/>
        </w:rPr>
      </w:pPr>
      <w:r w:rsidRPr="00C13CF4">
        <w:rPr>
          <w:rFonts w:cstheme="minorHAnsi"/>
        </w:rPr>
        <w:lastRenderedPageBreak/>
        <w:t>The magnitude of the pressure is not important, it is extremely important whether or not the pressure is uphill or downhill. Uphill pressure is “forgiving” and travels from low to high pressure. Downhill pressure is “unforgiving” and travels from high to low pressure</w:t>
      </w:r>
      <w:r w:rsidRPr="00C00AE1">
        <w:rPr>
          <w:rFonts w:cstheme="minorHAnsi"/>
        </w:rPr>
        <w:t xml:space="preserve">. If you disturb the flow while the pressure hill is forgiving, it will return to its’ original condition. The more forgiving the pressure gradient is, the more likely the flow forgets about the seams, but as soon as the flow becomes unforgiving, the </w:t>
      </w:r>
      <w:r w:rsidR="00A025D5" w:rsidRPr="00C00AE1">
        <w:rPr>
          <w:rFonts w:cstheme="minorHAnsi"/>
        </w:rPr>
        <w:t>b</w:t>
      </w:r>
      <w:r w:rsidRPr="00C00AE1">
        <w:rPr>
          <w:rFonts w:cstheme="minorHAnsi"/>
        </w:rPr>
        <w:t xml:space="preserve">oundary </w:t>
      </w:r>
      <w:r w:rsidR="00A025D5" w:rsidRPr="00C00AE1">
        <w:rPr>
          <w:rFonts w:cstheme="minorHAnsi"/>
        </w:rPr>
        <w:t>l</w:t>
      </w:r>
      <w:r w:rsidRPr="00C00AE1">
        <w:rPr>
          <w:rFonts w:cstheme="minorHAnsi"/>
        </w:rPr>
        <w:t xml:space="preserve">ayer separates and the </w:t>
      </w:r>
      <w:r w:rsidR="00A025D5" w:rsidRPr="00C00AE1">
        <w:rPr>
          <w:rFonts w:cstheme="minorHAnsi"/>
        </w:rPr>
        <w:t>w</w:t>
      </w:r>
      <w:r w:rsidRPr="00C00AE1">
        <w:rPr>
          <w:rFonts w:cstheme="minorHAnsi"/>
        </w:rPr>
        <w:t>ake is formed. The importance of pressure in the relationship between turbulent and laminar flow is that a turbulent boundary is more able to maintain</w:t>
      </w:r>
      <w:r w:rsidR="00F20715" w:rsidRPr="00C00AE1">
        <w:rPr>
          <w:rFonts w:cstheme="minorHAnsi"/>
        </w:rPr>
        <w:t xml:space="preserve"> its’</w:t>
      </w:r>
      <w:r w:rsidRPr="00C00AE1">
        <w:rPr>
          <w:rFonts w:cstheme="minorHAnsi"/>
        </w:rPr>
        <w:t xml:space="preserve"> attach</w:t>
      </w:r>
      <w:r w:rsidR="00F20715" w:rsidRPr="00C00AE1">
        <w:rPr>
          <w:rFonts w:cstheme="minorHAnsi"/>
        </w:rPr>
        <w:t>ment</w:t>
      </w:r>
      <w:r w:rsidRPr="00C00AE1">
        <w:rPr>
          <w:rFonts w:cstheme="minorHAnsi"/>
        </w:rPr>
        <w:t xml:space="preserve"> in an unforgiving area than a laminar boundary layer, which can be seen by the following graphic</w:t>
      </w:r>
      <w:r w:rsidR="00C61A3F" w:rsidRPr="00C00AE1">
        <w:rPr>
          <w:rFonts w:cstheme="minorHAnsi"/>
        </w:rPr>
        <w:t>[</w:t>
      </w:r>
      <w:r w:rsidR="00997E12" w:rsidRPr="00C00AE1">
        <w:rPr>
          <w:rFonts w:cstheme="minorHAnsi"/>
        </w:rPr>
        <w:t>6</w:t>
      </w:r>
      <w:r w:rsidR="00C61A3F" w:rsidRPr="00C00AE1">
        <w:rPr>
          <w:rFonts w:cstheme="minorHAnsi"/>
        </w:rPr>
        <w:t>]</w:t>
      </w:r>
      <w:r w:rsidRPr="00C00AE1">
        <w:rPr>
          <w:rFonts w:cstheme="minorHAnsi"/>
        </w:rPr>
        <w:t>.</w:t>
      </w:r>
    </w:p>
    <w:p w14:paraId="4B38456B" w14:textId="0398C85E" w:rsidR="00334EA2" w:rsidRDefault="00334EA2" w:rsidP="00334EA2">
      <w:pPr>
        <w:pStyle w:val="Caption"/>
        <w:keepNext/>
        <w:jc w:val="center"/>
      </w:pPr>
      <w:r>
        <w:t xml:space="preserve">Figure </w:t>
      </w:r>
      <w:fldSimple w:instr=" SEQ Figure \* ARABIC ">
        <w:r>
          <w:rPr>
            <w:noProof/>
          </w:rPr>
          <w:t>5</w:t>
        </w:r>
      </w:fldSimple>
      <w:r w:rsidR="00997E12">
        <w:t xml:space="preserve"> [6]</w:t>
      </w:r>
    </w:p>
    <w:p w14:paraId="4C65A073" w14:textId="77777777" w:rsidR="00E93C2F" w:rsidRPr="00C13CF4" w:rsidRDefault="00E93C2F" w:rsidP="00C13CF4">
      <w:pPr>
        <w:spacing w:line="480" w:lineRule="auto"/>
        <w:jc w:val="center"/>
        <w:rPr>
          <w:rFonts w:cstheme="minorHAnsi"/>
        </w:rPr>
      </w:pPr>
      <w:r w:rsidRPr="00C13CF4">
        <w:rPr>
          <w:rFonts w:cstheme="minorHAnsi"/>
          <w:noProof/>
        </w:rPr>
        <w:drawing>
          <wp:inline distT="0" distB="0" distL="0" distR="0" wp14:anchorId="0D274A63" wp14:editId="024BB590">
            <wp:extent cx="4091940" cy="2946109"/>
            <wp:effectExtent l="0" t="0" r="3810" b="6985"/>
            <wp:docPr id="11" name="Picture 11" descr="https://i1.wp.com/www.baseballaero.com/wp-content/uploads/2018/12/LaminarBall-1.png?resize=640%2C4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www.baseballaero.com/wp-content/uploads/2018/12/LaminarBall-1.png?resize=640%2C461&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401" cy="2957960"/>
                    </a:xfrm>
                    <a:prstGeom prst="rect">
                      <a:avLst/>
                    </a:prstGeom>
                    <a:noFill/>
                    <a:ln>
                      <a:noFill/>
                    </a:ln>
                  </pic:spPr>
                </pic:pic>
              </a:graphicData>
            </a:graphic>
          </wp:inline>
        </w:drawing>
      </w:r>
    </w:p>
    <w:p w14:paraId="1C10C69D" w14:textId="660E1126" w:rsidR="00C13CF4" w:rsidRPr="00C13CF4" w:rsidRDefault="00C13CF4" w:rsidP="00C13CF4">
      <w:pPr>
        <w:spacing w:line="480" w:lineRule="auto"/>
        <w:ind w:firstLine="720"/>
        <w:rPr>
          <w:rFonts w:cstheme="minorHAnsi"/>
        </w:rPr>
      </w:pPr>
      <w:r w:rsidRPr="00C13CF4">
        <w:rPr>
          <w:rFonts w:cstheme="minorHAnsi"/>
        </w:rPr>
        <w:t xml:space="preserve">As mentioned earlier in the paper, the location of the formation of the </w:t>
      </w:r>
      <w:r w:rsidR="00A025D5">
        <w:rPr>
          <w:rFonts w:cstheme="minorHAnsi"/>
        </w:rPr>
        <w:t>w</w:t>
      </w:r>
      <w:r w:rsidRPr="00C13CF4">
        <w:rPr>
          <w:rFonts w:cstheme="minorHAnsi"/>
        </w:rPr>
        <w:t xml:space="preserve">ake is extremely important because the further back the </w:t>
      </w:r>
      <w:r w:rsidR="00A025D5">
        <w:rPr>
          <w:rFonts w:cstheme="minorHAnsi"/>
        </w:rPr>
        <w:t>w</w:t>
      </w:r>
      <w:r w:rsidRPr="00C13CF4">
        <w:rPr>
          <w:rFonts w:cstheme="minorHAnsi"/>
        </w:rPr>
        <w:t xml:space="preserve">ake forms, the more likely a force induces horizontal movement on the ball. </w:t>
      </w:r>
      <w:r w:rsidR="00C61A3F" w:rsidRPr="00C61A3F">
        <w:rPr>
          <w:rFonts w:cstheme="minorHAnsi"/>
        </w:rPr>
        <w:t>Since</w:t>
      </w:r>
      <w:r w:rsidRPr="00C61A3F">
        <w:rPr>
          <w:rFonts w:cstheme="minorHAnsi"/>
        </w:rPr>
        <w:t xml:space="preserve"> a turbulent boundary separates further behind the ball than the laminar layer, it shifts the angle of the </w:t>
      </w:r>
      <w:r w:rsidR="00A025D5" w:rsidRPr="00C61A3F">
        <w:rPr>
          <w:rFonts w:cstheme="minorHAnsi"/>
        </w:rPr>
        <w:t>w</w:t>
      </w:r>
      <w:r w:rsidRPr="00C61A3F">
        <w:rPr>
          <w:rFonts w:cstheme="minorHAnsi"/>
        </w:rPr>
        <w:t>ake in the direction of the turbulent boundary layer, producing the force on the ball necessary to create horizontal movement in the direction of the side of the turbulent flow.</w:t>
      </w:r>
      <w:r w:rsidRPr="00C13CF4">
        <w:rPr>
          <w:rFonts w:cstheme="minorHAnsi"/>
        </w:rPr>
        <w:t xml:space="preserve"> </w:t>
      </w:r>
      <w:r w:rsidRPr="00C13CF4">
        <w:rPr>
          <w:rFonts w:cstheme="minorHAnsi"/>
        </w:rPr>
        <w:lastRenderedPageBreak/>
        <w:t xml:space="preserve">This can be shown by the acceleration of Steven Strasburg’s—a right-handed pitcher for the Washington Nationals—changeup. While it doesn’t occur every single time that he throws the pitch, about 10% of his changeups accelerate downward with more than the force of gravity. This occurs from the seams of the ball shifting the </w:t>
      </w:r>
      <w:r w:rsidR="00A025D5">
        <w:rPr>
          <w:rFonts w:cstheme="minorHAnsi"/>
        </w:rPr>
        <w:t>w</w:t>
      </w:r>
      <w:r w:rsidRPr="00C13CF4">
        <w:rPr>
          <w:rFonts w:cstheme="minorHAnsi"/>
        </w:rPr>
        <w:t>ake into a position to create that force.</w:t>
      </w:r>
    </w:p>
    <w:p w14:paraId="3DD9A61A" w14:textId="3147BFEE" w:rsidR="00334EA2" w:rsidRDefault="00334EA2" w:rsidP="00334EA2">
      <w:pPr>
        <w:pStyle w:val="Caption"/>
        <w:keepNext/>
        <w:jc w:val="center"/>
      </w:pPr>
      <w:r>
        <w:t xml:space="preserve">Figure </w:t>
      </w:r>
      <w:fldSimple w:instr=" SEQ Figure \* ARABIC ">
        <w:r>
          <w:rPr>
            <w:noProof/>
          </w:rPr>
          <w:t>6</w:t>
        </w:r>
      </w:fldSimple>
      <w:r w:rsidR="00997E12">
        <w:t xml:space="preserve"> [3]</w:t>
      </w:r>
    </w:p>
    <w:p w14:paraId="011D2DFF" w14:textId="674CA2FA" w:rsidR="001E4D91" w:rsidRPr="00C13CF4" w:rsidRDefault="002F329E" w:rsidP="00C13CF4">
      <w:pPr>
        <w:spacing w:line="480" w:lineRule="auto"/>
        <w:jc w:val="center"/>
        <w:rPr>
          <w:rFonts w:cstheme="minorHAnsi"/>
        </w:rPr>
      </w:pPr>
      <w:r w:rsidRPr="00C13CF4">
        <w:rPr>
          <w:rFonts w:cstheme="minorHAnsi"/>
          <w:noProof/>
        </w:rPr>
        <w:drawing>
          <wp:inline distT="0" distB="0" distL="0" distR="0" wp14:anchorId="4E363207" wp14:editId="7B087EF4">
            <wp:extent cx="329569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sburg Changeup Acc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7581" cy="2930175"/>
                    </a:xfrm>
                    <a:prstGeom prst="rect">
                      <a:avLst/>
                    </a:prstGeom>
                  </pic:spPr>
                </pic:pic>
              </a:graphicData>
            </a:graphic>
          </wp:inline>
        </w:drawing>
      </w:r>
    </w:p>
    <w:p w14:paraId="0218C366" w14:textId="3A786919" w:rsidR="00C13CF4" w:rsidRPr="00C13CF4" w:rsidRDefault="00C13CF4" w:rsidP="00C13CF4">
      <w:pPr>
        <w:spacing w:line="480" w:lineRule="auto"/>
        <w:ind w:firstLine="720"/>
        <w:rPr>
          <w:rFonts w:cstheme="minorHAnsi"/>
        </w:rPr>
      </w:pPr>
      <w:r w:rsidRPr="00C13CF4">
        <w:rPr>
          <w:rFonts w:cstheme="minorHAnsi"/>
        </w:rPr>
        <w:t xml:space="preserve">The final aspect of the Laminar Express, or any fastball, is tilt. This is without a doubt the most influential factor when it comes to producing the trajectory of a pitch. This next image, taken from the side, shows the vorticity of two baseballs in flight, with the </w:t>
      </w:r>
      <w:r w:rsidR="00A025D5">
        <w:rPr>
          <w:rFonts w:cstheme="minorHAnsi"/>
        </w:rPr>
        <w:t>w</w:t>
      </w:r>
      <w:r w:rsidRPr="00C13CF4">
        <w:rPr>
          <w:rFonts w:cstheme="minorHAnsi"/>
        </w:rPr>
        <w:t>ake marked.</w:t>
      </w:r>
    </w:p>
    <w:p w14:paraId="02BD39A5" w14:textId="668A20C4" w:rsidR="00334EA2" w:rsidRDefault="00334EA2" w:rsidP="00334EA2">
      <w:pPr>
        <w:pStyle w:val="Caption"/>
        <w:keepNext/>
        <w:jc w:val="center"/>
      </w:pPr>
      <w:r>
        <w:t xml:space="preserve">Figure </w:t>
      </w:r>
      <w:fldSimple w:instr=" SEQ Figure \* ARABIC ">
        <w:r>
          <w:rPr>
            <w:noProof/>
          </w:rPr>
          <w:t>7</w:t>
        </w:r>
      </w:fldSimple>
      <w:r w:rsidR="00997E12">
        <w:t xml:space="preserve"> [7]</w:t>
      </w:r>
    </w:p>
    <w:p w14:paraId="42C66069" w14:textId="248FE52F" w:rsidR="00E9436E" w:rsidRPr="00C13CF4" w:rsidRDefault="00E9436E" w:rsidP="00C13CF4">
      <w:pPr>
        <w:spacing w:line="480" w:lineRule="auto"/>
        <w:ind w:firstLine="720"/>
        <w:jc w:val="center"/>
        <w:rPr>
          <w:rFonts w:cstheme="minorHAnsi"/>
        </w:rPr>
      </w:pPr>
      <w:r w:rsidRPr="00C13CF4">
        <w:rPr>
          <w:rFonts w:cstheme="minorHAnsi"/>
          <w:noProof/>
        </w:rPr>
        <w:drawing>
          <wp:inline distT="0" distB="0" distL="0" distR="0" wp14:anchorId="4FFA904E" wp14:editId="1B236449">
            <wp:extent cx="4625340" cy="1763658"/>
            <wp:effectExtent l="0" t="0" r="3810" b="8255"/>
            <wp:docPr id="12" name="Picture 12" descr="https://i1.wp.com/www.baseballaero.com/wp-content/uploads/2018/11/wakecompare.png?resize=640%2C24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www.baseballaero.com/wp-content/uploads/2018/11/wakecompare.png?resize=640%2C244&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1330" cy="1777381"/>
                    </a:xfrm>
                    <a:prstGeom prst="rect">
                      <a:avLst/>
                    </a:prstGeom>
                    <a:noFill/>
                    <a:ln>
                      <a:noFill/>
                    </a:ln>
                  </pic:spPr>
                </pic:pic>
              </a:graphicData>
            </a:graphic>
          </wp:inline>
        </w:drawing>
      </w:r>
    </w:p>
    <w:p w14:paraId="7E28F007" w14:textId="732598A4" w:rsidR="00C13CF4" w:rsidRPr="00C13CF4" w:rsidRDefault="00C13CF4" w:rsidP="00C13CF4">
      <w:pPr>
        <w:spacing w:line="480" w:lineRule="auto"/>
        <w:ind w:firstLine="720"/>
        <w:rPr>
          <w:rFonts w:cstheme="minorHAnsi"/>
        </w:rPr>
      </w:pPr>
      <w:r w:rsidRPr="00C13CF4">
        <w:rPr>
          <w:rFonts w:cstheme="minorHAnsi"/>
        </w:rPr>
        <w:lastRenderedPageBreak/>
        <w:t xml:space="preserve">You can see two very different </w:t>
      </w:r>
      <w:r w:rsidR="00A025D5">
        <w:rPr>
          <w:rFonts w:cstheme="minorHAnsi"/>
        </w:rPr>
        <w:t>w</w:t>
      </w:r>
      <w:r w:rsidRPr="00C13CF4">
        <w:rPr>
          <w:rFonts w:cstheme="minorHAnsi"/>
        </w:rPr>
        <w:t xml:space="preserve">akes from this image. The ball on the left has a longer Wake than that of the ball on the right, meaning that Ball 1 has lower drag than Ball 2. Yet, these are the same ball at different points of rotation. </w:t>
      </w:r>
      <w:r w:rsidRPr="00C00AE1">
        <w:rPr>
          <w:rFonts w:cstheme="minorHAnsi"/>
        </w:rPr>
        <w:t xml:space="preserve">What this shows us is that the </w:t>
      </w:r>
      <w:r w:rsidR="00A025D5" w:rsidRPr="00C00AE1">
        <w:rPr>
          <w:rFonts w:cstheme="minorHAnsi"/>
        </w:rPr>
        <w:t>w</w:t>
      </w:r>
      <w:r w:rsidRPr="00C00AE1">
        <w:rPr>
          <w:rFonts w:cstheme="minorHAnsi"/>
        </w:rPr>
        <w:t>ake shifts due to seam orientation during flight</w:t>
      </w:r>
      <w:r w:rsidR="00C61A3F" w:rsidRPr="00C00AE1">
        <w:rPr>
          <w:rFonts w:cstheme="minorHAnsi"/>
        </w:rPr>
        <w:t>[</w:t>
      </w:r>
      <w:r w:rsidR="00997E12" w:rsidRPr="00C00AE1">
        <w:rPr>
          <w:rFonts w:cstheme="minorHAnsi"/>
        </w:rPr>
        <w:t>7</w:t>
      </w:r>
      <w:r w:rsidR="00C61A3F" w:rsidRPr="00C00AE1">
        <w:rPr>
          <w:rFonts w:cstheme="minorHAnsi"/>
        </w:rPr>
        <w:t>]</w:t>
      </w:r>
      <w:r w:rsidRPr="00C00AE1">
        <w:rPr>
          <w:rFonts w:cstheme="minorHAnsi"/>
        </w:rPr>
        <w:t>.</w:t>
      </w:r>
      <w:r w:rsidRPr="00C13CF4">
        <w:rPr>
          <w:rFonts w:cstheme="minorHAnsi"/>
        </w:rPr>
        <w:t xml:space="preserve"> While a shift in </w:t>
      </w:r>
      <w:r w:rsidR="00A025D5">
        <w:rPr>
          <w:rFonts w:cstheme="minorHAnsi"/>
        </w:rPr>
        <w:t>w</w:t>
      </w:r>
      <w:r w:rsidRPr="00C13CF4">
        <w:rPr>
          <w:rFonts w:cstheme="minorHAnsi"/>
        </w:rPr>
        <w:t>ake would result in the production of movement, this shift happens so many times throughout the flight of the ball—MLB average fastball spin rate is 2300 rpm—that these shifts average out to nothing. This applies to both 2-</w:t>
      </w:r>
      <w:r w:rsidR="00A025D5">
        <w:rPr>
          <w:rFonts w:cstheme="minorHAnsi"/>
        </w:rPr>
        <w:t>s</w:t>
      </w:r>
      <w:r w:rsidRPr="00C13CF4">
        <w:rPr>
          <w:rFonts w:cstheme="minorHAnsi"/>
        </w:rPr>
        <w:t>eam and 4-</w:t>
      </w:r>
      <w:r w:rsidR="00A025D5">
        <w:rPr>
          <w:rFonts w:cstheme="minorHAnsi"/>
        </w:rPr>
        <w:t>s</w:t>
      </w:r>
      <w:r w:rsidRPr="00C13CF4">
        <w:rPr>
          <w:rFonts w:cstheme="minorHAnsi"/>
        </w:rPr>
        <w:t>eam fastballs. So why is tilt important? We can begin to explore the difference between the guidelines set by the filtering process or our data. 4-</w:t>
      </w:r>
      <w:r w:rsidR="00A025D5">
        <w:rPr>
          <w:rFonts w:cstheme="minorHAnsi"/>
        </w:rPr>
        <w:t>s</w:t>
      </w:r>
      <w:r w:rsidRPr="00C13CF4">
        <w:rPr>
          <w:rFonts w:cstheme="minorHAnsi"/>
        </w:rPr>
        <w:t>eam tilts are much closer to 12:00, or true backspin, than 2-</w:t>
      </w:r>
      <w:r w:rsidR="00A025D5">
        <w:rPr>
          <w:rFonts w:cstheme="minorHAnsi"/>
        </w:rPr>
        <w:t>s</w:t>
      </w:r>
      <w:r w:rsidRPr="00C13CF4">
        <w:rPr>
          <w:rFonts w:cstheme="minorHAnsi"/>
        </w:rPr>
        <w:t>eam fastballs that, for lefthanded pitchers, can range from 9:45 to 10:15 and 1:45 to 2:30 for righthanded pitchers. This lower spin axis results in the production of a greater horizontal break in 2-</w:t>
      </w:r>
      <w:r w:rsidR="00A025D5">
        <w:rPr>
          <w:rFonts w:cstheme="minorHAnsi"/>
        </w:rPr>
        <w:t>s</w:t>
      </w:r>
      <w:r w:rsidRPr="00C13CF4">
        <w:rPr>
          <w:rFonts w:cstheme="minorHAnsi"/>
        </w:rPr>
        <w:t>eam fastballs vs. 4-seam fastballs. Along with this difference in tilt, which is produced by the difference in</w:t>
      </w:r>
      <w:r w:rsidR="00DA4024">
        <w:rPr>
          <w:rFonts w:cstheme="minorHAnsi"/>
        </w:rPr>
        <w:t xml:space="preserve"> the</w:t>
      </w:r>
      <w:r w:rsidRPr="00C13CF4">
        <w:rPr>
          <w:rFonts w:cstheme="minorHAnsi"/>
        </w:rPr>
        <w:t xml:space="preserve"> grip of the pitches, the seam orientation, affected by tilt, plays a large factor. Without seams, the boundary layer will separate evenly, producing a uniform wake—having no angle—and creating no additional movement outside the effects of gravity and the Magnus force. </w:t>
      </w:r>
      <w:r w:rsidRPr="00C00AE1">
        <w:rPr>
          <w:rFonts w:cstheme="minorHAnsi"/>
        </w:rPr>
        <w:t>Seams shift the wake by creating uneven boundary layer separations that promote additional movement to a pitch beside the expected effects of Magnus force and gravity</w:t>
      </w:r>
      <w:r w:rsidR="00C61A3F" w:rsidRPr="00C00AE1">
        <w:rPr>
          <w:rFonts w:cstheme="minorHAnsi"/>
        </w:rPr>
        <w:t>[</w:t>
      </w:r>
      <w:r w:rsidR="00997E12" w:rsidRPr="00C00AE1">
        <w:rPr>
          <w:rFonts w:cstheme="minorHAnsi"/>
        </w:rPr>
        <w:t>7</w:t>
      </w:r>
      <w:r w:rsidR="00C61A3F" w:rsidRPr="00C00AE1">
        <w:rPr>
          <w:rFonts w:cstheme="minorHAnsi"/>
        </w:rPr>
        <w:t>]</w:t>
      </w:r>
      <w:r w:rsidRPr="00C00AE1">
        <w:rPr>
          <w:rFonts w:cstheme="minorHAnsi"/>
        </w:rPr>
        <w:t>.</w:t>
      </w:r>
    </w:p>
    <w:p w14:paraId="038D466A" w14:textId="2F4C1A6E" w:rsidR="00C13CF4" w:rsidRPr="00C13CF4" w:rsidRDefault="00C13CF4" w:rsidP="00C13CF4">
      <w:pPr>
        <w:spacing w:line="480" w:lineRule="auto"/>
        <w:rPr>
          <w:rFonts w:cstheme="minorHAnsi"/>
        </w:rPr>
      </w:pPr>
      <w:r w:rsidRPr="00C13CF4">
        <w:rPr>
          <w:rFonts w:cstheme="minorHAnsi"/>
        </w:rPr>
        <w:t xml:space="preserve">           After plotting each factor individually against exit velocity provided nothing of any statistical significance, models for every combination of factors against exit velocity were made. There were four combinations of three of the factors, six combinations of two of the factors, and one combination of all four factors.</w:t>
      </w:r>
      <w:r w:rsidR="00A025D5">
        <w:rPr>
          <w:rFonts w:cstheme="minorHAnsi"/>
        </w:rPr>
        <w:t xml:space="preserve"> </w:t>
      </w:r>
      <w:r w:rsidRPr="00C13CF4">
        <w:rPr>
          <w:rFonts w:cstheme="minorHAnsi"/>
        </w:rPr>
        <w:t xml:space="preserve">Before analyzing the results of these models, it is imperative to check the assumptions for the model to determine its appropriateness. </w:t>
      </w:r>
      <w:r w:rsidR="00A025D5">
        <w:rPr>
          <w:rFonts w:cstheme="minorHAnsi"/>
        </w:rPr>
        <w:t xml:space="preserve">All plots and model summaries can be found in the appendices A-D: lefthanded pitcher 4-seam fastballs, lefthanded pitcher 2-seam fastballs, </w:t>
      </w:r>
      <w:r w:rsidR="00A357A6">
        <w:rPr>
          <w:rFonts w:cstheme="minorHAnsi"/>
        </w:rPr>
        <w:t>right</w:t>
      </w:r>
      <w:r w:rsidR="00A025D5">
        <w:rPr>
          <w:rFonts w:cstheme="minorHAnsi"/>
        </w:rPr>
        <w:t>handed pitcher 4-seam fastballs</w:t>
      </w:r>
      <w:r w:rsidR="00A357A6">
        <w:rPr>
          <w:rFonts w:cstheme="minorHAnsi"/>
        </w:rPr>
        <w:t>, righthanded pitcher 2-seam fastballs</w:t>
      </w:r>
    </w:p>
    <w:p w14:paraId="5DD30C60" w14:textId="67BFB0FE" w:rsidR="00C13CF4" w:rsidRPr="00C13CF4" w:rsidRDefault="00C13CF4" w:rsidP="00C13CF4">
      <w:pPr>
        <w:spacing w:line="480" w:lineRule="auto"/>
        <w:rPr>
          <w:rFonts w:cstheme="minorHAnsi"/>
        </w:rPr>
      </w:pPr>
      <w:r w:rsidRPr="00C13CF4">
        <w:rPr>
          <w:rFonts w:cstheme="minorHAnsi"/>
        </w:rPr>
        <w:lastRenderedPageBreak/>
        <w:t xml:space="preserve">              The first step in checking the assumptions of the models </w:t>
      </w:r>
      <w:r w:rsidR="00A025D5">
        <w:rPr>
          <w:rFonts w:cstheme="minorHAnsi"/>
        </w:rPr>
        <w:t>was</w:t>
      </w:r>
      <w:r w:rsidRPr="00C13CF4">
        <w:rPr>
          <w:rFonts w:cstheme="minorHAnsi"/>
        </w:rPr>
        <w:t xml:space="preserve"> to create Added-Variable plots in R and observe the slopes of the lines within. For these plots, four graphs were made, one for each factor in the study. The added-variable plots test whether each variable adds new information to the model that does not come from a previously used factor. If the slope of the line is 0, it means that there is no additional information being contributed by that factor. The larger the slope the more information that a variable is adding to the model. Following the Added-Variable Plots, the plot(model) function is used to create four more graphs: </w:t>
      </w:r>
    </w:p>
    <w:p w14:paraId="048E9DBD" w14:textId="77777777" w:rsidR="00C13CF4" w:rsidRPr="00C13CF4" w:rsidRDefault="00C13CF4" w:rsidP="00C13CF4">
      <w:pPr>
        <w:spacing w:line="480" w:lineRule="auto"/>
        <w:ind w:firstLine="720"/>
        <w:rPr>
          <w:rFonts w:cstheme="minorHAnsi"/>
        </w:rPr>
      </w:pPr>
      <w:r w:rsidRPr="00C13CF4">
        <w:rPr>
          <w:rFonts w:cstheme="minorHAnsi"/>
        </w:rPr>
        <w:t>To pass, these plot tests of these four graphs, they must meet the conditions of each graph. For the Residual vs. Fitted values Plot, the data must appear random, the key is to not observe a funnel shape or any discernible pattern. This checks for constant variance, as non-constant variance implies a lack of fit. The Normal Probability Plot will produce a straight line if all error is distributed normally; however, with a large enough sample size, the line may deviate from linear and still be accepted. The Scale-Location plot shows if the residuals are spread equally on the range of predictors and like the normal probability plot, should appear random, with no discernible pattern. This checks for equal variance, or homoscedasticity. Cook’s Distance Plot identifies leverage points within the data. A general rule in interpreting Cook’s distance is that any value with a distance greater than 1 is influential and should be investigated. The final assumption to check is the variance inflation factor (</w:t>
      </w:r>
      <w:proofErr w:type="spellStart"/>
      <w:r w:rsidRPr="00C13CF4">
        <w:rPr>
          <w:rFonts w:cstheme="minorHAnsi"/>
        </w:rPr>
        <w:t>vif</w:t>
      </w:r>
      <w:proofErr w:type="spellEnd"/>
      <w:r w:rsidRPr="00C13CF4">
        <w:rPr>
          <w:rFonts w:cstheme="minorHAnsi"/>
        </w:rPr>
        <w:t xml:space="preserve">). The variance inflation factor shows whether or not some variables can be written as linear combinations of the other variables being tested. Any </w:t>
      </w:r>
      <w:proofErr w:type="spellStart"/>
      <w:r w:rsidRPr="00C13CF4">
        <w:rPr>
          <w:rFonts w:cstheme="minorHAnsi"/>
        </w:rPr>
        <w:t>vif</w:t>
      </w:r>
      <w:proofErr w:type="spellEnd"/>
      <w:r w:rsidRPr="00C13CF4">
        <w:rPr>
          <w:rFonts w:cstheme="minorHAnsi"/>
        </w:rPr>
        <w:t xml:space="preserve"> under 15 for a variable is considered acceptable. </w:t>
      </w:r>
    </w:p>
    <w:p w14:paraId="6E460D7C" w14:textId="2C495BD1" w:rsidR="00C13CF4" w:rsidRPr="00C13CF4" w:rsidRDefault="00C13CF4" w:rsidP="00C13CF4">
      <w:pPr>
        <w:spacing w:line="480" w:lineRule="auto"/>
        <w:rPr>
          <w:rFonts w:cstheme="minorHAnsi"/>
        </w:rPr>
      </w:pPr>
      <w:r w:rsidRPr="00C13CF4">
        <w:rPr>
          <w:rFonts w:cstheme="minorHAnsi"/>
        </w:rPr>
        <w:t xml:space="preserve">              The summary of all 4 of our models—LHP2S, LHP4S, RHP2S, RHP4S—there is no statistically significant evidence that any of our four factors influence exit velocity. Although the desire to find a relationship between our factors and exit velocity was not filled, we did confirm the inverse relationship (negative correlation) between tilt and horizontal break and</w:t>
      </w:r>
      <w:r w:rsidR="00A357A6">
        <w:rPr>
          <w:rFonts w:cstheme="minorHAnsi"/>
        </w:rPr>
        <w:t xml:space="preserve"> a direct relationship (positive correlation) between</w:t>
      </w:r>
      <w:r w:rsidRPr="00C13CF4">
        <w:rPr>
          <w:rFonts w:cstheme="minorHAnsi"/>
        </w:rPr>
        <w:t xml:space="preserve"> tilt and induced vertical break. For all models, as tilt increased, horizontal break decreased. </w:t>
      </w:r>
      <w:r w:rsidRPr="00C13CF4">
        <w:rPr>
          <w:rFonts w:cstheme="minorHAnsi"/>
        </w:rPr>
        <w:lastRenderedPageBreak/>
        <w:t xml:space="preserve">While the models for LHP2S and RHP2S showed a positive correlation between tilt and induced vertical break. These relationships fit perfectly into our physical explanations of pitch behavior. For the tilt and horizontal break’s negative correlation, </w:t>
      </w:r>
      <w:r w:rsidRPr="00C00AE1">
        <w:rPr>
          <w:rFonts w:cstheme="minorHAnsi"/>
        </w:rPr>
        <w:t>the physics tells us that a 2-seam and 4-seam with the same tilt will produce the same trajectory of the pitch</w:t>
      </w:r>
      <w:r w:rsidR="00C61A3F" w:rsidRPr="00C00AE1">
        <w:rPr>
          <w:rFonts w:cstheme="minorHAnsi"/>
        </w:rPr>
        <w:t>[</w:t>
      </w:r>
      <w:r w:rsidR="00997E12" w:rsidRPr="00C00AE1">
        <w:rPr>
          <w:rFonts w:cstheme="minorHAnsi"/>
        </w:rPr>
        <w:t>7</w:t>
      </w:r>
      <w:r w:rsidR="00C61A3F" w:rsidRPr="00C00AE1">
        <w:rPr>
          <w:rFonts w:cstheme="minorHAnsi"/>
        </w:rPr>
        <w:t>]</w:t>
      </w:r>
      <w:r w:rsidRPr="00C00AE1">
        <w:rPr>
          <w:rFonts w:cstheme="minorHAnsi"/>
        </w:rPr>
        <w:t>.</w:t>
      </w:r>
      <w:r w:rsidRPr="00C13CF4">
        <w:rPr>
          <w:rFonts w:cstheme="minorHAnsi"/>
        </w:rPr>
        <w:t xml:space="preserve"> The difference between the pitches is the tilt produced by hand position that allows the seam to shift the wake, producing the force that creates horizontal movement. The relationship between tilt and induced vertical break for 2-seam fastballs </w:t>
      </w:r>
      <w:r w:rsidR="00B46C7B">
        <w:rPr>
          <w:rFonts w:cstheme="minorHAnsi"/>
        </w:rPr>
        <w:t>is</w:t>
      </w:r>
      <w:r w:rsidRPr="00C13CF4">
        <w:rPr>
          <w:rFonts w:cstheme="minorHAnsi"/>
        </w:rPr>
        <w:t xml:space="preserve"> slightly less intuitive. Another name for a 2-seam is “sinker” because of the tendency of the pitch to “sink” down in the zone. This is still caused by the seams shifting the wake of the pitch, but rarely (essentially never) is the force produced only in a horizontal direction. There is always some vertical component to this force and when it is greater than the horizontal component of the force, we identify the pitch as a sinker rather than a 2-seam. This is very similar to the movement produced by Steven Strasburg in his changeup. The changeup has a much lower tilt than a 2-seam fastball which is why we see it accelerate downwards more than horizontally. So, when a 2-seam fastball is thrown with a greater higher, the entire additional force is decreased, allowing the ball to hold its’ height more than it would have with a lower tilt; higher tilt </w:t>
      </w:r>
      <w:r w:rsidR="00E4636D">
        <w:rPr>
          <w:rFonts w:cstheme="minorHAnsi"/>
        </w:rPr>
        <w:t xml:space="preserve">leads to a </w:t>
      </w:r>
      <w:r w:rsidRPr="00C13CF4">
        <w:rPr>
          <w:rFonts w:cstheme="minorHAnsi"/>
        </w:rPr>
        <w:t>smaller force</w:t>
      </w:r>
      <w:r w:rsidR="00E4636D">
        <w:rPr>
          <w:rFonts w:cstheme="minorHAnsi"/>
        </w:rPr>
        <w:t>, leading to l</w:t>
      </w:r>
      <w:r w:rsidRPr="00C13CF4">
        <w:rPr>
          <w:rFonts w:cstheme="minorHAnsi"/>
        </w:rPr>
        <w:t>ess drop from the force</w:t>
      </w:r>
      <w:r w:rsidR="00E4636D">
        <w:rPr>
          <w:rFonts w:cstheme="minorHAnsi"/>
        </w:rPr>
        <w:t xml:space="preserve"> and</w:t>
      </w:r>
      <w:r w:rsidRPr="00C13CF4">
        <w:rPr>
          <w:rFonts w:cstheme="minorHAnsi"/>
        </w:rPr>
        <w:t xml:space="preserve"> greater induced vertical break. </w:t>
      </w:r>
    </w:p>
    <w:p w14:paraId="64328BFF" w14:textId="4809DEC7" w:rsidR="00A21211" w:rsidRDefault="00C13CF4" w:rsidP="00C13CF4">
      <w:pPr>
        <w:spacing w:line="480" w:lineRule="auto"/>
        <w:rPr>
          <w:rFonts w:cstheme="minorHAnsi"/>
        </w:rPr>
      </w:pPr>
      <w:r w:rsidRPr="00C13CF4">
        <w:rPr>
          <w:rFonts w:cstheme="minorHAnsi"/>
        </w:rPr>
        <w:t xml:space="preserve">              To continue to progress this work further, there are a few avenues of exploration that can be taken. First, our analysis could include all factors measured by the </w:t>
      </w:r>
      <w:proofErr w:type="spellStart"/>
      <w:r w:rsidRPr="00C13CF4">
        <w:rPr>
          <w:rFonts w:cstheme="minorHAnsi"/>
        </w:rPr>
        <w:t>TrackMan</w:t>
      </w:r>
      <w:proofErr w:type="spellEnd"/>
      <w:r w:rsidRPr="00C13CF4">
        <w:rPr>
          <w:rFonts w:cstheme="minorHAnsi"/>
        </w:rPr>
        <w:t xml:space="preserve"> system, a total of 36 additional factors. During this analysis, only batted balls that were put into play (hit fair) were considered. A good idea would be to include swing and misses into the scope of the data, as that is the most ideal outcome, a pitch that is so good that it isn’t touched by the batter. With that comes the added variables such as pitch location and “chases,” where a batter swings at a ball outside the strike zone, but </w:t>
      </w:r>
      <w:proofErr w:type="spellStart"/>
      <w:r w:rsidRPr="00C13CF4">
        <w:rPr>
          <w:rFonts w:cstheme="minorHAnsi"/>
        </w:rPr>
        <w:t>TrackMan</w:t>
      </w:r>
      <w:proofErr w:type="spellEnd"/>
      <w:r w:rsidRPr="00C13CF4">
        <w:rPr>
          <w:rFonts w:cstheme="minorHAnsi"/>
        </w:rPr>
        <w:t xml:space="preserve"> collects data on that as well so chases could be excluded from the set. A final way to progress this work would be to include non-fastball pitches—changeups, sliders, curveballs, splitters, </w:t>
      </w:r>
      <w:r w:rsidRPr="00C13CF4">
        <w:rPr>
          <w:rFonts w:cstheme="minorHAnsi"/>
        </w:rPr>
        <w:lastRenderedPageBreak/>
        <w:t>etc. This would be valuable information because not only do some pitchers throw their off-speed (non-fastball) pitches more often than their fastball(s), but it could also potentially tell us if a pitcher SHOULD throw their off-speed pitches more often than they do, if this analysis w</w:t>
      </w:r>
      <w:r w:rsidR="006B6802">
        <w:rPr>
          <w:rFonts w:cstheme="minorHAnsi"/>
        </w:rPr>
        <w:t>as</w:t>
      </w:r>
      <w:r w:rsidRPr="00C13CF4">
        <w:rPr>
          <w:rFonts w:cstheme="minorHAnsi"/>
        </w:rPr>
        <w:t xml:space="preserve"> to be performed on a case-by-case basis for each pitcher with a sufficient sample of data.</w:t>
      </w:r>
    </w:p>
    <w:p w14:paraId="3DB4531B" w14:textId="7CA7B1AE" w:rsidR="006B6802" w:rsidRDefault="006B6802" w:rsidP="00C13CF4">
      <w:pPr>
        <w:spacing w:line="480" w:lineRule="auto"/>
        <w:rPr>
          <w:rFonts w:cstheme="minorHAnsi"/>
        </w:rPr>
      </w:pPr>
      <w:r>
        <w:rPr>
          <w:rFonts w:cstheme="minorHAnsi"/>
        </w:rPr>
        <w:tab/>
        <w:t xml:space="preserve">In conclusion, while the statistical analysis did not provide any useful insight into the relationship between any of the four factors of tilt, release height, induced vertical break, and horizontal break, it did confirm the physical relationship between tilt and horizontal break, while also showing relationships between tilt and induced vertical break, induced vertical break and horizontal break, and release height and induced vertical break in some cases. Continuing this work with more factors or including swing and miss into the analysis may provide a better look into the relationship between factors and exit velocity and could be applied to a case-by-case basis if desired. </w:t>
      </w:r>
    </w:p>
    <w:p w14:paraId="1510EB3C" w14:textId="451D2C72" w:rsidR="00130E8B" w:rsidRDefault="00130E8B" w:rsidP="00C13CF4">
      <w:pPr>
        <w:spacing w:line="480" w:lineRule="auto"/>
        <w:rPr>
          <w:rFonts w:cstheme="minorHAnsi"/>
        </w:rPr>
      </w:pPr>
    </w:p>
    <w:p w14:paraId="322E7ACA" w14:textId="77777777" w:rsidR="006B6802" w:rsidRDefault="006B6802" w:rsidP="00C13CF4">
      <w:pPr>
        <w:spacing w:line="480" w:lineRule="auto"/>
        <w:rPr>
          <w:rFonts w:cstheme="minorHAnsi"/>
          <w:sz w:val="52"/>
          <w:szCs w:val="52"/>
        </w:rPr>
      </w:pPr>
    </w:p>
    <w:p w14:paraId="19461348" w14:textId="77777777" w:rsidR="006B6802" w:rsidRDefault="006B6802" w:rsidP="00C13CF4">
      <w:pPr>
        <w:spacing w:line="480" w:lineRule="auto"/>
        <w:rPr>
          <w:rFonts w:cstheme="minorHAnsi"/>
          <w:sz w:val="52"/>
          <w:szCs w:val="52"/>
        </w:rPr>
      </w:pPr>
    </w:p>
    <w:p w14:paraId="34D67805" w14:textId="77777777" w:rsidR="006B6802" w:rsidRDefault="006B6802" w:rsidP="00C13CF4">
      <w:pPr>
        <w:spacing w:line="480" w:lineRule="auto"/>
        <w:rPr>
          <w:rFonts w:cstheme="minorHAnsi"/>
          <w:sz w:val="52"/>
          <w:szCs w:val="52"/>
        </w:rPr>
      </w:pPr>
    </w:p>
    <w:p w14:paraId="4B30F516" w14:textId="77777777" w:rsidR="006B6802" w:rsidRDefault="006B6802" w:rsidP="00C13CF4">
      <w:pPr>
        <w:spacing w:line="480" w:lineRule="auto"/>
        <w:rPr>
          <w:rFonts w:cstheme="minorHAnsi"/>
          <w:sz w:val="52"/>
          <w:szCs w:val="52"/>
        </w:rPr>
      </w:pPr>
    </w:p>
    <w:p w14:paraId="0B3EEE7B" w14:textId="067F7FC7" w:rsidR="00130E8B" w:rsidRDefault="00130E8B" w:rsidP="00C13CF4">
      <w:pPr>
        <w:spacing w:line="480" w:lineRule="auto"/>
        <w:rPr>
          <w:rFonts w:cstheme="minorHAnsi"/>
          <w:sz w:val="52"/>
          <w:szCs w:val="52"/>
        </w:rPr>
      </w:pPr>
      <w:r>
        <w:rPr>
          <w:rFonts w:cstheme="minorHAnsi"/>
          <w:sz w:val="52"/>
          <w:szCs w:val="52"/>
        </w:rPr>
        <w:lastRenderedPageBreak/>
        <w:t>Works Cited</w:t>
      </w:r>
    </w:p>
    <w:p w14:paraId="5451D6DC" w14:textId="77777777" w:rsidR="00130E8B" w:rsidRPr="00AD2A5A" w:rsidRDefault="00130E8B" w:rsidP="00130E8B">
      <w:pPr>
        <w:spacing w:before="100" w:beforeAutospacing="1" w:after="100" w:afterAutospacing="1"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AD2A5A">
        <w:rPr>
          <w:rFonts w:ascii="Times New Roman" w:eastAsia="Times New Roman" w:hAnsi="Times New Roman" w:cs="Times New Roman"/>
          <w:sz w:val="24"/>
          <w:szCs w:val="24"/>
        </w:rPr>
        <w:t xml:space="preserve">Aucoin, Dan. “Mastering </w:t>
      </w:r>
      <w:proofErr w:type="gramStart"/>
      <w:r w:rsidRPr="00AD2A5A">
        <w:rPr>
          <w:rFonts w:ascii="Times New Roman" w:eastAsia="Times New Roman" w:hAnsi="Times New Roman" w:cs="Times New Roman"/>
          <w:sz w:val="24"/>
          <w:szCs w:val="24"/>
        </w:rPr>
        <w:t>The</w:t>
      </w:r>
      <w:proofErr w:type="gramEnd"/>
      <w:r w:rsidRPr="00AD2A5A">
        <w:rPr>
          <w:rFonts w:ascii="Times New Roman" w:eastAsia="Times New Roman" w:hAnsi="Times New Roman" w:cs="Times New Roman"/>
          <w:sz w:val="24"/>
          <w:szCs w:val="24"/>
        </w:rPr>
        <w:t xml:space="preserve"> Axis of Rotation: A Thorough Review of Spin Axis in Three Dimensions.” </w:t>
      </w:r>
      <w:r w:rsidRPr="00AD2A5A">
        <w:rPr>
          <w:rFonts w:ascii="Times New Roman" w:eastAsia="Times New Roman" w:hAnsi="Times New Roman" w:cs="Times New Roman"/>
          <w:i/>
          <w:iCs/>
          <w:sz w:val="24"/>
          <w:szCs w:val="24"/>
        </w:rPr>
        <w:t>Driveline Baseball</w:t>
      </w:r>
      <w:r w:rsidRPr="00AD2A5A">
        <w:rPr>
          <w:rFonts w:ascii="Times New Roman" w:eastAsia="Times New Roman" w:hAnsi="Times New Roman" w:cs="Times New Roman"/>
          <w:sz w:val="24"/>
          <w:szCs w:val="24"/>
        </w:rPr>
        <w:t>, Driveline Baseball, 6 Sept. 2019, www.drivelinebaseball.com/2019/09/mastering-the-axis-of-rotation-a-thorough-review-of-spin-axis-in-three-dimensions/.</w:t>
      </w:r>
    </w:p>
    <w:p w14:paraId="62ACA650" w14:textId="77777777" w:rsidR="00130E8B" w:rsidRDefault="00130E8B" w:rsidP="00130E8B">
      <w:pPr>
        <w:pStyle w:val="NormalWeb"/>
        <w:ind w:left="567" w:hanging="567"/>
      </w:pPr>
      <w:r>
        <w:t xml:space="preserve">[2] Smith, Barton L. “Primer on Understanding Our Results: Post 28.” </w:t>
      </w:r>
      <w:r>
        <w:rPr>
          <w:i/>
          <w:iCs/>
        </w:rPr>
        <w:t>Baseball Aerodynamics</w:t>
      </w:r>
      <w:r>
        <w:t>, 17 Aug. 2019, www.baseballaero.com/2019/08/17/primer-on-understanding-our-results-post-28/.</w:t>
      </w:r>
    </w:p>
    <w:p w14:paraId="14753696" w14:textId="77777777" w:rsidR="00130E8B" w:rsidRDefault="00130E8B" w:rsidP="00130E8B">
      <w:pPr>
        <w:pStyle w:val="NormalWeb"/>
        <w:ind w:left="567" w:hanging="567"/>
      </w:pPr>
      <w:r>
        <w:t xml:space="preserve">[3] Smith, Barton L. “The Seam Shifted Wake: Post 34.” </w:t>
      </w:r>
      <w:r>
        <w:rPr>
          <w:i/>
          <w:iCs/>
        </w:rPr>
        <w:t>Baseball Aerodynamics</w:t>
      </w:r>
      <w:r>
        <w:t>, 7 Oct. 2019, www.baseballaero.com/2019/10/07/the-seam-shifted-wake-post-34/.</w:t>
      </w:r>
    </w:p>
    <w:p w14:paraId="6FBBE511" w14:textId="77777777" w:rsidR="00130E8B" w:rsidRDefault="00130E8B" w:rsidP="00130E8B">
      <w:pPr>
        <w:pStyle w:val="NormalWeb"/>
        <w:ind w:left="567" w:hanging="567"/>
      </w:pPr>
      <w:r>
        <w:t xml:space="preserve">[4] Swift, James H. “Vorticity.” </w:t>
      </w:r>
      <w:r>
        <w:rPr>
          <w:i/>
          <w:iCs/>
        </w:rPr>
        <w:t>Descriptive Physical Oceanography</w:t>
      </w:r>
      <w:r>
        <w:t>, by Lynne D. Talley, 6th ed., Academic Press, 2011, pp. 187–221.</w:t>
      </w:r>
    </w:p>
    <w:p w14:paraId="164FAF72" w14:textId="77777777" w:rsidR="00130E8B" w:rsidRDefault="00130E8B" w:rsidP="00130E8B">
      <w:pPr>
        <w:pStyle w:val="NormalWeb"/>
        <w:ind w:left="567" w:hanging="567"/>
      </w:pPr>
      <w:r>
        <w:t xml:space="preserve">[5] Boddy, Kyle. “Laminar Express: Using Baseball Science to Enhance Two-Seam Fastballs.” </w:t>
      </w:r>
      <w:r>
        <w:rPr>
          <w:i/>
          <w:iCs/>
        </w:rPr>
        <w:t>Driveline Baseball</w:t>
      </w:r>
      <w:r>
        <w:t>, Driveline Baseball, 20 Jan. 2019, www.drivelinebaseball.com/2019/01/laminar-express-baseball-science-behind-the-two-seam-fastball/.</w:t>
      </w:r>
    </w:p>
    <w:p w14:paraId="0A0A5C0B" w14:textId="77777777" w:rsidR="00130E8B" w:rsidRDefault="00130E8B" w:rsidP="00130E8B">
      <w:pPr>
        <w:pStyle w:val="NormalWeb"/>
        <w:ind w:left="567" w:hanging="567"/>
      </w:pPr>
      <w:r>
        <w:t xml:space="preserve">[6] Smith, Barton L. “A Complete Description of the Laminar Express Post #15.” </w:t>
      </w:r>
      <w:r>
        <w:rPr>
          <w:i/>
          <w:iCs/>
        </w:rPr>
        <w:t>Baseball Aerodynamics</w:t>
      </w:r>
      <w:r>
        <w:t>, 21 June 2019, www.baseballaero.com/2019/01/27/complete-description-of-the-laminar-express/.</w:t>
      </w:r>
    </w:p>
    <w:p w14:paraId="4A79CB3E" w14:textId="77777777" w:rsidR="00130E8B" w:rsidRDefault="00130E8B" w:rsidP="00130E8B">
      <w:pPr>
        <w:pStyle w:val="NormalWeb"/>
        <w:ind w:left="567" w:hanging="567"/>
      </w:pPr>
      <w:r>
        <w:t xml:space="preserve">[7] Smith, Barton L. “Do Seams Affect Trajectory? Post #4.” </w:t>
      </w:r>
      <w:r>
        <w:rPr>
          <w:i/>
          <w:iCs/>
        </w:rPr>
        <w:t>Baseball Aerodynamics</w:t>
      </w:r>
      <w:r>
        <w:t>, 21 June 2019, www.baseballaero.com/2018/11/25/do-seams-affect-trajectory/.</w:t>
      </w:r>
    </w:p>
    <w:p w14:paraId="2F045587" w14:textId="3D76DAAC" w:rsidR="00130E8B" w:rsidRDefault="00130E8B" w:rsidP="00C13CF4">
      <w:pPr>
        <w:spacing w:line="480" w:lineRule="auto"/>
        <w:rPr>
          <w:sz w:val="52"/>
          <w:szCs w:val="52"/>
        </w:rPr>
      </w:pPr>
    </w:p>
    <w:p w14:paraId="13AFC776" w14:textId="5983BE93" w:rsidR="00130E8B" w:rsidRDefault="00130E8B" w:rsidP="00C13CF4">
      <w:pPr>
        <w:spacing w:line="480" w:lineRule="auto"/>
        <w:rPr>
          <w:sz w:val="52"/>
          <w:szCs w:val="52"/>
        </w:rPr>
      </w:pPr>
    </w:p>
    <w:p w14:paraId="2E32FCE6" w14:textId="751CC1D1" w:rsidR="00130E8B" w:rsidRDefault="00130E8B" w:rsidP="00C13CF4">
      <w:pPr>
        <w:spacing w:line="480" w:lineRule="auto"/>
        <w:rPr>
          <w:sz w:val="52"/>
          <w:szCs w:val="52"/>
        </w:rPr>
      </w:pPr>
    </w:p>
    <w:p w14:paraId="6B446CF4" w14:textId="2C5FEED0" w:rsidR="00130E8B" w:rsidRDefault="00130E8B" w:rsidP="00C13CF4">
      <w:pPr>
        <w:spacing w:line="480" w:lineRule="auto"/>
        <w:rPr>
          <w:sz w:val="52"/>
          <w:szCs w:val="52"/>
        </w:rPr>
      </w:pPr>
      <w:r>
        <w:rPr>
          <w:sz w:val="52"/>
          <w:szCs w:val="52"/>
        </w:rPr>
        <w:lastRenderedPageBreak/>
        <w:t>Appendices</w:t>
      </w:r>
    </w:p>
    <w:p w14:paraId="21F104C7" w14:textId="77777777" w:rsidR="00130E8B" w:rsidRDefault="00130E8B" w:rsidP="00130E8B">
      <w:pPr>
        <w:rPr>
          <w:b/>
          <w:sz w:val="44"/>
          <w:szCs w:val="44"/>
          <w:u w:val="single"/>
        </w:rPr>
      </w:pPr>
      <w:r>
        <w:rPr>
          <w:b/>
          <w:sz w:val="44"/>
          <w:szCs w:val="44"/>
          <w:u w:val="single"/>
        </w:rPr>
        <w:t>Appendix A</w:t>
      </w:r>
    </w:p>
    <w:p w14:paraId="365113B2" w14:textId="77777777" w:rsidR="00130E8B" w:rsidRPr="002E0C36" w:rsidRDefault="00130E8B" w:rsidP="00130E8B">
      <w:pPr>
        <w:rPr>
          <w:b/>
          <w:sz w:val="28"/>
          <w:szCs w:val="28"/>
          <w:u w:val="single"/>
        </w:rPr>
      </w:pPr>
      <w:r>
        <w:rPr>
          <w:b/>
          <w:sz w:val="28"/>
          <w:szCs w:val="28"/>
          <w:u w:val="single"/>
        </w:rPr>
        <w:t>Left-Handed 4-Seam Fastball Plots, &amp; Model Summary</w:t>
      </w:r>
    </w:p>
    <w:p w14:paraId="5F6D5F7D" w14:textId="77777777" w:rsidR="00130E8B" w:rsidRDefault="00130E8B" w:rsidP="00130E8B"/>
    <w:p w14:paraId="01F537B9" w14:textId="77777777" w:rsidR="00130E8B" w:rsidRDefault="00130E8B" w:rsidP="00130E8B">
      <w:pPr>
        <w:pStyle w:val="Caption"/>
        <w:keepNext/>
        <w:jc w:val="center"/>
      </w:pPr>
      <w:r>
        <w:t xml:space="preserve">Figure </w:t>
      </w:r>
      <w:fldSimple w:instr=" SEQ Figure \* ARABIC ">
        <w:r>
          <w:rPr>
            <w:noProof/>
          </w:rPr>
          <w:t>1</w:t>
        </w:r>
      </w:fldSimple>
      <w:r>
        <w:t>-</w:t>
      </w:r>
      <w:r w:rsidRPr="00203836">
        <w:t>LHP4S Added Variable Plots</w:t>
      </w:r>
    </w:p>
    <w:p w14:paraId="37676A9B" w14:textId="77777777" w:rsidR="00130E8B" w:rsidRDefault="00130E8B" w:rsidP="00130E8B">
      <w:pPr>
        <w:keepNext/>
        <w:jc w:val="center"/>
      </w:pPr>
      <w:commentRangeStart w:id="0"/>
      <w:r>
        <w:rPr>
          <w:noProof/>
        </w:rPr>
        <w:drawing>
          <wp:inline distT="0" distB="0" distL="0" distR="0" wp14:anchorId="29073CA5" wp14:editId="15AE4735">
            <wp:extent cx="5585460" cy="3511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460" cy="3511202"/>
                    </a:xfrm>
                    <a:prstGeom prst="rect">
                      <a:avLst/>
                    </a:prstGeom>
                  </pic:spPr>
                </pic:pic>
              </a:graphicData>
            </a:graphic>
          </wp:inline>
        </w:drawing>
      </w:r>
      <w:commentRangeEnd w:id="0"/>
    </w:p>
    <w:p w14:paraId="15719135" w14:textId="77777777" w:rsidR="00130E8B" w:rsidRDefault="00130E8B" w:rsidP="00130E8B">
      <w:pPr>
        <w:pStyle w:val="Caption"/>
        <w:jc w:val="right"/>
      </w:pPr>
      <w:r w:rsidRPr="007745E4">
        <w:rPr>
          <w:b/>
          <w:noProof/>
          <w:u w:val="single"/>
        </w:rPr>
        <mc:AlternateContent>
          <mc:Choice Requires="wps">
            <w:drawing>
              <wp:anchor distT="45720" distB="45720" distL="114300" distR="114300" simplePos="0" relativeHeight="251659264" behindDoc="0" locked="0" layoutInCell="1" allowOverlap="1" wp14:anchorId="59EE77BF" wp14:editId="2C74BCC5">
                <wp:simplePos x="0" y="0"/>
                <wp:positionH relativeFrom="margin">
                  <wp:posOffset>842010</wp:posOffset>
                </wp:positionH>
                <wp:positionV relativeFrom="paragraph">
                  <wp:posOffset>3810</wp:posOffset>
                </wp:positionV>
                <wp:extent cx="4297680" cy="527685"/>
                <wp:effectExtent l="0" t="0" r="2667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527685"/>
                        </a:xfrm>
                        <a:prstGeom prst="rect">
                          <a:avLst/>
                        </a:prstGeom>
                        <a:solidFill>
                          <a:srgbClr val="FFFFFF"/>
                        </a:solidFill>
                        <a:ln w="9525">
                          <a:solidFill>
                            <a:srgbClr val="000000"/>
                          </a:solidFill>
                          <a:miter lim="800000"/>
                          <a:headEnd/>
                          <a:tailEnd/>
                        </a:ln>
                      </wps:spPr>
                      <wps:txbx>
                        <w:txbxContent>
                          <w:p w14:paraId="57232B37" w14:textId="77777777" w:rsidR="00DA4024" w:rsidRDefault="00DA4024" w:rsidP="00130E8B">
                            <w:r>
                              <w:t>Each of these graphs have a slope that is non-zero; each additional factor adds information to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EE77BF" id="_x0000_t202" coordsize="21600,21600" o:spt="202" path="m,l,21600r21600,l21600,xe">
                <v:stroke joinstyle="miter"/>
                <v:path gradientshapeok="t" o:connecttype="rect"/>
              </v:shapetype>
              <v:shape id="Text Box 2" o:spid="_x0000_s1026" type="#_x0000_t202" style="position:absolute;left:0;text-align:left;margin-left:66.3pt;margin-top:.3pt;width:338.4pt;height:4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">
                <v:textbox>
                  <w:txbxContent>
                    <w:p w14:paraId="57232B37" w14:textId="77777777" w:rsidR="00DA4024" w:rsidRDefault="00DA4024" w:rsidP="00130E8B">
                      <w:r>
                        <w:t>Each of these graphs have a slope that is non-zero; each additional factor adds information to the model.</w:t>
                      </w:r>
                    </w:p>
                  </w:txbxContent>
                </v:textbox>
                <w10:wrap type="square" anchorx="margin"/>
              </v:shape>
            </w:pict>
          </mc:Fallback>
        </mc:AlternateContent>
      </w:r>
    </w:p>
    <w:p w14:paraId="40DC6104" w14:textId="77777777" w:rsidR="00130E8B" w:rsidRDefault="00130E8B" w:rsidP="00130E8B">
      <w:pPr>
        <w:jc w:val="right"/>
        <w:rPr>
          <w:b/>
          <w:u w:val="single"/>
        </w:rPr>
      </w:pPr>
      <w:r>
        <w:rPr>
          <w:rStyle w:val="CommentReference"/>
        </w:rPr>
        <w:commentReference w:id="0"/>
      </w:r>
    </w:p>
    <w:p w14:paraId="6182AA39" w14:textId="77777777" w:rsidR="00130E8B" w:rsidRPr="00D5115B" w:rsidRDefault="00130E8B" w:rsidP="00130E8B">
      <w:pPr>
        <w:spacing w:line="480" w:lineRule="auto"/>
        <w:rPr>
          <w:rFonts w:cstheme="minorHAnsi"/>
        </w:rPr>
      </w:pPr>
    </w:p>
    <w:p w14:paraId="6CC92964" w14:textId="77777777" w:rsidR="00130E8B" w:rsidRDefault="00130E8B" w:rsidP="00130E8B">
      <w:pPr>
        <w:spacing w:line="480" w:lineRule="auto"/>
      </w:pPr>
      <w:r>
        <w:t xml:space="preserve"> </w:t>
      </w:r>
    </w:p>
    <w:p w14:paraId="7C45D59D" w14:textId="77777777" w:rsidR="00130E8B" w:rsidRDefault="00130E8B" w:rsidP="00130E8B">
      <w:pPr>
        <w:pStyle w:val="Caption"/>
        <w:keepNext/>
        <w:jc w:val="center"/>
      </w:pPr>
      <w:r>
        <w:lastRenderedPageBreak/>
        <w:t xml:space="preserve">Figure </w:t>
      </w:r>
      <w:fldSimple w:instr=" SEQ Figure \* ARABIC ">
        <w:r>
          <w:rPr>
            <w:noProof/>
          </w:rPr>
          <w:t>2</w:t>
        </w:r>
      </w:fldSimple>
      <w:r>
        <w:t>- LHP4S Residual vs. Fitted Plot</w:t>
      </w:r>
    </w:p>
    <w:p w14:paraId="1E20E4A5" w14:textId="77777777" w:rsidR="00130E8B" w:rsidRDefault="00130E8B" w:rsidP="00130E8B">
      <w:pPr>
        <w:jc w:val="center"/>
        <w:rPr>
          <w:b/>
          <w:u w:val="single"/>
        </w:rPr>
      </w:pPr>
      <w:commentRangeStart w:id="1"/>
      <w:r>
        <w:rPr>
          <w:noProof/>
        </w:rPr>
        <w:drawing>
          <wp:inline distT="0" distB="0" distL="0" distR="0" wp14:anchorId="157A9800" wp14:editId="1B2607F3">
            <wp:extent cx="4138498" cy="2601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145" cy="2621489"/>
                    </a:xfrm>
                    <a:prstGeom prst="rect">
                      <a:avLst/>
                    </a:prstGeom>
                  </pic:spPr>
                </pic:pic>
              </a:graphicData>
            </a:graphic>
          </wp:inline>
        </w:drawing>
      </w:r>
      <w:commentRangeEnd w:id="1"/>
      <w:r>
        <w:rPr>
          <w:rStyle w:val="CommentReference"/>
        </w:rPr>
        <w:commentReference w:id="1"/>
      </w:r>
    </w:p>
    <w:p w14:paraId="6EF0441D" w14:textId="77777777" w:rsidR="00130E8B" w:rsidRDefault="00130E8B" w:rsidP="00130E8B">
      <w:pPr>
        <w:jc w:val="center"/>
        <w:rPr>
          <w:b/>
          <w:u w:val="single"/>
        </w:rPr>
      </w:pPr>
      <w:r w:rsidRPr="0041056E">
        <w:rPr>
          <w:b/>
          <w:noProof/>
          <w:u w:val="single"/>
        </w:rPr>
        <mc:AlternateContent>
          <mc:Choice Requires="wps">
            <w:drawing>
              <wp:anchor distT="45720" distB="45720" distL="114300" distR="114300" simplePos="0" relativeHeight="251660288" behindDoc="0" locked="0" layoutInCell="1" allowOverlap="1" wp14:anchorId="1D0BC7DA" wp14:editId="67FEB01D">
                <wp:simplePos x="0" y="0"/>
                <wp:positionH relativeFrom="margin">
                  <wp:align>center</wp:align>
                </wp:positionH>
                <wp:positionV relativeFrom="paragraph">
                  <wp:posOffset>8890</wp:posOffset>
                </wp:positionV>
                <wp:extent cx="3905250" cy="5715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571500"/>
                        </a:xfrm>
                        <a:prstGeom prst="rect">
                          <a:avLst/>
                        </a:prstGeom>
                        <a:solidFill>
                          <a:srgbClr val="FFFFFF"/>
                        </a:solidFill>
                        <a:ln w="9525">
                          <a:solidFill>
                            <a:srgbClr val="000000"/>
                          </a:solidFill>
                          <a:miter lim="800000"/>
                          <a:headEnd/>
                          <a:tailEnd/>
                        </a:ln>
                      </wps:spPr>
                      <wps:txbx>
                        <w:txbxContent>
                          <w:p w14:paraId="7B3DC667" w14:textId="77777777" w:rsidR="00DA4024" w:rsidRDefault="00DA4024" w:rsidP="00130E8B">
                            <w:pPr>
                              <w:spacing w:line="480" w:lineRule="auto"/>
                            </w:pPr>
                            <w:r>
                              <w:t>The Residuals vs Fitted Plot shows no funneling or discernable pattern, constant variance is shown.</w:t>
                            </w:r>
                          </w:p>
                          <w:p w14:paraId="0BF14D11" w14:textId="77777777" w:rsidR="00DA4024" w:rsidRDefault="00DA4024" w:rsidP="00130E8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BC7DA" id="_x0000_s1027" type="#_x0000_t202" style="position:absolute;left:0;text-align:left;margin-left:0;margin-top:.7pt;width:307.5pt;height: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">
                <v:textbox>
                  <w:txbxContent>
                    <w:p w14:paraId="7B3DC667" w14:textId="77777777" w:rsidR="00DA4024" w:rsidRDefault="00DA4024" w:rsidP="00130E8B">
                      <w:pPr>
                        <w:spacing w:line="480" w:lineRule="auto"/>
                      </w:pPr>
                      <w:r>
                        <w:t>The Residuals vs Fitted Plot shows no funneling or discernable pattern, constant variance is shown.</w:t>
                      </w:r>
                    </w:p>
                    <w:p w14:paraId="0BF14D11" w14:textId="77777777" w:rsidR="00DA4024" w:rsidRDefault="00DA4024" w:rsidP="00130E8B">
                      <w:pPr>
                        <w:jc w:val="center"/>
                      </w:pPr>
                    </w:p>
                  </w:txbxContent>
                </v:textbox>
                <w10:wrap type="square" anchorx="margin"/>
              </v:shape>
            </w:pict>
          </mc:Fallback>
        </mc:AlternateContent>
      </w:r>
    </w:p>
    <w:p w14:paraId="1271F2E4" w14:textId="77777777" w:rsidR="00130E8B" w:rsidRDefault="00130E8B" w:rsidP="00130E8B">
      <w:pPr>
        <w:jc w:val="center"/>
        <w:rPr>
          <w:b/>
          <w:u w:val="single"/>
        </w:rPr>
      </w:pPr>
    </w:p>
    <w:p w14:paraId="387FCD1A" w14:textId="77777777" w:rsidR="00130E8B" w:rsidRDefault="00130E8B" w:rsidP="00130E8B">
      <w:pPr>
        <w:jc w:val="center"/>
        <w:rPr>
          <w:b/>
          <w:u w:val="single"/>
        </w:rPr>
      </w:pPr>
    </w:p>
    <w:p w14:paraId="19EC21BC" w14:textId="77777777" w:rsidR="00130E8B" w:rsidRDefault="00130E8B" w:rsidP="00130E8B">
      <w:pPr>
        <w:spacing w:line="480" w:lineRule="auto"/>
      </w:pPr>
      <w:r>
        <w:tab/>
      </w:r>
    </w:p>
    <w:p w14:paraId="12D6E11F" w14:textId="77777777" w:rsidR="00130E8B" w:rsidRDefault="00130E8B" w:rsidP="00130E8B">
      <w:pPr>
        <w:pStyle w:val="Caption"/>
        <w:keepNext/>
        <w:jc w:val="center"/>
      </w:pPr>
      <w:r>
        <w:t xml:space="preserve">Figure </w:t>
      </w:r>
      <w:fldSimple w:instr=" SEQ Figure \* ARABIC ">
        <w:r>
          <w:rPr>
            <w:noProof/>
          </w:rPr>
          <w:t>3</w:t>
        </w:r>
      </w:fldSimple>
      <w:r>
        <w:t>-LHP4S Normal Probability Plot</w:t>
      </w:r>
    </w:p>
    <w:p w14:paraId="58872219" w14:textId="77777777" w:rsidR="00130E8B" w:rsidRPr="00B427AC" w:rsidRDefault="00130E8B" w:rsidP="00130E8B">
      <w:pPr>
        <w:spacing w:line="480" w:lineRule="auto"/>
        <w:jc w:val="center"/>
      </w:pPr>
      <w:r>
        <w:rPr>
          <w:noProof/>
        </w:rPr>
        <w:drawing>
          <wp:inline distT="0" distB="0" distL="0" distR="0" wp14:anchorId="30B73209" wp14:editId="7F075384">
            <wp:extent cx="4175760" cy="262501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120" cy="2634674"/>
                    </a:xfrm>
                    <a:prstGeom prst="rect">
                      <a:avLst/>
                    </a:prstGeom>
                  </pic:spPr>
                </pic:pic>
              </a:graphicData>
            </a:graphic>
          </wp:inline>
        </w:drawing>
      </w:r>
    </w:p>
    <w:p w14:paraId="53340FFE" w14:textId="77777777" w:rsidR="00130E8B" w:rsidRDefault="00130E8B" w:rsidP="00130E8B">
      <w:pPr>
        <w:spacing w:line="480" w:lineRule="auto"/>
      </w:pPr>
      <w:r>
        <w:rPr>
          <w:noProof/>
        </w:rPr>
        <mc:AlternateContent>
          <mc:Choice Requires="wps">
            <w:drawing>
              <wp:anchor distT="45720" distB="45720" distL="114300" distR="114300" simplePos="0" relativeHeight="251661312" behindDoc="0" locked="0" layoutInCell="1" allowOverlap="1" wp14:anchorId="571BDD65" wp14:editId="63096200">
                <wp:simplePos x="0" y="0"/>
                <wp:positionH relativeFrom="margin">
                  <wp:align>center</wp:align>
                </wp:positionH>
                <wp:positionV relativeFrom="paragraph">
                  <wp:posOffset>94615</wp:posOffset>
                </wp:positionV>
                <wp:extent cx="3600450" cy="6381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638175"/>
                        </a:xfrm>
                        <a:prstGeom prst="rect">
                          <a:avLst/>
                        </a:prstGeom>
                        <a:solidFill>
                          <a:srgbClr val="FFFFFF"/>
                        </a:solidFill>
                        <a:ln w="9525">
                          <a:solidFill>
                            <a:srgbClr val="000000"/>
                          </a:solidFill>
                          <a:miter lim="800000"/>
                          <a:headEnd/>
                          <a:tailEnd/>
                        </a:ln>
                      </wps:spPr>
                      <wps:txbx>
                        <w:txbxContent>
                          <w:p w14:paraId="2A52C79F" w14:textId="77777777" w:rsidR="00DA4024" w:rsidRDefault="00DA4024" w:rsidP="00130E8B">
                            <w:pPr>
                              <w:spacing w:line="480" w:lineRule="auto"/>
                            </w:pPr>
                            <w:r>
                              <w:t xml:space="preserve">The Normal Probability Plot deviates from linear, but the sample size is sufficiently large to accept this deviation. </w:t>
                            </w:r>
                          </w:p>
                          <w:p w14:paraId="44C0DEAD"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BDD65" id="_x0000_s1028" type="#_x0000_t202" style="position:absolute;margin-left:0;margin-top:7.45pt;width:283.5pt;height:50.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">
                <v:textbox>
                  <w:txbxContent>
                    <w:p w14:paraId="2A52C79F" w14:textId="77777777" w:rsidR="00DA4024" w:rsidRDefault="00DA4024" w:rsidP="00130E8B">
                      <w:pPr>
                        <w:spacing w:line="480" w:lineRule="auto"/>
                      </w:pPr>
                      <w:r>
                        <w:t xml:space="preserve">The Normal Probability Plot deviates from linear, but the sample size is sufficiently large to accept this deviation. </w:t>
                      </w:r>
                    </w:p>
                    <w:p w14:paraId="44C0DEAD" w14:textId="77777777" w:rsidR="00DA4024" w:rsidRDefault="00DA4024" w:rsidP="00130E8B"/>
                  </w:txbxContent>
                </v:textbox>
                <w10:wrap type="square" anchorx="margin"/>
              </v:shape>
            </w:pict>
          </mc:Fallback>
        </mc:AlternateContent>
      </w:r>
    </w:p>
    <w:p w14:paraId="0F56673B" w14:textId="77777777" w:rsidR="00130E8B" w:rsidRDefault="00130E8B" w:rsidP="00130E8B">
      <w:pPr>
        <w:spacing w:line="480" w:lineRule="auto"/>
      </w:pPr>
    </w:p>
    <w:p w14:paraId="00C301C1" w14:textId="77777777" w:rsidR="00130E8B" w:rsidRDefault="00130E8B" w:rsidP="00130E8B">
      <w:pPr>
        <w:spacing w:line="480" w:lineRule="auto"/>
      </w:pPr>
    </w:p>
    <w:p w14:paraId="5426E8E2" w14:textId="77777777" w:rsidR="00130E8B" w:rsidRDefault="00130E8B" w:rsidP="00130E8B">
      <w:pPr>
        <w:pStyle w:val="Caption"/>
        <w:keepNext/>
        <w:jc w:val="center"/>
      </w:pPr>
      <w:r>
        <w:t xml:space="preserve">Figure </w:t>
      </w:r>
      <w:fldSimple w:instr=" SEQ Figure \* ARABIC ">
        <w:r>
          <w:rPr>
            <w:noProof/>
          </w:rPr>
          <w:t>4</w:t>
        </w:r>
      </w:fldSimple>
      <w:r>
        <w:t>- LHP4S Scale-Location Plot</w:t>
      </w:r>
    </w:p>
    <w:p w14:paraId="73C1008A" w14:textId="77777777" w:rsidR="00130E8B" w:rsidRDefault="00130E8B" w:rsidP="00130E8B">
      <w:pPr>
        <w:spacing w:line="480" w:lineRule="auto"/>
        <w:jc w:val="center"/>
      </w:pPr>
      <w:r>
        <w:rPr>
          <w:noProof/>
        </w:rPr>
        <w:drawing>
          <wp:inline distT="0" distB="0" distL="0" distR="0" wp14:anchorId="7A0192EE" wp14:editId="296EBB1C">
            <wp:extent cx="3695700" cy="23232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1492" cy="2339451"/>
                    </a:xfrm>
                    <a:prstGeom prst="rect">
                      <a:avLst/>
                    </a:prstGeom>
                  </pic:spPr>
                </pic:pic>
              </a:graphicData>
            </a:graphic>
          </wp:inline>
        </w:drawing>
      </w:r>
    </w:p>
    <w:p w14:paraId="4E3E9CA7" w14:textId="77777777" w:rsidR="00130E8B" w:rsidRDefault="00130E8B" w:rsidP="00130E8B">
      <w:pPr>
        <w:spacing w:line="480" w:lineRule="auto"/>
      </w:pPr>
      <w:r>
        <w:rPr>
          <w:noProof/>
        </w:rPr>
        <mc:AlternateContent>
          <mc:Choice Requires="wps">
            <w:drawing>
              <wp:anchor distT="45720" distB="45720" distL="114300" distR="114300" simplePos="0" relativeHeight="251662336" behindDoc="0" locked="0" layoutInCell="1" allowOverlap="1" wp14:anchorId="180CE463" wp14:editId="41A25AD1">
                <wp:simplePos x="0" y="0"/>
                <wp:positionH relativeFrom="margin">
                  <wp:align>center</wp:align>
                </wp:positionH>
                <wp:positionV relativeFrom="paragraph">
                  <wp:posOffset>11430</wp:posOffset>
                </wp:positionV>
                <wp:extent cx="3667125" cy="1404620"/>
                <wp:effectExtent l="0" t="0" r="28575"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solidFill>
                          <a:srgbClr val="FFFFFF"/>
                        </a:solidFill>
                        <a:ln w="9525">
                          <a:solidFill>
                            <a:srgbClr val="000000"/>
                          </a:solidFill>
                          <a:miter lim="800000"/>
                          <a:headEnd/>
                          <a:tailEnd/>
                        </a:ln>
                      </wps:spPr>
                      <wps:txbx>
                        <w:txbxContent>
                          <w:p w14:paraId="3A9C519E" w14:textId="77777777" w:rsidR="00DA4024" w:rsidRDefault="00DA4024" w:rsidP="00130E8B">
                            <w:r>
                              <w:t>The Scale-Location Plot appears random, meeting the criteria for passing the assumption of equal variance.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CE463" id="_x0000_s1029" type="#_x0000_t202" style="position:absolute;margin-left:0;margin-top:.9pt;width:288.7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">
                <v:textbox style="mso-fit-shape-to-text:t">
                  <w:txbxContent>
                    <w:p w14:paraId="3A9C519E" w14:textId="77777777" w:rsidR="00DA4024" w:rsidRDefault="00DA4024" w:rsidP="00130E8B">
                      <w:r>
                        <w:t>The Scale-Location Plot appears random, meeting the criteria for passing the assumption of equal variance.</w:t>
                      </w:r>
                    </w:p>
                  </w:txbxContent>
                </v:textbox>
                <w10:wrap type="square" anchorx="margin"/>
              </v:shape>
            </w:pict>
          </mc:Fallback>
        </mc:AlternateContent>
      </w:r>
      <w:r>
        <w:tab/>
        <w:t xml:space="preserve"> </w:t>
      </w:r>
    </w:p>
    <w:p w14:paraId="530C8982" w14:textId="77777777" w:rsidR="00130E8B" w:rsidRDefault="00130E8B" w:rsidP="00130E8B">
      <w:pPr>
        <w:pStyle w:val="Caption"/>
        <w:keepNext/>
      </w:pPr>
    </w:p>
    <w:p w14:paraId="23042E13" w14:textId="77777777" w:rsidR="00130E8B" w:rsidRDefault="00130E8B" w:rsidP="00130E8B">
      <w:pPr>
        <w:pStyle w:val="Caption"/>
        <w:keepNext/>
        <w:jc w:val="center"/>
      </w:pPr>
      <w:r>
        <w:t xml:space="preserve">Figure </w:t>
      </w:r>
      <w:fldSimple w:instr=" SEQ Figure \* ARABIC ">
        <w:r>
          <w:rPr>
            <w:noProof/>
          </w:rPr>
          <w:t>5</w:t>
        </w:r>
      </w:fldSimple>
      <w:r>
        <w:t>- LHP4S Cooke's Distance Plot</w:t>
      </w:r>
    </w:p>
    <w:p w14:paraId="72684D51" w14:textId="77777777" w:rsidR="00130E8B" w:rsidRDefault="00130E8B" w:rsidP="00130E8B">
      <w:pPr>
        <w:spacing w:line="480" w:lineRule="auto"/>
        <w:jc w:val="center"/>
      </w:pPr>
      <w:r>
        <w:rPr>
          <w:noProof/>
        </w:rPr>
        <w:drawing>
          <wp:inline distT="0" distB="0" distL="0" distR="0" wp14:anchorId="0C82EE41" wp14:editId="15FADD6D">
            <wp:extent cx="3429000" cy="2155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2155581"/>
                    </a:xfrm>
                    <a:prstGeom prst="rect">
                      <a:avLst/>
                    </a:prstGeom>
                  </pic:spPr>
                </pic:pic>
              </a:graphicData>
            </a:graphic>
          </wp:inline>
        </w:drawing>
      </w:r>
    </w:p>
    <w:p w14:paraId="266B0208" w14:textId="77777777" w:rsidR="00130E8B" w:rsidRDefault="00130E8B" w:rsidP="00130E8B">
      <w:pPr>
        <w:spacing w:line="480" w:lineRule="auto"/>
      </w:pPr>
      <w:r>
        <w:rPr>
          <w:noProof/>
        </w:rPr>
        <mc:AlternateContent>
          <mc:Choice Requires="wps">
            <w:drawing>
              <wp:anchor distT="45720" distB="45720" distL="114300" distR="114300" simplePos="0" relativeHeight="251663360" behindDoc="0" locked="0" layoutInCell="1" allowOverlap="1" wp14:anchorId="540D5FB6" wp14:editId="201D9D0A">
                <wp:simplePos x="0" y="0"/>
                <wp:positionH relativeFrom="margin">
                  <wp:align>center</wp:align>
                </wp:positionH>
                <wp:positionV relativeFrom="paragraph">
                  <wp:posOffset>5080</wp:posOffset>
                </wp:positionV>
                <wp:extent cx="3686175" cy="1404620"/>
                <wp:effectExtent l="0" t="0" r="28575"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4620"/>
                        </a:xfrm>
                        <a:prstGeom prst="rect">
                          <a:avLst/>
                        </a:prstGeom>
                        <a:solidFill>
                          <a:srgbClr val="FFFFFF"/>
                        </a:solidFill>
                        <a:ln w="9525">
                          <a:solidFill>
                            <a:srgbClr val="000000"/>
                          </a:solidFill>
                          <a:miter lim="800000"/>
                          <a:headEnd/>
                          <a:tailEnd/>
                        </a:ln>
                      </wps:spPr>
                      <wps:txbx>
                        <w:txbxContent>
                          <w:p w14:paraId="40C224C1" w14:textId="77777777" w:rsidR="00DA4024" w:rsidRDefault="00DA4024" w:rsidP="00130E8B">
                            <w:r>
                              <w:t>The Cook’s Distance Plot shows no influential cases within the data set. The final test for the model is the variance inflation factor, which the model passes.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0D5FB6" id="_x0000_s1030" type="#_x0000_t202" style="position:absolute;margin-left:0;margin-top:.4pt;width:290.2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">
                <v:textbox style="mso-fit-shape-to-text:t">
                  <w:txbxContent>
                    <w:p w14:paraId="40C224C1" w14:textId="77777777" w:rsidR="00DA4024" w:rsidRDefault="00DA4024" w:rsidP="00130E8B">
                      <w:r>
                        <w:t>The Cook’s Distance Plot shows no influential cases within the data set. The final test for the model is the variance inflation factor, which the model passes.</w:t>
                      </w:r>
                    </w:p>
                  </w:txbxContent>
                </v:textbox>
                <w10:wrap type="square" anchorx="margin"/>
              </v:shape>
            </w:pict>
          </mc:Fallback>
        </mc:AlternateContent>
      </w:r>
      <w:r>
        <w:tab/>
        <w:t xml:space="preserve"> </w:t>
      </w:r>
    </w:p>
    <w:p w14:paraId="7239AC11" w14:textId="77777777" w:rsidR="00130E8B" w:rsidRPr="00AA18C2" w:rsidRDefault="00130E8B" w:rsidP="00130E8B">
      <w:pPr>
        <w:spacing w:line="480" w:lineRule="auto"/>
        <w:rPr>
          <w:b/>
          <w:sz w:val="32"/>
          <w:szCs w:val="32"/>
          <w:u w:val="single"/>
        </w:rPr>
      </w:pPr>
    </w:p>
    <w:p w14:paraId="298B0D1A" w14:textId="77777777" w:rsidR="00130E8B" w:rsidRDefault="00130E8B" w:rsidP="00130E8B">
      <w:pPr>
        <w:pStyle w:val="HTMLPreformatted"/>
        <w:shd w:val="clear" w:color="auto" w:fill="FFFFFF"/>
        <w:wordWrap w:val="0"/>
        <w:spacing w:line="225" w:lineRule="atLeast"/>
        <w:rPr>
          <w:rFonts w:asciiTheme="minorHAnsi" w:hAnsiTheme="minorHAnsi" w:cstheme="minorHAnsi"/>
          <w:sz w:val="22"/>
          <w:szCs w:val="22"/>
        </w:rPr>
      </w:pPr>
    </w:p>
    <w:p w14:paraId="56825AE9" w14:textId="77777777" w:rsidR="00130E8B" w:rsidRDefault="00130E8B" w:rsidP="00130E8B">
      <w:pPr>
        <w:pStyle w:val="HTMLPreformatted"/>
        <w:shd w:val="clear" w:color="auto" w:fill="FFFFFF"/>
        <w:wordWrap w:val="0"/>
        <w:spacing w:line="225" w:lineRule="atLeast"/>
        <w:rPr>
          <w:rFonts w:asciiTheme="minorHAnsi" w:hAnsiTheme="minorHAnsi" w:cstheme="minorHAnsi"/>
          <w:sz w:val="22"/>
          <w:szCs w:val="22"/>
        </w:rPr>
      </w:pPr>
    </w:p>
    <w:p w14:paraId="61E68CE3" w14:textId="77777777" w:rsidR="00130E8B" w:rsidRPr="00915D20" w:rsidRDefault="00130E8B" w:rsidP="00130E8B">
      <w:pPr>
        <w:pStyle w:val="HTMLPreformatted"/>
        <w:shd w:val="clear" w:color="auto" w:fill="FFFFFF"/>
        <w:wordWrap w:val="0"/>
        <w:spacing w:line="225" w:lineRule="atLeast"/>
        <w:rPr>
          <w:rFonts w:asciiTheme="minorHAnsi" w:hAnsiTheme="minorHAnsi" w:cstheme="minorHAnsi"/>
          <w:sz w:val="22"/>
          <w:szCs w:val="22"/>
        </w:rPr>
      </w:pPr>
      <w:r>
        <w:rPr>
          <w:rFonts w:asciiTheme="minorHAnsi" w:hAnsiTheme="minorHAnsi" w:cstheme="minorHAnsi"/>
          <w:sz w:val="22"/>
          <w:szCs w:val="22"/>
        </w:rPr>
        <w:lastRenderedPageBreak/>
        <w:t xml:space="preserve">The model also passes </w:t>
      </w:r>
      <w:proofErr w:type="spellStart"/>
      <w:r>
        <w:rPr>
          <w:rFonts w:asciiTheme="minorHAnsi" w:hAnsiTheme="minorHAnsi" w:cstheme="minorHAnsi"/>
          <w:sz w:val="22"/>
          <w:szCs w:val="22"/>
        </w:rPr>
        <w:t>vif</w:t>
      </w:r>
      <w:proofErr w:type="spellEnd"/>
      <w:r>
        <w:rPr>
          <w:rFonts w:asciiTheme="minorHAnsi" w:hAnsiTheme="minorHAnsi" w:cstheme="minorHAnsi"/>
          <w:sz w:val="22"/>
          <w:szCs w:val="22"/>
        </w:rPr>
        <w:t xml:space="preserve"> testing:</w:t>
      </w:r>
    </w:p>
    <w:p w14:paraId="64B7BE0C" w14:textId="77777777" w:rsidR="00130E8B" w:rsidRDefault="00130E8B" w:rsidP="00130E8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vif</w:t>
      </w:r>
      <w:proofErr w:type="spellEnd"/>
      <w:r>
        <w:rPr>
          <w:rStyle w:val="gnkrckgcmrb"/>
          <w:rFonts w:ascii="Lucida Console" w:hAnsi="Lucida Console"/>
          <w:color w:val="0000FF"/>
        </w:rPr>
        <w:t>(LHP4STIHR.mod)</w:t>
      </w:r>
    </w:p>
    <w:p w14:paraId="7802CD8A" w14:textId="77777777" w:rsidR="00130E8B" w:rsidRPr="001D0268" w:rsidRDefault="00130E8B" w:rsidP="00130E8B">
      <w:pPr>
        <w:pStyle w:val="HTMLPreformatted"/>
        <w:shd w:val="clear" w:color="auto" w:fill="FFFFFF"/>
        <w:wordWrap w:val="0"/>
        <w:spacing w:line="225" w:lineRule="atLeast"/>
        <w:rPr>
          <w:rStyle w:val="gnkrckgcgsb"/>
          <w:rFonts w:ascii="Lucida Console" w:hAnsi="Lucida Console"/>
          <w:color w:val="000000"/>
          <w:sz w:val="16"/>
          <w:szCs w:val="16"/>
          <w:bdr w:val="none" w:sz="0" w:space="0" w:color="auto" w:frame="1"/>
        </w:rPr>
      </w:pPr>
      <w:r w:rsidRPr="001D0268">
        <w:rPr>
          <w:rStyle w:val="gnkrckgcgsb"/>
          <w:rFonts w:ascii="Lucida Console" w:hAnsi="Lucida Console"/>
          <w:color w:val="000000"/>
          <w:sz w:val="16"/>
          <w:szCs w:val="16"/>
          <w:bdr w:val="none" w:sz="0" w:space="0" w:color="auto" w:frame="1"/>
        </w:rPr>
        <w:t xml:space="preserve">CoastalLHP4STiltFix[-1002] </w:t>
      </w:r>
      <w:proofErr w:type="spellStart"/>
      <w:r w:rsidRPr="001D0268">
        <w:rPr>
          <w:rStyle w:val="gnkrckgcgsb"/>
          <w:rFonts w:ascii="Lucida Console" w:hAnsi="Lucida Console"/>
          <w:color w:val="000000"/>
          <w:sz w:val="16"/>
          <w:szCs w:val="16"/>
          <w:bdr w:val="none" w:sz="0" w:space="0" w:color="auto" w:frame="1"/>
        </w:rPr>
        <w:t>RelHeight</w:t>
      </w:r>
      <w:proofErr w:type="spellEnd"/>
      <w:r w:rsidRPr="001D0268">
        <w:rPr>
          <w:rStyle w:val="gnkrckgcgsb"/>
          <w:rFonts w:ascii="Lucida Console" w:hAnsi="Lucida Console"/>
          <w:color w:val="000000"/>
          <w:sz w:val="16"/>
          <w:szCs w:val="16"/>
          <w:bdr w:val="none" w:sz="0" w:space="0" w:color="auto" w:frame="1"/>
        </w:rPr>
        <w:t xml:space="preserve">[-1002] </w:t>
      </w:r>
      <w:proofErr w:type="spellStart"/>
      <w:r w:rsidRPr="001D0268">
        <w:rPr>
          <w:rStyle w:val="gnkrckgcgsb"/>
          <w:rFonts w:ascii="Lucida Console" w:hAnsi="Lucida Console"/>
          <w:color w:val="000000"/>
          <w:sz w:val="16"/>
          <w:szCs w:val="16"/>
          <w:bdr w:val="none" w:sz="0" w:space="0" w:color="auto" w:frame="1"/>
        </w:rPr>
        <w:t>InducedVertBreak</w:t>
      </w:r>
      <w:proofErr w:type="spellEnd"/>
      <w:r w:rsidRPr="001D0268">
        <w:rPr>
          <w:rStyle w:val="gnkrckgcgsb"/>
          <w:rFonts w:ascii="Lucida Console" w:hAnsi="Lucida Console"/>
          <w:color w:val="000000"/>
          <w:sz w:val="16"/>
          <w:szCs w:val="16"/>
          <w:bdr w:val="none" w:sz="0" w:space="0" w:color="auto" w:frame="1"/>
        </w:rPr>
        <w:t xml:space="preserve">[-1002]              </w:t>
      </w:r>
      <w:proofErr w:type="spellStart"/>
      <w:r w:rsidRPr="001D0268">
        <w:rPr>
          <w:rStyle w:val="gnkrckgcgsb"/>
          <w:rFonts w:ascii="Lucida Console" w:hAnsi="Lucida Console"/>
          <w:color w:val="000000"/>
          <w:sz w:val="16"/>
          <w:szCs w:val="16"/>
          <w:bdr w:val="none" w:sz="0" w:space="0" w:color="auto" w:frame="1"/>
        </w:rPr>
        <w:t>HorzBreak</w:t>
      </w:r>
      <w:proofErr w:type="spellEnd"/>
      <w:r w:rsidRPr="001D0268">
        <w:rPr>
          <w:rStyle w:val="gnkrckgcgsb"/>
          <w:rFonts w:ascii="Lucida Console" w:hAnsi="Lucida Console"/>
          <w:color w:val="000000"/>
          <w:sz w:val="16"/>
          <w:szCs w:val="16"/>
          <w:bdr w:val="none" w:sz="0" w:space="0" w:color="auto" w:frame="1"/>
        </w:rPr>
        <w:t xml:space="preserve">[-1002] </w:t>
      </w:r>
    </w:p>
    <w:p w14:paraId="1E9418A7" w14:textId="77777777" w:rsidR="00130E8B" w:rsidRDefault="00130E8B" w:rsidP="00130E8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9.448746               1.157054           2.106317                  10.254556 </w:t>
      </w:r>
    </w:p>
    <w:p w14:paraId="32827957" w14:textId="77777777" w:rsidR="00130E8B" w:rsidRDefault="00130E8B" w:rsidP="00130E8B">
      <w:pPr>
        <w:spacing w:line="480" w:lineRule="auto"/>
        <w:rPr>
          <w:rFonts w:cstheme="minorHAnsi"/>
        </w:rPr>
      </w:pPr>
    </w:p>
    <w:p w14:paraId="5275BAB2"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0988326F"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ExitSpeed</w:t>
      </w:r>
      <w:proofErr w:type="spellEnd"/>
      <w:r>
        <w:rPr>
          <w:rStyle w:val="gnkrckgcgsb"/>
          <w:rFonts w:ascii="Lucida Console" w:hAnsi="Lucida Console"/>
          <w:color w:val="000000"/>
          <w:bdr w:val="none" w:sz="0" w:space="0" w:color="auto" w:frame="1"/>
        </w:rPr>
        <w:t>[-1002] ~ CoastalLHP4STiltFix[-1002] +</w:t>
      </w:r>
    </w:p>
    <w:p w14:paraId="490371C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[-1002] + </w:t>
      </w: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[-1002] + </w:t>
      </w: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[-1002])</w:t>
      </w:r>
    </w:p>
    <w:p w14:paraId="2431255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0C71E44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084F4CB1"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Min      1Q  Median      3Q     Max</w:t>
      </w:r>
    </w:p>
    <w:p w14:paraId="653DCE0F"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-47.756 -10.746  -0.712  12.331  27.299</w:t>
      </w:r>
    </w:p>
    <w:p w14:paraId="0F16F24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7E59B661"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52B69B9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(&gt;|t|)</w:t>
      </w:r>
    </w:p>
    <w:p w14:paraId="427C403B"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222.6222    89.5427   2.486   0.0133 *</w:t>
      </w:r>
    </w:p>
    <w:p w14:paraId="33B8F6BE"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CoastalLHP4STiltFix[-1002] -39.6368    30.3245  -1.307   0.1919</w:t>
      </w:r>
    </w:p>
    <w:p w14:paraId="59DEB2A9"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[-1002]            -2.1791     2.0209  -1.078   0.2816</w:t>
      </w:r>
    </w:p>
    <w:p w14:paraId="4F78DCD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[-1002]     -0.2771     0.3957  -0.700   0.4841</w:t>
      </w:r>
    </w:p>
    <w:p w14:paraId="6ABD80C4"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[-1002]             0.8386     0.7557   1.110   0.2678</w:t>
      </w:r>
    </w:p>
    <w:p w14:paraId="0301DCC9"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797FCEF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codes:  0 ‘***’ 0.001 ‘**’ 0.01 ‘*’ 0.05 ‘.’ 0.1 ‘ ’ 1</w:t>
      </w:r>
    </w:p>
    <w:p w14:paraId="3734435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6B08F89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14.72 on 394 degrees of freedom</w:t>
      </w:r>
    </w:p>
    <w:p w14:paraId="523670DB"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(1088 observations deleted due to missingness)</w:t>
      </w:r>
    </w:p>
    <w:p w14:paraId="0D9468E3" w14:textId="77777777" w:rsidR="00130E8B" w:rsidRPr="001D7498"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commentRangeStart w:id="2"/>
      <w:r w:rsidRPr="001D7498">
        <w:rPr>
          <w:rStyle w:val="gnkrckgcgsb"/>
          <w:rFonts w:ascii="Lucida Console" w:hAnsi="Lucida Console"/>
          <w:color w:val="000000"/>
          <w:bdr w:val="none" w:sz="0" w:space="0" w:color="auto" w:frame="1"/>
        </w:rPr>
        <w:t>Multiple R-squared:  0.02444,</w:t>
      </w:r>
      <w:r w:rsidRPr="001D7498">
        <w:rPr>
          <w:rStyle w:val="gnkrckgcgsb"/>
          <w:rFonts w:ascii="Lucida Console" w:hAnsi="Lucida Console"/>
          <w:color w:val="000000"/>
          <w:bdr w:val="none" w:sz="0" w:space="0" w:color="auto" w:frame="1"/>
        </w:rPr>
        <w:tab/>
        <w:t xml:space="preserve">Adjusted R-squared:  0.01453 </w:t>
      </w:r>
      <w:commentRangeEnd w:id="2"/>
      <w:r w:rsidRPr="001D7498">
        <w:rPr>
          <w:rStyle w:val="CommentReference"/>
          <w:rFonts w:asciiTheme="minorHAnsi" w:eastAsiaTheme="minorHAnsi" w:hAnsiTheme="minorHAnsi" w:cstheme="minorBidi"/>
        </w:rPr>
        <w:commentReference w:id="2"/>
      </w:r>
    </w:p>
    <w:p w14:paraId="11889273" w14:textId="77777777" w:rsidR="00130E8B" w:rsidRDefault="00130E8B" w:rsidP="00130E8B">
      <w:pPr>
        <w:jc w:val="center"/>
        <w:rPr>
          <w:rStyle w:val="gnkrckgcgsb"/>
          <w:rFonts w:ascii="Lucida Console" w:hAnsi="Lucida Console"/>
          <w:color w:val="000000"/>
          <w:bdr w:val="none" w:sz="0" w:space="0" w:color="auto" w:frame="1"/>
        </w:rPr>
      </w:pPr>
      <w:r w:rsidRPr="001D7498">
        <w:rPr>
          <w:rStyle w:val="gnkrckgcgsb"/>
          <w:rFonts w:ascii="Lucida Console" w:hAnsi="Lucida Console"/>
          <w:color w:val="000000"/>
          <w:bdr w:val="none" w:sz="0" w:space="0" w:color="auto" w:frame="1"/>
        </w:rPr>
        <w:t>-statistic: 2.467 on 4 and 394 DF,  p-value: 0.04443</w:t>
      </w:r>
    </w:p>
    <w:p w14:paraId="3F671248" w14:textId="77777777" w:rsidR="00130E8B" w:rsidRDefault="00130E8B" w:rsidP="00130E8B">
      <w:pPr>
        <w:jc w:val="center"/>
        <w:rPr>
          <w:rStyle w:val="gnkrckgcgsb"/>
          <w:rFonts w:ascii="Lucida Console" w:hAnsi="Lucida Console"/>
          <w:color w:val="000000"/>
          <w:bdr w:val="none" w:sz="0" w:space="0" w:color="auto" w:frame="1"/>
        </w:rPr>
      </w:pPr>
    </w:p>
    <w:p w14:paraId="70351916" w14:textId="77777777" w:rsidR="00130E8B" w:rsidRPr="00E91540"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b/>
          <w:sz w:val="24"/>
          <w:szCs w:val="24"/>
          <w:u w:val="single"/>
        </w:rPr>
      </w:pPr>
      <w:r>
        <w:rPr>
          <w:rFonts w:eastAsia="Times New Roman" w:cstheme="minorHAnsi"/>
          <w:b/>
          <w:sz w:val="24"/>
          <w:szCs w:val="24"/>
          <w:u w:val="single"/>
        </w:rPr>
        <w:t>LHP4S- 1488 observations</w:t>
      </w:r>
    </w:p>
    <w:p w14:paraId="40106564" w14:textId="77777777" w:rsidR="00130E8B" w:rsidRDefault="00130E8B" w:rsidP="00130E8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cor(cbind(CoastalLHP4STiltFix[-1002],RelHeight[-1002],InducedVertBreak[-1002],HorzBreak[-1002]), use="</w:t>
      </w:r>
      <w:proofErr w:type="spellStart"/>
      <w:r>
        <w:rPr>
          <w:rStyle w:val="gnkrckgcmrb"/>
          <w:rFonts w:ascii="Lucida Console" w:hAnsi="Lucida Console"/>
          <w:color w:val="0000FF"/>
        </w:rPr>
        <w:t>complete.obs</w:t>
      </w:r>
      <w:proofErr w:type="spellEnd"/>
      <w:r>
        <w:rPr>
          <w:rStyle w:val="gnkrckgcmrb"/>
          <w:rFonts w:ascii="Lucida Console" w:hAnsi="Lucida Console"/>
          <w:color w:val="0000FF"/>
        </w:rPr>
        <w:t>")</w:t>
      </w:r>
    </w:p>
    <w:p w14:paraId="500E85AB"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Tilt         RH            IDVB          HB</w:t>
      </w:r>
    </w:p>
    <w:p w14:paraId="582AD0E1"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Tilt</w:t>
      </w:r>
      <w:r w:rsidRPr="00E91540">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 </w:t>
      </w:r>
      <w:r w:rsidRPr="00E91540">
        <w:rPr>
          <w:rStyle w:val="gnkrckgcgsb"/>
          <w:rFonts w:ascii="Lucida Console" w:hAnsi="Lucida Console"/>
          <w:color w:val="000000"/>
          <w:bdr w:val="none" w:sz="0" w:space="0" w:color="auto" w:frame="1"/>
        </w:rPr>
        <w:t>1.0000000</w:t>
      </w:r>
      <w:r>
        <w:rPr>
          <w:rStyle w:val="gnkrckgcgsb"/>
          <w:rFonts w:ascii="Lucida Console" w:hAnsi="Lucida Console"/>
          <w:color w:val="000000"/>
          <w:bdr w:val="none" w:sz="0" w:space="0" w:color="auto" w:frame="1"/>
        </w:rPr>
        <w:t xml:space="preserve">    0.16234788    0.1356247    -</w:t>
      </w:r>
      <w:r w:rsidRPr="00E91540">
        <w:rPr>
          <w:rStyle w:val="gnkrckgcgsb"/>
          <w:rFonts w:ascii="Lucida Console" w:hAnsi="Lucida Console"/>
          <w:color w:val="000000"/>
          <w:bdr w:val="none" w:sz="0" w:space="0" w:color="auto" w:frame="1"/>
        </w:rPr>
        <w:t>0.63892628</w:t>
      </w:r>
    </w:p>
    <w:p w14:paraId="7D9C26D2"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RH    0.1623479    1.00000000   -0.2279446     0.07092843</w:t>
      </w:r>
    </w:p>
    <w:p w14:paraId="6A8A3362"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IDVB  0.1356247   </w:t>
      </w:r>
      <w:r w:rsidRPr="0098258D">
        <w:rPr>
          <w:rStyle w:val="gnkrckgcgsb"/>
          <w:rFonts w:ascii="Lucida Console" w:hAnsi="Lucida Console"/>
          <w:color w:val="000000"/>
          <w:highlight w:val="yellow"/>
          <w:bdr w:val="none" w:sz="0" w:space="0" w:color="auto" w:frame="1"/>
        </w:rPr>
        <w:t>-</w:t>
      </w:r>
      <w:r w:rsidRPr="00E91540">
        <w:rPr>
          <w:rStyle w:val="gnkrckgcgsb"/>
          <w:rFonts w:ascii="Lucida Console" w:hAnsi="Lucida Console"/>
          <w:color w:val="000000"/>
          <w:highlight w:val="yellow"/>
          <w:bdr w:val="none" w:sz="0" w:space="0" w:color="auto" w:frame="1"/>
        </w:rPr>
        <w:t>0.22794459</w:t>
      </w:r>
      <w:r>
        <w:rPr>
          <w:rStyle w:val="gnkrckgcgsb"/>
          <w:rFonts w:ascii="Lucida Console" w:hAnsi="Lucida Console"/>
          <w:color w:val="000000"/>
          <w:bdr w:val="none" w:sz="0" w:space="0" w:color="auto" w:frame="1"/>
        </w:rPr>
        <w:t xml:space="preserve">    1.0000000     0.31965229</w:t>
      </w:r>
    </w:p>
    <w:p w14:paraId="52E2226C" w14:textId="77777777" w:rsidR="00130E8B" w:rsidRDefault="00130E8B" w:rsidP="00130E8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HB   </w:t>
      </w:r>
      <w:r w:rsidRPr="0098258D">
        <w:rPr>
          <w:rStyle w:val="gnkrckgcgsb"/>
          <w:rFonts w:ascii="Lucida Console" w:hAnsi="Lucida Console"/>
          <w:color w:val="000000"/>
          <w:highlight w:val="yellow"/>
          <w:bdr w:val="none" w:sz="0" w:space="0" w:color="auto" w:frame="1"/>
        </w:rPr>
        <w:t>-</w:t>
      </w:r>
      <w:r w:rsidRPr="00E91540">
        <w:rPr>
          <w:rStyle w:val="gnkrckgcgsb"/>
          <w:rFonts w:ascii="Lucida Console" w:hAnsi="Lucida Console"/>
          <w:color w:val="000000"/>
          <w:highlight w:val="yellow"/>
          <w:bdr w:val="none" w:sz="0" w:space="0" w:color="auto" w:frame="1"/>
        </w:rPr>
        <w:t>0.6389263</w:t>
      </w:r>
      <w:r>
        <w:rPr>
          <w:rStyle w:val="gnkrckgcgsb"/>
          <w:rFonts w:ascii="Lucida Console" w:hAnsi="Lucida Console"/>
          <w:color w:val="000000"/>
          <w:bdr w:val="none" w:sz="0" w:space="0" w:color="auto" w:frame="1"/>
        </w:rPr>
        <w:t xml:space="preserve">    0.07092843    </w:t>
      </w:r>
      <w:r w:rsidRPr="00E91540">
        <w:rPr>
          <w:rStyle w:val="gnkrckgcgsb"/>
          <w:rFonts w:ascii="Lucida Console" w:hAnsi="Lucida Console"/>
          <w:color w:val="000000"/>
          <w:highlight w:val="yellow"/>
          <w:bdr w:val="none" w:sz="0" w:space="0" w:color="auto" w:frame="1"/>
        </w:rPr>
        <w:t>0.3196523</w:t>
      </w:r>
      <w:r>
        <w:rPr>
          <w:rStyle w:val="gnkrckgcgsb"/>
          <w:rFonts w:ascii="Lucida Console" w:hAnsi="Lucida Console"/>
          <w:color w:val="000000"/>
          <w:bdr w:val="none" w:sz="0" w:space="0" w:color="auto" w:frame="1"/>
        </w:rPr>
        <w:t xml:space="preserve">     1.00000000</w:t>
      </w:r>
    </w:p>
    <w:p w14:paraId="484F71AF" w14:textId="013B1835" w:rsidR="00130E8B" w:rsidRDefault="00D94B29" w:rsidP="00130E8B">
      <w:pPr>
        <w:pStyle w:val="Caption"/>
        <w:keepNext/>
        <w:jc w:val="center"/>
      </w:pPr>
      <w:r>
        <w:lastRenderedPageBreak/>
        <w:t>F</w:t>
      </w:r>
      <w:r w:rsidR="00130E8B">
        <w:t xml:space="preserve">igure </w:t>
      </w:r>
      <w:fldSimple w:instr=" SEQ Figure \* ARABIC ">
        <w:r w:rsidR="00130E8B">
          <w:rPr>
            <w:noProof/>
          </w:rPr>
          <w:t>7</w:t>
        </w:r>
      </w:fldSimple>
      <w:r w:rsidR="00130E8B">
        <w:t xml:space="preserve">- LHP4S Tilt vs. </w:t>
      </w:r>
      <w:proofErr w:type="spellStart"/>
      <w:r w:rsidR="00130E8B">
        <w:t>HorzBreak</w:t>
      </w:r>
      <w:proofErr w:type="spellEnd"/>
      <w:r w:rsidR="00130E8B">
        <w:t xml:space="preserve"> Plot</w:t>
      </w:r>
    </w:p>
    <w:p w14:paraId="2AC9285B" w14:textId="77777777" w:rsidR="00130E8B" w:rsidRDefault="00130E8B" w:rsidP="00130E8B">
      <w:pPr>
        <w:jc w:val="center"/>
        <w:rPr>
          <w:rStyle w:val="gnkrckgcgsb"/>
          <w:rFonts w:ascii="Lucida Console" w:hAnsi="Lucida Console"/>
          <w:color w:val="000000"/>
          <w:bdr w:val="none" w:sz="0" w:space="0" w:color="auto" w:frame="1"/>
        </w:rPr>
      </w:pPr>
      <w:r>
        <w:rPr>
          <w:noProof/>
        </w:rPr>
        <w:drawing>
          <wp:inline distT="0" distB="0" distL="0" distR="0" wp14:anchorId="2B1E4CE5" wp14:editId="4478B2E0">
            <wp:extent cx="4485538" cy="281112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3503" cy="2834922"/>
                    </a:xfrm>
                    <a:prstGeom prst="rect">
                      <a:avLst/>
                    </a:prstGeom>
                  </pic:spPr>
                </pic:pic>
              </a:graphicData>
            </a:graphic>
          </wp:inline>
        </w:drawing>
      </w:r>
    </w:p>
    <w:p w14:paraId="021E067A" w14:textId="77777777" w:rsidR="00130E8B" w:rsidRDefault="00130E8B" w:rsidP="00130E8B">
      <w:pPr>
        <w:rPr>
          <w:b/>
          <w:sz w:val="44"/>
          <w:szCs w:val="44"/>
          <w:u w:val="single"/>
        </w:rPr>
      </w:pPr>
    </w:p>
    <w:p w14:paraId="54EB1A82" w14:textId="77777777" w:rsidR="00130E8B" w:rsidRDefault="00130E8B" w:rsidP="00130E8B">
      <w:pPr>
        <w:rPr>
          <w:b/>
          <w:sz w:val="44"/>
          <w:szCs w:val="44"/>
          <w:u w:val="single"/>
        </w:rPr>
      </w:pPr>
    </w:p>
    <w:p w14:paraId="5A64E32A" w14:textId="77777777" w:rsidR="00130E8B" w:rsidRDefault="00130E8B" w:rsidP="00130E8B">
      <w:pPr>
        <w:rPr>
          <w:b/>
          <w:sz w:val="44"/>
          <w:szCs w:val="44"/>
          <w:u w:val="single"/>
        </w:rPr>
      </w:pPr>
    </w:p>
    <w:p w14:paraId="6B6BAF5A" w14:textId="77777777" w:rsidR="00130E8B" w:rsidRDefault="00130E8B" w:rsidP="00130E8B">
      <w:pPr>
        <w:rPr>
          <w:b/>
          <w:sz w:val="44"/>
          <w:szCs w:val="44"/>
          <w:u w:val="single"/>
        </w:rPr>
      </w:pPr>
    </w:p>
    <w:p w14:paraId="1D32FB85" w14:textId="77777777" w:rsidR="00130E8B" w:rsidRDefault="00130E8B" w:rsidP="00130E8B">
      <w:pPr>
        <w:rPr>
          <w:b/>
          <w:sz w:val="44"/>
          <w:szCs w:val="44"/>
          <w:u w:val="single"/>
        </w:rPr>
      </w:pPr>
    </w:p>
    <w:p w14:paraId="47E7DF7A" w14:textId="77777777" w:rsidR="00130E8B" w:rsidRDefault="00130E8B" w:rsidP="00130E8B">
      <w:pPr>
        <w:rPr>
          <w:b/>
          <w:sz w:val="44"/>
          <w:szCs w:val="44"/>
          <w:u w:val="single"/>
        </w:rPr>
      </w:pPr>
    </w:p>
    <w:p w14:paraId="25753412" w14:textId="77777777" w:rsidR="00130E8B" w:rsidRDefault="00130E8B" w:rsidP="00130E8B">
      <w:pPr>
        <w:rPr>
          <w:b/>
          <w:sz w:val="44"/>
          <w:szCs w:val="44"/>
          <w:u w:val="single"/>
        </w:rPr>
      </w:pPr>
    </w:p>
    <w:p w14:paraId="1C5B6DD5" w14:textId="77777777" w:rsidR="00130E8B" w:rsidRDefault="00130E8B" w:rsidP="00130E8B">
      <w:pPr>
        <w:rPr>
          <w:b/>
          <w:sz w:val="44"/>
          <w:szCs w:val="44"/>
          <w:u w:val="single"/>
        </w:rPr>
      </w:pPr>
    </w:p>
    <w:p w14:paraId="7A914F4E" w14:textId="77777777" w:rsidR="00130E8B" w:rsidRDefault="00130E8B" w:rsidP="00130E8B">
      <w:pPr>
        <w:rPr>
          <w:b/>
          <w:sz w:val="44"/>
          <w:szCs w:val="44"/>
          <w:u w:val="single"/>
        </w:rPr>
      </w:pPr>
    </w:p>
    <w:p w14:paraId="339C55C1" w14:textId="77777777" w:rsidR="00130E8B" w:rsidRDefault="00130E8B" w:rsidP="00130E8B">
      <w:pPr>
        <w:rPr>
          <w:b/>
          <w:sz w:val="44"/>
          <w:szCs w:val="44"/>
          <w:u w:val="single"/>
        </w:rPr>
      </w:pPr>
    </w:p>
    <w:p w14:paraId="0F928EAE" w14:textId="77777777" w:rsidR="00130E8B" w:rsidRDefault="00130E8B" w:rsidP="00130E8B">
      <w:pPr>
        <w:rPr>
          <w:b/>
          <w:sz w:val="44"/>
          <w:szCs w:val="44"/>
          <w:u w:val="single"/>
        </w:rPr>
      </w:pPr>
      <w:r>
        <w:rPr>
          <w:b/>
          <w:sz w:val="44"/>
          <w:szCs w:val="44"/>
          <w:u w:val="single"/>
        </w:rPr>
        <w:lastRenderedPageBreak/>
        <w:t>Appendix B</w:t>
      </w:r>
    </w:p>
    <w:p w14:paraId="04785A38" w14:textId="77777777" w:rsidR="00130E8B" w:rsidRPr="002E0C36" w:rsidRDefault="00130E8B" w:rsidP="00130E8B">
      <w:pPr>
        <w:rPr>
          <w:b/>
          <w:sz w:val="28"/>
          <w:szCs w:val="28"/>
          <w:u w:val="single"/>
        </w:rPr>
      </w:pPr>
      <w:r>
        <w:rPr>
          <w:b/>
          <w:sz w:val="28"/>
          <w:szCs w:val="28"/>
          <w:u w:val="single"/>
        </w:rPr>
        <w:t>Left-Handed 2-Seam Fastball Plots, &amp; Model Summary</w:t>
      </w:r>
    </w:p>
    <w:p w14:paraId="1829C1E1" w14:textId="77777777" w:rsidR="00130E8B" w:rsidRDefault="00130E8B" w:rsidP="00130E8B">
      <w:pPr>
        <w:pStyle w:val="Caption"/>
        <w:keepNext/>
        <w:jc w:val="center"/>
      </w:pPr>
      <w:r>
        <w:t xml:space="preserve">Figure </w:t>
      </w:r>
      <w:fldSimple w:instr=" SEQ Figure \* ARABIC ">
        <w:r>
          <w:rPr>
            <w:noProof/>
          </w:rPr>
          <w:t>8</w:t>
        </w:r>
      </w:fldSimple>
      <w:r>
        <w:t>- LHP2S Added Variable Plots</w:t>
      </w:r>
    </w:p>
    <w:p w14:paraId="14FF9CAC" w14:textId="77777777" w:rsidR="00130E8B" w:rsidRDefault="00130E8B" w:rsidP="00130E8B">
      <w:pPr>
        <w:spacing w:line="480" w:lineRule="auto"/>
        <w:jc w:val="center"/>
      </w:pPr>
      <w:r>
        <w:rPr>
          <w:noProof/>
        </w:rPr>
        <mc:AlternateContent>
          <mc:Choice Requires="wps">
            <w:drawing>
              <wp:anchor distT="45720" distB="45720" distL="114300" distR="114300" simplePos="0" relativeHeight="251664384" behindDoc="0" locked="0" layoutInCell="1" allowOverlap="1" wp14:anchorId="6573125D" wp14:editId="0A947592">
                <wp:simplePos x="0" y="0"/>
                <wp:positionH relativeFrom="margin">
                  <wp:align>center</wp:align>
                </wp:positionH>
                <wp:positionV relativeFrom="paragraph">
                  <wp:posOffset>2979420</wp:posOffset>
                </wp:positionV>
                <wp:extent cx="2360930" cy="1404620"/>
                <wp:effectExtent l="0" t="0" r="22860" b="139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9EB9D8" w14:textId="77777777" w:rsidR="00DA4024" w:rsidRDefault="00DA4024" w:rsidP="00130E8B">
                            <w:r>
                              <w:t>Added-Variable Plots are all non-zero.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73125D" id="_x0000_s1031" type="#_x0000_t202" style="position:absolute;left:0;text-align:left;margin-left:0;margin-top:23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hKA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">
                <v:textbox style="mso-fit-shape-to-text:t">
                  <w:txbxContent>
                    <w:p w14:paraId="329EB9D8" w14:textId="77777777" w:rsidR="00DA4024" w:rsidRDefault="00DA4024" w:rsidP="00130E8B">
                      <w:r>
                        <w:t>Added-Variable Plots are all non-zero.</w:t>
                      </w:r>
                    </w:p>
                  </w:txbxContent>
                </v:textbox>
                <w10:wrap type="square" anchorx="margin"/>
              </v:shape>
            </w:pict>
          </mc:Fallback>
        </mc:AlternateContent>
      </w:r>
      <w:r>
        <w:rPr>
          <w:noProof/>
        </w:rPr>
        <w:drawing>
          <wp:inline distT="0" distB="0" distL="0" distR="0" wp14:anchorId="7C6F1835" wp14:editId="4D00B5F8">
            <wp:extent cx="4594860" cy="288847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56" cy="2892625"/>
                    </a:xfrm>
                    <a:prstGeom prst="rect">
                      <a:avLst/>
                    </a:prstGeom>
                  </pic:spPr>
                </pic:pic>
              </a:graphicData>
            </a:graphic>
          </wp:inline>
        </w:drawing>
      </w:r>
    </w:p>
    <w:p w14:paraId="2D2A3459" w14:textId="77777777" w:rsidR="00130E8B" w:rsidRDefault="00130E8B" w:rsidP="00130E8B">
      <w:pPr>
        <w:spacing w:line="480" w:lineRule="auto"/>
      </w:pPr>
      <w:r>
        <w:tab/>
        <w:t xml:space="preserve"> </w:t>
      </w:r>
    </w:p>
    <w:p w14:paraId="47270735" w14:textId="77777777" w:rsidR="00130E8B" w:rsidRDefault="00130E8B" w:rsidP="00130E8B">
      <w:pPr>
        <w:pStyle w:val="Caption"/>
        <w:keepNext/>
        <w:jc w:val="center"/>
      </w:pPr>
      <w:r>
        <w:t xml:space="preserve">Figure </w:t>
      </w:r>
      <w:fldSimple w:instr=" SEQ Figure \* ARABIC ">
        <w:r>
          <w:rPr>
            <w:noProof/>
          </w:rPr>
          <w:t>9</w:t>
        </w:r>
      </w:fldSimple>
      <w:r>
        <w:t>- LHP2S Residuals vs. Fitted Plot</w:t>
      </w:r>
    </w:p>
    <w:p w14:paraId="3F4C6408" w14:textId="77777777" w:rsidR="00130E8B" w:rsidRPr="003D1F5D" w:rsidRDefault="00130E8B" w:rsidP="00130E8B">
      <w:pPr>
        <w:spacing w:line="480" w:lineRule="auto"/>
        <w:jc w:val="center"/>
      </w:pPr>
      <w:r>
        <w:rPr>
          <w:noProof/>
        </w:rPr>
        <w:drawing>
          <wp:inline distT="0" distB="0" distL="0" distR="0" wp14:anchorId="2F51C9BB" wp14:editId="6FB4CE37">
            <wp:extent cx="3933825" cy="24729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611" cy="2479082"/>
                    </a:xfrm>
                    <a:prstGeom prst="rect">
                      <a:avLst/>
                    </a:prstGeom>
                  </pic:spPr>
                </pic:pic>
              </a:graphicData>
            </a:graphic>
          </wp:inline>
        </w:drawing>
      </w:r>
    </w:p>
    <w:p w14:paraId="70A65055" w14:textId="77777777" w:rsidR="00130E8B" w:rsidRDefault="00130E8B" w:rsidP="00130E8B">
      <w:pPr>
        <w:spacing w:line="480" w:lineRule="auto"/>
      </w:pPr>
      <w:r>
        <w:rPr>
          <w:noProof/>
        </w:rPr>
        <mc:AlternateContent>
          <mc:Choice Requires="wps">
            <w:drawing>
              <wp:anchor distT="45720" distB="45720" distL="114300" distR="114300" simplePos="0" relativeHeight="251665408" behindDoc="0" locked="0" layoutInCell="1" allowOverlap="1" wp14:anchorId="06581888" wp14:editId="7CB1D951">
                <wp:simplePos x="0" y="0"/>
                <wp:positionH relativeFrom="margin">
                  <wp:align>center</wp:align>
                </wp:positionH>
                <wp:positionV relativeFrom="paragraph">
                  <wp:posOffset>5080</wp:posOffset>
                </wp:positionV>
                <wp:extent cx="3276600" cy="1404620"/>
                <wp:effectExtent l="0" t="0" r="19050" b="139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solidFill>
                          <a:srgbClr val="FFFFFF"/>
                        </a:solidFill>
                        <a:ln w="9525">
                          <a:solidFill>
                            <a:srgbClr val="000000"/>
                          </a:solidFill>
                          <a:miter lim="800000"/>
                          <a:headEnd/>
                          <a:tailEnd/>
                        </a:ln>
                      </wps:spPr>
                      <wps:txbx>
                        <w:txbxContent>
                          <w:p w14:paraId="2327571A" w14:textId="77777777" w:rsidR="00DA4024" w:rsidRDefault="00DA4024" w:rsidP="00130E8B">
                            <w:r>
                              <w:t>The Residuals vs. Fitted Plot is randomly scattered.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581888" id="_x0000_s1032" type="#_x0000_t202" style="position:absolute;margin-left:0;margin-top:.4pt;width:258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UOKA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">
                <v:textbox style="mso-fit-shape-to-text:t">
                  <w:txbxContent>
                    <w:p w14:paraId="2327571A" w14:textId="77777777" w:rsidR="00DA4024" w:rsidRDefault="00DA4024" w:rsidP="00130E8B">
                      <w:r>
                        <w:t>The Residuals vs. Fitted Plot is randomly scattered.</w:t>
                      </w:r>
                    </w:p>
                  </w:txbxContent>
                </v:textbox>
                <w10:wrap type="square" anchorx="margin"/>
              </v:shape>
            </w:pict>
          </mc:Fallback>
        </mc:AlternateContent>
      </w:r>
      <w:r>
        <w:tab/>
        <w:t xml:space="preserve"> </w:t>
      </w:r>
    </w:p>
    <w:p w14:paraId="3764CD62" w14:textId="77777777" w:rsidR="00130E8B" w:rsidRDefault="00130E8B" w:rsidP="00130E8B">
      <w:pPr>
        <w:pStyle w:val="Caption"/>
        <w:keepNext/>
        <w:jc w:val="center"/>
      </w:pPr>
      <w:r>
        <w:lastRenderedPageBreak/>
        <w:t xml:space="preserve">Figure </w:t>
      </w:r>
      <w:fldSimple w:instr=" SEQ Figure \* ARABIC ">
        <w:r>
          <w:rPr>
            <w:noProof/>
          </w:rPr>
          <w:t>10</w:t>
        </w:r>
      </w:fldSimple>
      <w:r>
        <w:t>- LHP2S Normal Probability Plot</w:t>
      </w:r>
    </w:p>
    <w:p w14:paraId="3127EFDC" w14:textId="77777777" w:rsidR="00130E8B" w:rsidRPr="00416B89" w:rsidRDefault="00130E8B" w:rsidP="00130E8B">
      <w:pPr>
        <w:spacing w:line="480" w:lineRule="auto"/>
        <w:jc w:val="center"/>
      </w:pPr>
      <w:r>
        <w:rPr>
          <w:noProof/>
        </w:rPr>
        <w:drawing>
          <wp:inline distT="0" distB="0" distL="0" distR="0" wp14:anchorId="4DEAF64E" wp14:editId="49F7EE2B">
            <wp:extent cx="3987990" cy="2506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274" cy="2508416"/>
                    </a:xfrm>
                    <a:prstGeom prst="rect">
                      <a:avLst/>
                    </a:prstGeom>
                  </pic:spPr>
                </pic:pic>
              </a:graphicData>
            </a:graphic>
          </wp:inline>
        </w:drawing>
      </w:r>
    </w:p>
    <w:p w14:paraId="64299ACB" w14:textId="77777777" w:rsidR="00130E8B" w:rsidRDefault="00130E8B" w:rsidP="00130E8B">
      <w:pPr>
        <w:spacing w:line="480" w:lineRule="auto"/>
      </w:pPr>
      <w:r>
        <w:rPr>
          <w:noProof/>
        </w:rPr>
        <mc:AlternateContent>
          <mc:Choice Requires="wps">
            <w:drawing>
              <wp:anchor distT="45720" distB="45720" distL="114300" distR="114300" simplePos="0" relativeHeight="251666432" behindDoc="0" locked="0" layoutInCell="1" allowOverlap="1" wp14:anchorId="4778CDAC" wp14:editId="00772877">
                <wp:simplePos x="0" y="0"/>
                <wp:positionH relativeFrom="margin">
                  <wp:align>center</wp:align>
                </wp:positionH>
                <wp:positionV relativeFrom="paragraph">
                  <wp:posOffset>5080</wp:posOffset>
                </wp:positionV>
                <wp:extent cx="33909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04620"/>
                        </a:xfrm>
                        <a:prstGeom prst="rect">
                          <a:avLst/>
                        </a:prstGeom>
                        <a:solidFill>
                          <a:srgbClr val="FFFFFF"/>
                        </a:solidFill>
                        <a:ln w="9525">
                          <a:solidFill>
                            <a:srgbClr val="000000"/>
                          </a:solidFill>
                          <a:miter lim="800000"/>
                          <a:headEnd/>
                          <a:tailEnd/>
                        </a:ln>
                      </wps:spPr>
                      <wps:txbx>
                        <w:txbxContent>
                          <w:p w14:paraId="75197413" w14:textId="77777777" w:rsidR="00DA4024" w:rsidRDefault="00DA4024" w:rsidP="00130E8B">
                            <w:r>
                              <w:t xml:space="preserve">The Normal Probability Plot once again deviates from linearity but has a large enough sample size to accept.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8CDAC" id="_x0000_s1033" type="#_x0000_t202" style="position:absolute;margin-left:0;margin-top:.4pt;width:267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">
                <v:textbox style="mso-fit-shape-to-text:t">
                  <w:txbxContent>
                    <w:p w14:paraId="75197413" w14:textId="77777777" w:rsidR="00DA4024" w:rsidRDefault="00DA4024" w:rsidP="00130E8B">
                      <w:r>
                        <w:t xml:space="preserve">The Normal Probability Plot once again deviates from linearity but has a large enough sample size to accept.  </w:t>
                      </w:r>
                    </w:p>
                  </w:txbxContent>
                </v:textbox>
                <w10:wrap type="square" anchorx="margin"/>
              </v:shape>
            </w:pict>
          </mc:Fallback>
        </mc:AlternateContent>
      </w:r>
      <w:r>
        <w:tab/>
        <w:t xml:space="preserve"> </w:t>
      </w:r>
    </w:p>
    <w:p w14:paraId="2B244FB7" w14:textId="77777777" w:rsidR="00130E8B" w:rsidRDefault="00130E8B" w:rsidP="00130E8B">
      <w:pPr>
        <w:spacing w:line="480" w:lineRule="auto"/>
      </w:pPr>
    </w:p>
    <w:p w14:paraId="2B12DD86" w14:textId="77777777" w:rsidR="00130E8B" w:rsidRDefault="00130E8B" w:rsidP="00130E8B">
      <w:pPr>
        <w:pStyle w:val="Caption"/>
        <w:keepNext/>
      </w:pPr>
    </w:p>
    <w:p w14:paraId="0DC92072" w14:textId="77777777" w:rsidR="00130E8B" w:rsidRDefault="00130E8B" w:rsidP="00130E8B">
      <w:pPr>
        <w:pStyle w:val="Caption"/>
        <w:keepNext/>
        <w:jc w:val="center"/>
      </w:pPr>
      <w:r>
        <w:t xml:space="preserve">Figure </w:t>
      </w:r>
      <w:fldSimple w:instr=" SEQ Figure \* ARABIC ">
        <w:r>
          <w:rPr>
            <w:noProof/>
          </w:rPr>
          <w:t>11</w:t>
        </w:r>
      </w:fldSimple>
      <w:r>
        <w:t>- LHP2S Scale Location Plot</w:t>
      </w:r>
    </w:p>
    <w:p w14:paraId="77EE62D1" w14:textId="77777777" w:rsidR="00130E8B" w:rsidRDefault="00130E8B" w:rsidP="00130E8B">
      <w:pPr>
        <w:spacing w:line="480" w:lineRule="auto"/>
        <w:jc w:val="center"/>
      </w:pPr>
      <w:r>
        <w:rPr>
          <w:noProof/>
        </w:rPr>
        <w:drawing>
          <wp:inline distT="0" distB="0" distL="0" distR="0" wp14:anchorId="7657FCB3" wp14:editId="288643F5">
            <wp:extent cx="4312920" cy="271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377" cy="2712786"/>
                    </a:xfrm>
                    <a:prstGeom prst="rect">
                      <a:avLst/>
                    </a:prstGeom>
                  </pic:spPr>
                </pic:pic>
              </a:graphicData>
            </a:graphic>
          </wp:inline>
        </w:drawing>
      </w:r>
    </w:p>
    <w:p w14:paraId="0F51EEFB" w14:textId="77777777" w:rsidR="00130E8B" w:rsidRDefault="00130E8B" w:rsidP="00130E8B">
      <w:pPr>
        <w:spacing w:line="480" w:lineRule="auto"/>
        <w:jc w:val="center"/>
      </w:pPr>
      <w:r>
        <w:rPr>
          <w:noProof/>
        </w:rPr>
        <mc:AlternateContent>
          <mc:Choice Requires="wps">
            <w:drawing>
              <wp:anchor distT="45720" distB="45720" distL="114300" distR="114300" simplePos="0" relativeHeight="251667456" behindDoc="0" locked="0" layoutInCell="1" allowOverlap="1" wp14:anchorId="41E9E6CB" wp14:editId="4547DCF3">
                <wp:simplePos x="0" y="0"/>
                <wp:positionH relativeFrom="margin">
                  <wp:align>center</wp:align>
                </wp:positionH>
                <wp:positionV relativeFrom="paragraph">
                  <wp:posOffset>12700</wp:posOffset>
                </wp:positionV>
                <wp:extent cx="3533775" cy="4572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57200"/>
                        </a:xfrm>
                        <a:prstGeom prst="rect">
                          <a:avLst/>
                        </a:prstGeom>
                        <a:solidFill>
                          <a:srgbClr val="FFFFFF"/>
                        </a:solidFill>
                        <a:ln w="9525">
                          <a:solidFill>
                            <a:srgbClr val="000000"/>
                          </a:solidFill>
                          <a:miter lim="800000"/>
                          <a:headEnd/>
                          <a:tailEnd/>
                        </a:ln>
                      </wps:spPr>
                      <wps:txbx>
                        <w:txbxContent>
                          <w:p w14:paraId="11F942F0" w14:textId="77777777" w:rsidR="00DA4024" w:rsidRDefault="00DA4024" w:rsidP="00130E8B">
                            <w:r>
                              <w:t>The Scale-Location Plot also appears random, meeting the criteria for passing the assumption of equal variance.</w:t>
                            </w:r>
                          </w:p>
                          <w:p w14:paraId="2289AAF6"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9E6CB" id="_x0000_s1034" type="#_x0000_t202" style="position:absolute;left:0;text-align:left;margin-left:0;margin-top:1pt;width:278.25pt;height:36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">
                <v:textbox>
                  <w:txbxContent>
                    <w:p w14:paraId="11F942F0" w14:textId="77777777" w:rsidR="00DA4024" w:rsidRDefault="00DA4024" w:rsidP="00130E8B">
                      <w:r>
                        <w:t>The Scale-Location Plot also appears random, meeting the criteria for passing the assumption of equal variance.</w:t>
                      </w:r>
                    </w:p>
                    <w:p w14:paraId="2289AAF6" w14:textId="77777777" w:rsidR="00DA4024" w:rsidRDefault="00DA4024" w:rsidP="00130E8B"/>
                  </w:txbxContent>
                </v:textbox>
                <w10:wrap type="square" anchorx="margin"/>
              </v:shape>
            </w:pict>
          </mc:Fallback>
        </mc:AlternateContent>
      </w:r>
    </w:p>
    <w:p w14:paraId="5549BAD2" w14:textId="77777777" w:rsidR="00130E8B" w:rsidRDefault="00130E8B" w:rsidP="00130E8B">
      <w:pPr>
        <w:spacing w:line="480" w:lineRule="auto"/>
        <w:jc w:val="center"/>
      </w:pPr>
    </w:p>
    <w:p w14:paraId="0890E781" w14:textId="77777777" w:rsidR="00130E8B" w:rsidRDefault="00130E8B" w:rsidP="00130E8B">
      <w:pPr>
        <w:pStyle w:val="Caption"/>
        <w:keepNext/>
        <w:jc w:val="center"/>
      </w:pPr>
      <w:r>
        <w:lastRenderedPageBreak/>
        <w:t xml:space="preserve">Figure </w:t>
      </w:r>
      <w:fldSimple w:instr=" SEQ Figure \* ARABIC ">
        <w:r>
          <w:rPr>
            <w:noProof/>
          </w:rPr>
          <w:t>12</w:t>
        </w:r>
      </w:fldSimple>
      <w:r>
        <w:t>- LHP2S Cooke's Distance Plot</w:t>
      </w:r>
    </w:p>
    <w:p w14:paraId="3A0DF1D7" w14:textId="77777777" w:rsidR="00130E8B" w:rsidRDefault="00130E8B" w:rsidP="00130E8B">
      <w:pPr>
        <w:spacing w:line="480" w:lineRule="auto"/>
        <w:jc w:val="center"/>
      </w:pPr>
      <w:r>
        <w:rPr>
          <w:noProof/>
        </w:rPr>
        <w:drawing>
          <wp:inline distT="0" distB="0" distL="0" distR="0" wp14:anchorId="70F442FF" wp14:editId="65BB1FFA">
            <wp:extent cx="4286250" cy="2694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2017" cy="2704388"/>
                    </a:xfrm>
                    <a:prstGeom prst="rect">
                      <a:avLst/>
                    </a:prstGeom>
                  </pic:spPr>
                </pic:pic>
              </a:graphicData>
            </a:graphic>
          </wp:inline>
        </w:drawing>
      </w:r>
    </w:p>
    <w:p w14:paraId="4403A4DD" w14:textId="77777777" w:rsidR="00130E8B" w:rsidRDefault="00130E8B" w:rsidP="00130E8B">
      <w:pPr>
        <w:spacing w:line="480" w:lineRule="auto"/>
      </w:pPr>
      <w:r>
        <w:rPr>
          <w:noProof/>
        </w:rPr>
        <mc:AlternateContent>
          <mc:Choice Requires="wps">
            <w:drawing>
              <wp:anchor distT="45720" distB="45720" distL="114300" distR="114300" simplePos="0" relativeHeight="251668480" behindDoc="0" locked="0" layoutInCell="1" allowOverlap="1" wp14:anchorId="56C6B706" wp14:editId="20684F07">
                <wp:simplePos x="0" y="0"/>
                <wp:positionH relativeFrom="margin">
                  <wp:align>center</wp:align>
                </wp:positionH>
                <wp:positionV relativeFrom="paragraph">
                  <wp:posOffset>5715</wp:posOffset>
                </wp:positionV>
                <wp:extent cx="3105150" cy="523875"/>
                <wp:effectExtent l="0" t="0" r="19050"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523875"/>
                        </a:xfrm>
                        <a:prstGeom prst="rect">
                          <a:avLst/>
                        </a:prstGeom>
                        <a:solidFill>
                          <a:srgbClr val="FFFFFF"/>
                        </a:solidFill>
                        <a:ln w="9525">
                          <a:solidFill>
                            <a:srgbClr val="000000"/>
                          </a:solidFill>
                          <a:miter lim="800000"/>
                          <a:headEnd/>
                          <a:tailEnd/>
                        </a:ln>
                      </wps:spPr>
                      <wps:txbx>
                        <w:txbxContent>
                          <w:p w14:paraId="6E69172A" w14:textId="77777777" w:rsidR="00DA4024" w:rsidRDefault="00DA4024" w:rsidP="00130E8B">
                            <w:r>
                              <w:t xml:space="preserve">The Cook’s Distance Plot shows no influential cases within the data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6B706" id="_x0000_s1035" type="#_x0000_t202" style="position:absolute;margin-left:0;margin-top:.45pt;width:244.5pt;height:41.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">
                <v:textbox>
                  <w:txbxContent>
                    <w:p w14:paraId="6E69172A" w14:textId="77777777" w:rsidR="00DA4024" w:rsidRDefault="00DA4024" w:rsidP="00130E8B">
                      <w:r>
                        <w:t xml:space="preserve">The Cook’s Distance Plot shows no influential cases within the data set.  </w:t>
                      </w:r>
                    </w:p>
                  </w:txbxContent>
                </v:textbox>
                <w10:wrap type="square" anchorx="margin"/>
              </v:shape>
            </w:pict>
          </mc:Fallback>
        </mc:AlternateContent>
      </w:r>
      <w:r>
        <w:tab/>
      </w:r>
    </w:p>
    <w:p w14:paraId="5AD8915E" w14:textId="77777777" w:rsidR="00130E8B" w:rsidRDefault="00130E8B" w:rsidP="00130E8B">
      <w:pPr>
        <w:pStyle w:val="HTMLPreformatted"/>
        <w:shd w:val="clear" w:color="auto" w:fill="FFFFFF"/>
        <w:wordWrap w:val="0"/>
        <w:spacing w:line="225" w:lineRule="atLeast"/>
        <w:rPr>
          <w:rStyle w:val="gnkrckgcmsb"/>
          <w:rFonts w:ascii="Lucida Console" w:hAnsi="Lucida Console"/>
          <w:color w:val="0000FF"/>
        </w:rPr>
      </w:pPr>
    </w:p>
    <w:p w14:paraId="414DB03F" w14:textId="77777777" w:rsidR="00130E8B" w:rsidRDefault="00130E8B" w:rsidP="00130E8B">
      <w:pPr>
        <w:pStyle w:val="HTMLPreformatted"/>
        <w:shd w:val="clear" w:color="auto" w:fill="FFFFFF"/>
        <w:wordWrap w:val="0"/>
        <w:spacing w:line="225" w:lineRule="atLeast"/>
        <w:rPr>
          <w:rStyle w:val="gnkrckgcmsb"/>
          <w:rFonts w:ascii="Lucida Console" w:hAnsi="Lucida Console"/>
          <w:color w:val="0000FF"/>
        </w:rPr>
      </w:pPr>
    </w:p>
    <w:p w14:paraId="5C6F2658" w14:textId="77777777" w:rsidR="00130E8B" w:rsidRDefault="00130E8B" w:rsidP="00130E8B">
      <w:pPr>
        <w:pStyle w:val="HTMLPreformatted"/>
        <w:shd w:val="clear" w:color="auto" w:fill="FFFFFF"/>
        <w:wordWrap w:val="0"/>
        <w:spacing w:line="225" w:lineRule="atLeast"/>
        <w:rPr>
          <w:rStyle w:val="gnkrckgcmsb"/>
          <w:rFonts w:ascii="Lucida Console" w:hAnsi="Lucida Console"/>
          <w:color w:val="0000FF"/>
        </w:rPr>
      </w:pPr>
    </w:p>
    <w:p w14:paraId="2F1EE66C" w14:textId="77777777" w:rsidR="00130E8B" w:rsidRPr="00915D20" w:rsidRDefault="00130E8B" w:rsidP="00130E8B">
      <w:pPr>
        <w:pStyle w:val="HTMLPreformatted"/>
        <w:shd w:val="clear" w:color="auto" w:fill="FFFFFF"/>
        <w:wordWrap w:val="0"/>
        <w:spacing w:line="225" w:lineRule="atLeast"/>
        <w:rPr>
          <w:rStyle w:val="gnkrckgcmsb"/>
          <w:rFonts w:asciiTheme="minorHAnsi" w:hAnsiTheme="minorHAnsi" w:cstheme="minorHAnsi"/>
          <w:color w:val="0000FF"/>
          <w:sz w:val="22"/>
          <w:szCs w:val="22"/>
        </w:rPr>
      </w:pPr>
      <w:r w:rsidRPr="00915D20">
        <w:rPr>
          <w:rFonts w:asciiTheme="minorHAnsi" w:hAnsiTheme="minorHAnsi" w:cstheme="minorHAnsi"/>
          <w:sz w:val="22"/>
          <w:szCs w:val="22"/>
        </w:rPr>
        <w:t>The model also passes the variance inflation factor testing:</w:t>
      </w:r>
    </w:p>
    <w:p w14:paraId="4F7A78A7" w14:textId="77777777" w:rsidR="00130E8B" w:rsidRDefault="00130E8B" w:rsidP="00130E8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vif</w:t>
      </w:r>
      <w:proofErr w:type="spellEnd"/>
      <w:r>
        <w:rPr>
          <w:rStyle w:val="gnkrckgcmrb"/>
          <w:rFonts w:ascii="Lucida Console" w:hAnsi="Lucida Console"/>
          <w:color w:val="0000FF"/>
        </w:rPr>
        <w:t>(LHP2STIHR.mod)</w:t>
      </w:r>
    </w:p>
    <w:p w14:paraId="28737A15"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CoastalLHP2STiltFix         </w:t>
      </w: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 xml:space="preserve"> </w:t>
      </w:r>
    </w:p>
    <w:p w14:paraId="711F422E" w14:textId="77777777" w:rsidR="00130E8B" w:rsidRDefault="00130E8B" w:rsidP="00130E8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7.013423          1.253225            6.478380            4.352209 </w:t>
      </w:r>
    </w:p>
    <w:p w14:paraId="573AD4A6"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06FCBA8D"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288D6953"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ExitSpeed</w:t>
      </w:r>
      <w:proofErr w:type="spellEnd"/>
      <w:r>
        <w:rPr>
          <w:rStyle w:val="gnkrckgcgsb"/>
          <w:rFonts w:ascii="Lucida Console" w:hAnsi="Lucida Console"/>
          <w:color w:val="000000"/>
          <w:bdr w:val="none" w:sz="0" w:space="0" w:color="auto" w:frame="1"/>
        </w:rPr>
        <w:t xml:space="preserve"> ~ CoastalLHP2STiltFix + </w:t>
      </w: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w:t>
      </w:r>
    </w:p>
    <w:p w14:paraId="540E4E2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w:t>
      </w:r>
    </w:p>
    <w:p w14:paraId="43D9D097"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16240C32"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7FF49DBF"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Min      1Q  Median      3Q     Max</w:t>
      </w:r>
    </w:p>
    <w:p w14:paraId="6654A271"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-51.823 -10.538   0.517  12.705  27.906</w:t>
      </w:r>
    </w:p>
    <w:p w14:paraId="57E8C53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17E25B46"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61D437D0"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(&gt;|t|)</w:t>
      </w:r>
    </w:p>
    <w:p w14:paraId="256E06E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47.9390    83.6639   0.573    0.567</w:t>
      </w:r>
    </w:p>
    <w:p w14:paraId="090C55D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CoastalLHP2STiltFix  13.8801    30.8077   0.451    0.653</w:t>
      </w:r>
    </w:p>
    <w:p w14:paraId="3945E53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2.1101     2.0548   1.027    0.305</w:t>
      </w:r>
    </w:p>
    <w:p w14:paraId="4977F741"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-0.7237     0.5775  -1.253    0.211</w:t>
      </w:r>
    </w:p>
    <w:p w14:paraId="1A5544E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 xml:space="preserve">             0.3947     0.5850   0.675    0.500</w:t>
      </w:r>
    </w:p>
    <w:p w14:paraId="5440B53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51750FBE"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15.39 on 474 degrees of freedom</w:t>
      </w:r>
    </w:p>
    <w:p w14:paraId="12E9C32B"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(1172 observations deleted due to missingness)</w:t>
      </w:r>
    </w:p>
    <w:p w14:paraId="2CF1059D" w14:textId="77777777" w:rsidR="00130E8B" w:rsidRPr="001D7498"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sidRPr="001D7498">
        <w:rPr>
          <w:rStyle w:val="gnkrckgcgsb"/>
          <w:rFonts w:ascii="Lucida Console" w:hAnsi="Lucida Console"/>
          <w:color w:val="000000"/>
          <w:bdr w:val="none" w:sz="0" w:space="0" w:color="auto" w:frame="1"/>
        </w:rPr>
        <w:t>Multiple R-squared:  0.0216,</w:t>
      </w:r>
      <w:r w:rsidRPr="001D7498">
        <w:rPr>
          <w:rStyle w:val="gnkrckgcgsb"/>
          <w:rFonts w:ascii="Lucida Console" w:hAnsi="Lucida Console"/>
          <w:color w:val="000000"/>
          <w:bdr w:val="none" w:sz="0" w:space="0" w:color="auto" w:frame="1"/>
        </w:rPr>
        <w:tab/>
        <w:t>Adjusted R-squared:  0.01334</w:t>
      </w:r>
    </w:p>
    <w:p w14:paraId="35712C5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sidRPr="001D7498">
        <w:rPr>
          <w:rStyle w:val="gnkrckgcgsb"/>
          <w:rFonts w:ascii="Lucida Console" w:hAnsi="Lucida Console"/>
          <w:color w:val="000000"/>
          <w:bdr w:val="none" w:sz="0" w:space="0" w:color="auto" w:frame="1"/>
        </w:rPr>
        <w:t>F-statistic: 2.616 on 4 and 474 DF,  p-value: 0.03461</w:t>
      </w:r>
    </w:p>
    <w:p w14:paraId="51BE799E"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134C79D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77EB05F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0E50E545" w14:textId="77777777" w:rsidR="00130E8B" w:rsidRPr="00E91540"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b/>
          <w:sz w:val="24"/>
          <w:szCs w:val="24"/>
          <w:u w:val="single"/>
        </w:rPr>
      </w:pPr>
      <w:r>
        <w:rPr>
          <w:rFonts w:eastAsia="Times New Roman" w:cstheme="minorHAnsi"/>
          <w:b/>
          <w:sz w:val="24"/>
          <w:szCs w:val="24"/>
          <w:u w:val="single"/>
        </w:rPr>
        <w:lastRenderedPageBreak/>
        <w:t>LHP2S- 1651 observations</w:t>
      </w:r>
    </w:p>
    <w:p w14:paraId="50784A61" w14:textId="77777777" w:rsidR="00130E8B" w:rsidRDefault="00130E8B" w:rsidP="00130E8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cor(cbind(CoastalLHP2STiltFix,RelHeight,InducedVertBreak,HorzBreak), use="</w:t>
      </w:r>
      <w:proofErr w:type="spellStart"/>
      <w:r>
        <w:rPr>
          <w:rStyle w:val="gnkrckgcmrb"/>
          <w:rFonts w:ascii="Lucida Console" w:hAnsi="Lucida Console"/>
          <w:color w:val="0000FF"/>
        </w:rPr>
        <w:t>complete.obs</w:t>
      </w:r>
      <w:proofErr w:type="spellEnd"/>
      <w:r>
        <w:rPr>
          <w:rStyle w:val="gnkrckgcmrb"/>
          <w:rFonts w:ascii="Lucida Console" w:hAnsi="Lucida Console"/>
          <w:color w:val="0000FF"/>
        </w:rPr>
        <w:t>")</w:t>
      </w:r>
    </w:p>
    <w:p w14:paraId="31CA3B90"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Tilt        RH            IDVB         HB</w:t>
      </w:r>
    </w:p>
    <w:p w14:paraId="365BD25D"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Tilt   1.0000000   0.1592002     0.5923583    -0.2309413</w:t>
      </w:r>
    </w:p>
    <w:p w14:paraId="7BA20576"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RH     0.1592002   1.0000000    -0.3816687    -0.2432283</w:t>
      </w:r>
    </w:p>
    <w:p w14:paraId="11B86B3E"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IDVB   </w:t>
      </w:r>
      <w:r w:rsidRPr="00E91540">
        <w:rPr>
          <w:rStyle w:val="gnkrckgcgsb"/>
          <w:rFonts w:ascii="Lucida Console" w:hAnsi="Lucida Console"/>
          <w:color w:val="000000"/>
          <w:highlight w:val="yellow"/>
          <w:bdr w:val="none" w:sz="0" w:space="0" w:color="auto" w:frame="1"/>
        </w:rPr>
        <w:t>0.5923583</w:t>
      </w:r>
      <w:r>
        <w:rPr>
          <w:rStyle w:val="gnkrckgcgsb"/>
          <w:rFonts w:ascii="Lucida Console" w:hAnsi="Lucida Console"/>
          <w:color w:val="000000"/>
          <w:bdr w:val="none" w:sz="0" w:space="0" w:color="auto" w:frame="1"/>
        </w:rPr>
        <w:t xml:space="preserve">  </w:t>
      </w:r>
      <w:r w:rsidRPr="0098258D">
        <w:rPr>
          <w:rStyle w:val="gnkrckgcgsb"/>
          <w:rFonts w:ascii="Lucida Console" w:hAnsi="Lucida Console"/>
          <w:color w:val="000000"/>
          <w:highlight w:val="yellow"/>
          <w:bdr w:val="none" w:sz="0" w:space="0" w:color="auto" w:frame="1"/>
        </w:rPr>
        <w:t>-0</w:t>
      </w:r>
      <w:r w:rsidRPr="00E91540">
        <w:rPr>
          <w:rStyle w:val="gnkrckgcgsb"/>
          <w:rFonts w:ascii="Lucida Console" w:hAnsi="Lucida Console"/>
          <w:color w:val="000000"/>
          <w:highlight w:val="yellow"/>
          <w:bdr w:val="none" w:sz="0" w:space="0" w:color="auto" w:frame="1"/>
        </w:rPr>
        <w:t>.3816687</w:t>
      </w:r>
      <w:r>
        <w:rPr>
          <w:rStyle w:val="gnkrckgcgsb"/>
          <w:rFonts w:ascii="Lucida Console" w:hAnsi="Lucida Console"/>
          <w:color w:val="000000"/>
          <w:bdr w:val="none" w:sz="0" w:space="0" w:color="auto" w:frame="1"/>
        </w:rPr>
        <w:t xml:space="preserve">     1.0000000     0.3185459</w:t>
      </w:r>
    </w:p>
    <w:p w14:paraId="6AF6E83C" w14:textId="77777777" w:rsidR="00130E8B" w:rsidRDefault="00130E8B" w:rsidP="00130E8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HB    </w:t>
      </w:r>
      <w:r w:rsidRPr="0098258D">
        <w:rPr>
          <w:rStyle w:val="gnkrckgcgsb"/>
          <w:rFonts w:ascii="Lucida Console" w:hAnsi="Lucida Console"/>
          <w:color w:val="000000"/>
          <w:highlight w:val="yellow"/>
          <w:bdr w:val="none" w:sz="0" w:space="0" w:color="auto" w:frame="1"/>
        </w:rPr>
        <w:t>-</w:t>
      </w:r>
      <w:r w:rsidRPr="00E91540">
        <w:rPr>
          <w:rStyle w:val="gnkrckgcgsb"/>
          <w:rFonts w:ascii="Lucida Console" w:hAnsi="Lucida Console"/>
          <w:color w:val="000000"/>
          <w:highlight w:val="yellow"/>
          <w:bdr w:val="none" w:sz="0" w:space="0" w:color="auto" w:frame="1"/>
        </w:rPr>
        <w:t>0.2309413</w:t>
      </w:r>
      <w:r>
        <w:rPr>
          <w:rStyle w:val="gnkrckgcgsb"/>
          <w:rFonts w:ascii="Lucida Console" w:hAnsi="Lucida Console"/>
          <w:color w:val="000000"/>
          <w:bdr w:val="none" w:sz="0" w:space="0" w:color="auto" w:frame="1"/>
        </w:rPr>
        <w:t xml:space="preserve">  </w:t>
      </w:r>
      <w:r w:rsidRPr="00E91540">
        <w:rPr>
          <w:rStyle w:val="gnkrckgcgsb"/>
          <w:rFonts w:ascii="Lucida Console" w:hAnsi="Lucida Console"/>
          <w:color w:val="000000"/>
          <w:highlight w:val="yellow"/>
          <w:bdr w:val="none" w:sz="0" w:space="0" w:color="auto" w:frame="1"/>
        </w:rPr>
        <w:t>-0.2432283</w:t>
      </w:r>
      <w:r>
        <w:rPr>
          <w:rStyle w:val="gnkrckgcgsb"/>
          <w:rFonts w:ascii="Lucida Console" w:hAnsi="Lucida Console"/>
          <w:color w:val="000000"/>
          <w:bdr w:val="none" w:sz="0" w:space="0" w:color="auto" w:frame="1"/>
        </w:rPr>
        <w:t xml:space="preserve">     </w:t>
      </w:r>
      <w:r w:rsidRPr="00E91540">
        <w:rPr>
          <w:rStyle w:val="gnkrckgcgsb"/>
          <w:rFonts w:ascii="Lucida Console" w:hAnsi="Lucida Console"/>
          <w:color w:val="000000"/>
          <w:highlight w:val="yellow"/>
          <w:bdr w:val="none" w:sz="0" w:space="0" w:color="auto" w:frame="1"/>
        </w:rPr>
        <w:t>0.3185459</w:t>
      </w:r>
      <w:r>
        <w:rPr>
          <w:rStyle w:val="gnkrckgcgsb"/>
          <w:rFonts w:ascii="Lucida Console" w:hAnsi="Lucida Console"/>
          <w:color w:val="000000"/>
          <w:bdr w:val="none" w:sz="0" w:space="0" w:color="auto" w:frame="1"/>
        </w:rPr>
        <w:t xml:space="preserve">     1.0000000</w:t>
      </w:r>
    </w:p>
    <w:p w14:paraId="1D384747"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3131D7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5F5E8B03" w14:textId="77777777" w:rsidR="00130E8B" w:rsidRDefault="00130E8B" w:rsidP="00130E8B">
      <w:pPr>
        <w:pStyle w:val="Caption"/>
        <w:keepNext/>
        <w:jc w:val="center"/>
      </w:pPr>
      <w:r>
        <w:t xml:space="preserve">Figure </w:t>
      </w:r>
      <w:fldSimple w:instr=" SEQ Figure \* ARABIC ">
        <w:r>
          <w:rPr>
            <w:noProof/>
          </w:rPr>
          <w:t>14</w:t>
        </w:r>
      </w:fldSimple>
      <w:r>
        <w:t xml:space="preserve">- LHP2S Tilt vs. </w:t>
      </w:r>
      <w:proofErr w:type="spellStart"/>
      <w:r>
        <w:t>HorzBreak</w:t>
      </w:r>
      <w:proofErr w:type="spellEnd"/>
    </w:p>
    <w:p w14:paraId="4907ED0C" w14:textId="77777777" w:rsidR="00130E8B" w:rsidRDefault="00130E8B" w:rsidP="00130E8B">
      <w:pPr>
        <w:jc w:val="center"/>
        <w:rPr>
          <w:b/>
          <w:sz w:val="44"/>
          <w:szCs w:val="44"/>
          <w:u w:val="single"/>
        </w:rPr>
      </w:pPr>
      <w:r>
        <w:rPr>
          <w:noProof/>
        </w:rPr>
        <w:drawing>
          <wp:inline distT="0" distB="0" distL="0" distR="0" wp14:anchorId="5CAC7DF5" wp14:editId="6069059B">
            <wp:extent cx="5943600" cy="3724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4910"/>
                    </a:xfrm>
                    <a:prstGeom prst="rect">
                      <a:avLst/>
                    </a:prstGeom>
                  </pic:spPr>
                </pic:pic>
              </a:graphicData>
            </a:graphic>
          </wp:inline>
        </w:drawing>
      </w:r>
    </w:p>
    <w:p w14:paraId="501DC1F8" w14:textId="77777777" w:rsidR="00130E8B" w:rsidRDefault="00130E8B" w:rsidP="00130E8B">
      <w:pPr>
        <w:rPr>
          <w:b/>
          <w:sz w:val="44"/>
          <w:szCs w:val="44"/>
          <w:u w:val="single"/>
        </w:rPr>
      </w:pPr>
    </w:p>
    <w:p w14:paraId="20A7346B" w14:textId="77777777" w:rsidR="00130E8B" w:rsidRDefault="00130E8B" w:rsidP="00130E8B">
      <w:pPr>
        <w:rPr>
          <w:b/>
          <w:sz w:val="44"/>
          <w:szCs w:val="44"/>
          <w:u w:val="single"/>
        </w:rPr>
      </w:pPr>
    </w:p>
    <w:p w14:paraId="4992A0DF" w14:textId="77777777" w:rsidR="00130E8B" w:rsidRDefault="00130E8B" w:rsidP="00130E8B">
      <w:pPr>
        <w:rPr>
          <w:b/>
          <w:sz w:val="44"/>
          <w:szCs w:val="44"/>
          <w:u w:val="single"/>
        </w:rPr>
      </w:pPr>
    </w:p>
    <w:p w14:paraId="1932671A" w14:textId="77777777" w:rsidR="00130E8B" w:rsidRDefault="00130E8B" w:rsidP="00130E8B">
      <w:pPr>
        <w:rPr>
          <w:b/>
          <w:sz w:val="44"/>
          <w:szCs w:val="44"/>
          <w:u w:val="single"/>
        </w:rPr>
      </w:pPr>
    </w:p>
    <w:p w14:paraId="3DAA0CFD" w14:textId="77777777" w:rsidR="00130E8B" w:rsidRDefault="00130E8B" w:rsidP="00130E8B">
      <w:pPr>
        <w:rPr>
          <w:b/>
          <w:sz w:val="44"/>
          <w:szCs w:val="44"/>
          <w:u w:val="single"/>
        </w:rPr>
      </w:pPr>
    </w:p>
    <w:p w14:paraId="3FC116C2" w14:textId="77777777" w:rsidR="00130E8B" w:rsidRDefault="00130E8B" w:rsidP="00130E8B">
      <w:pPr>
        <w:rPr>
          <w:b/>
          <w:sz w:val="44"/>
          <w:szCs w:val="44"/>
          <w:u w:val="single"/>
        </w:rPr>
      </w:pPr>
      <w:r>
        <w:rPr>
          <w:b/>
          <w:sz w:val="44"/>
          <w:szCs w:val="44"/>
          <w:u w:val="single"/>
        </w:rPr>
        <w:lastRenderedPageBreak/>
        <w:t>Appendix C</w:t>
      </w:r>
    </w:p>
    <w:p w14:paraId="6D92E9F0" w14:textId="77777777" w:rsidR="00130E8B" w:rsidRPr="002E0C36" w:rsidRDefault="00130E8B" w:rsidP="00130E8B">
      <w:pPr>
        <w:rPr>
          <w:b/>
          <w:sz w:val="28"/>
          <w:szCs w:val="28"/>
          <w:u w:val="single"/>
        </w:rPr>
      </w:pPr>
      <w:r>
        <w:rPr>
          <w:b/>
          <w:sz w:val="28"/>
          <w:szCs w:val="28"/>
          <w:u w:val="single"/>
        </w:rPr>
        <w:t>Right-Handed 4-Seam Fastball Plots, &amp; Model Summary</w:t>
      </w:r>
    </w:p>
    <w:p w14:paraId="382597BF" w14:textId="77777777" w:rsidR="00130E8B" w:rsidRDefault="00130E8B" w:rsidP="00130E8B">
      <w:pPr>
        <w:pStyle w:val="Caption"/>
        <w:keepNext/>
        <w:jc w:val="center"/>
      </w:pPr>
      <w:r>
        <w:t xml:space="preserve">Figure </w:t>
      </w:r>
      <w:fldSimple w:instr=" SEQ Figure \* ARABIC ">
        <w:r>
          <w:rPr>
            <w:noProof/>
          </w:rPr>
          <w:t>15</w:t>
        </w:r>
      </w:fldSimple>
      <w:r>
        <w:t>- RHP4S Added Variable Plots</w:t>
      </w:r>
    </w:p>
    <w:p w14:paraId="153B4219" w14:textId="77777777" w:rsidR="00130E8B" w:rsidRDefault="00130E8B" w:rsidP="00130E8B">
      <w:pPr>
        <w:spacing w:line="480" w:lineRule="auto"/>
        <w:jc w:val="center"/>
        <w:rPr>
          <w:b/>
          <w:u w:val="single"/>
        </w:rPr>
      </w:pPr>
      <w:r>
        <w:rPr>
          <w:noProof/>
        </w:rPr>
        <w:drawing>
          <wp:inline distT="0" distB="0" distL="0" distR="0" wp14:anchorId="3808F0D6" wp14:editId="4A0C204D">
            <wp:extent cx="4556760" cy="2864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224" cy="2881792"/>
                    </a:xfrm>
                    <a:prstGeom prst="rect">
                      <a:avLst/>
                    </a:prstGeom>
                  </pic:spPr>
                </pic:pic>
              </a:graphicData>
            </a:graphic>
          </wp:inline>
        </w:drawing>
      </w:r>
    </w:p>
    <w:p w14:paraId="1D63660B" w14:textId="77777777" w:rsidR="00130E8B" w:rsidRDefault="00130E8B" w:rsidP="00130E8B">
      <w:pPr>
        <w:spacing w:line="480" w:lineRule="auto"/>
        <w:jc w:val="center"/>
        <w:rPr>
          <w:b/>
          <w:u w:val="single"/>
        </w:rPr>
      </w:pPr>
      <w:r w:rsidRPr="00894F86">
        <w:rPr>
          <w:b/>
          <w:noProof/>
          <w:u w:val="single"/>
        </w:rPr>
        <mc:AlternateContent>
          <mc:Choice Requires="wps">
            <w:drawing>
              <wp:anchor distT="45720" distB="45720" distL="114300" distR="114300" simplePos="0" relativeHeight="251669504" behindDoc="0" locked="0" layoutInCell="1" allowOverlap="1" wp14:anchorId="4E400CA7" wp14:editId="0A3244FA">
                <wp:simplePos x="0" y="0"/>
                <wp:positionH relativeFrom="margin">
                  <wp:align>center</wp:align>
                </wp:positionH>
                <wp:positionV relativeFrom="paragraph">
                  <wp:posOffset>6350</wp:posOffset>
                </wp:positionV>
                <wp:extent cx="2667000" cy="27622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76225"/>
                        </a:xfrm>
                        <a:prstGeom prst="rect">
                          <a:avLst/>
                        </a:prstGeom>
                        <a:solidFill>
                          <a:srgbClr val="FFFFFF"/>
                        </a:solidFill>
                        <a:ln w="9525">
                          <a:solidFill>
                            <a:srgbClr val="000000"/>
                          </a:solidFill>
                          <a:miter lim="800000"/>
                          <a:headEnd/>
                          <a:tailEnd/>
                        </a:ln>
                      </wps:spPr>
                      <wps:txbx>
                        <w:txbxContent>
                          <w:p w14:paraId="3AFACE7C" w14:textId="77777777" w:rsidR="00DA4024" w:rsidRDefault="00DA4024" w:rsidP="00130E8B">
                            <w:pPr>
                              <w:spacing w:line="480" w:lineRule="auto"/>
                            </w:pPr>
                            <w:r>
                              <w:t xml:space="preserve">Added-Variable Plots have nonzero slope. </w:t>
                            </w:r>
                          </w:p>
                          <w:p w14:paraId="42D03287"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00CA7" id="_x0000_s1036" type="#_x0000_t202" style="position:absolute;left:0;text-align:left;margin-left:0;margin-top:.5pt;width:210pt;height:21.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">
                <v:textbox>
                  <w:txbxContent>
                    <w:p w14:paraId="3AFACE7C" w14:textId="77777777" w:rsidR="00DA4024" w:rsidRDefault="00DA4024" w:rsidP="00130E8B">
                      <w:pPr>
                        <w:spacing w:line="480" w:lineRule="auto"/>
                      </w:pPr>
                      <w:r>
                        <w:t xml:space="preserve">Added-Variable Plots have nonzero slope. </w:t>
                      </w:r>
                    </w:p>
                    <w:p w14:paraId="42D03287" w14:textId="77777777" w:rsidR="00DA4024" w:rsidRDefault="00DA4024" w:rsidP="00130E8B"/>
                  </w:txbxContent>
                </v:textbox>
                <w10:wrap type="square" anchorx="margin"/>
              </v:shape>
            </w:pict>
          </mc:Fallback>
        </mc:AlternateContent>
      </w:r>
    </w:p>
    <w:p w14:paraId="094E66E0" w14:textId="77777777" w:rsidR="00130E8B" w:rsidRDefault="00130E8B" w:rsidP="00130E8B">
      <w:pPr>
        <w:pStyle w:val="Caption"/>
        <w:keepNext/>
        <w:jc w:val="center"/>
      </w:pPr>
      <w:r>
        <w:t xml:space="preserve">Figure </w:t>
      </w:r>
      <w:fldSimple w:instr=" SEQ Figure \* ARABIC ">
        <w:r>
          <w:rPr>
            <w:noProof/>
          </w:rPr>
          <w:t>16</w:t>
        </w:r>
      </w:fldSimple>
      <w:r>
        <w:t>- RHP4S Residuals vs. Fitted Plot</w:t>
      </w:r>
    </w:p>
    <w:p w14:paraId="1FCD5FAA" w14:textId="77777777" w:rsidR="00130E8B" w:rsidRDefault="00130E8B" w:rsidP="00130E8B">
      <w:pPr>
        <w:spacing w:line="480" w:lineRule="auto"/>
        <w:jc w:val="center"/>
      </w:pPr>
      <w:r>
        <w:rPr>
          <w:noProof/>
        </w:rPr>
        <w:drawing>
          <wp:inline distT="0" distB="0" distL="0" distR="0" wp14:anchorId="458CEA49" wp14:editId="4A04C697">
            <wp:extent cx="4503420" cy="28309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0593" cy="2860650"/>
                    </a:xfrm>
                    <a:prstGeom prst="rect">
                      <a:avLst/>
                    </a:prstGeom>
                  </pic:spPr>
                </pic:pic>
              </a:graphicData>
            </a:graphic>
          </wp:inline>
        </w:drawing>
      </w:r>
    </w:p>
    <w:p w14:paraId="24DBD0C1" w14:textId="77777777" w:rsidR="00130E8B" w:rsidRPr="00F01A6E" w:rsidRDefault="00130E8B" w:rsidP="00130E8B">
      <w:pPr>
        <w:spacing w:line="480" w:lineRule="auto"/>
      </w:pPr>
      <w:r>
        <w:rPr>
          <w:noProof/>
        </w:rPr>
        <mc:AlternateContent>
          <mc:Choice Requires="wps">
            <w:drawing>
              <wp:anchor distT="45720" distB="45720" distL="114300" distR="114300" simplePos="0" relativeHeight="251670528" behindDoc="0" locked="0" layoutInCell="1" allowOverlap="1" wp14:anchorId="3443610E" wp14:editId="17EF1388">
                <wp:simplePos x="0" y="0"/>
                <wp:positionH relativeFrom="margin">
                  <wp:align>center</wp:align>
                </wp:positionH>
                <wp:positionV relativeFrom="paragraph">
                  <wp:posOffset>-87630</wp:posOffset>
                </wp:positionV>
                <wp:extent cx="2952750" cy="266700"/>
                <wp:effectExtent l="0" t="0" r="19050"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66700"/>
                        </a:xfrm>
                        <a:prstGeom prst="rect">
                          <a:avLst/>
                        </a:prstGeom>
                        <a:solidFill>
                          <a:srgbClr val="FFFFFF"/>
                        </a:solidFill>
                        <a:ln w="9525">
                          <a:solidFill>
                            <a:srgbClr val="000000"/>
                          </a:solidFill>
                          <a:miter lim="800000"/>
                          <a:headEnd/>
                          <a:tailEnd/>
                        </a:ln>
                      </wps:spPr>
                      <wps:txbx>
                        <w:txbxContent>
                          <w:p w14:paraId="592FE2E4" w14:textId="77777777" w:rsidR="00DA4024" w:rsidRDefault="00DA4024" w:rsidP="00130E8B">
                            <w:r>
                              <w:t>Residual vs Fitted Plot shows random scattering.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3610E" id="_x0000_s1037" type="#_x0000_t202" style="position:absolute;margin-left:0;margin-top:-6.9pt;width:232.5pt;height:21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">
                <v:textbox>
                  <w:txbxContent>
                    <w:p w14:paraId="592FE2E4" w14:textId="77777777" w:rsidR="00DA4024" w:rsidRDefault="00DA4024" w:rsidP="00130E8B">
                      <w:r>
                        <w:t>Residual vs Fitted Plot shows random scattering.</w:t>
                      </w:r>
                    </w:p>
                  </w:txbxContent>
                </v:textbox>
                <w10:wrap type="square" anchorx="margin"/>
              </v:shape>
            </w:pict>
          </mc:Fallback>
        </mc:AlternateContent>
      </w:r>
      <w:r>
        <w:tab/>
        <w:t xml:space="preserve"> </w:t>
      </w:r>
    </w:p>
    <w:p w14:paraId="1FE44758" w14:textId="77777777" w:rsidR="00130E8B" w:rsidRDefault="00130E8B" w:rsidP="00130E8B">
      <w:pPr>
        <w:pStyle w:val="Caption"/>
        <w:keepNext/>
        <w:jc w:val="center"/>
      </w:pPr>
      <w:r>
        <w:lastRenderedPageBreak/>
        <w:t xml:space="preserve">Figure </w:t>
      </w:r>
      <w:fldSimple w:instr=" SEQ Figure \* ARABIC ">
        <w:r>
          <w:rPr>
            <w:noProof/>
          </w:rPr>
          <w:t>17</w:t>
        </w:r>
      </w:fldSimple>
      <w:r>
        <w:t>- RHP4S Normal Probability Plot</w:t>
      </w:r>
    </w:p>
    <w:p w14:paraId="1391BC89" w14:textId="77777777" w:rsidR="00130E8B" w:rsidRDefault="00130E8B" w:rsidP="00130E8B">
      <w:pPr>
        <w:spacing w:line="480" w:lineRule="auto"/>
        <w:jc w:val="center"/>
        <w:rPr>
          <w:b/>
          <w:u w:val="single"/>
        </w:rPr>
      </w:pPr>
      <w:r>
        <w:rPr>
          <w:noProof/>
        </w:rPr>
        <w:drawing>
          <wp:inline distT="0" distB="0" distL="0" distR="0" wp14:anchorId="49CCF9C9" wp14:editId="57976265">
            <wp:extent cx="4648200" cy="29220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967" cy="2925634"/>
                    </a:xfrm>
                    <a:prstGeom prst="rect">
                      <a:avLst/>
                    </a:prstGeom>
                  </pic:spPr>
                </pic:pic>
              </a:graphicData>
            </a:graphic>
          </wp:inline>
        </w:drawing>
      </w:r>
    </w:p>
    <w:p w14:paraId="58FA84C5" w14:textId="77777777" w:rsidR="00130E8B" w:rsidRDefault="00130E8B" w:rsidP="00130E8B">
      <w:pPr>
        <w:spacing w:line="480" w:lineRule="auto"/>
        <w:rPr>
          <w:b/>
          <w:u w:val="single"/>
        </w:rPr>
      </w:pPr>
      <w:r>
        <w:rPr>
          <w:noProof/>
        </w:rPr>
        <mc:AlternateContent>
          <mc:Choice Requires="wps">
            <w:drawing>
              <wp:anchor distT="45720" distB="45720" distL="114300" distR="114300" simplePos="0" relativeHeight="251671552" behindDoc="0" locked="0" layoutInCell="1" allowOverlap="1" wp14:anchorId="65A69661" wp14:editId="42E3F156">
                <wp:simplePos x="0" y="0"/>
                <wp:positionH relativeFrom="margin">
                  <wp:align>center</wp:align>
                </wp:positionH>
                <wp:positionV relativeFrom="paragraph">
                  <wp:posOffset>6985</wp:posOffset>
                </wp:positionV>
                <wp:extent cx="3133725" cy="6096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609600"/>
                        </a:xfrm>
                        <a:prstGeom prst="rect">
                          <a:avLst/>
                        </a:prstGeom>
                        <a:solidFill>
                          <a:srgbClr val="FFFFFF"/>
                        </a:solidFill>
                        <a:ln w="9525">
                          <a:solidFill>
                            <a:srgbClr val="000000"/>
                          </a:solidFill>
                          <a:miter lim="800000"/>
                          <a:headEnd/>
                          <a:tailEnd/>
                        </a:ln>
                      </wps:spPr>
                      <wps:txbx>
                        <w:txbxContent>
                          <w:p w14:paraId="7605C39D" w14:textId="77777777" w:rsidR="00DA4024" w:rsidRDefault="00DA4024" w:rsidP="00130E8B">
                            <w:pPr>
                              <w:spacing w:line="480" w:lineRule="auto"/>
                              <w:rPr>
                                <w:b/>
                                <w:u w:val="single"/>
                              </w:rPr>
                            </w:pPr>
                            <w:r>
                              <w:t xml:space="preserve">The Normal Probability Plot deviates from linearity, but with a large enough sample size to accept. </w:t>
                            </w:r>
                          </w:p>
                          <w:p w14:paraId="562E6714"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69661" id="_x0000_s1038" type="#_x0000_t202" style="position:absolute;margin-left:0;margin-top:.55pt;width:246.75pt;height:48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">
                <v:textbox>
                  <w:txbxContent>
                    <w:p w14:paraId="7605C39D" w14:textId="77777777" w:rsidR="00DA4024" w:rsidRDefault="00DA4024" w:rsidP="00130E8B">
                      <w:pPr>
                        <w:spacing w:line="480" w:lineRule="auto"/>
                        <w:rPr>
                          <w:b/>
                          <w:u w:val="single"/>
                        </w:rPr>
                      </w:pPr>
                      <w:r>
                        <w:t xml:space="preserve">The Normal Probability Plot deviates from linearity, but with a large enough sample size to accept. </w:t>
                      </w:r>
                    </w:p>
                    <w:p w14:paraId="562E6714" w14:textId="77777777" w:rsidR="00DA4024" w:rsidRDefault="00DA4024" w:rsidP="00130E8B"/>
                  </w:txbxContent>
                </v:textbox>
                <w10:wrap type="square" anchorx="margin"/>
              </v:shape>
            </w:pict>
          </mc:Fallback>
        </mc:AlternateContent>
      </w:r>
      <w:r>
        <w:tab/>
        <w:t xml:space="preserve"> </w:t>
      </w:r>
    </w:p>
    <w:p w14:paraId="1DC471D4" w14:textId="77777777" w:rsidR="00130E8B" w:rsidRDefault="00130E8B" w:rsidP="00130E8B">
      <w:pPr>
        <w:pStyle w:val="Caption"/>
        <w:keepNext/>
        <w:jc w:val="center"/>
      </w:pPr>
    </w:p>
    <w:p w14:paraId="144F99F3" w14:textId="77777777" w:rsidR="00130E8B" w:rsidRDefault="00130E8B" w:rsidP="00130E8B">
      <w:pPr>
        <w:pStyle w:val="Caption"/>
        <w:keepNext/>
        <w:jc w:val="center"/>
      </w:pPr>
      <w:r>
        <w:t xml:space="preserve">Figure </w:t>
      </w:r>
      <w:fldSimple w:instr=" SEQ Figure \* ARABIC ">
        <w:r>
          <w:rPr>
            <w:noProof/>
          </w:rPr>
          <w:t>18</w:t>
        </w:r>
      </w:fldSimple>
      <w:r>
        <w:t>- RHP4S Scale Location Plot</w:t>
      </w:r>
    </w:p>
    <w:p w14:paraId="4CD1C124" w14:textId="77777777" w:rsidR="00130E8B" w:rsidRDefault="00130E8B" w:rsidP="00130E8B">
      <w:pPr>
        <w:spacing w:line="480" w:lineRule="auto"/>
        <w:jc w:val="center"/>
        <w:rPr>
          <w:b/>
          <w:u w:val="single"/>
        </w:rPr>
      </w:pPr>
      <w:r>
        <w:rPr>
          <w:noProof/>
        </w:rPr>
        <w:drawing>
          <wp:inline distT="0" distB="0" distL="0" distR="0" wp14:anchorId="3DAE51E0" wp14:editId="6387CBD9">
            <wp:extent cx="4436489" cy="2788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0946" cy="2798008"/>
                    </a:xfrm>
                    <a:prstGeom prst="rect">
                      <a:avLst/>
                    </a:prstGeom>
                  </pic:spPr>
                </pic:pic>
              </a:graphicData>
            </a:graphic>
          </wp:inline>
        </w:drawing>
      </w:r>
    </w:p>
    <w:p w14:paraId="25EB4EF5" w14:textId="77777777" w:rsidR="00130E8B" w:rsidRPr="00FC1AD9" w:rsidRDefault="00130E8B" w:rsidP="00130E8B">
      <w:pPr>
        <w:spacing w:line="480" w:lineRule="auto"/>
        <w:jc w:val="both"/>
      </w:pPr>
      <w:r>
        <w:rPr>
          <w:noProof/>
        </w:rPr>
        <mc:AlternateContent>
          <mc:Choice Requires="wps">
            <w:drawing>
              <wp:anchor distT="45720" distB="45720" distL="114300" distR="114300" simplePos="0" relativeHeight="251672576" behindDoc="0" locked="0" layoutInCell="1" allowOverlap="1" wp14:anchorId="6BA43CFD" wp14:editId="16C4AB1A">
                <wp:simplePos x="0" y="0"/>
                <wp:positionH relativeFrom="margin">
                  <wp:align>center</wp:align>
                </wp:positionH>
                <wp:positionV relativeFrom="paragraph">
                  <wp:posOffset>8890</wp:posOffset>
                </wp:positionV>
                <wp:extent cx="3086100" cy="1404620"/>
                <wp:effectExtent l="0" t="0" r="19050" b="139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rgbClr val="000000"/>
                          </a:solidFill>
                          <a:miter lim="800000"/>
                          <a:headEnd/>
                          <a:tailEnd/>
                        </a:ln>
                      </wps:spPr>
                      <wps:txbx>
                        <w:txbxContent>
                          <w:p w14:paraId="10CA42BE" w14:textId="77777777" w:rsidR="00DA4024" w:rsidRDefault="00DA4024" w:rsidP="00130E8B">
                            <w:r>
                              <w:t>The Scale-Location Plot shows random scattering.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43CFD" id="_x0000_s1039" type="#_x0000_t202" style="position:absolute;left:0;text-align:left;margin-left:0;margin-top:.7pt;width:243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">
                <v:textbox style="mso-fit-shape-to-text:t">
                  <w:txbxContent>
                    <w:p w14:paraId="10CA42BE" w14:textId="77777777" w:rsidR="00DA4024" w:rsidRDefault="00DA4024" w:rsidP="00130E8B">
                      <w:r>
                        <w:t>The Scale-Location Plot shows random scattering.</w:t>
                      </w:r>
                    </w:p>
                  </w:txbxContent>
                </v:textbox>
                <w10:wrap type="square" anchorx="margin"/>
              </v:shape>
            </w:pict>
          </mc:Fallback>
        </mc:AlternateContent>
      </w:r>
      <w:r>
        <w:tab/>
        <w:t xml:space="preserve"> </w:t>
      </w:r>
    </w:p>
    <w:p w14:paraId="4F40CE6A" w14:textId="77777777" w:rsidR="00130E8B" w:rsidRDefault="00130E8B" w:rsidP="00130E8B">
      <w:pPr>
        <w:pStyle w:val="Caption"/>
        <w:keepNext/>
        <w:jc w:val="center"/>
      </w:pPr>
      <w:r>
        <w:lastRenderedPageBreak/>
        <w:t xml:space="preserve">Figure </w:t>
      </w:r>
      <w:fldSimple w:instr=" SEQ Figure \* ARABIC ">
        <w:r>
          <w:rPr>
            <w:noProof/>
          </w:rPr>
          <w:t>19</w:t>
        </w:r>
      </w:fldSimple>
      <w:r>
        <w:t>- RHP4S Cooke's Distance Plot</w:t>
      </w:r>
    </w:p>
    <w:p w14:paraId="043BA84E" w14:textId="77777777" w:rsidR="00130E8B" w:rsidRDefault="00130E8B" w:rsidP="00130E8B">
      <w:pPr>
        <w:spacing w:line="480" w:lineRule="auto"/>
        <w:jc w:val="center"/>
        <w:rPr>
          <w:b/>
          <w:u w:val="single"/>
        </w:rPr>
      </w:pPr>
      <w:r>
        <w:rPr>
          <w:noProof/>
        </w:rPr>
        <w:drawing>
          <wp:inline distT="0" distB="0" distL="0" distR="0" wp14:anchorId="11E4BB39" wp14:editId="0EEF24B8">
            <wp:extent cx="4130040" cy="259627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8663" cy="2601698"/>
                    </a:xfrm>
                    <a:prstGeom prst="rect">
                      <a:avLst/>
                    </a:prstGeom>
                  </pic:spPr>
                </pic:pic>
              </a:graphicData>
            </a:graphic>
          </wp:inline>
        </w:drawing>
      </w:r>
    </w:p>
    <w:p w14:paraId="7FB46C1C" w14:textId="77777777" w:rsidR="00130E8B" w:rsidRDefault="00130E8B" w:rsidP="00130E8B">
      <w:pPr>
        <w:spacing w:line="480" w:lineRule="auto"/>
      </w:pPr>
      <w:r>
        <w:rPr>
          <w:noProof/>
        </w:rPr>
        <mc:AlternateContent>
          <mc:Choice Requires="wps">
            <w:drawing>
              <wp:anchor distT="45720" distB="45720" distL="114300" distR="114300" simplePos="0" relativeHeight="251673600" behindDoc="0" locked="0" layoutInCell="1" allowOverlap="1" wp14:anchorId="0760645D" wp14:editId="17F6FC22">
                <wp:simplePos x="0" y="0"/>
                <wp:positionH relativeFrom="margin">
                  <wp:align>center</wp:align>
                </wp:positionH>
                <wp:positionV relativeFrom="paragraph">
                  <wp:posOffset>8890</wp:posOffset>
                </wp:positionV>
                <wp:extent cx="2257425" cy="1404620"/>
                <wp:effectExtent l="0" t="0" r="2857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404620"/>
                        </a:xfrm>
                        <a:prstGeom prst="rect">
                          <a:avLst/>
                        </a:prstGeom>
                        <a:solidFill>
                          <a:srgbClr val="FFFFFF"/>
                        </a:solidFill>
                        <a:ln w="9525">
                          <a:solidFill>
                            <a:srgbClr val="000000"/>
                          </a:solidFill>
                          <a:miter lim="800000"/>
                          <a:headEnd/>
                          <a:tailEnd/>
                        </a:ln>
                      </wps:spPr>
                      <wps:txbx>
                        <w:txbxContent>
                          <w:p w14:paraId="53A95F3E" w14:textId="77777777" w:rsidR="00DA4024" w:rsidRDefault="00DA4024" w:rsidP="00130E8B">
                            <w:r>
                              <w:t>The Cook’s Distance Plot shows no influential cases in the data 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0645D" id="_x0000_s1040" type="#_x0000_t202" style="position:absolute;margin-left:0;margin-top:.7pt;width:177.7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">
                <v:textbox style="mso-fit-shape-to-text:t">
                  <w:txbxContent>
                    <w:p w14:paraId="53A95F3E" w14:textId="77777777" w:rsidR="00DA4024" w:rsidRDefault="00DA4024" w:rsidP="00130E8B">
                      <w:r>
                        <w:t>The Cook’s Distance Plot shows no influential cases in the data set.</w:t>
                      </w:r>
                    </w:p>
                  </w:txbxContent>
                </v:textbox>
                <w10:wrap type="square" anchorx="margin"/>
              </v:shape>
            </w:pict>
          </mc:Fallback>
        </mc:AlternateContent>
      </w:r>
      <w:r>
        <w:tab/>
        <w:t xml:space="preserve"> </w:t>
      </w:r>
    </w:p>
    <w:p w14:paraId="47A45BB8" w14:textId="77777777" w:rsidR="00130E8B" w:rsidRDefault="00130E8B" w:rsidP="00130E8B">
      <w:pPr>
        <w:spacing w:line="480" w:lineRule="auto"/>
      </w:pPr>
    </w:p>
    <w:p w14:paraId="075F6AE7" w14:textId="77777777" w:rsidR="00130E8B" w:rsidRDefault="00130E8B" w:rsidP="00130E8B">
      <w:pPr>
        <w:spacing w:line="240" w:lineRule="auto"/>
      </w:pPr>
      <w:r>
        <w:t>The model also passes the variance inflation factor testing:</w:t>
      </w:r>
    </w:p>
    <w:p w14:paraId="7294D736" w14:textId="77777777" w:rsidR="00130E8B" w:rsidRDefault="00130E8B" w:rsidP="00130E8B">
      <w:pPr>
        <w:spacing w:line="240" w:lineRule="auto"/>
      </w:pPr>
      <w:r w:rsidRPr="006C3E4D">
        <w:rPr>
          <w:rFonts w:ascii="Lucida Console" w:eastAsia="Times New Roman" w:hAnsi="Lucida Console" w:cs="Courier New"/>
          <w:color w:val="0000FF"/>
          <w:sz w:val="20"/>
          <w:szCs w:val="20"/>
        </w:rPr>
        <w:t xml:space="preserve">&gt; </w:t>
      </w:r>
      <w:proofErr w:type="spellStart"/>
      <w:r w:rsidRPr="006C3E4D">
        <w:rPr>
          <w:rFonts w:ascii="Lucida Console" w:eastAsia="Times New Roman" w:hAnsi="Lucida Console" w:cs="Courier New"/>
          <w:color w:val="0000FF"/>
          <w:sz w:val="20"/>
          <w:szCs w:val="20"/>
        </w:rPr>
        <w:t>vif</w:t>
      </w:r>
      <w:proofErr w:type="spellEnd"/>
      <w:r w:rsidRPr="006C3E4D">
        <w:rPr>
          <w:rFonts w:ascii="Lucida Console" w:eastAsia="Times New Roman" w:hAnsi="Lucida Console" w:cs="Courier New"/>
          <w:color w:val="0000FF"/>
          <w:sz w:val="20"/>
          <w:szCs w:val="20"/>
        </w:rPr>
        <w:t>(RHP4STIHR.mod)</w:t>
      </w:r>
    </w:p>
    <w:p w14:paraId="531134C4" w14:textId="77777777" w:rsidR="00130E8B" w:rsidRPr="00623113" w:rsidRDefault="00130E8B" w:rsidP="00130E8B">
      <w:pPr>
        <w:spacing w:line="240" w:lineRule="auto"/>
      </w:pPr>
      <w:r w:rsidRPr="006C3E4D">
        <w:rPr>
          <w:rFonts w:ascii="Lucida Console" w:eastAsia="Times New Roman" w:hAnsi="Lucida Console" w:cs="Courier New"/>
          <w:color w:val="000000"/>
          <w:sz w:val="16"/>
          <w:szCs w:val="16"/>
          <w:bdr w:val="none" w:sz="0" w:space="0" w:color="auto" w:frame="1"/>
        </w:rPr>
        <w:t>CoastalRHP4STiltFix[-vector]</w:t>
      </w:r>
      <w:r>
        <w:rPr>
          <w:rFonts w:ascii="Lucida Console" w:eastAsia="Times New Roman" w:hAnsi="Lucida Console" w:cs="Courier New"/>
          <w:color w:val="000000"/>
          <w:sz w:val="16"/>
          <w:szCs w:val="16"/>
          <w:bdr w:val="none" w:sz="0" w:space="0" w:color="auto" w:frame="1"/>
        </w:rPr>
        <w:t xml:space="preserve"> </w:t>
      </w:r>
      <w:proofErr w:type="spellStart"/>
      <w:r w:rsidRPr="006C3E4D">
        <w:rPr>
          <w:rFonts w:ascii="Lucida Console" w:eastAsia="Times New Roman" w:hAnsi="Lucida Console" w:cs="Courier New"/>
          <w:color w:val="000000"/>
          <w:sz w:val="16"/>
          <w:szCs w:val="16"/>
          <w:bdr w:val="none" w:sz="0" w:space="0" w:color="auto" w:frame="1"/>
        </w:rPr>
        <w:t>RelHeight</w:t>
      </w:r>
      <w:proofErr w:type="spellEnd"/>
      <w:r w:rsidRPr="006C3E4D">
        <w:rPr>
          <w:rFonts w:ascii="Lucida Console" w:eastAsia="Times New Roman" w:hAnsi="Lucida Console" w:cs="Courier New"/>
          <w:color w:val="000000"/>
          <w:sz w:val="16"/>
          <w:szCs w:val="16"/>
          <w:bdr w:val="none" w:sz="0" w:space="0" w:color="auto" w:frame="1"/>
        </w:rPr>
        <w:t>[-vector]</w:t>
      </w:r>
      <w:r>
        <w:rPr>
          <w:rFonts w:ascii="Lucida Console" w:eastAsia="Times New Roman" w:hAnsi="Lucida Console" w:cs="Courier New"/>
          <w:color w:val="000000"/>
          <w:sz w:val="16"/>
          <w:szCs w:val="16"/>
          <w:bdr w:val="none" w:sz="0" w:space="0" w:color="auto" w:frame="1"/>
        </w:rPr>
        <w:t xml:space="preserve"> </w:t>
      </w:r>
      <w:proofErr w:type="spellStart"/>
      <w:r w:rsidRPr="006C3E4D">
        <w:rPr>
          <w:rFonts w:ascii="Lucida Console" w:eastAsia="Times New Roman" w:hAnsi="Lucida Console" w:cs="Courier New"/>
          <w:color w:val="000000"/>
          <w:sz w:val="16"/>
          <w:szCs w:val="16"/>
          <w:bdr w:val="none" w:sz="0" w:space="0" w:color="auto" w:frame="1"/>
        </w:rPr>
        <w:t>InducedVertBreak</w:t>
      </w:r>
      <w:proofErr w:type="spellEnd"/>
      <w:r w:rsidRPr="006C3E4D">
        <w:rPr>
          <w:rFonts w:ascii="Lucida Console" w:eastAsia="Times New Roman" w:hAnsi="Lucida Console" w:cs="Courier New"/>
          <w:color w:val="000000"/>
          <w:sz w:val="16"/>
          <w:szCs w:val="16"/>
          <w:bdr w:val="none" w:sz="0" w:space="0" w:color="auto" w:frame="1"/>
        </w:rPr>
        <w:t>[-vector]</w:t>
      </w:r>
      <w:r>
        <w:rPr>
          <w:rFonts w:ascii="Lucida Console" w:eastAsia="Times New Roman" w:hAnsi="Lucida Console" w:cs="Courier New"/>
          <w:color w:val="000000"/>
          <w:sz w:val="16"/>
          <w:szCs w:val="16"/>
          <w:bdr w:val="none" w:sz="0" w:space="0" w:color="auto" w:frame="1"/>
        </w:rPr>
        <w:t xml:space="preserve"> </w:t>
      </w:r>
      <w:proofErr w:type="spellStart"/>
      <w:r w:rsidRPr="006C3E4D">
        <w:rPr>
          <w:rFonts w:ascii="Lucida Console" w:eastAsia="Times New Roman" w:hAnsi="Lucida Console" w:cs="Courier New"/>
          <w:color w:val="000000"/>
          <w:sz w:val="16"/>
          <w:szCs w:val="16"/>
          <w:bdr w:val="none" w:sz="0" w:space="0" w:color="auto" w:frame="1"/>
        </w:rPr>
        <w:t>HorzBreak</w:t>
      </w:r>
      <w:proofErr w:type="spellEnd"/>
      <w:r w:rsidRPr="006C3E4D">
        <w:rPr>
          <w:rFonts w:ascii="Lucida Console" w:eastAsia="Times New Roman" w:hAnsi="Lucida Console" w:cs="Courier New"/>
          <w:color w:val="000000"/>
          <w:sz w:val="16"/>
          <w:szCs w:val="16"/>
          <w:bdr w:val="none" w:sz="0" w:space="0" w:color="auto" w:frame="1"/>
        </w:rPr>
        <w:t xml:space="preserve">[-vector] </w:t>
      </w:r>
    </w:p>
    <w:p w14:paraId="562230AC" w14:textId="77777777" w:rsidR="00130E8B" w:rsidRPr="006C3E4D"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sidRPr="006C3E4D">
        <w:rPr>
          <w:rFonts w:ascii="Lucida Console" w:eastAsia="Times New Roman" w:hAnsi="Lucida Console" w:cs="Courier New"/>
          <w:color w:val="000000"/>
          <w:sz w:val="20"/>
          <w:szCs w:val="20"/>
          <w:bdr w:val="none" w:sz="0" w:space="0" w:color="auto" w:frame="1"/>
        </w:rPr>
        <w:t xml:space="preserve">8.619620               1.465854        3.130213             11.718114 </w:t>
      </w:r>
    </w:p>
    <w:p w14:paraId="78B21EC8" w14:textId="77777777" w:rsidR="00130E8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
    <w:p w14:paraId="6453D8DD"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Call:</w:t>
      </w:r>
    </w:p>
    <w:p w14:paraId="7FB37A03"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roofErr w:type="spellStart"/>
      <w:r w:rsidRPr="00CF6CEB">
        <w:rPr>
          <w:rFonts w:ascii="Lucida Console" w:eastAsia="Times New Roman" w:hAnsi="Lucida Console" w:cs="Courier New"/>
          <w:color w:val="000000"/>
          <w:sz w:val="20"/>
          <w:szCs w:val="20"/>
          <w:bdr w:val="none" w:sz="0" w:space="0" w:color="auto" w:frame="1"/>
        </w:rPr>
        <w:t>lm</w:t>
      </w:r>
      <w:proofErr w:type="spellEnd"/>
      <w:r w:rsidRPr="00CF6CEB">
        <w:rPr>
          <w:rFonts w:ascii="Lucida Console" w:eastAsia="Times New Roman" w:hAnsi="Lucida Console" w:cs="Courier New"/>
          <w:color w:val="000000"/>
          <w:sz w:val="20"/>
          <w:szCs w:val="20"/>
          <w:bdr w:val="none" w:sz="0" w:space="0" w:color="auto" w:frame="1"/>
        </w:rPr>
        <w:t xml:space="preserve">(formula = </w:t>
      </w:r>
      <w:proofErr w:type="spellStart"/>
      <w:r w:rsidRPr="00CF6CEB">
        <w:rPr>
          <w:rFonts w:ascii="Lucida Console" w:eastAsia="Times New Roman" w:hAnsi="Lucida Console" w:cs="Courier New"/>
          <w:color w:val="000000"/>
          <w:sz w:val="20"/>
          <w:szCs w:val="20"/>
          <w:bdr w:val="none" w:sz="0" w:space="0" w:color="auto" w:frame="1"/>
        </w:rPr>
        <w:t>ExitSpeed</w:t>
      </w:r>
      <w:proofErr w:type="spellEnd"/>
      <w:r w:rsidRPr="00CF6CEB">
        <w:rPr>
          <w:rFonts w:ascii="Lucida Console" w:eastAsia="Times New Roman" w:hAnsi="Lucida Console" w:cs="Courier New"/>
          <w:color w:val="000000"/>
          <w:sz w:val="20"/>
          <w:szCs w:val="20"/>
          <w:bdr w:val="none" w:sz="0" w:space="0" w:color="auto" w:frame="1"/>
        </w:rPr>
        <w:t>[-vector] ~ CoastalRHP4STiltFix[-vector] +</w:t>
      </w:r>
    </w:p>
    <w:p w14:paraId="235CBC3A"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roofErr w:type="spellStart"/>
      <w:r w:rsidRPr="00CF6CEB">
        <w:rPr>
          <w:rFonts w:ascii="Lucida Console" w:eastAsia="Times New Roman" w:hAnsi="Lucida Console" w:cs="Courier New"/>
          <w:color w:val="000000"/>
          <w:sz w:val="20"/>
          <w:szCs w:val="20"/>
          <w:bdr w:val="none" w:sz="0" w:space="0" w:color="auto" w:frame="1"/>
        </w:rPr>
        <w:t>RelHeight</w:t>
      </w:r>
      <w:proofErr w:type="spellEnd"/>
      <w:r w:rsidRPr="00CF6CEB">
        <w:rPr>
          <w:rFonts w:ascii="Lucida Console" w:eastAsia="Times New Roman" w:hAnsi="Lucida Console" w:cs="Courier New"/>
          <w:color w:val="000000"/>
          <w:sz w:val="20"/>
          <w:szCs w:val="20"/>
          <w:bdr w:val="none" w:sz="0" w:space="0" w:color="auto" w:frame="1"/>
        </w:rPr>
        <w:t xml:space="preserve">[-vector] + </w:t>
      </w:r>
      <w:proofErr w:type="spellStart"/>
      <w:r w:rsidRPr="00CF6CEB">
        <w:rPr>
          <w:rFonts w:ascii="Lucida Console" w:eastAsia="Times New Roman" w:hAnsi="Lucida Console" w:cs="Courier New"/>
          <w:color w:val="000000"/>
          <w:sz w:val="20"/>
          <w:szCs w:val="20"/>
          <w:bdr w:val="none" w:sz="0" w:space="0" w:color="auto" w:frame="1"/>
        </w:rPr>
        <w:t>InducedVertBreak</w:t>
      </w:r>
      <w:proofErr w:type="spellEnd"/>
      <w:r w:rsidRPr="00CF6CEB">
        <w:rPr>
          <w:rFonts w:ascii="Lucida Console" w:eastAsia="Times New Roman" w:hAnsi="Lucida Console" w:cs="Courier New"/>
          <w:color w:val="000000"/>
          <w:sz w:val="20"/>
          <w:szCs w:val="20"/>
          <w:bdr w:val="none" w:sz="0" w:space="0" w:color="auto" w:frame="1"/>
        </w:rPr>
        <w:t xml:space="preserve">[-vector] + </w:t>
      </w:r>
      <w:proofErr w:type="spellStart"/>
      <w:r w:rsidRPr="00CF6CEB">
        <w:rPr>
          <w:rFonts w:ascii="Lucida Console" w:eastAsia="Times New Roman" w:hAnsi="Lucida Console" w:cs="Courier New"/>
          <w:color w:val="000000"/>
          <w:sz w:val="20"/>
          <w:szCs w:val="20"/>
          <w:bdr w:val="none" w:sz="0" w:space="0" w:color="auto" w:frame="1"/>
        </w:rPr>
        <w:t>HorzBreak</w:t>
      </w:r>
      <w:proofErr w:type="spellEnd"/>
      <w:r w:rsidRPr="00CF6CEB">
        <w:rPr>
          <w:rFonts w:ascii="Lucida Console" w:eastAsia="Times New Roman" w:hAnsi="Lucida Console" w:cs="Courier New"/>
          <w:color w:val="000000"/>
          <w:sz w:val="20"/>
          <w:szCs w:val="20"/>
          <w:bdr w:val="none" w:sz="0" w:space="0" w:color="auto" w:frame="1"/>
        </w:rPr>
        <w:t>[-vector])</w:t>
      </w:r>
    </w:p>
    <w:p w14:paraId="37ADCFB8"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
    <w:p w14:paraId="220686BC"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Residuals:</w:t>
      </w:r>
    </w:p>
    <w:p w14:paraId="6F6B994F"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Min      1Q  Median      3Q     Max</w:t>
      </w:r>
    </w:p>
    <w:p w14:paraId="0DE562B0"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-54.319 -10.079  -0.907  11.159  28.522</w:t>
      </w:r>
    </w:p>
    <w:p w14:paraId="3407BE7F"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
    <w:p w14:paraId="2823EFB2"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Coefficients:</w:t>
      </w:r>
    </w:p>
    <w:p w14:paraId="05AF462D"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 xml:space="preserve">Estimate Std. Error t value </w:t>
      </w:r>
      <w:proofErr w:type="spellStart"/>
      <w:r w:rsidRPr="00CF6CEB">
        <w:rPr>
          <w:rFonts w:ascii="Lucida Console" w:eastAsia="Times New Roman" w:hAnsi="Lucida Console" w:cs="Courier New"/>
          <w:color w:val="000000"/>
          <w:sz w:val="20"/>
          <w:szCs w:val="20"/>
          <w:bdr w:val="none" w:sz="0" w:space="0" w:color="auto" w:frame="1"/>
        </w:rPr>
        <w:t>Pr</w:t>
      </w:r>
      <w:proofErr w:type="spellEnd"/>
      <w:r w:rsidRPr="00CF6CEB">
        <w:rPr>
          <w:rFonts w:ascii="Lucida Console" w:eastAsia="Times New Roman" w:hAnsi="Lucida Console" w:cs="Courier New"/>
          <w:color w:val="000000"/>
          <w:sz w:val="20"/>
          <w:szCs w:val="20"/>
          <w:bdr w:val="none" w:sz="0" w:space="0" w:color="auto" w:frame="1"/>
        </w:rPr>
        <w:t>(&gt;|t|)</w:t>
      </w:r>
    </w:p>
    <w:p w14:paraId="3023DCE7"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(Intercept)                  -14.3876    95.8859  -0.150    0.881</w:t>
      </w:r>
    </w:p>
    <w:p w14:paraId="6ADE585E"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CoastalRHP4STiltFix[-vector]  29.7581    28.8008   1.033    0.302</w:t>
      </w:r>
    </w:p>
    <w:p w14:paraId="6EF0EECE"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roofErr w:type="spellStart"/>
      <w:r w:rsidRPr="00CF6CEB">
        <w:rPr>
          <w:rFonts w:ascii="Lucida Console" w:eastAsia="Times New Roman" w:hAnsi="Lucida Console" w:cs="Courier New"/>
          <w:color w:val="000000"/>
          <w:sz w:val="20"/>
          <w:szCs w:val="20"/>
          <w:bdr w:val="none" w:sz="0" w:space="0" w:color="auto" w:frame="1"/>
        </w:rPr>
        <w:t>RelHeight</w:t>
      </w:r>
      <w:proofErr w:type="spellEnd"/>
      <w:r w:rsidRPr="00CF6CEB">
        <w:rPr>
          <w:rFonts w:ascii="Lucida Console" w:eastAsia="Times New Roman" w:hAnsi="Lucida Console" w:cs="Courier New"/>
          <w:color w:val="000000"/>
          <w:sz w:val="20"/>
          <w:szCs w:val="20"/>
          <w:bdr w:val="none" w:sz="0" w:space="0" w:color="auto" w:frame="1"/>
        </w:rPr>
        <w:t>[-vector]             1.2139     3.6491   0.333    0.740</w:t>
      </w:r>
    </w:p>
    <w:p w14:paraId="2C063AF7"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roofErr w:type="spellStart"/>
      <w:r w:rsidRPr="00CF6CEB">
        <w:rPr>
          <w:rFonts w:ascii="Lucida Console" w:eastAsia="Times New Roman" w:hAnsi="Lucida Console" w:cs="Courier New"/>
          <w:color w:val="000000"/>
          <w:sz w:val="20"/>
          <w:szCs w:val="20"/>
          <w:bdr w:val="none" w:sz="0" w:space="0" w:color="auto" w:frame="1"/>
        </w:rPr>
        <w:t>InducedVertBreak</w:t>
      </w:r>
      <w:proofErr w:type="spellEnd"/>
      <w:r w:rsidRPr="00CF6CEB">
        <w:rPr>
          <w:rFonts w:ascii="Lucida Console" w:eastAsia="Times New Roman" w:hAnsi="Lucida Console" w:cs="Courier New"/>
          <w:color w:val="000000"/>
          <w:sz w:val="20"/>
          <w:szCs w:val="20"/>
          <w:bdr w:val="none" w:sz="0" w:space="0" w:color="auto" w:frame="1"/>
        </w:rPr>
        <w:t>[-vector]     -0.3850     0.3249  -1.185    0.237</w:t>
      </w:r>
    </w:p>
    <w:p w14:paraId="0610DF64"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roofErr w:type="spellStart"/>
      <w:r w:rsidRPr="00CF6CEB">
        <w:rPr>
          <w:rFonts w:ascii="Lucida Console" w:eastAsia="Times New Roman" w:hAnsi="Lucida Console" w:cs="Courier New"/>
          <w:color w:val="000000"/>
          <w:sz w:val="20"/>
          <w:szCs w:val="20"/>
          <w:bdr w:val="none" w:sz="0" w:space="0" w:color="auto" w:frame="1"/>
        </w:rPr>
        <w:t>HorzBreak</w:t>
      </w:r>
      <w:proofErr w:type="spellEnd"/>
      <w:r w:rsidRPr="00CF6CEB">
        <w:rPr>
          <w:rFonts w:ascii="Lucida Console" w:eastAsia="Times New Roman" w:hAnsi="Lucida Console" w:cs="Courier New"/>
          <w:color w:val="000000"/>
          <w:sz w:val="20"/>
          <w:szCs w:val="20"/>
          <w:bdr w:val="none" w:sz="0" w:space="0" w:color="auto" w:frame="1"/>
        </w:rPr>
        <w:t>[-vector]            -0.4434     0.7462  -0.594    0.553</w:t>
      </w:r>
    </w:p>
    <w:p w14:paraId="5056A1A5"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p>
    <w:p w14:paraId="26841820"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Residual standard error: 14.22 on 513 degrees of freedom</w:t>
      </w:r>
    </w:p>
    <w:p w14:paraId="349E4DA8"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(1389 observations deleted due to missingness)</w:t>
      </w:r>
    </w:p>
    <w:p w14:paraId="3815EB31" w14:textId="77777777" w:rsidR="00130E8B" w:rsidRPr="001D7498"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1D7498">
        <w:rPr>
          <w:rFonts w:ascii="Lucida Console" w:eastAsia="Times New Roman" w:hAnsi="Lucida Console" w:cs="Courier New"/>
          <w:color w:val="000000"/>
          <w:sz w:val="20"/>
          <w:szCs w:val="20"/>
          <w:bdr w:val="none" w:sz="0" w:space="0" w:color="auto" w:frame="1"/>
        </w:rPr>
        <w:t>Multiple R-squared:  0.01421,</w:t>
      </w:r>
      <w:r w:rsidRPr="001D7498">
        <w:rPr>
          <w:rFonts w:ascii="Lucida Console" w:eastAsia="Times New Roman" w:hAnsi="Lucida Console" w:cs="Courier New"/>
          <w:color w:val="000000"/>
          <w:sz w:val="20"/>
          <w:szCs w:val="20"/>
          <w:bdr w:val="none" w:sz="0" w:space="0" w:color="auto" w:frame="1"/>
        </w:rPr>
        <w:tab/>
        <w:t>Adjusted R-squared:  0.006528</w:t>
      </w:r>
    </w:p>
    <w:p w14:paraId="3BEC8361" w14:textId="77777777" w:rsidR="00130E8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bdr w:val="none" w:sz="0" w:space="0" w:color="auto" w:frame="1"/>
        </w:rPr>
      </w:pPr>
      <w:r w:rsidRPr="001D7498">
        <w:rPr>
          <w:rFonts w:ascii="Lucida Console" w:eastAsia="Times New Roman" w:hAnsi="Lucida Console" w:cs="Courier New"/>
          <w:color w:val="000000"/>
          <w:sz w:val="20"/>
          <w:szCs w:val="20"/>
          <w:bdr w:val="none" w:sz="0" w:space="0" w:color="auto" w:frame="1"/>
        </w:rPr>
        <w:t>F-statistic: 1.849 on 4 and 513 DF,  p-value: 0.1181</w:t>
      </w:r>
    </w:p>
    <w:p w14:paraId="7B78EC23" w14:textId="77777777" w:rsidR="00130E8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6907FAFD" w14:textId="77777777" w:rsidR="00130E8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234BAE9" w14:textId="77777777" w:rsidR="00130E8B" w:rsidRPr="00E91540"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b/>
          <w:sz w:val="24"/>
          <w:szCs w:val="24"/>
          <w:u w:val="single"/>
        </w:rPr>
      </w:pPr>
      <w:r>
        <w:rPr>
          <w:rFonts w:eastAsia="Times New Roman" w:cstheme="minorHAnsi"/>
          <w:b/>
          <w:sz w:val="24"/>
          <w:szCs w:val="24"/>
          <w:u w:val="single"/>
        </w:rPr>
        <w:lastRenderedPageBreak/>
        <w:t>RHP4S- 2954 observations</w:t>
      </w:r>
    </w:p>
    <w:p w14:paraId="6BF37846"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F6CEB">
        <w:rPr>
          <w:rFonts w:ascii="Lucida Console" w:eastAsia="Times New Roman" w:hAnsi="Lucida Console" w:cs="Courier New"/>
          <w:color w:val="0000FF"/>
          <w:sz w:val="20"/>
          <w:szCs w:val="20"/>
        </w:rPr>
        <w:t>&gt; cor(cbind(CoastalRHP4STiltFix[-vector],RelHeight[-vector],InducedVertBreak[-vector],HorzBreak[-vector]), use="</w:t>
      </w:r>
      <w:proofErr w:type="spellStart"/>
      <w:r w:rsidRPr="00CF6CEB">
        <w:rPr>
          <w:rFonts w:ascii="Lucida Console" w:eastAsia="Times New Roman" w:hAnsi="Lucida Console" w:cs="Courier New"/>
          <w:color w:val="0000FF"/>
          <w:sz w:val="20"/>
          <w:szCs w:val="20"/>
        </w:rPr>
        <w:t>complete.obs</w:t>
      </w:r>
      <w:proofErr w:type="spellEnd"/>
      <w:r w:rsidRPr="00CF6CEB">
        <w:rPr>
          <w:rFonts w:ascii="Lucida Console" w:eastAsia="Times New Roman" w:hAnsi="Lucida Console" w:cs="Courier New"/>
          <w:color w:val="0000FF"/>
          <w:sz w:val="20"/>
          <w:szCs w:val="20"/>
        </w:rPr>
        <w:t>")</w:t>
      </w:r>
    </w:p>
    <w:p w14:paraId="765A0A8A"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Tilt</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RH</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IDVB</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HB</w:t>
      </w:r>
    </w:p>
    <w:p w14:paraId="77534CBC"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Tilt</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1.00000000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0.04310193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0.3601804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0.7851545</w:t>
      </w:r>
    </w:p>
    <w:p w14:paraId="51B3CB32"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RH  </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0.04310193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1.00000000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0.4767546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0.2207076</w:t>
      </w:r>
    </w:p>
    <w:p w14:paraId="79872396"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IDVB</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E91540">
        <w:rPr>
          <w:rFonts w:ascii="Lucida Console" w:eastAsia="Times New Roman" w:hAnsi="Lucida Console" w:cs="Courier New"/>
          <w:color w:val="000000"/>
          <w:sz w:val="20"/>
          <w:szCs w:val="20"/>
          <w:highlight w:val="yellow"/>
          <w:bdr w:val="none" w:sz="0" w:space="0" w:color="auto" w:frame="1"/>
        </w:rPr>
        <w:t>0.36018039</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98258D">
        <w:rPr>
          <w:rFonts w:ascii="Lucida Console" w:eastAsia="Times New Roman" w:hAnsi="Lucida Console" w:cs="Courier New"/>
          <w:color w:val="000000"/>
          <w:sz w:val="20"/>
          <w:szCs w:val="20"/>
          <w:highlight w:val="yellow"/>
          <w:bdr w:val="none" w:sz="0" w:space="0" w:color="auto" w:frame="1"/>
        </w:rPr>
        <w:t>-</w:t>
      </w:r>
      <w:r w:rsidRPr="00E91540">
        <w:rPr>
          <w:rFonts w:ascii="Lucida Console" w:eastAsia="Times New Roman" w:hAnsi="Lucida Console" w:cs="Courier New"/>
          <w:color w:val="000000"/>
          <w:sz w:val="20"/>
          <w:szCs w:val="20"/>
          <w:highlight w:val="yellow"/>
          <w:bdr w:val="none" w:sz="0" w:space="0" w:color="auto" w:frame="1"/>
        </w:rPr>
        <w:t>0.47675456</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 xml:space="preserve">1.0000000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0.5796939</w:t>
      </w:r>
    </w:p>
    <w:p w14:paraId="506D3D4F"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HB  </w:t>
      </w:r>
      <w:r w:rsidRPr="00CF6CEB">
        <w:rPr>
          <w:rFonts w:ascii="Lucida Console" w:eastAsia="Times New Roman" w:hAnsi="Lucida Console" w:cs="Courier New"/>
          <w:color w:val="000000"/>
          <w:sz w:val="20"/>
          <w:szCs w:val="20"/>
          <w:bdr w:val="none" w:sz="0" w:space="0" w:color="auto" w:frame="1"/>
        </w:rPr>
        <w:t xml:space="preserve"> </w:t>
      </w:r>
      <w:r w:rsidRPr="0098258D">
        <w:rPr>
          <w:rFonts w:ascii="Lucida Console" w:eastAsia="Times New Roman" w:hAnsi="Lucida Console" w:cs="Courier New"/>
          <w:color w:val="000000"/>
          <w:sz w:val="20"/>
          <w:szCs w:val="20"/>
          <w:highlight w:val="yellow"/>
          <w:bdr w:val="none" w:sz="0" w:space="0" w:color="auto" w:frame="1"/>
        </w:rPr>
        <w:t>-</w:t>
      </w:r>
      <w:r w:rsidRPr="00E91540">
        <w:rPr>
          <w:rFonts w:ascii="Lucida Console" w:eastAsia="Times New Roman" w:hAnsi="Lucida Console" w:cs="Courier New"/>
          <w:color w:val="000000"/>
          <w:sz w:val="20"/>
          <w:szCs w:val="20"/>
          <w:highlight w:val="yellow"/>
          <w:bdr w:val="none" w:sz="0" w:space="0" w:color="auto" w:frame="1"/>
        </w:rPr>
        <w:t>0.78515454</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E91540">
        <w:rPr>
          <w:rFonts w:ascii="Lucida Console" w:eastAsia="Times New Roman" w:hAnsi="Lucida Console" w:cs="Courier New"/>
          <w:color w:val="000000"/>
          <w:sz w:val="20"/>
          <w:szCs w:val="20"/>
          <w:highlight w:val="yellow"/>
          <w:bdr w:val="none" w:sz="0" w:space="0" w:color="auto" w:frame="1"/>
        </w:rPr>
        <w:t>0.22070755</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E91540">
        <w:rPr>
          <w:rFonts w:ascii="Lucida Console" w:eastAsia="Times New Roman" w:hAnsi="Lucida Console" w:cs="Courier New"/>
          <w:color w:val="000000"/>
          <w:sz w:val="20"/>
          <w:szCs w:val="20"/>
          <w:highlight w:val="yellow"/>
          <w:bdr w:val="none" w:sz="0" w:space="0" w:color="auto" w:frame="1"/>
        </w:rPr>
        <w:t>0.5796939</w:t>
      </w:r>
      <w:r w:rsidRPr="00CF6CEB">
        <w:rPr>
          <w:rFonts w:ascii="Lucida Console" w:eastAsia="Times New Roman" w:hAnsi="Lucida Console" w:cs="Courier New"/>
          <w:color w:val="000000"/>
          <w:sz w:val="20"/>
          <w:szCs w:val="20"/>
          <w:bdr w:val="none" w:sz="0" w:space="0" w:color="auto" w:frame="1"/>
        </w:rPr>
        <w:t xml:space="preserve"> </w:t>
      </w:r>
      <w:r>
        <w:rPr>
          <w:rFonts w:ascii="Lucida Console" w:eastAsia="Times New Roman" w:hAnsi="Lucida Console" w:cs="Courier New"/>
          <w:color w:val="000000"/>
          <w:sz w:val="20"/>
          <w:szCs w:val="20"/>
          <w:bdr w:val="none" w:sz="0" w:space="0" w:color="auto" w:frame="1"/>
        </w:rPr>
        <w:t xml:space="preserve">   </w:t>
      </w:r>
      <w:r w:rsidRPr="00CF6CEB">
        <w:rPr>
          <w:rFonts w:ascii="Lucida Console" w:eastAsia="Times New Roman" w:hAnsi="Lucida Console" w:cs="Courier New"/>
          <w:color w:val="000000"/>
          <w:sz w:val="20"/>
          <w:szCs w:val="20"/>
          <w:bdr w:val="none" w:sz="0" w:space="0" w:color="auto" w:frame="1"/>
        </w:rPr>
        <w:t>1.0000000</w:t>
      </w:r>
    </w:p>
    <w:p w14:paraId="09D5D772" w14:textId="77777777" w:rsidR="00130E8B" w:rsidRPr="00CF6CEB"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6BB6D86C" w14:textId="77777777" w:rsidR="00130E8B" w:rsidRDefault="00130E8B" w:rsidP="00130E8B">
      <w:pPr>
        <w:pStyle w:val="Caption"/>
        <w:keepNext/>
        <w:jc w:val="center"/>
      </w:pPr>
      <w:r>
        <w:t xml:space="preserve">Figure </w:t>
      </w:r>
      <w:fldSimple w:instr=" SEQ Figure \* ARABIC ">
        <w:r>
          <w:rPr>
            <w:noProof/>
          </w:rPr>
          <w:t>21</w:t>
        </w:r>
      </w:fldSimple>
      <w:r>
        <w:t xml:space="preserve">- RHP4S Tilt vs. </w:t>
      </w:r>
      <w:proofErr w:type="spellStart"/>
      <w:r>
        <w:t>HorzBreak</w:t>
      </w:r>
      <w:proofErr w:type="spellEnd"/>
    </w:p>
    <w:p w14:paraId="6099A749" w14:textId="77777777" w:rsidR="00130E8B" w:rsidRDefault="00130E8B" w:rsidP="00130E8B">
      <w:pPr>
        <w:jc w:val="center"/>
        <w:rPr>
          <w:b/>
          <w:sz w:val="44"/>
          <w:szCs w:val="44"/>
          <w:u w:val="single"/>
        </w:rPr>
      </w:pPr>
      <w:r>
        <w:rPr>
          <w:noProof/>
        </w:rPr>
        <w:drawing>
          <wp:inline distT="0" distB="0" distL="0" distR="0" wp14:anchorId="79336E9A" wp14:editId="45270A5F">
            <wp:extent cx="4914900" cy="308021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1937" cy="3134760"/>
                    </a:xfrm>
                    <a:prstGeom prst="rect">
                      <a:avLst/>
                    </a:prstGeom>
                  </pic:spPr>
                </pic:pic>
              </a:graphicData>
            </a:graphic>
          </wp:inline>
        </w:drawing>
      </w:r>
    </w:p>
    <w:p w14:paraId="01B385B2" w14:textId="77777777" w:rsidR="00130E8B" w:rsidRDefault="00130E8B" w:rsidP="00130E8B">
      <w:pPr>
        <w:rPr>
          <w:b/>
          <w:sz w:val="44"/>
          <w:szCs w:val="44"/>
          <w:u w:val="single"/>
        </w:rPr>
      </w:pPr>
    </w:p>
    <w:p w14:paraId="5F1CBFE6" w14:textId="77777777" w:rsidR="00130E8B" w:rsidRDefault="00130E8B" w:rsidP="00130E8B">
      <w:pPr>
        <w:rPr>
          <w:b/>
          <w:sz w:val="44"/>
          <w:szCs w:val="44"/>
          <w:u w:val="single"/>
        </w:rPr>
      </w:pPr>
    </w:p>
    <w:p w14:paraId="6CFACA46" w14:textId="77777777" w:rsidR="00130E8B" w:rsidRDefault="00130E8B" w:rsidP="00130E8B">
      <w:pPr>
        <w:rPr>
          <w:b/>
          <w:sz w:val="44"/>
          <w:szCs w:val="44"/>
          <w:u w:val="single"/>
        </w:rPr>
      </w:pPr>
    </w:p>
    <w:p w14:paraId="6C2EC99A" w14:textId="77777777" w:rsidR="00130E8B" w:rsidRDefault="00130E8B" w:rsidP="00130E8B">
      <w:pPr>
        <w:rPr>
          <w:b/>
          <w:sz w:val="44"/>
          <w:szCs w:val="44"/>
          <w:u w:val="single"/>
        </w:rPr>
      </w:pPr>
    </w:p>
    <w:p w14:paraId="59F9019E" w14:textId="77777777" w:rsidR="00130E8B" w:rsidRDefault="00130E8B" w:rsidP="00130E8B">
      <w:pPr>
        <w:rPr>
          <w:b/>
          <w:sz w:val="44"/>
          <w:szCs w:val="44"/>
          <w:u w:val="single"/>
        </w:rPr>
      </w:pPr>
    </w:p>
    <w:p w14:paraId="40C00129" w14:textId="77777777" w:rsidR="00130E8B" w:rsidRDefault="00130E8B" w:rsidP="00130E8B">
      <w:pPr>
        <w:rPr>
          <w:b/>
          <w:sz w:val="44"/>
          <w:szCs w:val="44"/>
          <w:u w:val="single"/>
        </w:rPr>
      </w:pPr>
    </w:p>
    <w:p w14:paraId="20F957EA" w14:textId="77777777" w:rsidR="00130E8B" w:rsidRDefault="00130E8B" w:rsidP="00130E8B">
      <w:pPr>
        <w:rPr>
          <w:b/>
          <w:sz w:val="44"/>
          <w:szCs w:val="44"/>
          <w:u w:val="single"/>
        </w:rPr>
      </w:pPr>
    </w:p>
    <w:p w14:paraId="18AE7391" w14:textId="77777777" w:rsidR="00130E8B" w:rsidRDefault="00130E8B" w:rsidP="00130E8B">
      <w:pPr>
        <w:rPr>
          <w:b/>
          <w:sz w:val="44"/>
          <w:szCs w:val="44"/>
          <w:u w:val="single"/>
        </w:rPr>
      </w:pPr>
      <w:r>
        <w:rPr>
          <w:b/>
          <w:sz w:val="44"/>
          <w:szCs w:val="44"/>
          <w:u w:val="single"/>
        </w:rPr>
        <w:lastRenderedPageBreak/>
        <w:t>Appendix D</w:t>
      </w:r>
    </w:p>
    <w:p w14:paraId="7794470E" w14:textId="77777777" w:rsidR="00130E8B" w:rsidRPr="00E51879" w:rsidRDefault="00130E8B" w:rsidP="00130E8B">
      <w:pPr>
        <w:rPr>
          <w:b/>
          <w:sz w:val="28"/>
          <w:szCs w:val="28"/>
          <w:u w:val="single"/>
        </w:rPr>
      </w:pPr>
      <w:r>
        <w:rPr>
          <w:b/>
          <w:sz w:val="28"/>
          <w:szCs w:val="28"/>
          <w:u w:val="single"/>
        </w:rPr>
        <w:t>Right-Handed 2-Seam Fastball Plots, &amp; Model Summary</w:t>
      </w:r>
      <w:r>
        <w:t xml:space="preserve"> </w:t>
      </w:r>
    </w:p>
    <w:p w14:paraId="0E76EBEF" w14:textId="77777777" w:rsidR="00130E8B" w:rsidRDefault="00130E8B" w:rsidP="00130E8B">
      <w:pPr>
        <w:pStyle w:val="Caption"/>
        <w:keepNext/>
        <w:jc w:val="center"/>
      </w:pPr>
      <w:r>
        <w:t xml:space="preserve">Figure </w:t>
      </w:r>
      <w:fldSimple w:instr=" SEQ Figure \* ARABIC ">
        <w:r>
          <w:rPr>
            <w:noProof/>
          </w:rPr>
          <w:t>22</w:t>
        </w:r>
      </w:fldSimple>
      <w:r>
        <w:t>- RHP2S Added Variable Plots</w:t>
      </w:r>
    </w:p>
    <w:p w14:paraId="0345EF71" w14:textId="77777777" w:rsidR="00130E8B" w:rsidRDefault="00130E8B" w:rsidP="00130E8B">
      <w:pPr>
        <w:spacing w:line="480" w:lineRule="auto"/>
        <w:jc w:val="center"/>
      </w:pPr>
      <w:r>
        <w:rPr>
          <w:noProof/>
        </w:rPr>
        <w:drawing>
          <wp:inline distT="0" distB="0" distL="0" distR="0" wp14:anchorId="05C5C53E" wp14:editId="0F2C9020">
            <wp:extent cx="4107180" cy="2581907"/>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489" cy="2587130"/>
                    </a:xfrm>
                    <a:prstGeom prst="rect">
                      <a:avLst/>
                    </a:prstGeom>
                  </pic:spPr>
                </pic:pic>
              </a:graphicData>
            </a:graphic>
          </wp:inline>
        </w:drawing>
      </w:r>
    </w:p>
    <w:p w14:paraId="2CFF7DB2" w14:textId="77777777" w:rsidR="00130E8B" w:rsidRDefault="00130E8B" w:rsidP="00130E8B">
      <w:pPr>
        <w:spacing w:line="480" w:lineRule="auto"/>
      </w:pPr>
      <w:r>
        <w:rPr>
          <w:noProof/>
        </w:rPr>
        <mc:AlternateContent>
          <mc:Choice Requires="wps">
            <w:drawing>
              <wp:anchor distT="45720" distB="45720" distL="114300" distR="114300" simplePos="0" relativeHeight="251674624" behindDoc="0" locked="0" layoutInCell="1" allowOverlap="1" wp14:anchorId="3BA1E2BC" wp14:editId="4C84083C">
                <wp:simplePos x="0" y="0"/>
                <wp:positionH relativeFrom="margin">
                  <wp:align>center</wp:align>
                </wp:positionH>
                <wp:positionV relativeFrom="paragraph">
                  <wp:posOffset>8255</wp:posOffset>
                </wp:positionV>
                <wp:extent cx="2686050" cy="1404620"/>
                <wp:effectExtent l="0" t="0" r="19050" b="1397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5893A155" w14:textId="77777777" w:rsidR="00DA4024" w:rsidRDefault="00DA4024" w:rsidP="00130E8B">
                            <w:r>
                              <w:t xml:space="preserve">Added-Variable Plots have nonzero slope.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A1E2BC" id="_x0000_s1041" type="#_x0000_t202" style="position:absolute;margin-left:0;margin-top:.65pt;width:211.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">
                <v:textbox style="mso-fit-shape-to-text:t">
                  <w:txbxContent>
                    <w:p w14:paraId="5893A155" w14:textId="77777777" w:rsidR="00DA4024" w:rsidRDefault="00DA4024" w:rsidP="00130E8B">
                      <w:r>
                        <w:t xml:space="preserve">Added-Variable Plots have nonzero slope.  </w:t>
                      </w:r>
                    </w:p>
                  </w:txbxContent>
                </v:textbox>
                <w10:wrap type="square" anchorx="margin"/>
              </v:shape>
            </w:pict>
          </mc:Fallback>
        </mc:AlternateContent>
      </w:r>
      <w:r>
        <w:tab/>
      </w:r>
    </w:p>
    <w:p w14:paraId="6085DF9E" w14:textId="77777777" w:rsidR="00130E8B" w:rsidRDefault="00130E8B" w:rsidP="00130E8B">
      <w:pPr>
        <w:pStyle w:val="Caption"/>
        <w:keepNext/>
        <w:jc w:val="center"/>
      </w:pPr>
    </w:p>
    <w:p w14:paraId="0AE0ABF5" w14:textId="77777777" w:rsidR="00130E8B" w:rsidRDefault="00130E8B" w:rsidP="00130E8B">
      <w:pPr>
        <w:pStyle w:val="Caption"/>
        <w:keepNext/>
        <w:jc w:val="center"/>
      </w:pPr>
      <w:r>
        <w:t xml:space="preserve">Figure </w:t>
      </w:r>
      <w:fldSimple w:instr=" SEQ Figure \* ARABIC ">
        <w:r>
          <w:rPr>
            <w:noProof/>
          </w:rPr>
          <w:t>23</w:t>
        </w:r>
      </w:fldSimple>
      <w:r>
        <w:t>- RHP2S Residuals vs. Fitted Plot</w:t>
      </w:r>
    </w:p>
    <w:p w14:paraId="68319DA2" w14:textId="77777777" w:rsidR="00130E8B" w:rsidRDefault="00130E8B" w:rsidP="00130E8B">
      <w:pPr>
        <w:spacing w:line="480" w:lineRule="auto"/>
        <w:jc w:val="center"/>
      </w:pPr>
      <w:r>
        <w:rPr>
          <w:noProof/>
        </w:rPr>
        <w:drawing>
          <wp:inline distT="0" distB="0" distL="0" distR="0" wp14:anchorId="003CB9A5" wp14:editId="34AAAC3C">
            <wp:extent cx="3985260" cy="250526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9589" cy="2507985"/>
                    </a:xfrm>
                    <a:prstGeom prst="rect">
                      <a:avLst/>
                    </a:prstGeom>
                  </pic:spPr>
                </pic:pic>
              </a:graphicData>
            </a:graphic>
          </wp:inline>
        </w:drawing>
      </w:r>
    </w:p>
    <w:p w14:paraId="52794291" w14:textId="77777777" w:rsidR="00130E8B" w:rsidRDefault="00130E8B" w:rsidP="00130E8B">
      <w:pPr>
        <w:spacing w:line="480" w:lineRule="auto"/>
      </w:pPr>
      <w:r>
        <w:rPr>
          <w:noProof/>
        </w:rPr>
        <mc:AlternateContent>
          <mc:Choice Requires="wps">
            <w:drawing>
              <wp:anchor distT="45720" distB="45720" distL="114300" distR="114300" simplePos="0" relativeHeight="251675648" behindDoc="0" locked="0" layoutInCell="1" allowOverlap="1" wp14:anchorId="129E439B" wp14:editId="5C944FF2">
                <wp:simplePos x="0" y="0"/>
                <wp:positionH relativeFrom="margin">
                  <wp:align>center</wp:align>
                </wp:positionH>
                <wp:positionV relativeFrom="paragraph">
                  <wp:posOffset>8255</wp:posOffset>
                </wp:positionV>
                <wp:extent cx="3057525" cy="1404620"/>
                <wp:effectExtent l="0" t="0" r="28575" b="139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4620"/>
                        </a:xfrm>
                        <a:prstGeom prst="rect">
                          <a:avLst/>
                        </a:prstGeom>
                        <a:solidFill>
                          <a:srgbClr val="FFFFFF"/>
                        </a:solidFill>
                        <a:ln w="9525">
                          <a:solidFill>
                            <a:srgbClr val="000000"/>
                          </a:solidFill>
                          <a:miter lim="800000"/>
                          <a:headEnd/>
                          <a:tailEnd/>
                        </a:ln>
                      </wps:spPr>
                      <wps:txbx>
                        <w:txbxContent>
                          <w:p w14:paraId="6CCE19DA" w14:textId="77777777" w:rsidR="00DA4024" w:rsidRDefault="00DA4024" w:rsidP="00130E8B">
                            <w:r>
                              <w:t>Residuals vs Fitted Plot shows random scattering.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E439B" id="_x0000_s1042" type="#_x0000_t202" style="position:absolute;margin-left:0;margin-top:.65pt;width:240.7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">
                <v:textbox style="mso-fit-shape-to-text:t">
                  <w:txbxContent>
                    <w:p w14:paraId="6CCE19DA" w14:textId="77777777" w:rsidR="00DA4024" w:rsidRDefault="00DA4024" w:rsidP="00130E8B">
                      <w:r>
                        <w:t>Residuals vs Fitted Plot shows random scattering.</w:t>
                      </w:r>
                    </w:p>
                  </w:txbxContent>
                </v:textbox>
                <w10:wrap type="square" anchorx="margin"/>
              </v:shape>
            </w:pict>
          </mc:Fallback>
        </mc:AlternateContent>
      </w:r>
      <w:r>
        <w:tab/>
      </w:r>
    </w:p>
    <w:p w14:paraId="10FB920A" w14:textId="77777777" w:rsidR="00130E8B" w:rsidRDefault="00130E8B" w:rsidP="00130E8B">
      <w:pPr>
        <w:pStyle w:val="Caption"/>
        <w:keepNext/>
        <w:jc w:val="center"/>
      </w:pPr>
      <w:r>
        <w:lastRenderedPageBreak/>
        <w:t xml:space="preserve">Figure </w:t>
      </w:r>
      <w:fldSimple w:instr=" SEQ Figure \* ARABIC ">
        <w:r>
          <w:rPr>
            <w:noProof/>
          </w:rPr>
          <w:t>24</w:t>
        </w:r>
      </w:fldSimple>
      <w:r>
        <w:t>- RHP2S Normal Probability Plot</w:t>
      </w:r>
    </w:p>
    <w:p w14:paraId="1E1E498D" w14:textId="77777777" w:rsidR="00130E8B" w:rsidRDefault="00130E8B" w:rsidP="00130E8B">
      <w:pPr>
        <w:spacing w:line="480" w:lineRule="auto"/>
        <w:jc w:val="center"/>
      </w:pPr>
      <w:r>
        <w:rPr>
          <w:noProof/>
        </w:rPr>
        <w:drawing>
          <wp:inline distT="0" distB="0" distL="0" distR="0" wp14:anchorId="40CBF16C" wp14:editId="6AF99566">
            <wp:extent cx="4191000" cy="26345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147" cy="2639720"/>
                    </a:xfrm>
                    <a:prstGeom prst="rect">
                      <a:avLst/>
                    </a:prstGeom>
                  </pic:spPr>
                </pic:pic>
              </a:graphicData>
            </a:graphic>
          </wp:inline>
        </w:drawing>
      </w:r>
    </w:p>
    <w:p w14:paraId="0AF85761" w14:textId="77777777" w:rsidR="00130E8B" w:rsidRDefault="00130E8B" w:rsidP="00130E8B">
      <w:pPr>
        <w:spacing w:line="480" w:lineRule="auto"/>
      </w:pPr>
      <w:r>
        <w:rPr>
          <w:noProof/>
        </w:rPr>
        <mc:AlternateContent>
          <mc:Choice Requires="wps">
            <w:drawing>
              <wp:anchor distT="45720" distB="45720" distL="114300" distR="114300" simplePos="0" relativeHeight="251676672" behindDoc="0" locked="0" layoutInCell="1" allowOverlap="1" wp14:anchorId="03E549BE" wp14:editId="0E4AAFDB">
                <wp:simplePos x="0" y="0"/>
                <wp:positionH relativeFrom="margin">
                  <wp:align>center</wp:align>
                </wp:positionH>
                <wp:positionV relativeFrom="paragraph">
                  <wp:posOffset>8890</wp:posOffset>
                </wp:positionV>
                <wp:extent cx="3143250" cy="1404620"/>
                <wp:effectExtent l="0" t="0" r="19050"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solidFill>
                          <a:srgbClr val="FFFFFF"/>
                        </a:solidFill>
                        <a:ln w="9525">
                          <a:solidFill>
                            <a:srgbClr val="000000"/>
                          </a:solidFill>
                          <a:miter lim="800000"/>
                          <a:headEnd/>
                          <a:tailEnd/>
                        </a:ln>
                      </wps:spPr>
                      <wps:txbx>
                        <w:txbxContent>
                          <w:p w14:paraId="7DDAAC21" w14:textId="77777777" w:rsidR="00DA4024" w:rsidRDefault="00DA4024" w:rsidP="00130E8B">
                            <w:r>
                              <w:t>The Normal Probability Plot deviates from linearity but has a large enough sample size to accept.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549BE" id="_x0000_s1043" type="#_x0000_t202" style="position:absolute;margin-left:0;margin-top:.7pt;width:247.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">
                <v:textbox style="mso-fit-shape-to-text:t">
                  <w:txbxContent>
                    <w:p w14:paraId="7DDAAC21" w14:textId="77777777" w:rsidR="00DA4024" w:rsidRDefault="00DA4024" w:rsidP="00130E8B">
                      <w:r>
                        <w:t>The Normal Probability Plot deviates from linearity but has a large enough sample size to accept.</w:t>
                      </w:r>
                    </w:p>
                  </w:txbxContent>
                </v:textbox>
                <w10:wrap type="square" anchorx="margin"/>
              </v:shape>
            </w:pict>
          </mc:Fallback>
        </mc:AlternateContent>
      </w:r>
      <w:r>
        <w:tab/>
        <w:t xml:space="preserve"> </w:t>
      </w:r>
    </w:p>
    <w:p w14:paraId="743CDDB5" w14:textId="77777777" w:rsidR="00130E8B" w:rsidRDefault="00130E8B" w:rsidP="00130E8B">
      <w:pPr>
        <w:pStyle w:val="Caption"/>
        <w:keepNext/>
        <w:jc w:val="center"/>
      </w:pPr>
    </w:p>
    <w:p w14:paraId="5E124ECE" w14:textId="77777777" w:rsidR="00130E8B" w:rsidRDefault="00130E8B" w:rsidP="00130E8B">
      <w:pPr>
        <w:pStyle w:val="Caption"/>
        <w:keepNext/>
        <w:jc w:val="center"/>
      </w:pPr>
      <w:r>
        <w:t xml:space="preserve">Figure </w:t>
      </w:r>
      <w:fldSimple w:instr=" SEQ Figure \* ARABIC ">
        <w:r>
          <w:rPr>
            <w:noProof/>
          </w:rPr>
          <w:t>25</w:t>
        </w:r>
      </w:fldSimple>
      <w:r>
        <w:t>- RHP2S Scale Location Plot</w:t>
      </w:r>
    </w:p>
    <w:p w14:paraId="7F661DF5" w14:textId="77777777" w:rsidR="00130E8B" w:rsidRDefault="00130E8B" w:rsidP="00130E8B">
      <w:pPr>
        <w:spacing w:line="480" w:lineRule="auto"/>
        <w:jc w:val="center"/>
      </w:pPr>
      <w:r>
        <w:rPr>
          <w:noProof/>
        </w:rPr>
        <w:drawing>
          <wp:inline distT="0" distB="0" distL="0" distR="0" wp14:anchorId="62491004" wp14:editId="27F850C8">
            <wp:extent cx="4099560" cy="25771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045" cy="2586851"/>
                    </a:xfrm>
                    <a:prstGeom prst="rect">
                      <a:avLst/>
                    </a:prstGeom>
                  </pic:spPr>
                </pic:pic>
              </a:graphicData>
            </a:graphic>
          </wp:inline>
        </w:drawing>
      </w:r>
    </w:p>
    <w:p w14:paraId="0B983A24" w14:textId="77777777" w:rsidR="00130E8B" w:rsidRDefault="00130E8B" w:rsidP="00130E8B">
      <w:pPr>
        <w:spacing w:line="480" w:lineRule="auto"/>
      </w:pPr>
      <w:r>
        <w:rPr>
          <w:noProof/>
        </w:rPr>
        <mc:AlternateContent>
          <mc:Choice Requires="wps">
            <w:drawing>
              <wp:anchor distT="45720" distB="45720" distL="114300" distR="114300" simplePos="0" relativeHeight="251677696" behindDoc="0" locked="0" layoutInCell="1" allowOverlap="1" wp14:anchorId="7C3FCEA3" wp14:editId="36E73615">
                <wp:simplePos x="0" y="0"/>
                <wp:positionH relativeFrom="margin">
                  <wp:align>center</wp:align>
                </wp:positionH>
                <wp:positionV relativeFrom="paragraph">
                  <wp:posOffset>13335</wp:posOffset>
                </wp:positionV>
                <wp:extent cx="2943225" cy="3619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361950"/>
                        </a:xfrm>
                        <a:prstGeom prst="rect">
                          <a:avLst/>
                        </a:prstGeom>
                        <a:solidFill>
                          <a:srgbClr val="FFFFFF"/>
                        </a:solidFill>
                        <a:ln w="9525">
                          <a:solidFill>
                            <a:srgbClr val="000000"/>
                          </a:solidFill>
                          <a:miter lim="800000"/>
                          <a:headEnd/>
                          <a:tailEnd/>
                        </a:ln>
                      </wps:spPr>
                      <wps:txbx>
                        <w:txbxContent>
                          <w:p w14:paraId="2DB11C50" w14:textId="77777777" w:rsidR="00DA4024" w:rsidRDefault="00DA4024" w:rsidP="00130E8B">
                            <w:pPr>
                              <w:spacing w:line="480" w:lineRule="auto"/>
                            </w:pPr>
                            <w:r>
                              <w:t xml:space="preserve">Scale-Location Plot shows random scattering. </w:t>
                            </w:r>
                          </w:p>
                          <w:p w14:paraId="7E9800BA"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FCEA3" id="_x0000_s1044" type="#_x0000_t202" style="position:absolute;margin-left:0;margin-top:1.05pt;width:231.75pt;height:2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">
                <v:textbox>
                  <w:txbxContent>
                    <w:p w14:paraId="2DB11C50" w14:textId="77777777" w:rsidR="00DA4024" w:rsidRDefault="00DA4024" w:rsidP="00130E8B">
                      <w:pPr>
                        <w:spacing w:line="480" w:lineRule="auto"/>
                      </w:pPr>
                      <w:r>
                        <w:t xml:space="preserve">Scale-Location Plot shows random scattering. </w:t>
                      </w:r>
                    </w:p>
                    <w:p w14:paraId="7E9800BA" w14:textId="77777777" w:rsidR="00DA4024" w:rsidRDefault="00DA4024" w:rsidP="00130E8B"/>
                  </w:txbxContent>
                </v:textbox>
                <w10:wrap type="square" anchorx="margin"/>
              </v:shape>
            </w:pict>
          </mc:Fallback>
        </mc:AlternateContent>
      </w:r>
      <w:r>
        <w:tab/>
      </w:r>
    </w:p>
    <w:p w14:paraId="69FB2D8C" w14:textId="77777777" w:rsidR="00130E8B" w:rsidRDefault="00130E8B" w:rsidP="00130E8B">
      <w:pPr>
        <w:spacing w:line="480" w:lineRule="auto"/>
      </w:pPr>
    </w:p>
    <w:p w14:paraId="640F5615" w14:textId="77777777" w:rsidR="00130E8B" w:rsidRDefault="00130E8B" w:rsidP="00130E8B">
      <w:pPr>
        <w:spacing w:line="480" w:lineRule="auto"/>
      </w:pPr>
    </w:p>
    <w:p w14:paraId="3B6657FE" w14:textId="77777777" w:rsidR="00130E8B" w:rsidRDefault="00130E8B" w:rsidP="00130E8B">
      <w:pPr>
        <w:pStyle w:val="Caption"/>
        <w:keepNext/>
        <w:jc w:val="center"/>
      </w:pPr>
      <w:r>
        <w:lastRenderedPageBreak/>
        <w:t xml:space="preserve">Figure </w:t>
      </w:r>
      <w:fldSimple w:instr=" SEQ Figure \* ARABIC ">
        <w:r>
          <w:rPr>
            <w:noProof/>
          </w:rPr>
          <w:t>26</w:t>
        </w:r>
      </w:fldSimple>
      <w:r>
        <w:t>- RHP2S Cooke's Distance Plot</w:t>
      </w:r>
    </w:p>
    <w:p w14:paraId="604A887C" w14:textId="77777777" w:rsidR="00130E8B" w:rsidRDefault="00130E8B" w:rsidP="00130E8B">
      <w:pPr>
        <w:spacing w:line="480" w:lineRule="auto"/>
        <w:jc w:val="center"/>
      </w:pPr>
      <w:r>
        <w:rPr>
          <w:noProof/>
        </w:rPr>
        <w:drawing>
          <wp:inline distT="0" distB="0" distL="0" distR="0" wp14:anchorId="5F1288A3" wp14:editId="6510BA37">
            <wp:extent cx="4168140" cy="2620228"/>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5999" cy="2625168"/>
                    </a:xfrm>
                    <a:prstGeom prst="rect">
                      <a:avLst/>
                    </a:prstGeom>
                  </pic:spPr>
                </pic:pic>
              </a:graphicData>
            </a:graphic>
          </wp:inline>
        </w:drawing>
      </w:r>
    </w:p>
    <w:p w14:paraId="2662D564" w14:textId="77777777" w:rsidR="00130E8B" w:rsidRDefault="00130E8B" w:rsidP="00130E8B">
      <w:pPr>
        <w:spacing w:line="480" w:lineRule="auto"/>
      </w:pPr>
      <w:r>
        <w:rPr>
          <w:noProof/>
        </w:rPr>
        <mc:AlternateContent>
          <mc:Choice Requires="wps">
            <w:drawing>
              <wp:anchor distT="45720" distB="45720" distL="114300" distR="114300" simplePos="0" relativeHeight="251678720" behindDoc="0" locked="0" layoutInCell="1" allowOverlap="1" wp14:anchorId="4DC4CA7D" wp14:editId="1198F694">
                <wp:simplePos x="0" y="0"/>
                <wp:positionH relativeFrom="margin">
                  <wp:align>center</wp:align>
                </wp:positionH>
                <wp:positionV relativeFrom="paragraph">
                  <wp:posOffset>13970</wp:posOffset>
                </wp:positionV>
                <wp:extent cx="2619375" cy="581025"/>
                <wp:effectExtent l="0" t="0" r="28575" b="2857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581025"/>
                        </a:xfrm>
                        <a:prstGeom prst="rect">
                          <a:avLst/>
                        </a:prstGeom>
                        <a:solidFill>
                          <a:srgbClr val="FFFFFF"/>
                        </a:solidFill>
                        <a:ln w="9525">
                          <a:solidFill>
                            <a:srgbClr val="000000"/>
                          </a:solidFill>
                          <a:miter lim="800000"/>
                          <a:headEnd/>
                          <a:tailEnd/>
                        </a:ln>
                      </wps:spPr>
                      <wps:txbx>
                        <w:txbxContent>
                          <w:p w14:paraId="24B2607E" w14:textId="77777777" w:rsidR="00DA4024" w:rsidRDefault="00DA4024" w:rsidP="00130E8B">
                            <w:pPr>
                              <w:spacing w:line="480" w:lineRule="auto"/>
                            </w:pPr>
                            <w:r>
                              <w:t>Cook’s Distance Plot shows no outlying influential observations.</w:t>
                            </w:r>
                          </w:p>
                          <w:p w14:paraId="6A2C8C1A" w14:textId="77777777" w:rsidR="00DA4024" w:rsidRDefault="00DA4024" w:rsidP="00130E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4CA7D" id="_x0000_s1045" type="#_x0000_t202" style="position:absolute;margin-left:0;margin-top:1.1pt;width:206.25pt;height:45.7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">
                <v:textbox>
                  <w:txbxContent>
                    <w:p w14:paraId="24B2607E" w14:textId="77777777" w:rsidR="00DA4024" w:rsidRDefault="00DA4024" w:rsidP="00130E8B">
                      <w:pPr>
                        <w:spacing w:line="480" w:lineRule="auto"/>
                      </w:pPr>
                      <w:r>
                        <w:t>Cook’s Distance Plot shows no outlying influential observations.</w:t>
                      </w:r>
                    </w:p>
                    <w:p w14:paraId="6A2C8C1A" w14:textId="77777777" w:rsidR="00DA4024" w:rsidRDefault="00DA4024" w:rsidP="00130E8B"/>
                  </w:txbxContent>
                </v:textbox>
                <w10:wrap type="square" anchorx="margin"/>
              </v:shape>
            </w:pict>
          </mc:Fallback>
        </mc:AlternateContent>
      </w:r>
      <w:r>
        <w:tab/>
      </w:r>
    </w:p>
    <w:p w14:paraId="38A116B9" w14:textId="77777777" w:rsidR="00130E8B" w:rsidRDefault="00130E8B" w:rsidP="00130E8B">
      <w:pPr>
        <w:spacing w:line="480" w:lineRule="auto"/>
      </w:pPr>
    </w:p>
    <w:p w14:paraId="16F1964B" w14:textId="77777777" w:rsidR="00130E8B" w:rsidRDefault="00130E8B" w:rsidP="00130E8B">
      <w:pPr>
        <w:spacing w:line="240" w:lineRule="auto"/>
      </w:pPr>
      <w:r>
        <w:t xml:space="preserve"> The model also passed variance inflation factor testing:</w:t>
      </w:r>
    </w:p>
    <w:p w14:paraId="4D1F81FA" w14:textId="77777777" w:rsidR="00130E8B" w:rsidRDefault="00130E8B" w:rsidP="00130E8B">
      <w:pPr>
        <w:pStyle w:val="HTMLPreformatted"/>
        <w:shd w:val="clear" w:color="auto" w:fill="FFFFFF"/>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vif</w:t>
      </w:r>
      <w:proofErr w:type="spellEnd"/>
      <w:r>
        <w:rPr>
          <w:rStyle w:val="gnkrckgcmrb"/>
          <w:rFonts w:ascii="Lucida Console" w:hAnsi="Lucida Console"/>
          <w:color w:val="0000FF"/>
        </w:rPr>
        <w:t>(RHP2STIHR.mod)</w:t>
      </w:r>
    </w:p>
    <w:p w14:paraId="4CCA3FA4" w14:textId="77777777" w:rsidR="00130E8B" w:rsidRDefault="00130E8B" w:rsidP="00130E8B">
      <w:pPr>
        <w:pStyle w:val="HTMLPreformatted"/>
        <w:shd w:val="clear" w:color="auto" w:fill="FFFFFF"/>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CoastalRHP2STiltFix     </w:t>
      </w: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 xml:space="preserve"> </w:t>
      </w:r>
    </w:p>
    <w:p w14:paraId="05F85F08" w14:textId="77777777" w:rsidR="00130E8B" w:rsidRDefault="00130E8B" w:rsidP="00130E8B">
      <w:pPr>
        <w:pStyle w:val="HTMLPreformatted"/>
        <w:shd w:val="clear" w:color="auto" w:fill="FFFFFF"/>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4.116161            1.056570            5.212969            2.772403 </w:t>
      </w:r>
    </w:p>
    <w:p w14:paraId="24627154"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6FA25890"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22C7D3B" w14:textId="77777777" w:rsidR="00130E8B" w:rsidRDefault="00130E8B" w:rsidP="00130E8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ExitSpeed</w:t>
      </w:r>
      <w:proofErr w:type="spellEnd"/>
      <w:r>
        <w:rPr>
          <w:rStyle w:val="gnkrckgcgsb"/>
          <w:rFonts w:ascii="Lucida Console" w:hAnsi="Lucida Console"/>
          <w:color w:val="000000"/>
          <w:bdr w:val="none" w:sz="0" w:space="0" w:color="auto" w:frame="1"/>
        </w:rPr>
        <w:t xml:space="preserve"> ~ CoastalRHP2STiltFix + </w:t>
      </w: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w:t>
      </w:r>
    </w:p>
    <w:p w14:paraId="3FCD101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w:t>
      </w:r>
    </w:p>
    <w:p w14:paraId="38EED2B1"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3D159AB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00DCD365"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Min     1Q Median     3Q    Max</w:t>
      </w:r>
    </w:p>
    <w:p w14:paraId="32A681A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-45.59 -10.99   1.92  14.25  29.61</w:t>
      </w:r>
    </w:p>
    <w:p w14:paraId="38C92489"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178B6F94"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5B444DC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(&gt;|t|)</w:t>
      </w:r>
    </w:p>
    <w:p w14:paraId="6669341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149.9357    48.8126   3.072  0.00273 **</w:t>
      </w:r>
    </w:p>
    <w:p w14:paraId="6D006444"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CoastalRHP2STiltFix -88.3532    71.9625  -1.228  0.22236</w:t>
      </w:r>
    </w:p>
    <w:p w14:paraId="431385F4"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RelHeight</w:t>
      </w:r>
      <w:proofErr w:type="spellEnd"/>
      <w:r>
        <w:rPr>
          <w:rStyle w:val="gnkrckgcgsb"/>
          <w:rFonts w:ascii="Lucida Console" w:hAnsi="Lucida Console"/>
          <w:color w:val="000000"/>
          <w:bdr w:val="none" w:sz="0" w:space="0" w:color="auto" w:frame="1"/>
        </w:rPr>
        <w:t xml:space="preserve">            -3.5328     5.5115  -0.641  0.52297</w:t>
      </w:r>
    </w:p>
    <w:p w14:paraId="5F06C837"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InducedVertBreak</w:t>
      </w:r>
      <w:proofErr w:type="spellEnd"/>
      <w:r>
        <w:rPr>
          <w:rStyle w:val="gnkrckgcgsb"/>
          <w:rFonts w:ascii="Lucida Console" w:hAnsi="Lucida Console"/>
          <w:color w:val="000000"/>
          <w:bdr w:val="none" w:sz="0" w:space="0" w:color="auto" w:frame="1"/>
        </w:rPr>
        <w:t xml:space="preserve">     -1.6436     1.4485  -1.135  0.25919</w:t>
      </w:r>
    </w:p>
    <w:p w14:paraId="223BD95F"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HorzBreak</w:t>
      </w:r>
      <w:proofErr w:type="spellEnd"/>
      <w:r>
        <w:rPr>
          <w:rStyle w:val="gnkrckgcgsb"/>
          <w:rFonts w:ascii="Lucida Console" w:hAnsi="Lucida Console"/>
          <w:color w:val="000000"/>
          <w:bdr w:val="none" w:sz="0" w:space="0" w:color="auto" w:frame="1"/>
        </w:rPr>
        <w:t xml:space="preserve">             0.9826     1.2118   0.811  0.41930</w:t>
      </w:r>
    </w:p>
    <w:p w14:paraId="6D0EE0DC"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ED53F78"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codes:  0 ‘***’ 0.001 ‘**’ 0.01 ‘*’ 0.05 ‘.’ 0.1 ‘ ’ 1</w:t>
      </w:r>
    </w:p>
    <w:p w14:paraId="05F0E000"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04CE07C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17.79 on 102 degrees of freedom</w:t>
      </w:r>
    </w:p>
    <w:p w14:paraId="6F0D952A"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(356 observations deleted due to missingness)</w:t>
      </w:r>
    </w:p>
    <w:p w14:paraId="772062B7" w14:textId="77777777" w:rsidR="00130E8B" w:rsidRPr="001D7498"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sidRPr="001D7498">
        <w:rPr>
          <w:rStyle w:val="gnkrckgcgsb"/>
          <w:rFonts w:ascii="Lucida Console" w:hAnsi="Lucida Console"/>
          <w:color w:val="000000"/>
          <w:bdr w:val="none" w:sz="0" w:space="0" w:color="auto" w:frame="1"/>
        </w:rPr>
        <w:t>Multiple R-squared:  0.01956,</w:t>
      </w:r>
      <w:r w:rsidRPr="001D7498">
        <w:rPr>
          <w:rStyle w:val="gnkrckgcgsb"/>
          <w:rFonts w:ascii="Lucida Console" w:hAnsi="Lucida Console"/>
          <w:color w:val="000000"/>
          <w:bdr w:val="none" w:sz="0" w:space="0" w:color="auto" w:frame="1"/>
        </w:rPr>
        <w:tab/>
        <w:t>Adjusted R-squared:  -0.01889</w:t>
      </w:r>
    </w:p>
    <w:p w14:paraId="30780D6D"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r w:rsidRPr="001D7498">
        <w:rPr>
          <w:rStyle w:val="gnkrckgcgsb"/>
          <w:rFonts w:ascii="Lucida Console" w:hAnsi="Lucida Console"/>
          <w:color w:val="000000"/>
          <w:bdr w:val="none" w:sz="0" w:space="0" w:color="auto" w:frame="1"/>
        </w:rPr>
        <w:t>F-statistic: 0.5087 on 4 and 102 DF,  p-value: 0.7294</w:t>
      </w:r>
    </w:p>
    <w:p w14:paraId="08A7EDAF" w14:textId="77777777" w:rsidR="00130E8B" w:rsidRDefault="00130E8B" w:rsidP="00130E8B">
      <w:pPr>
        <w:pStyle w:val="HTMLPreformatted"/>
        <w:shd w:val="clear" w:color="auto" w:fill="FFFFFF"/>
        <w:wordWrap w:val="0"/>
        <w:spacing w:line="225" w:lineRule="atLeast"/>
        <w:jc w:val="center"/>
        <w:rPr>
          <w:rStyle w:val="gnkrckgcgsb"/>
          <w:rFonts w:ascii="Lucida Console" w:hAnsi="Lucida Console"/>
          <w:color w:val="000000"/>
          <w:bdr w:val="none" w:sz="0" w:space="0" w:color="auto" w:frame="1"/>
        </w:rPr>
      </w:pPr>
    </w:p>
    <w:p w14:paraId="2D56194F" w14:textId="77777777" w:rsidR="00130E8B" w:rsidRPr="00E91540" w:rsidRDefault="00130E8B" w:rsidP="0013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b/>
          <w:sz w:val="24"/>
          <w:szCs w:val="24"/>
          <w:u w:val="single"/>
        </w:rPr>
      </w:pPr>
      <w:r>
        <w:rPr>
          <w:rFonts w:eastAsia="Times New Roman" w:cstheme="minorHAnsi"/>
          <w:b/>
          <w:sz w:val="24"/>
          <w:szCs w:val="24"/>
          <w:u w:val="single"/>
        </w:rPr>
        <w:lastRenderedPageBreak/>
        <w:t>RHP2S- 463 observations</w:t>
      </w:r>
    </w:p>
    <w:p w14:paraId="5B15B128" w14:textId="77777777" w:rsidR="00130E8B" w:rsidRDefault="00130E8B" w:rsidP="00130E8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cor(cbind(CoastalRHP2STiltFix,RelHeight,InducedVertBreak,HorzBreak), use="</w:t>
      </w:r>
      <w:proofErr w:type="spellStart"/>
      <w:r>
        <w:rPr>
          <w:rStyle w:val="gnkrckgcmrb"/>
          <w:rFonts w:ascii="Lucida Console" w:hAnsi="Lucida Console"/>
          <w:color w:val="0000FF"/>
        </w:rPr>
        <w:t>complete.obs</w:t>
      </w:r>
      <w:proofErr w:type="spellEnd"/>
      <w:r>
        <w:rPr>
          <w:rStyle w:val="gnkrckgcmrb"/>
          <w:rFonts w:ascii="Lucida Console" w:hAnsi="Lucida Console"/>
          <w:color w:val="0000FF"/>
        </w:rPr>
        <w:t>")</w:t>
      </w:r>
    </w:p>
    <w:p w14:paraId="6A3A33FB" w14:textId="77777777" w:rsidR="00130E8B" w:rsidRDefault="00130E8B" w:rsidP="00130E8B">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Tilt         RH            IDVB          HB</w:t>
      </w:r>
    </w:p>
    <w:p w14:paraId="55E905F7" w14:textId="77777777" w:rsidR="00130E8B" w:rsidRDefault="00130E8B" w:rsidP="00130E8B">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Tilt  1.00000000   0.061117357   0.608046752  -0.3898831</w:t>
      </w:r>
    </w:p>
    <w:p w14:paraId="6796B024" w14:textId="77777777" w:rsidR="00130E8B" w:rsidRDefault="00130E8B" w:rsidP="00130E8B">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RH    0.06111736   1.000000000  -0.006555828   0.1532094</w:t>
      </w:r>
    </w:p>
    <w:p w14:paraId="1AF045FF" w14:textId="77777777" w:rsidR="00130E8B" w:rsidRDefault="00130E8B" w:rsidP="00130E8B">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IDVB </w:t>
      </w:r>
      <w:r>
        <w:rPr>
          <w:rStyle w:val="gnkrckgcgsb"/>
          <w:rFonts w:ascii="Lucida Console" w:hAnsi="Lucida Console"/>
          <w:color w:val="000000"/>
          <w:highlight w:val="yellow"/>
          <w:bdr w:val="none" w:sz="0" w:space="0" w:color="auto" w:frame="1"/>
        </w:rPr>
        <w:t xml:space="preserve"> </w:t>
      </w:r>
      <w:r w:rsidRPr="00E91540">
        <w:rPr>
          <w:rStyle w:val="gnkrckgcgsb"/>
          <w:rFonts w:ascii="Lucida Console" w:hAnsi="Lucida Console"/>
          <w:color w:val="000000"/>
          <w:highlight w:val="yellow"/>
          <w:bdr w:val="none" w:sz="0" w:space="0" w:color="auto" w:frame="1"/>
        </w:rPr>
        <w:t>0.60804675</w:t>
      </w:r>
      <w:r>
        <w:rPr>
          <w:rStyle w:val="gnkrckgcgsb"/>
          <w:rFonts w:ascii="Lucida Console" w:hAnsi="Lucida Console"/>
          <w:color w:val="000000"/>
          <w:bdr w:val="none" w:sz="0" w:space="0" w:color="auto" w:frame="1"/>
        </w:rPr>
        <w:t xml:space="preserve">  -0.006555828   1.000000000   0.5643322</w:t>
      </w:r>
    </w:p>
    <w:p w14:paraId="0EBA1737" w14:textId="77777777" w:rsidR="00130E8B" w:rsidRDefault="00130E8B" w:rsidP="00130E8B">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 xml:space="preserve">HB   </w:t>
      </w:r>
      <w:r w:rsidRPr="00E91540">
        <w:rPr>
          <w:rStyle w:val="gnkrckgcgsb"/>
          <w:rFonts w:ascii="Lucida Console" w:hAnsi="Lucida Console"/>
          <w:color w:val="000000"/>
          <w:highlight w:val="yellow"/>
          <w:bdr w:val="none" w:sz="0" w:space="0" w:color="auto" w:frame="1"/>
        </w:rPr>
        <w:t>-0.38988306</w:t>
      </w:r>
      <w:r>
        <w:rPr>
          <w:rStyle w:val="gnkrckgcgsb"/>
          <w:rFonts w:ascii="Lucida Console" w:hAnsi="Lucida Console"/>
          <w:color w:val="000000"/>
          <w:bdr w:val="none" w:sz="0" w:space="0" w:color="auto" w:frame="1"/>
        </w:rPr>
        <w:t xml:space="preserve">   0.153209450   </w:t>
      </w:r>
      <w:r w:rsidRPr="00E91540">
        <w:rPr>
          <w:rStyle w:val="gnkrckgcgsb"/>
          <w:rFonts w:ascii="Lucida Console" w:hAnsi="Lucida Console"/>
          <w:color w:val="000000"/>
          <w:highlight w:val="yellow"/>
          <w:bdr w:val="none" w:sz="0" w:space="0" w:color="auto" w:frame="1"/>
        </w:rPr>
        <w:t>0.564332233</w:t>
      </w:r>
      <w:r>
        <w:rPr>
          <w:rStyle w:val="gnkrckgcgsb"/>
          <w:rFonts w:ascii="Lucida Console" w:hAnsi="Lucida Console"/>
          <w:color w:val="000000"/>
          <w:bdr w:val="none" w:sz="0" w:space="0" w:color="auto" w:frame="1"/>
        </w:rPr>
        <w:t xml:space="preserve">   1.0000000</w:t>
      </w:r>
    </w:p>
    <w:p w14:paraId="141948B6" w14:textId="77777777" w:rsidR="00130E8B" w:rsidRDefault="00130E8B" w:rsidP="00130E8B"/>
    <w:p w14:paraId="77597CE6" w14:textId="77777777" w:rsidR="00130E8B" w:rsidRPr="00130E8B" w:rsidRDefault="00130E8B" w:rsidP="00C13CF4">
      <w:pPr>
        <w:spacing w:line="480" w:lineRule="auto"/>
        <w:rPr>
          <w:sz w:val="52"/>
          <w:szCs w:val="52"/>
        </w:rPr>
      </w:pPr>
    </w:p>
    <w:sectPr w:rsidR="00130E8B" w:rsidRPr="00130E8B" w:rsidSect="00795F26">
      <w:footerReference w:type="default" r:id="rId40"/>
      <w:footerReference w:type="first" r:id="rId4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cott Kobos" w:date="2019-09-25T11:51:00Z" w:initials="SK">
    <w:p w14:paraId="34384516" w14:textId="77777777" w:rsidR="00DA4024" w:rsidRDefault="00DA4024" w:rsidP="00130E8B">
      <w:pPr>
        <w:pStyle w:val="CommentText"/>
      </w:pPr>
      <w:r>
        <w:rPr>
          <w:rStyle w:val="CommentReference"/>
        </w:rPr>
        <w:annotationRef/>
      </w:r>
    </w:p>
  </w:comment>
  <w:comment w:id="1" w:author="Scott Kobos" w:date="2019-09-25T11:52:00Z" w:initials="SK">
    <w:p w14:paraId="6DBF351B" w14:textId="77777777" w:rsidR="00DA4024" w:rsidRDefault="00DA4024" w:rsidP="00130E8B">
      <w:pPr>
        <w:pStyle w:val="CommentText"/>
      </w:pPr>
      <w:r>
        <w:rPr>
          <w:rStyle w:val="CommentReference"/>
        </w:rPr>
        <w:annotationRef/>
      </w:r>
      <w:r>
        <w:t xml:space="preserve">There is no funnel shape, so this passes the residuals test. </w:t>
      </w:r>
    </w:p>
  </w:comment>
  <w:comment w:id="2" w:author="Scott Kobos" w:date="2019-09-25T11:51:00Z" w:initials="SK">
    <w:p w14:paraId="5B653E06" w14:textId="77777777" w:rsidR="00DA4024" w:rsidRDefault="00DA4024" w:rsidP="00130E8B">
      <w:pPr>
        <w:pStyle w:val="CommentText"/>
      </w:pPr>
      <w:r>
        <w:rPr>
          <w:rStyle w:val="CommentReference"/>
        </w:rPr>
        <w:annotationRef/>
      </w:r>
      <w:r>
        <w:t>Correlation coefficient (r) very far from 1. No correlation between Tilt, Release Height, Horizontal Break, Induced Vertical Break, and Exit Velocity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384516" w15:done="1"/>
  <w15:commentEx w15:paraId="6DBF351B" w15:done="0"/>
  <w15:commentEx w15:paraId="5B653E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384516" w16cid:durableId="2135D357"/>
  <w16cid:commentId w16cid:paraId="6DBF351B" w16cid:durableId="2135D392"/>
  <w16cid:commentId w16cid:paraId="5B653E06" w16cid:durableId="2135D3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1E28" w14:textId="77777777" w:rsidR="00795F26" w:rsidRDefault="00795F26" w:rsidP="00E912A3">
      <w:pPr>
        <w:spacing w:after="0" w:line="240" w:lineRule="auto"/>
      </w:pPr>
      <w:r>
        <w:separator/>
      </w:r>
    </w:p>
  </w:endnote>
  <w:endnote w:type="continuationSeparator" w:id="0">
    <w:p w14:paraId="112878A8" w14:textId="77777777" w:rsidR="00795F26" w:rsidRDefault="00795F26" w:rsidP="00E91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826143"/>
      <w:docPartObj>
        <w:docPartGallery w:val="Page Numbers (Bottom of Page)"/>
        <w:docPartUnique/>
      </w:docPartObj>
    </w:sdtPr>
    <w:sdtEndPr>
      <w:rPr>
        <w:noProof/>
      </w:rPr>
    </w:sdtEndPr>
    <w:sdtContent>
      <w:p w14:paraId="2C663804" w14:textId="07C103C7" w:rsidR="00DA4024" w:rsidRDefault="00DA40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A6009" w14:textId="77777777" w:rsidR="00DA4024" w:rsidRDefault="00DA4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B239" w14:textId="7522421A" w:rsidR="00DA4024" w:rsidRDefault="00DA4024">
    <w:pPr>
      <w:pStyle w:val="Footer"/>
      <w:jc w:val="center"/>
    </w:pPr>
  </w:p>
  <w:p w14:paraId="33F52EE6" w14:textId="77777777" w:rsidR="00DA4024" w:rsidRDefault="00DA4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69984" w14:textId="77777777" w:rsidR="00795F26" w:rsidRDefault="00795F26" w:rsidP="00E912A3">
      <w:pPr>
        <w:spacing w:after="0" w:line="240" w:lineRule="auto"/>
      </w:pPr>
      <w:r>
        <w:separator/>
      </w:r>
    </w:p>
  </w:footnote>
  <w:footnote w:type="continuationSeparator" w:id="0">
    <w:p w14:paraId="1CE4DD60" w14:textId="77777777" w:rsidR="00795F26" w:rsidRDefault="00795F26" w:rsidP="00E912A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ott Kobos">
    <w15:presenceInfo w15:providerId="Windows Live" w15:userId="211e1d6cf9eddd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01"/>
    <w:rsid w:val="000104FC"/>
    <w:rsid w:val="0002087C"/>
    <w:rsid w:val="0002443F"/>
    <w:rsid w:val="00062640"/>
    <w:rsid w:val="00063CF1"/>
    <w:rsid w:val="00081EE9"/>
    <w:rsid w:val="000845DD"/>
    <w:rsid w:val="000A4125"/>
    <w:rsid w:val="000D16A4"/>
    <w:rsid w:val="000D2C7C"/>
    <w:rsid w:val="000D3591"/>
    <w:rsid w:val="001171AC"/>
    <w:rsid w:val="00130E8B"/>
    <w:rsid w:val="00150685"/>
    <w:rsid w:val="00185087"/>
    <w:rsid w:val="0018546B"/>
    <w:rsid w:val="001A69A1"/>
    <w:rsid w:val="001B737B"/>
    <w:rsid w:val="001C5692"/>
    <w:rsid w:val="001C5CFC"/>
    <w:rsid w:val="001D248E"/>
    <w:rsid w:val="001D7E51"/>
    <w:rsid w:val="001E4D91"/>
    <w:rsid w:val="002226E5"/>
    <w:rsid w:val="00234291"/>
    <w:rsid w:val="00243A2F"/>
    <w:rsid w:val="00295F01"/>
    <w:rsid w:val="002A09FA"/>
    <w:rsid w:val="002B41F7"/>
    <w:rsid w:val="002C3BD6"/>
    <w:rsid w:val="002E5CD2"/>
    <w:rsid w:val="002F329E"/>
    <w:rsid w:val="00307F89"/>
    <w:rsid w:val="003206F3"/>
    <w:rsid w:val="00334EA2"/>
    <w:rsid w:val="003819D6"/>
    <w:rsid w:val="003907FB"/>
    <w:rsid w:val="00396224"/>
    <w:rsid w:val="003A0396"/>
    <w:rsid w:val="003A751C"/>
    <w:rsid w:val="003B46A3"/>
    <w:rsid w:val="003C5157"/>
    <w:rsid w:val="003D1F5D"/>
    <w:rsid w:val="003E2B32"/>
    <w:rsid w:val="00402710"/>
    <w:rsid w:val="0040611D"/>
    <w:rsid w:val="00416B89"/>
    <w:rsid w:val="0046358F"/>
    <w:rsid w:val="00496C7A"/>
    <w:rsid w:val="004A0E8B"/>
    <w:rsid w:val="004B3203"/>
    <w:rsid w:val="004D72C1"/>
    <w:rsid w:val="004E1678"/>
    <w:rsid w:val="004F060A"/>
    <w:rsid w:val="00501669"/>
    <w:rsid w:val="005047EA"/>
    <w:rsid w:val="00534E6E"/>
    <w:rsid w:val="00566E3E"/>
    <w:rsid w:val="00585F8B"/>
    <w:rsid w:val="00597482"/>
    <w:rsid w:val="005C0194"/>
    <w:rsid w:val="005C300C"/>
    <w:rsid w:val="005D4F55"/>
    <w:rsid w:val="005D7AD6"/>
    <w:rsid w:val="005F6B32"/>
    <w:rsid w:val="005F7997"/>
    <w:rsid w:val="00606546"/>
    <w:rsid w:val="0061443F"/>
    <w:rsid w:val="0063178F"/>
    <w:rsid w:val="00660A02"/>
    <w:rsid w:val="00672AF4"/>
    <w:rsid w:val="006851FA"/>
    <w:rsid w:val="0069498A"/>
    <w:rsid w:val="00696C43"/>
    <w:rsid w:val="006B513F"/>
    <w:rsid w:val="006B6802"/>
    <w:rsid w:val="006C282B"/>
    <w:rsid w:val="006C3E4D"/>
    <w:rsid w:val="006D4BD0"/>
    <w:rsid w:val="006E3001"/>
    <w:rsid w:val="007041C0"/>
    <w:rsid w:val="00711D8D"/>
    <w:rsid w:val="0073768E"/>
    <w:rsid w:val="0076474A"/>
    <w:rsid w:val="0077232B"/>
    <w:rsid w:val="00795F26"/>
    <w:rsid w:val="007A1ACB"/>
    <w:rsid w:val="007A2A16"/>
    <w:rsid w:val="007A66D5"/>
    <w:rsid w:val="007B4DAB"/>
    <w:rsid w:val="007D44E7"/>
    <w:rsid w:val="007D5DA6"/>
    <w:rsid w:val="00811326"/>
    <w:rsid w:val="00837CC9"/>
    <w:rsid w:val="00841773"/>
    <w:rsid w:val="00860C70"/>
    <w:rsid w:val="0087283C"/>
    <w:rsid w:val="008C406B"/>
    <w:rsid w:val="008E5713"/>
    <w:rsid w:val="00912425"/>
    <w:rsid w:val="0091330B"/>
    <w:rsid w:val="0092779C"/>
    <w:rsid w:val="0093226C"/>
    <w:rsid w:val="0093747E"/>
    <w:rsid w:val="009652E0"/>
    <w:rsid w:val="0097401C"/>
    <w:rsid w:val="00997E12"/>
    <w:rsid w:val="009A18BA"/>
    <w:rsid w:val="009C633F"/>
    <w:rsid w:val="00A025D5"/>
    <w:rsid w:val="00A21211"/>
    <w:rsid w:val="00A25E07"/>
    <w:rsid w:val="00A264DC"/>
    <w:rsid w:val="00A357A6"/>
    <w:rsid w:val="00A574CE"/>
    <w:rsid w:val="00A625E9"/>
    <w:rsid w:val="00A66966"/>
    <w:rsid w:val="00A909E4"/>
    <w:rsid w:val="00A95ED9"/>
    <w:rsid w:val="00A97A12"/>
    <w:rsid w:val="00AA18C2"/>
    <w:rsid w:val="00AB7D07"/>
    <w:rsid w:val="00AC4E5D"/>
    <w:rsid w:val="00AE3626"/>
    <w:rsid w:val="00B427AC"/>
    <w:rsid w:val="00B46C7B"/>
    <w:rsid w:val="00B67E58"/>
    <w:rsid w:val="00BA3131"/>
    <w:rsid w:val="00BC1909"/>
    <w:rsid w:val="00BC27E7"/>
    <w:rsid w:val="00BE13F2"/>
    <w:rsid w:val="00BE1B44"/>
    <w:rsid w:val="00BF4114"/>
    <w:rsid w:val="00C00AE1"/>
    <w:rsid w:val="00C01F90"/>
    <w:rsid w:val="00C03457"/>
    <w:rsid w:val="00C062B9"/>
    <w:rsid w:val="00C13CF4"/>
    <w:rsid w:val="00C142ED"/>
    <w:rsid w:val="00C3077A"/>
    <w:rsid w:val="00C33E1A"/>
    <w:rsid w:val="00C412AC"/>
    <w:rsid w:val="00C571D2"/>
    <w:rsid w:val="00C61A3F"/>
    <w:rsid w:val="00C778A4"/>
    <w:rsid w:val="00C830DF"/>
    <w:rsid w:val="00C93E88"/>
    <w:rsid w:val="00CE2A4C"/>
    <w:rsid w:val="00CF3379"/>
    <w:rsid w:val="00D175F7"/>
    <w:rsid w:val="00D34124"/>
    <w:rsid w:val="00D5115B"/>
    <w:rsid w:val="00D840B4"/>
    <w:rsid w:val="00D876C9"/>
    <w:rsid w:val="00D94B29"/>
    <w:rsid w:val="00DA4024"/>
    <w:rsid w:val="00DA63E0"/>
    <w:rsid w:val="00DB07F8"/>
    <w:rsid w:val="00DB4BA3"/>
    <w:rsid w:val="00DC1896"/>
    <w:rsid w:val="00DC5056"/>
    <w:rsid w:val="00DC7164"/>
    <w:rsid w:val="00DD18CD"/>
    <w:rsid w:val="00E2375D"/>
    <w:rsid w:val="00E364BE"/>
    <w:rsid w:val="00E4636D"/>
    <w:rsid w:val="00E55F3A"/>
    <w:rsid w:val="00E81260"/>
    <w:rsid w:val="00E81501"/>
    <w:rsid w:val="00E912A3"/>
    <w:rsid w:val="00E93C2F"/>
    <w:rsid w:val="00E9436E"/>
    <w:rsid w:val="00EA0AC0"/>
    <w:rsid w:val="00EA712E"/>
    <w:rsid w:val="00ED105E"/>
    <w:rsid w:val="00F0183D"/>
    <w:rsid w:val="00F01A6E"/>
    <w:rsid w:val="00F01CA3"/>
    <w:rsid w:val="00F12C9C"/>
    <w:rsid w:val="00F16C7D"/>
    <w:rsid w:val="00F20715"/>
    <w:rsid w:val="00F308C7"/>
    <w:rsid w:val="00F36F0D"/>
    <w:rsid w:val="00F43050"/>
    <w:rsid w:val="00F46D43"/>
    <w:rsid w:val="00F5169B"/>
    <w:rsid w:val="00F523EC"/>
    <w:rsid w:val="00F82140"/>
    <w:rsid w:val="00F92C8B"/>
    <w:rsid w:val="00FC1AD9"/>
    <w:rsid w:val="00FC4825"/>
    <w:rsid w:val="00FE0780"/>
    <w:rsid w:val="00FE43AE"/>
    <w:rsid w:val="00FF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8F6A2"/>
  <w15:chartTrackingRefBased/>
  <w15:docId w15:val="{323EEB91-5AB5-46D9-A736-7B484940F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427AC"/>
    <w:rPr>
      <w:sz w:val="16"/>
      <w:szCs w:val="16"/>
    </w:rPr>
  </w:style>
  <w:style w:type="paragraph" w:styleId="CommentText">
    <w:name w:val="annotation text"/>
    <w:basedOn w:val="Normal"/>
    <w:link w:val="CommentTextChar"/>
    <w:uiPriority w:val="99"/>
    <w:semiHidden/>
    <w:unhideWhenUsed/>
    <w:rsid w:val="00B427AC"/>
    <w:pPr>
      <w:spacing w:line="240" w:lineRule="auto"/>
    </w:pPr>
    <w:rPr>
      <w:sz w:val="20"/>
      <w:szCs w:val="20"/>
    </w:rPr>
  </w:style>
  <w:style w:type="character" w:customStyle="1" w:styleId="CommentTextChar">
    <w:name w:val="Comment Text Char"/>
    <w:basedOn w:val="DefaultParagraphFont"/>
    <w:link w:val="CommentText"/>
    <w:uiPriority w:val="99"/>
    <w:semiHidden/>
    <w:rsid w:val="00B427AC"/>
    <w:rPr>
      <w:sz w:val="20"/>
      <w:szCs w:val="20"/>
    </w:rPr>
  </w:style>
  <w:style w:type="paragraph" w:styleId="HTMLPreformatted">
    <w:name w:val="HTML Preformatted"/>
    <w:basedOn w:val="Normal"/>
    <w:link w:val="HTMLPreformattedChar"/>
    <w:uiPriority w:val="99"/>
    <w:unhideWhenUsed/>
    <w:rsid w:val="00406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611D"/>
    <w:rPr>
      <w:rFonts w:ascii="Courier New" w:eastAsia="Times New Roman" w:hAnsi="Courier New" w:cs="Courier New"/>
      <w:sz w:val="20"/>
      <w:szCs w:val="20"/>
    </w:rPr>
  </w:style>
  <w:style w:type="character" w:customStyle="1" w:styleId="gnkrckgcgsb">
    <w:name w:val="gnkrckgcgsb"/>
    <w:basedOn w:val="DefaultParagraphFont"/>
    <w:rsid w:val="0040611D"/>
  </w:style>
  <w:style w:type="character" w:customStyle="1" w:styleId="gnkrckgcmsb">
    <w:name w:val="gnkrckgcmsb"/>
    <w:basedOn w:val="DefaultParagraphFont"/>
    <w:rsid w:val="00416B89"/>
  </w:style>
  <w:style w:type="character" w:customStyle="1" w:styleId="gnkrckgcmrb">
    <w:name w:val="gnkrckgcmrb"/>
    <w:basedOn w:val="DefaultParagraphFont"/>
    <w:rsid w:val="00416B89"/>
  </w:style>
  <w:style w:type="character" w:customStyle="1" w:styleId="math">
    <w:name w:val="math"/>
    <w:basedOn w:val="DefaultParagraphFont"/>
    <w:rsid w:val="001A69A1"/>
  </w:style>
  <w:style w:type="character" w:styleId="PlaceholderText">
    <w:name w:val="Placeholder Text"/>
    <w:basedOn w:val="DefaultParagraphFont"/>
    <w:uiPriority w:val="99"/>
    <w:semiHidden/>
    <w:rsid w:val="001A69A1"/>
    <w:rPr>
      <w:color w:val="808080"/>
    </w:rPr>
  </w:style>
  <w:style w:type="character" w:customStyle="1" w:styleId="MathematicaFormatTraditionalForm">
    <w:name w:val="MathematicaFormatTraditionalForm"/>
    <w:uiPriority w:val="99"/>
    <w:rsid w:val="001A69A1"/>
  </w:style>
  <w:style w:type="character" w:styleId="Hyperlink">
    <w:name w:val="Hyperlink"/>
    <w:basedOn w:val="DefaultParagraphFont"/>
    <w:uiPriority w:val="99"/>
    <w:unhideWhenUsed/>
    <w:rsid w:val="00062640"/>
    <w:rPr>
      <w:color w:val="0563C1" w:themeColor="hyperlink"/>
      <w:u w:val="single"/>
    </w:rPr>
  </w:style>
  <w:style w:type="character" w:styleId="UnresolvedMention">
    <w:name w:val="Unresolved Mention"/>
    <w:basedOn w:val="DefaultParagraphFont"/>
    <w:uiPriority w:val="99"/>
    <w:semiHidden/>
    <w:unhideWhenUsed/>
    <w:rsid w:val="00062640"/>
    <w:rPr>
      <w:color w:val="605E5C"/>
      <w:shd w:val="clear" w:color="auto" w:fill="E1DFDD"/>
    </w:rPr>
  </w:style>
  <w:style w:type="paragraph" w:styleId="Header">
    <w:name w:val="header"/>
    <w:basedOn w:val="Normal"/>
    <w:link w:val="HeaderChar"/>
    <w:uiPriority w:val="99"/>
    <w:unhideWhenUsed/>
    <w:rsid w:val="00E91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2A3"/>
  </w:style>
  <w:style w:type="paragraph" w:styleId="Footer">
    <w:name w:val="footer"/>
    <w:basedOn w:val="Normal"/>
    <w:link w:val="FooterChar"/>
    <w:uiPriority w:val="99"/>
    <w:unhideWhenUsed/>
    <w:rsid w:val="00E91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2A3"/>
  </w:style>
  <w:style w:type="paragraph" w:styleId="Caption">
    <w:name w:val="caption"/>
    <w:basedOn w:val="Normal"/>
    <w:next w:val="Normal"/>
    <w:uiPriority w:val="35"/>
    <w:semiHidden/>
    <w:unhideWhenUsed/>
    <w:qFormat/>
    <w:rsid w:val="00334EA2"/>
    <w:pPr>
      <w:spacing w:after="200" w:line="240" w:lineRule="auto"/>
    </w:pPr>
    <w:rPr>
      <w:i/>
      <w:iCs/>
      <w:color w:val="44546A" w:themeColor="text2"/>
      <w:sz w:val="18"/>
      <w:szCs w:val="18"/>
    </w:rPr>
  </w:style>
  <w:style w:type="paragraph" w:styleId="NormalWeb">
    <w:name w:val="Normal (Web)"/>
    <w:basedOn w:val="Normal"/>
    <w:uiPriority w:val="99"/>
    <w:semiHidden/>
    <w:unhideWhenUsed/>
    <w:rsid w:val="00130E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4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1A9B5-DD18-49F7-8643-E2930091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28132</TotalTime>
  <Pages>33</Pages>
  <Words>5041</Words>
  <Characters>28737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Kobos</dc:creator>
  <cp:keywords/>
  <dc:description/>
  <cp:lastModifiedBy>Scott Kobos</cp:lastModifiedBy>
  <cp:revision>118</cp:revision>
  <dcterms:created xsi:type="dcterms:W3CDTF">2019-08-23T00:22:00Z</dcterms:created>
  <dcterms:modified xsi:type="dcterms:W3CDTF">2024-02-09T18:50:00Z</dcterms:modified>
</cp:coreProperties>
</file>